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5D5" w:rsidRPr="00DB3BE6" w:rsidRDefault="00AB75D5" w:rsidP="00AB75D5">
      <w:pPr>
        <w:pStyle w:val="a3"/>
        <w:shd w:val="clear" w:color="auto" w:fill="FFFFFF"/>
        <w:spacing w:line="240" w:lineRule="auto"/>
        <w:ind w:firstLine="0"/>
        <w:jc w:val="center"/>
        <w:rPr>
          <w:rFonts w:ascii="Tahoma" w:hAnsi="Tahoma" w:cs="Tahoma"/>
          <w:b/>
          <w:i w:val="0"/>
          <w:color w:val="000000"/>
          <w:lang w:val="af-ZA"/>
        </w:rPr>
      </w:pPr>
      <w:r w:rsidRPr="00DB3BE6">
        <w:rPr>
          <w:rFonts w:ascii="Tahoma" w:hAnsi="Tahoma" w:cs="Tahoma"/>
          <w:b/>
          <w:i w:val="0"/>
          <w:color w:val="000000"/>
          <w:lang w:val="af-ZA"/>
        </w:rPr>
        <w:t>ОБЪЯВЛЕНИЕ</w:t>
      </w:r>
    </w:p>
    <w:p w:rsidR="00AB75D5" w:rsidRPr="00DB3BE6" w:rsidRDefault="00AB75D5" w:rsidP="00AB75D5">
      <w:pPr>
        <w:pStyle w:val="a3"/>
        <w:shd w:val="clear" w:color="auto" w:fill="FFFFFF"/>
        <w:spacing w:line="240" w:lineRule="auto"/>
        <w:ind w:firstLine="0"/>
        <w:jc w:val="center"/>
        <w:rPr>
          <w:rFonts w:ascii="Tahoma" w:hAnsi="Tahoma" w:cs="Tahoma"/>
          <w:b/>
          <w:i w:val="0"/>
          <w:color w:val="000000"/>
          <w:lang w:val="af-ZA"/>
        </w:rPr>
      </w:pPr>
    </w:p>
    <w:p w:rsidR="00AB75D5" w:rsidRPr="00DB3BE6" w:rsidRDefault="00AB75D5" w:rsidP="00AB75D5">
      <w:pPr>
        <w:pStyle w:val="a3"/>
        <w:shd w:val="clear" w:color="auto" w:fill="FFFFFF"/>
        <w:spacing w:line="240" w:lineRule="auto"/>
        <w:ind w:firstLine="0"/>
        <w:jc w:val="center"/>
        <w:rPr>
          <w:rFonts w:ascii="Tahoma" w:hAnsi="Tahoma" w:cs="Tahoma"/>
          <w:b/>
          <w:i w:val="0"/>
          <w:color w:val="000000"/>
          <w:lang w:val="hy-AM"/>
        </w:rPr>
      </w:pPr>
      <w:r w:rsidRPr="00DB3BE6">
        <w:rPr>
          <w:rFonts w:ascii="Tahoma" w:hAnsi="Tahoma" w:cs="Tahoma"/>
          <w:b/>
          <w:i w:val="0"/>
          <w:color w:val="000000"/>
          <w:lang w:val="hy-AM"/>
        </w:rPr>
        <w:t>ОЦЕНОЧНАЯ АНКЕТА</w:t>
      </w:r>
    </w:p>
    <w:p w:rsidR="00AB75D5" w:rsidRPr="00DB3BE6" w:rsidRDefault="00AB75D5" w:rsidP="00AB75D5">
      <w:pPr>
        <w:pStyle w:val="a3"/>
        <w:shd w:val="clear" w:color="auto" w:fill="FFFFFF"/>
        <w:spacing w:line="240" w:lineRule="auto"/>
        <w:ind w:firstLine="0"/>
        <w:jc w:val="center"/>
        <w:rPr>
          <w:rFonts w:ascii="Tahoma" w:hAnsi="Tahoma" w:cs="Tahoma"/>
          <w:b/>
          <w:i w:val="0"/>
          <w:color w:val="000000"/>
          <w:lang w:val="hy-AM"/>
        </w:rPr>
      </w:pPr>
    </w:p>
    <w:p w:rsidR="00AB75D5" w:rsidRPr="00DB3BE6" w:rsidRDefault="00AB75D5" w:rsidP="00AB75D5">
      <w:pPr>
        <w:pStyle w:val="a3"/>
        <w:shd w:val="clear" w:color="auto" w:fill="FFFFFF"/>
        <w:spacing w:line="240" w:lineRule="auto"/>
        <w:ind w:firstLine="0"/>
        <w:jc w:val="center"/>
        <w:rPr>
          <w:rFonts w:ascii="Tahoma" w:hAnsi="Tahoma" w:cs="Tahoma"/>
          <w:b/>
          <w:i w:val="0"/>
          <w:color w:val="000000"/>
          <w:lang w:val="hy-AM"/>
        </w:rPr>
      </w:pPr>
      <w:r w:rsidRPr="00DB3BE6">
        <w:rPr>
          <w:rFonts w:ascii="Tahoma" w:hAnsi="Tahoma" w:cs="Tahoma"/>
          <w:b/>
          <w:i w:val="0"/>
          <w:color w:val="000000"/>
          <w:lang w:val="af-ZA"/>
        </w:rPr>
        <w:t xml:space="preserve">Данный текст объявления утвержден </w:t>
      </w:r>
      <w:r w:rsidRPr="00DB3BE6">
        <w:rPr>
          <w:rFonts w:ascii="Tahoma" w:hAnsi="Tahoma" w:cs="Tahoma"/>
          <w:b/>
          <w:i w:val="0"/>
          <w:color w:val="000000"/>
          <w:lang w:val="hy-AM"/>
        </w:rPr>
        <w:t>решением оценочной комиссии № 1 от 18 декабря 2025 года.</w:t>
      </w:r>
    </w:p>
    <w:p w:rsidR="00AB75D5" w:rsidRPr="00DB3BE6" w:rsidRDefault="00AB75D5" w:rsidP="00AB75D5">
      <w:pPr>
        <w:pStyle w:val="a3"/>
        <w:shd w:val="clear" w:color="auto" w:fill="FFFFFF"/>
        <w:spacing w:line="240" w:lineRule="auto"/>
        <w:ind w:firstLine="0"/>
        <w:jc w:val="center"/>
        <w:rPr>
          <w:rFonts w:ascii="Tahoma" w:hAnsi="Tahoma" w:cs="Tahoma"/>
          <w:b/>
          <w:i w:val="0"/>
          <w:color w:val="000000"/>
          <w:lang w:val="hy-AM"/>
        </w:rPr>
      </w:pPr>
    </w:p>
    <w:p w:rsidR="00AB75D5" w:rsidRPr="00DB3BE6" w:rsidRDefault="00AB75D5" w:rsidP="00AB75D5">
      <w:pPr>
        <w:pStyle w:val="a3"/>
        <w:shd w:val="clear" w:color="auto" w:fill="FFFFFF"/>
        <w:spacing w:line="240" w:lineRule="auto"/>
        <w:ind w:firstLine="0"/>
        <w:jc w:val="center"/>
        <w:rPr>
          <w:rFonts w:ascii="Tahoma" w:hAnsi="Tahoma" w:cs="Tahoma"/>
          <w:b/>
          <w:i w:val="0"/>
          <w:color w:val="000000"/>
          <w:lang w:val="hy-AM"/>
        </w:rPr>
      </w:pPr>
      <w:r w:rsidRPr="00DB3BE6">
        <w:rPr>
          <w:rFonts w:ascii="Tahoma" w:hAnsi="Tahoma" w:cs="Tahoma"/>
          <w:b/>
          <w:i w:val="0"/>
          <w:color w:val="000000"/>
          <w:lang w:val="hy-AM"/>
        </w:rPr>
        <w:t xml:space="preserve">Код процедуры: " </w:t>
      </w:r>
      <w:r w:rsidRPr="00DB3BE6">
        <w:rPr>
          <w:rFonts w:ascii="Tahoma" w:hAnsi="Tahoma" w:cs="Tahoma"/>
          <w:b/>
          <w:i w:val="0"/>
          <w:lang w:val="hy-AM"/>
        </w:rPr>
        <w:t xml:space="preserve">NH1HD </w:t>
      </w:r>
      <w:r w:rsidRPr="00DB3BE6">
        <w:rPr>
          <w:rFonts w:ascii="Tahoma" w:hAnsi="Tahoma" w:cs="Tahoma"/>
          <w:b/>
          <w:i w:val="0"/>
          <w:color w:val="000000"/>
          <w:lang w:val="hy-AM"/>
        </w:rPr>
        <w:t>-GHASHDB-2025/4"</w:t>
      </w:r>
    </w:p>
    <w:p w:rsidR="00AB75D5" w:rsidRPr="00DB3BE6" w:rsidRDefault="00AB75D5" w:rsidP="00AB75D5">
      <w:pPr>
        <w:pStyle w:val="a3"/>
        <w:shd w:val="clear" w:color="auto" w:fill="FFFFFF"/>
        <w:spacing w:line="240" w:lineRule="auto"/>
        <w:rPr>
          <w:rFonts w:ascii="Tahoma" w:hAnsi="Tahoma" w:cs="Tahoma"/>
          <w:i w:val="0"/>
          <w:color w:val="000000"/>
          <w:lang w:val="hy-AM"/>
        </w:rPr>
      </w:pPr>
    </w:p>
    <w:p w:rsidR="00AB75D5" w:rsidRPr="00DB3BE6" w:rsidRDefault="00AB75D5" w:rsidP="00AB75D5">
      <w:pPr>
        <w:pStyle w:val="a3"/>
        <w:spacing w:line="240" w:lineRule="auto"/>
        <w:jc w:val="center"/>
        <w:rPr>
          <w:rFonts w:ascii="Tahoma" w:hAnsi="Tahoma" w:cs="Tahoma"/>
          <w:i w:val="0"/>
          <w:color w:val="000000"/>
          <w:lang w:val="af-ZA"/>
        </w:rPr>
      </w:pPr>
      <w:r w:rsidRPr="00DB3BE6">
        <w:rPr>
          <w:rFonts w:ascii="Tahoma" w:hAnsi="Tahoma" w:cs="Tahoma"/>
          <w:i w:val="0"/>
          <w:color w:val="000000"/>
          <w:u w:val="single"/>
          <w:lang w:val="af-ZA"/>
        </w:rPr>
        <w:t xml:space="preserve">        </w:t>
      </w:r>
    </w:p>
    <w:p w:rsidR="00AB75D5" w:rsidRPr="00DB3BE6" w:rsidRDefault="00AB75D5" w:rsidP="00AB75D5">
      <w:pPr>
        <w:pStyle w:val="a3"/>
        <w:spacing w:line="240" w:lineRule="auto"/>
        <w:rPr>
          <w:rFonts w:ascii="Tahoma" w:hAnsi="Tahoma" w:cs="Tahoma"/>
          <w:i w:val="0"/>
          <w:color w:val="000000"/>
          <w:lang w:val="af-ZA"/>
        </w:rPr>
      </w:pPr>
    </w:p>
    <w:p w:rsidR="00AB75D5" w:rsidRPr="00DB3BE6" w:rsidRDefault="00AB75D5" w:rsidP="00AB75D5">
      <w:pPr>
        <w:pStyle w:val="a3"/>
        <w:spacing w:line="240" w:lineRule="auto"/>
        <w:ind w:firstLine="708"/>
        <w:jc w:val="left"/>
        <w:rPr>
          <w:rFonts w:ascii="Tahoma" w:hAnsi="Tahoma" w:cs="Tahoma"/>
          <w:i w:val="0"/>
          <w:color w:val="000000"/>
          <w:lang w:val="af-ZA"/>
        </w:rPr>
      </w:pPr>
      <w:r w:rsidRPr="00DB3BE6">
        <w:rPr>
          <w:rFonts w:ascii="Tahoma" w:hAnsi="Tahoma" w:cs="Tahoma"/>
          <w:i w:val="0"/>
          <w:color w:val="000000"/>
          <w:lang w:val="af-ZA"/>
        </w:rPr>
        <w:t xml:space="preserve">Заказчик: </w:t>
      </w:r>
      <w:r w:rsidRPr="00DB3BE6">
        <w:rPr>
          <w:rFonts w:ascii="Tahoma" w:hAnsi="Tahoma" w:cs="Tahoma"/>
          <w:b/>
          <w:i w:val="0"/>
          <w:lang w:val="hy-AM"/>
        </w:rPr>
        <w:t xml:space="preserve">Начальная школа № 1 «Нор Ачни» </w:t>
      </w:r>
      <w:r w:rsidRPr="00DB3BE6">
        <w:rPr>
          <w:rFonts w:ascii="Tahoma" w:hAnsi="Tahoma" w:cs="Tahoma"/>
          <w:b/>
          <w:i w:val="0"/>
          <w:color w:val="000000"/>
          <w:lang w:val="hy-AM"/>
        </w:rPr>
        <w:t xml:space="preserve">Котайкского района Республики Армения </w:t>
      </w:r>
      <w:r w:rsidRPr="00DB3BE6">
        <w:rPr>
          <w:rFonts w:ascii="Tahoma" w:hAnsi="Tahoma" w:cs="Tahoma"/>
          <w:b/>
          <w:i w:val="0"/>
          <w:color w:val="000000"/>
          <w:lang w:val="af-ZA"/>
        </w:rPr>
        <w:t xml:space="preserve">, </w:t>
      </w:r>
      <w:r w:rsidRPr="00DB3BE6">
        <w:rPr>
          <w:rFonts w:ascii="Tahoma" w:hAnsi="Tahoma" w:cs="Tahoma"/>
          <w:i w:val="0"/>
          <w:color w:val="000000"/>
          <w:lang w:val="af-ZA"/>
        </w:rPr>
        <w:t>расположенная в</w:t>
      </w:r>
      <w:r w:rsidRPr="00DB3BE6">
        <w:rPr>
          <w:rFonts w:ascii="Tahoma" w:hAnsi="Tahoma" w:cs="Tahoma"/>
          <w:i w:val="0"/>
          <w:color w:val="000000"/>
          <w:lang w:val="hy-AM"/>
        </w:rPr>
        <w:t xml:space="preserve"> </w:t>
      </w:r>
      <w:r>
        <w:rPr>
          <w:rFonts w:ascii="Tahoma" w:hAnsi="Tahoma" w:cs="Tahoma"/>
          <w:b/>
          <w:i w:val="0"/>
          <w:color w:val="000000"/>
          <w:lang w:val="hy-AM"/>
        </w:rPr>
        <w:t>20, улица Нор Хахн Чаренц</w:t>
      </w:r>
      <w:r>
        <w:rPr>
          <w:rFonts w:ascii="Tahoma" w:hAnsi="Tahoma" w:cs="Tahoma"/>
          <w:i w:val="0"/>
          <w:color w:val="000000"/>
          <w:lang w:val="hy-AM"/>
        </w:rPr>
        <w:t xml:space="preserve"> </w:t>
      </w:r>
      <w:r w:rsidRPr="00DB3BE6">
        <w:rPr>
          <w:rFonts w:ascii="Tahoma" w:hAnsi="Tahoma" w:cs="Tahoma"/>
          <w:b/>
          <w:i w:val="0"/>
          <w:color w:val="000000"/>
          <w:lang w:val="hy-AM"/>
        </w:rPr>
        <w:t xml:space="preserve">по адресу </w:t>
      </w:r>
      <w:r w:rsidRPr="00DB3BE6">
        <w:rPr>
          <w:rFonts w:ascii="Tahoma" w:hAnsi="Tahoma" w:cs="Tahoma"/>
          <w:i w:val="0"/>
          <w:color w:val="000000"/>
          <w:lang w:val="af-ZA"/>
        </w:rPr>
        <w:t>,</w:t>
      </w:r>
      <w:r w:rsidRPr="00DB3BE6">
        <w:rPr>
          <w:rFonts w:ascii="Tahoma" w:hAnsi="Tahoma" w:cs="Tahoma"/>
          <w:i w:val="0"/>
          <w:color w:val="000000"/>
          <w:lang w:val="hy-AM"/>
        </w:rPr>
        <w:t xml:space="preserve"> </w:t>
      </w:r>
      <w:r w:rsidRPr="00DB3BE6">
        <w:rPr>
          <w:rFonts w:ascii="Tahoma" w:hAnsi="Tahoma" w:cs="Tahoma"/>
          <w:i w:val="0"/>
          <w:color w:val="000000"/>
          <w:lang w:val="af-ZA"/>
        </w:rPr>
        <w:t>объявляет</w:t>
      </w:r>
      <w:r w:rsidRPr="00DB3BE6">
        <w:rPr>
          <w:rFonts w:ascii="Tahoma" w:hAnsi="Tahoma" w:cs="Tahoma"/>
          <w:i w:val="0"/>
          <w:color w:val="000000"/>
          <w:lang w:val="hy-AM"/>
        </w:rPr>
        <w:t xml:space="preserve"> </w:t>
      </w:r>
      <w:r w:rsidRPr="00DB3BE6">
        <w:rPr>
          <w:rFonts w:ascii="Tahoma" w:hAnsi="Tahoma" w:cs="Tahoma"/>
          <w:b/>
          <w:i w:val="0"/>
          <w:color w:val="000000"/>
          <w:lang w:val="hy-AM"/>
        </w:rPr>
        <w:t xml:space="preserve">Запрос на ценовое предложение </w:t>
      </w:r>
      <w:r w:rsidRPr="00DB3BE6">
        <w:rPr>
          <w:rFonts w:ascii="Tahoma" w:hAnsi="Tahoma" w:cs="Tahoma"/>
          <w:i w:val="0"/>
          <w:color w:val="000000"/>
          <w:lang w:val="af-ZA"/>
        </w:rPr>
        <w:t>, который выполняется в один этап.</w:t>
      </w:r>
    </w:p>
    <w:p w:rsidR="00AB75D5" w:rsidRPr="00E5534C" w:rsidRDefault="00AB75D5" w:rsidP="00AB75D5">
      <w:pPr>
        <w:pStyle w:val="a3"/>
        <w:spacing w:line="240" w:lineRule="auto"/>
        <w:ind w:firstLine="708"/>
        <w:rPr>
          <w:rFonts w:ascii="Tahoma" w:hAnsi="Tahoma" w:cs="Tahoma"/>
          <w:i w:val="0"/>
          <w:color w:val="000000"/>
          <w:lang w:val="af-ZA"/>
        </w:rPr>
      </w:pPr>
      <w:r w:rsidRPr="00E5534C">
        <w:rPr>
          <w:rFonts w:ascii="Tahoma" w:hAnsi="Tahoma" w:cs="Tahoma"/>
          <w:i w:val="0"/>
          <w:color w:val="000000"/>
          <w:lang w:val="af-ZA"/>
        </w:rPr>
        <w:t xml:space="preserve">, которая осуществляется в один этап через электронную систему закупок </w:t>
      </w:r>
      <w:bookmarkStart w:id="0" w:name="_Hlk23167417"/>
      <w:r w:rsidRPr="00E5534C">
        <w:rPr>
          <w:rFonts w:ascii="Tahoma" w:hAnsi="Tahoma" w:cs="Tahoma"/>
          <w:i w:val="0"/>
          <w:color w:val="000000"/>
          <w:lang w:val="af-ZA" w:eastAsia="ru-RU"/>
        </w:rPr>
        <w:t xml:space="preserve">Armeps ( </w:t>
      </w:r>
      <w:hyperlink r:id="rId7" w:history="1">
        <w:r w:rsidRPr="00E5534C">
          <w:rPr>
            <w:rFonts w:ascii="Tahoma" w:hAnsi="Tahoma" w:cs="Tahoma"/>
            <w:i w:val="0"/>
            <w:color w:val="000000"/>
            <w:lang w:val="af-ZA" w:eastAsia="ru-RU"/>
          </w:rPr>
          <w:t xml:space="preserve">www.armeps.am </w:t>
        </w:r>
      </w:hyperlink>
      <w:r w:rsidRPr="00E5534C">
        <w:rPr>
          <w:rFonts w:ascii="Tahoma" w:hAnsi="Tahoma" w:cs="Tahoma"/>
          <w:i w:val="0"/>
          <w:color w:val="000000"/>
          <w:lang w:val="af-ZA" w:eastAsia="ru-RU"/>
        </w:rPr>
        <w:t>) .</w:t>
      </w:r>
    </w:p>
    <w:p w:rsidR="00AB75D5" w:rsidRPr="00E5534C" w:rsidRDefault="00AB75D5" w:rsidP="00AB75D5">
      <w:pPr>
        <w:pStyle w:val="a3"/>
        <w:spacing w:line="240" w:lineRule="auto"/>
        <w:ind w:firstLine="708"/>
        <w:rPr>
          <w:rFonts w:ascii="Tahoma" w:hAnsi="Tahoma" w:cs="Tahoma"/>
          <w:i w:val="0"/>
          <w:color w:val="000000"/>
          <w:lang w:val="af-ZA"/>
        </w:rPr>
      </w:pPr>
      <w:r w:rsidRPr="00E5534C">
        <w:rPr>
          <w:rFonts w:ascii="Tahoma" w:hAnsi="Tahoma" w:cs="Tahoma"/>
          <w:i w:val="0"/>
          <w:color w:val="000000"/>
          <w:lang w:val="af-ZA"/>
        </w:rPr>
        <w:t>Эта процедура</w:t>
      </w:r>
      <w:bookmarkEnd w:id="0"/>
      <w:r w:rsidRPr="00E5534C">
        <w:rPr>
          <w:rFonts w:ascii="Tahoma" w:hAnsi="Tahoma" w:cs="Tahoma"/>
          <w:i w:val="0"/>
          <w:color w:val="000000"/>
          <w:lang w:val="hy-AM"/>
        </w:rPr>
        <w:t xml:space="preserve"> Выбранному </w:t>
      </w:r>
      <w:r w:rsidRPr="00E5534C">
        <w:rPr>
          <w:rFonts w:ascii="Tahoma" w:hAnsi="Tahoma" w:cs="Tahoma"/>
          <w:i w:val="0"/>
          <w:color w:val="000000"/>
          <w:lang w:val="af-ZA"/>
        </w:rPr>
        <w:t>участнику будет предложено подписать договор в соответствии с установленной процедурой.</w:t>
      </w:r>
      <w:r w:rsidRPr="00E5534C">
        <w:rPr>
          <w:rFonts w:ascii="Tahoma" w:hAnsi="Tahoma" w:cs="Tahoma"/>
          <w:i w:val="0"/>
          <w:color w:val="000000"/>
          <w:lang w:val="hy-AM"/>
        </w:rPr>
        <w:t xml:space="preserve"> </w:t>
      </w:r>
      <w:r w:rsidRPr="002F64A4">
        <w:rPr>
          <w:rFonts w:ascii="Tahoma" w:hAnsi="Tahoma" w:cs="Tahoma"/>
          <w:b/>
          <w:bCs/>
          <w:i w:val="0"/>
          <w:color w:val="000000"/>
          <w:lang w:val="hy-AM"/>
        </w:rPr>
        <w:t xml:space="preserve">Котайкская область Республики Армения, город Нор-Хачн </w:t>
      </w:r>
      <w:r w:rsidRPr="002F64A4">
        <w:rPr>
          <w:rFonts w:ascii="Tahoma" w:hAnsi="Tahoma" w:cs="Tahoma"/>
          <w:b/>
          <w:bCs/>
          <w:i w:val="0"/>
          <w:color w:val="000000"/>
          <w:sz w:val="16"/>
          <w:szCs w:val="16"/>
          <w:lang w:val="hy-AM"/>
        </w:rPr>
        <w:t xml:space="preserve">&lt;&lt; </w:t>
      </w:r>
      <w:r w:rsidRPr="002F64A4">
        <w:rPr>
          <w:rFonts w:ascii="Tahoma" w:hAnsi="Tahoma" w:cs="Tahoma"/>
          <w:b/>
          <w:bCs/>
          <w:i w:val="0"/>
          <w:color w:val="000000"/>
          <w:lang w:val="hy-AM"/>
        </w:rPr>
        <w:t xml:space="preserve">Начальная школа №1 Нор-Хачн </w:t>
      </w:r>
      <w:r w:rsidRPr="002F64A4">
        <w:rPr>
          <w:rFonts w:ascii="Tahoma" w:hAnsi="Tahoma" w:cs="Tahoma"/>
          <w:b/>
          <w:bCs/>
          <w:i w:val="0"/>
          <w:color w:val="000000"/>
          <w:sz w:val="16"/>
          <w:szCs w:val="16"/>
          <w:lang w:val="hy-AM"/>
        </w:rPr>
        <w:t xml:space="preserve">&gt;&gt; </w:t>
      </w:r>
      <w:r w:rsidRPr="002F64A4">
        <w:rPr>
          <w:rFonts w:ascii="Tahoma" w:hAnsi="Tahoma" w:cs="Tahoma"/>
          <w:b/>
          <w:bCs/>
          <w:i w:val="0"/>
          <w:color w:val="000000"/>
          <w:lang w:val="hy-AM"/>
        </w:rPr>
        <w:t>ремонтные работы в классах</w:t>
      </w:r>
      <w:r w:rsidRPr="00E5534C">
        <w:rPr>
          <w:rFonts w:ascii="Tahoma" w:hAnsi="Tahoma" w:cs="Tahoma"/>
          <w:b/>
          <w:i w:val="0"/>
          <w:color w:val="000000"/>
          <w:lang w:val="hy-AM"/>
        </w:rPr>
        <w:t xml:space="preserve"> </w:t>
      </w:r>
      <w:r w:rsidRPr="00E5534C">
        <w:rPr>
          <w:rFonts w:ascii="Tahoma" w:hAnsi="Tahoma" w:cs="Tahoma"/>
          <w:i w:val="0"/>
          <w:color w:val="000000"/>
          <w:lang w:val="af-ZA"/>
        </w:rPr>
        <w:t>Договор исполнения обязательств (далее именуемый договором).</w:t>
      </w:r>
    </w:p>
    <w:p w:rsidR="00AB75D5" w:rsidRPr="00E5534C" w:rsidRDefault="00AB75D5" w:rsidP="00AB75D5">
      <w:pPr>
        <w:pStyle w:val="a3"/>
        <w:spacing w:line="240" w:lineRule="auto"/>
        <w:ind w:firstLine="708"/>
        <w:rPr>
          <w:rFonts w:ascii="Tahoma" w:hAnsi="Tahoma" w:cs="Tahoma"/>
          <w:i w:val="0"/>
          <w:color w:val="000000"/>
          <w:lang w:val="af-ZA"/>
        </w:rPr>
      </w:pPr>
      <w:r w:rsidRPr="00E5534C">
        <w:rPr>
          <w:rFonts w:ascii="Tahoma" w:hAnsi="Tahoma" w:cs="Tahoma"/>
          <w:i w:val="0"/>
          <w:color w:val="000000"/>
          <w:lang w:val="af-ZA"/>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rsidR="00AB75D5" w:rsidRPr="00E5534C" w:rsidRDefault="00AB75D5" w:rsidP="00AB75D5">
      <w:pPr>
        <w:pStyle w:val="a3"/>
        <w:spacing w:line="240" w:lineRule="auto"/>
        <w:ind w:firstLine="708"/>
        <w:rPr>
          <w:rFonts w:ascii="Tahoma" w:hAnsi="Tahoma" w:cs="Tahoma"/>
          <w:i w:val="0"/>
          <w:color w:val="000000"/>
          <w:lang w:val="af-ZA"/>
        </w:rPr>
      </w:pPr>
      <w:r w:rsidRPr="00E5534C">
        <w:rPr>
          <w:rFonts w:ascii="Tahoma" w:hAnsi="Tahoma" w:cs="Tahoma"/>
          <w:i w:val="0"/>
          <w:color w:val="000000"/>
          <w:lang w:val="af-ZA"/>
        </w:rPr>
        <w:t>Условия, предъявляемые как лицам, не имеющим права участвовать в данной процедуре, так и участникам, изложены в приглашении к участию в данной процедуре.</w:t>
      </w:r>
    </w:p>
    <w:p w:rsidR="00AB75D5" w:rsidRPr="00E5534C" w:rsidRDefault="00AB75D5" w:rsidP="00AB75D5">
      <w:pPr>
        <w:pStyle w:val="a3"/>
        <w:spacing w:line="240" w:lineRule="auto"/>
        <w:ind w:firstLine="708"/>
        <w:rPr>
          <w:rFonts w:ascii="Tahoma" w:hAnsi="Tahoma" w:cs="Tahoma"/>
          <w:i w:val="0"/>
          <w:color w:val="000000"/>
          <w:lang w:val="af-ZA"/>
        </w:rPr>
      </w:pPr>
      <w:r w:rsidRPr="00E5534C">
        <w:rPr>
          <w:rFonts w:ascii="Tahoma" w:hAnsi="Tahoma" w:cs="Tahoma"/>
          <w:i w:val="0"/>
          <w:color w:val="000000"/>
          <w:lang w:val="af-ZA"/>
        </w:rPr>
        <w:t xml:space="preserve">Участник, выбранный для участия в тендере, определяется по количеству участников, представивших </w:t>
      </w:r>
      <w:bookmarkStart w:id="1" w:name="_Hlk23167512"/>
      <w:r w:rsidRPr="00E5534C">
        <w:rPr>
          <w:rFonts w:ascii="Tahoma" w:hAnsi="Tahoma" w:cs="Tahoma"/>
          <w:i w:val="0"/>
          <w:color w:val="000000"/>
          <w:lang w:val="af-ZA"/>
        </w:rPr>
        <w:t xml:space="preserve">удовлетворительные </w:t>
      </w:r>
      <w:bookmarkEnd w:id="1"/>
      <w:r w:rsidRPr="00E5534C">
        <w:rPr>
          <w:rFonts w:ascii="Tahoma" w:hAnsi="Tahoma" w:cs="Tahoma"/>
          <w:i w:val="0"/>
          <w:color w:val="000000"/>
          <w:lang w:val="af-ZA"/>
        </w:rPr>
        <w:t>предложения на неценовых условиях, исходя из принципа предпочтения участника, предложившего самую низкую цену.</w:t>
      </w:r>
    </w:p>
    <w:p w:rsidR="00AB75D5" w:rsidRPr="00E5534C" w:rsidRDefault="00AB75D5" w:rsidP="00AB75D5">
      <w:pPr>
        <w:pStyle w:val="a3"/>
        <w:spacing w:line="240" w:lineRule="auto"/>
        <w:ind w:firstLine="708"/>
        <w:rPr>
          <w:rFonts w:ascii="Tahoma" w:hAnsi="Tahoma" w:cs="Tahoma"/>
          <w:i w:val="0"/>
          <w:color w:val="000000"/>
          <w:lang w:val="af-ZA"/>
        </w:rPr>
      </w:pPr>
      <w:r w:rsidRPr="00E5534C">
        <w:rPr>
          <w:rFonts w:ascii="Tahoma" w:hAnsi="Tahoma" w:cs="Tahoma"/>
          <w:i w:val="0"/>
          <w:color w:val="000000"/>
          <w:lang w:val="af-ZA"/>
        </w:rPr>
        <w:t>В случае запроса на предоставление приглашения в электронном виде, клиент обязан обеспечить бесплатное предоставление приглашения в электронном виде в течение рабочего дня, следующего за днем получения запроса.</w:t>
      </w:r>
    </w:p>
    <w:p w:rsidR="00AB75D5" w:rsidRPr="00E5534C" w:rsidRDefault="00AB75D5" w:rsidP="00AB75D5">
      <w:pPr>
        <w:pStyle w:val="a3"/>
        <w:spacing w:line="240" w:lineRule="auto"/>
        <w:ind w:firstLine="708"/>
        <w:rPr>
          <w:rFonts w:ascii="Tahoma" w:hAnsi="Tahoma" w:cs="Tahoma"/>
          <w:i w:val="0"/>
          <w:color w:val="000000"/>
          <w:lang w:val="af-ZA"/>
        </w:rPr>
      </w:pPr>
      <w:r w:rsidRPr="00E5534C">
        <w:rPr>
          <w:rFonts w:ascii="Tahoma" w:hAnsi="Tahoma" w:cs="Tahoma"/>
          <w:i w:val="0"/>
          <w:color w:val="000000"/>
          <w:lang w:val="af-ZA"/>
        </w:rPr>
        <w:t>Этот</w:t>
      </w:r>
      <w:r w:rsidRPr="00E5534C">
        <w:rPr>
          <w:rFonts w:ascii="Tahoma" w:hAnsi="Tahoma" w:cs="Tahoma"/>
          <w:i w:val="0"/>
          <w:color w:val="000000"/>
          <w:lang w:val="hy-AM"/>
        </w:rPr>
        <w:t xml:space="preserve"> </w:t>
      </w:r>
      <w:r w:rsidRPr="00E5534C">
        <w:rPr>
          <w:rFonts w:ascii="Tahoma" w:hAnsi="Tahoma" w:cs="Tahoma"/>
          <w:i w:val="0"/>
          <w:color w:val="000000"/>
          <w:lang w:val="af-ZA"/>
        </w:rPr>
        <w:t xml:space="preserve">Заявки на участие в процедуре должны быть поданы </w:t>
      </w:r>
      <w:r w:rsidRPr="00E5534C">
        <w:rPr>
          <w:rFonts w:ascii="Tahoma" w:hAnsi="Tahoma" w:cs="Tahoma"/>
          <w:i w:val="0"/>
          <w:color w:val="000000"/>
          <w:lang w:val="af-ZA" w:eastAsia="ru-RU"/>
        </w:rPr>
        <w:t xml:space="preserve">в электронном виде через электронную систему закупок «Армепс» ( </w:t>
      </w:r>
      <w:hyperlink r:id="rId8" w:history="1">
        <w:r w:rsidRPr="00E5534C">
          <w:rPr>
            <w:rFonts w:ascii="Tahoma" w:hAnsi="Tahoma" w:cs="Tahoma"/>
            <w:i w:val="0"/>
            <w:color w:val="000000"/>
            <w:lang w:val="af-ZA" w:eastAsia="ru-RU"/>
          </w:rPr>
          <w:t xml:space="preserve">www.armeps.am ) </w:t>
        </w:r>
      </w:hyperlink>
      <w:r>
        <w:rPr>
          <w:rFonts w:ascii="Tahoma" w:hAnsi="Tahoma" w:cs="Tahoma"/>
          <w:b/>
          <w:i w:val="0"/>
          <w:color w:val="000000"/>
          <w:lang w:val="hy-AM"/>
        </w:rPr>
        <w:t xml:space="preserve">до 12:00 </w:t>
      </w:r>
      <w:r w:rsidR="00151232" w:rsidRPr="00151232">
        <w:rPr>
          <w:rFonts w:ascii="Tahoma" w:hAnsi="Tahoma" w:cs="Tahoma"/>
          <w:b/>
          <w:i w:val="0"/>
          <w:color w:val="000000"/>
          <w:lang w:val="ru-RU"/>
        </w:rPr>
        <w:t>7</w:t>
      </w:r>
      <w:r>
        <w:rPr>
          <w:rFonts w:ascii="Tahoma" w:hAnsi="Tahoma" w:cs="Tahoma"/>
          <w:b/>
          <w:i w:val="0"/>
          <w:color w:val="000000"/>
          <w:lang w:val="hy-AM"/>
        </w:rPr>
        <w:t xml:space="preserve">-го дня </w:t>
      </w:r>
      <w:r w:rsidRPr="00E5534C">
        <w:rPr>
          <w:rFonts w:ascii="Tahoma" w:hAnsi="Tahoma" w:cs="Tahoma"/>
          <w:i w:val="0"/>
          <w:color w:val="000000"/>
          <w:lang w:val="af-ZA"/>
        </w:rPr>
        <w:t>со дня публикации данного объявления . Заявки, помимо армянского языка, могут быть поданы также на английском или русском языке.</w:t>
      </w:r>
    </w:p>
    <w:p w:rsidR="00AB75D5" w:rsidRPr="00E5534C" w:rsidRDefault="00AB75D5" w:rsidP="00AB75D5">
      <w:pPr>
        <w:pStyle w:val="a3"/>
        <w:spacing w:line="240" w:lineRule="auto"/>
        <w:ind w:firstLine="708"/>
        <w:rPr>
          <w:rFonts w:ascii="Tahoma" w:hAnsi="Tahoma" w:cs="Tahoma"/>
          <w:b/>
          <w:i w:val="0"/>
          <w:color w:val="000000"/>
          <w:lang w:val="hy-AM"/>
        </w:rPr>
      </w:pPr>
      <w:r w:rsidRPr="00E5534C">
        <w:rPr>
          <w:rFonts w:ascii="Tahoma" w:hAnsi="Tahoma" w:cs="Tahoma"/>
          <w:i w:val="0"/>
          <w:color w:val="000000"/>
          <w:lang w:val="af-ZA"/>
        </w:rPr>
        <w:t xml:space="preserve">Вскрытие заявок состоится в электронном виде, через </w:t>
      </w:r>
      <w:r w:rsidRPr="00E5534C">
        <w:rPr>
          <w:rFonts w:ascii="Tahoma" w:hAnsi="Tahoma" w:cs="Tahoma"/>
          <w:i w:val="0"/>
          <w:color w:val="000000"/>
          <w:lang w:val="af-ZA" w:eastAsia="ru-RU"/>
        </w:rPr>
        <w:t xml:space="preserve">электронную систему закупок Armeps , </w:t>
      </w:r>
      <w:r>
        <w:rPr>
          <w:rFonts w:ascii="Tahoma" w:hAnsi="Tahoma" w:cs="Tahoma"/>
          <w:b/>
          <w:i w:val="0"/>
          <w:color w:val="000000"/>
          <w:lang w:val="hy-AM"/>
        </w:rPr>
        <w:t xml:space="preserve">в 12:00 8-го дня со дня публикации данного объявления </w:t>
      </w:r>
      <w:r w:rsidRPr="00E5534C">
        <w:rPr>
          <w:rFonts w:ascii="Tahoma" w:hAnsi="Tahoma" w:cs="Tahoma"/>
          <w:b/>
          <w:i w:val="0"/>
          <w:color w:val="000000"/>
          <w:lang w:val="af-ZA"/>
        </w:rPr>
        <w:t xml:space="preserve">( </w:t>
      </w:r>
      <w:r w:rsidRPr="00E5534C">
        <w:rPr>
          <w:rFonts w:ascii="Tahoma" w:hAnsi="Tahoma" w:cs="Tahoma"/>
          <w:b/>
          <w:i w:val="0"/>
          <w:color w:val="000000"/>
          <w:lang w:val="hy-AM"/>
        </w:rPr>
        <w:t xml:space="preserve">26 декабря 2025 г., 12:00 </w:t>
      </w:r>
      <w:r w:rsidRPr="00E5534C">
        <w:rPr>
          <w:rFonts w:ascii="Tahoma" w:hAnsi="Tahoma" w:cs="Tahoma"/>
          <w:b/>
          <w:i w:val="0"/>
          <w:color w:val="000000"/>
          <w:lang w:val="af-ZA"/>
        </w:rPr>
        <w:t xml:space="preserve">) </w:t>
      </w:r>
      <w:r w:rsidRPr="00E5534C">
        <w:rPr>
          <w:rFonts w:ascii="Tahoma" w:hAnsi="Tahoma" w:cs="Tahoma"/>
          <w:b/>
          <w:i w:val="0"/>
          <w:color w:val="000000"/>
          <w:lang w:val="hy-AM"/>
        </w:rPr>
        <w:t>.</w:t>
      </w:r>
    </w:p>
    <w:p w:rsidR="00AB75D5" w:rsidRPr="00E5534C" w:rsidRDefault="00AB75D5" w:rsidP="00AB75D5">
      <w:pPr>
        <w:pStyle w:val="a3"/>
        <w:spacing w:line="240" w:lineRule="auto"/>
        <w:ind w:firstLine="708"/>
        <w:rPr>
          <w:rFonts w:ascii="Tahoma" w:hAnsi="Tahoma" w:cs="Tahoma"/>
          <w:i w:val="0"/>
          <w:color w:val="000000"/>
          <w:lang w:val="hy-AM"/>
        </w:rPr>
      </w:pPr>
      <w:r w:rsidRPr="00E5534C">
        <w:rPr>
          <w:rFonts w:ascii="Tahoma" w:hAnsi="Tahoma" w:cs="Tahoma"/>
          <w:i w:val="0"/>
          <w:color w:val="000000"/>
          <w:lang w:val="af-ZA"/>
        </w:rPr>
        <w:t xml:space="preserve">Жалобы, касающиеся данной процедуры </w:t>
      </w:r>
      <w:r w:rsidRPr="00E5534C">
        <w:rPr>
          <w:rFonts w:ascii="Tahoma" w:hAnsi="Tahoma" w:cs="Tahoma"/>
          <w:i w:val="0"/>
          <w:color w:val="000000"/>
          <w:lang w:val="hy-AM"/>
        </w:rPr>
        <w:t xml:space="preserve">, подаются через </w:t>
      </w:r>
      <w:r w:rsidRPr="00E5534C">
        <w:rPr>
          <w:rFonts w:ascii="Tahoma" w:hAnsi="Tahoma" w:cs="Tahoma"/>
          <w:i w:val="0"/>
          <w:color w:val="000000"/>
          <w:lang w:val="af-ZA"/>
        </w:rPr>
        <w:t xml:space="preserve">отдел </w:t>
      </w:r>
      <w:r w:rsidRPr="00E5534C">
        <w:rPr>
          <w:rFonts w:ascii="Tahoma" w:hAnsi="Tahoma" w:cs="Tahoma"/>
          <w:i w:val="0"/>
          <w:color w:val="000000"/>
          <w:lang w:val="hy-AM"/>
        </w:rPr>
        <w:t>закупок.</w:t>
      </w:r>
      <w:r w:rsidRPr="00E5534C">
        <w:rPr>
          <w:rFonts w:ascii="Tahoma" w:hAnsi="Tahoma" w:cs="Tahoma"/>
          <w:i w:val="0"/>
          <w:color w:val="000000"/>
          <w:lang w:val="af-ZA"/>
        </w:rPr>
        <w:t xml:space="preserve"> </w:t>
      </w:r>
      <w:r w:rsidRPr="00E5534C">
        <w:rPr>
          <w:rFonts w:ascii="Tahoma" w:hAnsi="Tahoma" w:cs="Tahoma"/>
          <w:i w:val="0"/>
          <w:color w:val="000000"/>
          <w:lang w:val="hy-AM"/>
        </w:rPr>
        <w:t xml:space="preserve">о </w:t>
      </w:r>
      <w:r w:rsidRPr="00E5534C">
        <w:rPr>
          <w:rFonts w:ascii="Tahoma" w:hAnsi="Tahoma" w:cs="Tahoma"/>
          <w:i w:val="0"/>
          <w:color w:val="000000"/>
          <w:lang w:val="af-ZA"/>
        </w:rPr>
        <w:t xml:space="preserve">» </w:t>
      </w:r>
      <w:r w:rsidRPr="00E5534C">
        <w:rPr>
          <w:rFonts w:ascii="Tahoma" w:hAnsi="Tahoma" w:cs="Tahoma"/>
          <w:i w:val="0"/>
          <w:color w:val="000000"/>
          <w:lang w:val="hy-AM"/>
        </w:rPr>
        <w:t>РА</w:t>
      </w:r>
      <w:r w:rsidRPr="00E5534C">
        <w:rPr>
          <w:rFonts w:ascii="Tahoma" w:hAnsi="Tahoma" w:cs="Tahoma"/>
          <w:i w:val="0"/>
          <w:color w:val="000000"/>
          <w:lang w:val="af-ZA"/>
        </w:rPr>
        <w:t xml:space="preserve"> </w:t>
      </w:r>
      <w:r w:rsidRPr="00E5534C">
        <w:rPr>
          <w:rFonts w:ascii="Tahoma" w:hAnsi="Tahoma" w:cs="Tahoma"/>
          <w:i w:val="0"/>
          <w:color w:val="000000"/>
          <w:lang w:val="hy-AM"/>
        </w:rPr>
        <w:t>по закону</w:t>
      </w:r>
      <w:r w:rsidRPr="00E5534C">
        <w:rPr>
          <w:rFonts w:ascii="Tahoma" w:hAnsi="Tahoma" w:cs="Tahoma"/>
          <w:i w:val="0"/>
          <w:color w:val="000000"/>
          <w:lang w:val="af-ZA"/>
        </w:rPr>
        <w:t xml:space="preserve"> </w:t>
      </w:r>
      <w:r w:rsidRPr="00E5534C">
        <w:rPr>
          <w:rFonts w:ascii="Tahoma" w:hAnsi="Tahoma" w:cs="Tahoma"/>
          <w:i w:val="0"/>
          <w:color w:val="000000"/>
          <w:lang w:val="hy-AM"/>
        </w:rPr>
        <w:t>и</w:t>
      </w:r>
      <w:r w:rsidRPr="00E5534C">
        <w:rPr>
          <w:rFonts w:ascii="Tahoma" w:hAnsi="Tahoma" w:cs="Tahoma"/>
          <w:i w:val="0"/>
          <w:color w:val="000000"/>
          <w:lang w:val="af-ZA"/>
        </w:rPr>
        <w:t xml:space="preserve"> </w:t>
      </w:r>
      <w:r w:rsidRPr="00E5534C">
        <w:rPr>
          <w:rFonts w:ascii="Tahoma" w:hAnsi="Tahoma" w:cs="Tahoma"/>
          <w:i w:val="0"/>
          <w:color w:val="000000"/>
          <w:lang w:val="hy-AM"/>
        </w:rPr>
        <w:t>В соответствии с порядком, установленным Гражданским процессуальным кодексом Республики Армения.</w:t>
      </w:r>
    </w:p>
    <w:p w:rsidR="00AB75D5" w:rsidRPr="00DB3BE6" w:rsidRDefault="00AB75D5" w:rsidP="00AB75D5">
      <w:pPr>
        <w:pStyle w:val="a3"/>
        <w:shd w:val="clear" w:color="auto" w:fill="FFFFFF"/>
        <w:spacing w:line="240" w:lineRule="auto"/>
        <w:ind w:firstLine="708"/>
        <w:rPr>
          <w:rFonts w:ascii="Tahoma" w:hAnsi="Tahoma" w:cs="Tahoma"/>
          <w:b/>
          <w:i w:val="0"/>
          <w:color w:val="000000"/>
          <w:lang w:val="hy-AM"/>
        </w:rPr>
      </w:pPr>
      <w:r w:rsidRPr="00DB3BE6">
        <w:rPr>
          <w:rFonts w:ascii="Tahoma" w:hAnsi="Tahoma" w:cs="Tahoma"/>
          <w:i w:val="0"/>
          <w:color w:val="000000"/>
          <w:lang w:val="af-ZA"/>
        </w:rPr>
        <w:t xml:space="preserve">, </w:t>
      </w:r>
      <w:r w:rsidRPr="00E5534C">
        <w:rPr>
          <w:rFonts w:ascii="Tahoma" w:hAnsi="Tahoma" w:cs="Tahoma"/>
          <w:i w:val="0"/>
          <w:color w:val="000000"/>
          <w:lang w:val="af-ZA"/>
        </w:rPr>
        <w:t xml:space="preserve">свяжитесь с секретарем оценочной комиссии </w:t>
      </w:r>
      <w:r w:rsidRPr="00E5534C">
        <w:rPr>
          <w:rFonts w:ascii="Tahoma" w:hAnsi="Tahoma" w:cs="Tahoma"/>
          <w:i w:val="0"/>
          <w:color w:val="000000"/>
          <w:lang w:val="hy-AM"/>
        </w:rPr>
        <w:t xml:space="preserve">Кристиной </w:t>
      </w:r>
      <w:r>
        <w:rPr>
          <w:rFonts w:ascii="Tahoma" w:hAnsi="Tahoma" w:cs="Tahoma"/>
          <w:b/>
          <w:i w:val="0"/>
          <w:color w:val="000000"/>
          <w:lang w:val="hy-AM"/>
        </w:rPr>
        <w:t>Багдасарян.</w:t>
      </w:r>
    </w:p>
    <w:p w:rsidR="00AB75D5" w:rsidRPr="00DB3BE6" w:rsidRDefault="00AB75D5" w:rsidP="00AB75D5">
      <w:pPr>
        <w:pStyle w:val="a3"/>
        <w:shd w:val="clear" w:color="auto" w:fill="FFFFFF"/>
        <w:spacing w:line="240" w:lineRule="auto"/>
        <w:ind w:firstLine="708"/>
        <w:rPr>
          <w:rFonts w:ascii="Tahoma" w:hAnsi="Tahoma" w:cs="Tahoma"/>
          <w:b/>
          <w:i w:val="0"/>
          <w:color w:val="000000"/>
          <w:lang w:val="hy-AM"/>
        </w:rPr>
      </w:pPr>
      <w:r w:rsidRPr="00DB3BE6">
        <w:rPr>
          <w:rFonts w:ascii="Tahoma" w:hAnsi="Tahoma" w:cs="Tahoma"/>
          <w:i w:val="0"/>
          <w:color w:val="000000"/>
          <w:lang w:val="af-ZA"/>
        </w:rPr>
        <w:t>Телефон</w:t>
      </w:r>
      <w:r w:rsidRPr="00DB3BE6">
        <w:rPr>
          <w:rFonts w:ascii="Tahoma" w:hAnsi="Tahoma" w:cs="Tahoma"/>
          <w:i w:val="0"/>
          <w:color w:val="000000"/>
          <w:lang w:val="hy-AM"/>
        </w:rPr>
        <w:t xml:space="preserve"> </w:t>
      </w:r>
      <w:r w:rsidRPr="00DB3BE6">
        <w:rPr>
          <w:rFonts w:ascii="Tahoma" w:hAnsi="Tahoma" w:cs="Tahoma"/>
          <w:b/>
          <w:i w:val="0"/>
          <w:color w:val="000000"/>
          <w:lang w:val="hy-AM"/>
        </w:rPr>
        <w:t>093-58-58-64</w:t>
      </w:r>
    </w:p>
    <w:p w:rsidR="00AB75D5" w:rsidRPr="00D97EE5" w:rsidRDefault="00AB75D5" w:rsidP="00AB75D5">
      <w:pPr>
        <w:pStyle w:val="a3"/>
        <w:shd w:val="clear" w:color="auto" w:fill="FFFFFF"/>
        <w:spacing w:line="240" w:lineRule="auto"/>
        <w:ind w:firstLine="708"/>
        <w:rPr>
          <w:rFonts w:ascii="Tahoma" w:hAnsi="Tahoma" w:cs="Tahoma"/>
          <w:b/>
          <w:i w:val="0"/>
          <w:color w:val="000000"/>
          <w:lang w:val="hy-AM"/>
        </w:rPr>
      </w:pPr>
      <w:r w:rsidRPr="00DB3BE6">
        <w:rPr>
          <w:rFonts w:ascii="Tahoma" w:hAnsi="Tahoma" w:cs="Tahoma"/>
          <w:i w:val="0"/>
          <w:color w:val="000000"/>
          <w:lang w:val="af-ZA"/>
        </w:rPr>
        <w:t xml:space="preserve">Электронная </w:t>
      </w:r>
      <w:r w:rsidRPr="00DB3BE6">
        <w:rPr>
          <w:rFonts w:ascii="Tahoma" w:hAnsi="Tahoma" w:cs="Tahoma"/>
          <w:i w:val="0"/>
          <w:color w:val="000000"/>
          <w:lang w:val="hy-AM"/>
        </w:rPr>
        <w:t xml:space="preserve">почта </w:t>
      </w:r>
      <w:r w:rsidRPr="009841CC">
        <w:rPr>
          <w:rFonts w:ascii="Tahoma" w:hAnsi="Tahoma" w:cs="Tahoma"/>
          <w:i w:val="0"/>
          <w:color w:val="000000"/>
          <w:lang w:val="hy-AM"/>
        </w:rPr>
        <w:t xml:space="preserve">: </w:t>
      </w:r>
      <w:r w:rsidRPr="00D97EE5">
        <w:rPr>
          <w:rFonts w:ascii="Tahoma" w:hAnsi="Tahoma" w:cs="Tahoma"/>
          <w:b/>
          <w:i w:val="0"/>
          <w:color w:val="000000"/>
          <w:lang w:val="hy-AM"/>
        </w:rPr>
        <w:t xml:space="preserve">Baghdasaryan_1978@mail.ru </w:t>
      </w:r>
      <w:r w:rsidRPr="00DB3BE6">
        <w:rPr>
          <w:rFonts w:ascii="Tahoma" w:hAnsi="Tahoma" w:cs="Tahoma"/>
          <w:i w:val="0"/>
          <w:color w:val="000000"/>
          <w:lang w:val="af-ZA"/>
        </w:rPr>
        <w:t>.</w:t>
      </w:r>
    </w:p>
    <w:p w:rsidR="00AB75D5" w:rsidRPr="00DB3BE6" w:rsidRDefault="00AB75D5" w:rsidP="00AB75D5">
      <w:pPr>
        <w:pStyle w:val="a3"/>
        <w:shd w:val="clear" w:color="auto" w:fill="FFFFFF"/>
        <w:spacing w:line="240" w:lineRule="auto"/>
        <w:ind w:firstLine="708"/>
        <w:rPr>
          <w:rFonts w:ascii="Tahoma" w:hAnsi="Tahoma" w:cs="Tahoma"/>
          <w:b/>
          <w:i w:val="0"/>
          <w:color w:val="000000"/>
          <w:lang w:val="hy-AM"/>
        </w:rPr>
      </w:pPr>
      <w:r w:rsidRPr="00DB3BE6">
        <w:rPr>
          <w:rFonts w:ascii="Tahoma" w:hAnsi="Tahoma" w:cs="Tahoma"/>
          <w:i w:val="0"/>
          <w:color w:val="000000"/>
          <w:lang w:val="af-ZA"/>
        </w:rPr>
        <w:t>Клиент</w:t>
      </w:r>
      <w:r w:rsidRPr="00DB3BE6">
        <w:rPr>
          <w:rFonts w:ascii="Tahoma" w:hAnsi="Tahoma" w:cs="Tahoma"/>
          <w:i w:val="0"/>
          <w:color w:val="000000"/>
          <w:lang w:val="hy-AM"/>
        </w:rPr>
        <w:t xml:space="preserve"> </w:t>
      </w:r>
      <w:r w:rsidRPr="00DB3BE6">
        <w:rPr>
          <w:rFonts w:ascii="Tahoma" w:hAnsi="Tahoma" w:cs="Tahoma"/>
          <w:b/>
          <w:i w:val="0"/>
          <w:lang w:val="hy-AM"/>
        </w:rPr>
        <w:t xml:space="preserve">Начальная школа № 1 Нор-Хачни, </w:t>
      </w:r>
      <w:r w:rsidRPr="00DB3BE6">
        <w:rPr>
          <w:rFonts w:ascii="Tahoma" w:hAnsi="Tahoma" w:cs="Tahoma"/>
          <w:i w:val="0"/>
          <w:color w:val="000000"/>
          <w:lang w:val="af-ZA"/>
        </w:rPr>
        <w:t xml:space="preserve">Котайкский </w:t>
      </w:r>
      <w:r w:rsidRPr="00DB3BE6">
        <w:rPr>
          <w:rFonts w:ascii="Tahoma" w:hAnsi="Tahoma" w:cs="Tahoma"/>
          <w:b/>
          <w:i w:val="0"/>
          <w:color w:val="000000"/>
          <w:lang w:val="hy-AM"/>
        </w:rPr>
        <w:t>район, RA SNCO</w:t>
      </w:r>
    </w:p>
    <w:p w:rsidR="00AB75D5" w:rsidRPr="00DB3BE6" w:rsidRDefault="00AB75D5" w:rsidP="00AB75D5">
      <w:pPr>
        <w:pStyle w:val="a3"/>
        <w:spacing w:line="240" w:lineRule="auto"/>
        <w:rPr>
          <w:rFonts w:ascii="Tahoma" w:hAnsi="Tahoma" w:cs="Tahoma"/>
          <w:b/>
          <w:color w:val="000000"/>
          <w:lang w:val="hy-AM"/>
        </w:rPr>
      </w:pPr>
    </w:p>
    <w:p w:rsidR="00AB75D5" w:rsidRPr="00DB3BE6" w:rsidRDefault="00AB75D5" w:rsidP="00AB75D5">
      <w:pPr>
        <w:pStyle w:val="a3"/>
        <w:spacing w:line="240" w:lineRule="auto"/>
        <w:ind w:left="1404"/>
        <w:rPr>
          <w:rFonts w:ascii="Tahoma" w:hAnsi="Tahoma" w:cs="Tahoma"/>
          <w:i w:val="0"/>
          <w:color w:val="000000"/>
          <w:lang w:val="af-ZA"/>
        </w:rPr>
      </w:pPr>
    </w:p>
    <w:p w:rsidR="00AB75D5" w:rsidRPr="002F64A4" w:rsidRDefault="00AB75D5" w:rsidP="00AB75D5">
      <w:pPr>
        <w:pStyle w:val="a3"/>
        <w:spacing w:line="240" w:lineRule="auto"/>
        <w:ind w:firstLine="708"/>
        <w:rPr>
          <w:rFonts w:ascii="Tahoma" w:hAnsi="Tahoma" w:cs="Tahoma"/>
          <w:b/>
          <w:i w:val="0"/>
          <w:color w:val="000000"/>
          <w:lang w:val="af-ZA"/>
        </w:rPr>
      </w:pPr>
    </w:p>
    <w:p w:rsidR="00AB75D5" w:rsidRPr="00E5534C" w:rsidRDefault="00AB75D5" w:rsidP="00AB75D5">
      <w:pPr>
        <w:pStyle w:val="a3"/>
        <w:spacing w:line="240" w:lineRule="auto"/>
        <w:ind w:firstLine="0"/>
        <w:rPr>
          <w:rFonts w:ascii="Tahoma" w:hAnsi="Tahoma" w:cs="Tahoma"/>
          <w:b/>
          <w:i w:val="0"/>
          <w:color w:val="000000"/>
          <w:lang w:val="hy-AM"/>
        </w:rPr>
      </w:pPr>
    </w:p>
    <w:p w:rsidR="00AB75D5" w:rsidRPr="00E5534C" w:rsidRDefault="00AB75D5" w:rsidP="00AB75D5">
      <w:pPr>
        <w:pStyle w:val="a3"/>
        <w:spacing w:line="240" w:lineRule="auto"/>
        <w:ind w:firstLine="0"/>
        <w:rPr>
          <w:rFonts w:ascii="Tahoma" w:hAnsi="Tahoma" w:cs="Tahoma"/>
          <w:b/>
          <w:i w:val="0"/>
          <w:color w:val="000000"/>
          <w:lang w:val="hy-AM"/>
        </w:rPr>
      </w:pPr>
    </w:p>
    <w:p w:rsidR="00AB75D5" w:rsidRPr="00E5534C" w:rsidRDefault="00AB75D5" w:rsidP="00AB75D5">
      <w:pPr>
        <w:pStyle w:val="a3"/>
        <w:spacing w:line="240" w:lineRule="auto"/>
        <w:ind w:firstLine="0"/>
        <w:rPr>
          <w:rFonts w:ascii="Tahoma" w:hAnsi="Tahoma" w:cs="Tahoma"/>
          <w:b/>
          <w:i w:val="0"/>
          <w:color w:val="000000"/>
          <w:lang w:val="hy-AM"/>
        </w:rPr>
      </w:pPr>
    </w:p>
    <w:p w:rsidR="00AB75D5" w:rsidRPr="00E5534C" w:rsidRDefault="00AB75D5" w:rsidP="00AB75D5">
      <w:pPr>
        <w:pStyle w:val="a3"/>
        <w:spacing w:line="240" w:lineRule="auto"/>
        <w:ind w:firstLine="0"/>
        <w:rPr>
          <w:rFonts w:ascii="Tahoma" w:hAnsi="Tahoma" w:cs="Tahoma"/>
          <w:b/>
          <w:i w:val="0"/>
          <w:color w:val="000000"/>
          <w:lang w:val="hy-AM"/>
        </w:rPr>
      </w:pPr>
    </w:p>
    <w:p w:rsidR="00AB75D5" w:rsidRPr="00E5534C" w:rsidRDefault="00AB75D5" w:rsidP="00AB75D5">
      <w:pPr>
        <w:pStyle w:val="a3"/>
        <w:spacing w:line="240" w:lineRule="auto"/>
        <w:ind w:firstLine="0"/>
        <w:rPr>
          <w:rFonts w:ascii="Tahoma" w:hAnsi="Tahoma" w:cs="Tahoma"/>
          <w:b/>
          <w:i w:val="0"/>
          <w:color w:val="000000"/>
          <w:lang w:val="hy-AM"/>
        </w:rPr>
      </w:pPr>
    </w:p>
    <w:p w:rsidR="00AB75D5" w:rsidRPr="00E5534C" w:rsidRDefault="00AB75D5" w:rsidP="00AB75D5">
      <w:pPr>
        <w:pStyle w:val="a3"/>
        <w:spacing w:line="240" w:lineRule="auto"/>
        <w:ind w:firstLine="0"/>
        <w:rPr>
          <w:rFonts w:ascii="Tahoma" w:hAnsi="Tahoma" w:cs="Tahoma"/>
          <w:b/>
          <w:i w:val="0"/>
          <w:color w:val="000000"/>
          <w:lang w:val="hy-AM"/>
        </w:rPr>
      </w:pPr>
    </w:p>
    <w:p w:rsidR="00AB75D5" w:rsidRPr="00E5534C" w:rsidRDefault="00AB75D5" w:rsidP="00AB75D5">
      <w:pPr>
        <w:pStyle w:val="a3"/>
        <w:spacing w:line="240" w:lineRule="auto"/>
        <w:ind w:firstLine="0"/>
        <w:rPr>
          <w:rFonts w:ascii="Tahoma" w:hAnsi="Tahoma" w:cs="Tahoma"/>
          <w:b/>
          <w:i w:val="0"/>
          <w:color w:val="000000"/>
          <w:lang w:val="hy-AM"/>
        </w:rPr>
      </w:pPr>
    </w:p>
    <w:p w:rsidR="00AB75D5" w:rsidRPr="00E5534C" w:rsidRDefault="00AB75D5" w:rsidP="00AB75D5">
      <w:pPr>
        <w:pStyle w:val="a3"/>
        <w:spacing w:line="240" w:lineRule="auto"/>
        <w:ind w:firstLine="0"/>
        <w:rPr>
          <w:rFonts w:ascii="Tahoma" w:hAnsi="Tahoma" w:cs="Tahoma"/>
          <w:b/>
          <w:i w:val="0"/>
          <w:color w:val="000000"/>
          <w:lang w:val="hy-AM"/>
        </w:rPr>
      </w:pPr>
    </w:p>
    <w:p w:rsidR="00AB75D5" w:rsidRPr="00E5534C" w:rsidRDefault="00AB75D5" w:rsidP="00AB75D5">
      <w:pPr>
        <w:pStyle w:val="a3"/>
        <w:spacing w:line="240" w:lineRule="auto"/>
        <w:ind w:firstLine="0"/>
        <w:rPr>
          <w:rFonts w:ascii="Tahoma" w:hAnsi="Tahoma" w:cs="Tahoma"/>
          <w:b/>
          <w:i w:val="0"/>
          <w:color w:val="000000"/>
          <w:lang w:val="hy-AM"/>
        </w:rPr>
      </w:pPr>
    </w:p>
    <w:p w:rsidR="00AB75D5" w:rsidRPr="00E5534C" w:rsidRDefault="00AB75D5" w:rsidP="00AB75D5">
      <w:pPr>
        <w:pStyle w:val="a3"/>
        <w:spacing w:line="240" w:lineRule="auto"/>
        <w:ind w:firstLine="0"/>
        <w:rPr>
          <w:rFonts w:ascii="Tahoma" w:hAnsi="Tahoma" w:cs="Tahoma"/>
          <w:b/>
          <w:i w:val="0"/>
          <w:color w:val="000000"/>
          <w:lang w:val="hy-AM"/>
        </w:rPr>
      </w:pPr>
    </w:p>
    <w:p w:rsidR="00AB75D5" w:rsidRPr="00E5534C" w:rsidRDefault="00AB75D5" w:rsidP="00AB75D5">
      <w:pPr>
        <w:pStyle w:val="a3"/>
        <w:spacing w:line="240" w:lineRule="auto"/>
        <w:ind w:firstLine="0"/>
        <w:rPr>
          <w:rFonts w:ascii="Tahoma" w:hAnsi="Tahoma" w:cs="Tahoma"/>
          <w:b/>
          <w:i w:val="0"/>
          <w:color w:val="000000"/>
          <w:lang w:val="hy-AM"/>
        </w:rPr>
      </w:pPr>
    </w:p>
    <w:p w:rsidR="00AB75D5" w:rsidRPr="00E5534C" w:rsidRDefault="00AB75D5" w:rsidP="00AB75D5">
      <w:pPr>
        <w:pStyle w:val="a3"/>
        <w:spacing w:line="240" w:lineRule="auto"/>
        <w:ind w:firstLine="0"/>
        <w:rPr>
          <w:rFonts w:ascii="Tahoma" w:hAnsi="Tahoma" w:cs="Tahoma"/>
          <w:b/>
          <w:i w:val="0"/>
          <w:color w:val="000000"/>
          <w:lang w:val="hy-AM"/>
        </w:rPr>
      </w:pPr>
    </w:p>
    <w:p w:rsidR="00AB75D5" w:rsidRPr="00E5534C" w:rsidRDefault="00AB75D5" w:rsidP="00AB75D5">
      <w:pPr>
        <w:pStyle w:val="a3"/>
        <w:spacing w:line="240" w:lineRule="auto"/>
        <w:ind w:firstLine="0"/>
        <w:rPr>
          <w:rFonts w:ascii="Tahoma" w:hAnsi="Tahoma" w:cs="Tahoma"/>
          <w:b/>
          <w:i w:val="0"/>
          <w:color w:val="000000"/>
          <w:lang w:val="hy-AM"/>
        </w:rPr>
      </w:pPr>
    </w:p>
    <w:p w:rsidR="00AB75D5" w:rsidRPr="00E5534C" w:rsidRDefault="00AB75D5" w:rsidP="00AB75D5">
      <w:pPr>
        <w:pStyle w:val="a3"/>
        <w:spacing w:line="240" w:lineRule="auto"/>
        <w:ind w:firstLine="0"/>
        <w:rPr>
          <w:rFonts w:ascii="Tahoma" w:hAnsi="Tahoma" w:cs="Tahoma"/>
          <w:b/>
          <w:i w:val="0"/>
          <w:color w:val="000000"/>
          <w:lang w:val="hy-AM"/>
        </w:rPr>
      </w:pPr>
    </w:p>
    <w:p w:rsidR="00AB75D5" w:rsidRPr="00E5534C" w:rsidRDefault="00AB75D5" w:rsidP="00AB75D5">
      <w:pPr>
        <w:pStyle w:val="a3"/>
        <w:spacing w:line="240" w:lineRule="auto"/>
        <w:ind w:firstLine="0"/>
        <w:rPr>
          <w:rFonts w:ascii="Tahoma" w:hAnsi="Tahoma" w:cs="Tahoma"/>
          <w:b/>
          <w:i w:val="0"/>
          <w:color w:val="000000"/>
          <w:lang w:val="hy-AM"/>
        </w:rPr>
      </w:pPr>
    </w:p>
    <w:p w:rsidR="00AB75D5" w:rsidRPr="00E5534C" w:rsidRDefault="00AB75D5" w:rsidP="00AB75D5">
      <w:pPr>
        <w:pStyle w:val="a3"/>
        <w:spacing w:line="240" w:lineRule="auto"/>
        <w:ind w:firstLine="0"/>
        <w:jc w:val="right"/>
        <w:rPr>
          <w:rFonts w:ascii="Tahoma" w:hAnsi="Tahoma" w:cs="Tahoma"/>
          <w:b/>
          <w:i w:val="0"/>
          <w:color w:val="000000"/>
          <w:lang w:val="hy-AM"/>
        </w:rPr>
      </w:pPr>
    </w:p>
    <w:p w:rsidR="00AB75D5" w:rsidRDefault="00AB75D5" w:rsidP="00AB75D5">
      <w:pPr>
        <w:pStyle w:val="a3"/>
        <w:spacing w:line="240" w:lineRule="auto"/>
        <w:ind w:firstLine="0"/>
        <w:jc w:val="right"/>
        <w:rPr>
          <w:rFonts w:ascii="Tahoma" w:hAnsi="Tahoma" w:cs="Tahoma"/>
          <w:b/>
          <w:i w:val="0"/>
          <w:color w:val="000000"/>
          <w:lang w:val="hy-AM"/>
        </w:rPr>
      </w:pPr>
    </w:p>
    <w:p w:rsidR="00AB75D5" w:rsidRDefault="00AB75D5" w:rsidP="00AB75D5">
      <w:pPr>
        <w:pStyle w:val="a3"/>
        <w:spacing w:line="240" w:lineRule="auto"/>
        <w:ind w:firstLine="0"/>
        <w:jc w:val="right"/>
        <w:rPr>
          <w:rFonts w:ascii="Tahoma" w:hAnsi="Tahoma" w:cs="Tahoma"/>
          <w:b/>
          <w:i w:val="0"/>
          <w:color w:val="000000"/>
          <w:lang w:val="hy-AM"/>
        </w:rPr>
      </w:pPr>
    </w:p>
    <w:p w:rsidR="00AB75D5" w:rsidRPr="00E5534C" w:rsidRDefault="00AB75D5" w:rsidP="00AB75D5">
      <w:pPr>
        <w:pStyle w:val="a3"/>
        <w:spacing w:line="240" w:lineRule="auto"/>
        <w:ind w:firstLine="0"/>
        <w:jc w:val="right"/>
        <w:rPr>
          <w:rFonts w:ascii="Tahoma" w:hAnsi="Tahoma" w:cs="Tahoma"/>
          <w:b/>
          <w:i w:val="0"/>
          <w:color w:val="000000"/>
          <w:lang w:val="hy-AM"/>
        </w:rPr>
      </w:pPr>
      <w:r w:rsidRPr="00E5534C">
        <w:rPr>
          <w:rFonts w:ascii="Tahoma" w:hAnsi="Tahoma" w:cs="Tahoma"/>
          <w:b/>
          <w:i w:val="0"/>
          <w:color w:val="000000"/>
          <w:lang w:val="hy-AM"/>
        </w:rPr>
        <w:t>Одобренный</w:t>
      </w:r>
      <w:r w:rsidRPr="00E5534C">
        <w:rPr>
          <w:rFonts w:ascii="Tahoma" w:hAnsi="Tahoma" w:cs="Tahoma"/>
          <w:b/>
          <w:i w:val="0"/>
          <w:color w:val="000000"/>
          <w:lang w:val="af-ZA"/>
        </w:rPr>
        <w:t xml:space="preserve"> </w:t>
      </w:r>
      <w:r w:rsidRPr="00E5534C">
        <w:rPr>
          <w:rFonts w:ascii="Tahoma" w:hAnsi="Tahoma" w:cs="Tahoma"/>
          <w:b/>
          <w:i w:val="0"/>
          <w:color w:val="000000"/>
          <w:lang w:val="hy-AM"/>
        </w:rPr>
        <w:t>является</w:t>
      </w:r>
    </w:p>
    <w:p w:rsidR="00AB75D5" w:rsidRPr="00E5534C" w:rsidRDefault="00AB75D5" w:rsidP="00AB75D5">
      <w:pPr>
        <w:pStyle w:val="a3"/>
        <w:spacing w:line="240" w:lineRule="auto"/>
        <w:ind w:firstLine="0"/>
        <w:jc w:val="right"/>
        <w:rPr>
          <w:rFonts w:ascii="Tahoma" w:hAnsi="Tahoma" w:cs="Tahoma"/>
          <w:b/>
          <w:i w:val="0"/>
          <w:color w:val="000000"/>
          <w:lang w:val="hy-AM"/>
        </w:rPr>
      </w:pPr>
      <w:r w:rsidRPr="00DB3BE6">
        <w:rPr>
          <w:rFonts w:ascii="Tahoma" w:hAnsi="Tahoma" w:cs="Tahoma"/>
          <w:b/>
          <w:i w:val="0"/>
          <w:color w:val="000000"/>
          <w:lang w:val="hy-AM"/>
        </w:rPr>
        <w:t xml:space="preserve">" </w:t>
      </w:r>
      <w:r w:rsidRPr="00DB3BE6">
        <w:rPr>
          <w:rFonts w:ascii="Tahoma" w:hAnsi="Tahoma" w:cs="Tahoma"/>
          <w:b/>
          <w:i w:val="0"/>
          <w:lang w:val="hy-AM"/>
        </w:rPr>
        <w:t xml:space="preserve">NH1HD </w:t>
      </w:r>
      <w:r w:rsidRPr="00DB3BE6">
        <w:rPr>
          <w:rFonts w:ascii="Tahoma" w:hAnsi="Tahoma" w:cs="Tahoma"/>
          <w:b/>
          <w:i w:val="0"/>
          <w:color w:val="000000"/>
          <w:lang w:val="hy-AM"/>
        </w:rPr>
        <w:t>-GHASHDB-2025/4"</w:t>
      </w:r>
    </w:p>
    <w:p w:rsidR="00AB75D5" w:rsidRPr="00E5534C" w:rsidRDefault="00AB75D5" w:rsidP="00AB75D5">
      <w:pPr>
        <w:pStyle w:val="a3"/>
        <w:spacing w:line="240" w:lineRule="auto"/>
        <w:ind w:firstLine="0"/>
        <w:jc w:val="right"/>
        <w:rPr>
          <w:rFonts w:ascii="Tahoma" w:hAnsi="Tahoma" w:cs="Tahoma"/>
          <w:b/>
          <w:i w:val="0"/>
          <w:color w:val="000000"/>
          <w:lang w:val="hy-AM"/>
        </w:rPr>
      </w:pPr>
      <w:r w:rsidRPr="00E5534C">
        <w:rPr>
          <w:rFonts w:ascii="Tahoma" w:hAnsi="Tahoma" w:cs="Tahoma"/>
          <w:b/>
          <w:i w:val="0"/>
          <w:color w:val="000000"/>
          <w:lang w:val="hy-AM"/>
        </w:rPr>
        <w:t xml:space="preserve">комитет </w:t>
      </w:r>
      <w:r w:rsidRPr="00E5534C">
        <w:rPr>
          <w:rFonts w:ascii="Tahoma" w:hAnsi="Tahoma" w:cs="Tahoma"/>
          <w:b/>
          <w:i w:val="0"/>
          <w:color w:val="000000"/>
          <w:lang w:val="af-ZA"/>
        </w:rPr>
        <w:t xml:space="preserve">по оценке </w:t>
      </w:r>
      <w:r w:rsidRPr="00E5534C">
        <w:rPr>
          <w:rFonts w:ascii="Tahoma" w:hAnsi="Tahoma" w:cs="Tahoma"/>
          <w:b/>
          <w:i w:val="0"/>
          <w:color w:val="000000"/>
          <w:lang w:val="hy-AM"/>
        </w:rPr>
        <w:t>запросов на ценовые предложения</w:t>
      </w:r>
    </w:p>
    <w:p w:rsidR="00AB75D5" w:rsidRPr="00E5534C" w:rsidRDefault="00AB75D5" w:rsidP="00AB75D5">
      <w:pPr>
        <w:pStyle w:val="a3"/>
        <w:spacing w:line="240" w:lineRule="auto"/>
        <w:ind w:firstLine="0"/>
        <w:jc w:val="right"/>
        <w:rPr>
          <w:rFonts w:ascii="Tahoma" w:hAnsi="Tahoma" w:cs="Tahoma"/>
          <w:b/>
          <w:i w:val="0"/>
          <w:color w:val="000000"/>
          <w:lang w:val="hy-AM"/>
        </w:rPr>
      </w:pPr>
      <w:r>
        <w:rPr>
          <w:rFonts w:ascii="Tahoma" w:hAnsi="Tahoma" w:cs="Tahoma"/>
          <w:b/>
          <w:i w:val="0"/>
          <w:color w:val="000000"/>
          <w:lang w:val="hy-AM"/>
        </w:rPr>
        <w:lastRenderedPageBreak/>
        <w:t xml:space="preserve">16 </w:t>
      </w:r>
      <w:r w:rsidRPr="00E5534C">
        <w:rPr>
          <w:rFonts w:ascii="Tahoma" w:hAnsi="Tahoma" w:cs="Tahoma"/>
          <w:b/>
          <w:i w:val="0"/>
          <w:color w:val="000000"/>
          <w:lang w:val="af-ZA"/>
        </w:rPr>
        <w:t xml:space="preserve">декабря 2025 </w:t>
      </w:r>
      <w:r w:rsidRPr="00E5534C">
        <w:rPr>
          <w:rFonts w:ascii="Tahoma" w:hAnsi="Tahoma" w:cs="Tahoma"/>
          <w:b/>
          <w:i w:val="0"/>
          <w:color w:val="000000"/>
          <w:lang w:val="hy-AM"/>
        </w:rPr>
        <w:t>года</w:t>
      </w:r>
    </w:p>
    <w:p w:rsidR="00AB75D5" w:rsidRPr="00E5534C" w:rsidRDefault="00AB75D5" w:rsidP="00AB75D5">
      <w:pPr>
        <w:pStyle w:val="a3"/>
        <w:spacing w:line="240" w:lineRule="auto"/>
        <w:ind w:firstLine="0"/>
        <w:jc w:val="center"/>
        <w:rPr>
          <w:rFonts w:ascii="Tahoma" w:hAnsi="Tahoma" w:cs="Tahoma"/>
          <w:b/>
          <w:i w:val="0"/>
          <w:color w:val="000000"/>
          <w:lang w:val="hy-AM"/>
        </w:rPr>
      </w:pPr>
    </w:p>
    <w:p w:rsidR="00AB75D5" w:rsidRPr="00E5534C" w:rsidRDefault="00AB75D5" w:rsidP="00AB75D5">
      <w:pPr>
        <w:pStyle w:val="a3"/>
        <w:spacing w:line="240" w:lineRule="auto"/>
        <w:ind w:firstLine="0"/>
        <w:jc w:val="center"/>
        <w:rPr>
          <w:rFonts w:ascii="Tahoma" w:hAnsi="Tahoma" w:cs="Tahoma"/>
          <w:b/>
          <w:i w:val="0"/>
          <w:color w:val="000000"/>
          <w:lang w:val="hy-AM"/>
        </w:rPr>
      </w:pPr>
    </w:p>
    <w:p w:rsidR="00AB75D5" w:rsidRPr="00E5534C" w:rsidRDefault="00AB75D5" w:rsidP="00AB75D5">
      <w:pPr>
        <w:pStyle w:val="a3"/>
        <w:spacing w:line="240" w:lineRule="auto"/>
        <w:ind w:firstLine="0"/>
        <w:jc w:val="center"/>
        <w:rPr>
          <w:rFonts w:ascii="Tahoma" w:hAnsi="Tahoma" w:cs="Tahoma"/>
          <w:b/>
          <w:i w:val="0"/>
          <w:color w:val="000000"/>
          <w:lang w:val="hy-AM"/>
        </w:rPr>
      </w:pPr>
    </w:p>
    <w:p w:rsidR="00AB75D5" w:rsidRPr="00E5534C" w:rsidRDefault="00AB75D5" w:rsidP="00AB75D5">
      <w:pPr>
        <w:pStyle w:val="a3"/>
        <w:spacing w:line="240" w:lineRule="auto"/>
        <w:ind w:firstLine="0"/>
        <w:jc w:val="center"/>
        <w:rPr>
          <w:rFonts w:ascii="Tahoma" w:hAnsi="Tahoma" w:cs="Tahoma"/>
          <w:b/>
          <w:i w:val="0"/>
          <w:color w:val="000000"/>
          <w:lang w:val="hy-AM"/>
        </w:rPr>
      </w:pPr>
    </w:p>
    <w:p w:rsidR="00AB75D5" w:rsidRPr="00DB3BE6" w:rsidRDefault="00AB75D5" w:rsidP="00AB75D5">
      <w:pPr>
        <w:pStyle w:val="a3"/>
        <w:shd w:val="clear" w:color="auto" w:fill="FFFFFF"/>
        <w:spacing w:line="240" w:lineRule="auto"/>
        <w:ind w:firstLine="708"/>
        <w:jc w:val="center"/>
        <w:rPr>
          <w:rFonts w:ascii="Tahoma" w:hAnsi="Tahoma" w:cs="Tahoma"/>
          <w:b/>
          <w:i w:val="0"/>
          <w:color w:val="000000"/>
          <w:lang w:val="hy-AM"/>
        </w:rPr>
      </w:pPr>
      <w:r w:rsidRPr="00DB3BE6">
        <w:rPr>
          <w:rFonts w:ascii="Tahoma" w:hAnsi="Tahoma" w:cs="Tahoma"/>
          <w:b/>
          <w:i w:val="0"/>
          <w:lang w:val="hy-AM"/>
        </w:rPr>
        <w:t>Начальная школа № 1 Нор-Хахни, старший сержант.</w:t>
      </w:r>
    </w:p>
    <w:p w:rsidR="00AB75D5" w:rsidRPr="00E5534C" w:rsidRDefault="00AB75D5" w:rsidP="00AB75D5">
      <w:pPr>
        <w:jc w:val="center"/>
        <w:rPr>
          <w:rFonts w:ascii="Tahoma" w:hAnsi="Tahoma" w:cs="Tahoma"/>
          <w:b/>
          <w:color w:val="000000"/>
          <w:sz w:val="20"/>
          <w:szCs w:val="20"/>
          <w:lang w:val="hy-AM"/>
        </w:rPr>
      </w:pPr>
    </w:p>
    <w:p w:rsidR="00AB75D5" w:rsidRPr="00E5534C" w:rsidRDefault="00AB75D5" w:rsidP="00AB75D5">
      <w:pPr>
        <w:jc w:val="center"/>
        <w:rPr>
          <w:rFonts w:ascii="Tahoma" w:hAnsi="Tahoma" w:cs="Tahoma"/>
          <w:b/>
          <w:color w:val="000000"/>
          <w:sz w:val="20"/>
          <w:szCs w:val="20"/>
          <w:lang w:val="hy-AM"/>
        </w:rPr>
      </w:pPr>
    </w:p>
    <w:p w:rsidR="00AB75D5" w:rsidRPr="00E5534C" w:rsidRDefault="00AB75D5" w:rsidP="00AB75D5">
      <w:pPr>
        <w:jc w:val="center"/>
        <w:rPr>
          <w:rFonts w:ascii="Tahoma" w:hAnsi="Tahoma" w:cs="Tahoma"/>
          <w:b/>
          <w:color w:val="000000"/>
          <w:sz w:val="20"/>
          <w:szCs w:val="20"/>
          <w:lang w:val="hy-AM"/>
        </w:rPr>
      </w:pPr>
    </w:p>
    <w:p w:rsidR="00AB75D5" w:rsidRPr="00E5534C" w:rsidRDefault="00AB75D5" w:rsidP="00AB75D5">
      <w:pPr>
        <w:jc w:val="center"/>
        <w:rPr>
          <w:rFonts w:ascii="Tahoma" w:hAnsi="Tahoma" w:cs="Tahoma"/>
          <w:b/>
          <w:color w:val="000000"/>
          <w:sz w:val="20"/>
          <w:szCs w:val="20"/>
          <w:lang w:val="hy-AM"/>
        </w:rPr>
      </w:pPr>
      <w:r w:rsidRPr="00E5534C">
        <w:rPr>
          <w:rFonts w:ascii="Tahoma" w:hAnsi="Tahoma" w:cs="Tahoma"/>
          <w:b/>
          <w:color w:val="000000"/>
          <w:sz w:val="20"/>
          <w:szCs w:val="20"/>
          <w:lang w:val="hy-AM"/>
        </w:rPr>
        <w:t>ПРИГЛАШЕНИЕ</w:t>
      </w:r>
    </w:p>
    <w:p w:rsidR="00AB75D5" w:rsidRPr="00E5534C" w:rsidRDefault="00AB75D5" w:rsidP="00AB75D5">
      <w:pPr>
        <w:jc w:val="center"/>
        <w:rPr>
          <w:rFonts w:ascii="Tahoma" w:hAnsi="Tahoma" w:cs="Tahoma"/>
          <w:b/>
          <w:color w:val="000000"/>
          <w:sz w:val="20"/>
          <w:szCs w:val="20"/>
          <w:lang w:val="hy-AM"/>
        </w:rPr>
      </w:pPr>
    </w:p>
    <w:p w:rsidR="00AB75D5" w:rsidRPr="002F64A4" w:rsidRDefault="00AB75D5" w:rsidP="00AB75D5">
      <w:pPr>
        <w:jc w:val="center"/>
        <w:rPr>
          <w:rFonts w:ascii="Tahoma" w:hAnsi="Tahoma" w:cs="Tahoma"/>
          <w:b/>
          <w:color w:val="000000"/>
          <w:lang w:val="hy-AM"/>
        </w:rPr>
      </w:pPr>
    </w:p>
    <w:p w:rsidR="00AB75D5" w:rsidRPr="002F64A4" w:rsidRDefault="00AB75D5" w:rsidP="00AB75D5">
      <w:pPr>
        <w:jc w:val="center"/>
        <w:rPr>
          <w:rFonts w:ascii="Tahoma" w:hAnsi="Tahoma" w:cs="Tahoma"/>
          <w:b/>
          <w:color w:val="000000"/>
          <w:lang w:val="hy-AM"/>
        </w:rPr>
      </w:pPr>
    </w:p>
    <w:p w:rsidR="00AB75D5" w:rsidRPr="002F64A4" w:rsidRDefault="00AB75D5" w:rsidP="00AB75D5">
      <w:pPr>
        <w:jc w:val="center"/>
        <w:rPr>
          <w:rFonts w:ascii="Tahoma" w:hAnsi="Tahoma" w:cs="Tahoma"/>
          <w:b/>
          <w:color w:val="000000"/>
          <w:lang w:val="hy-AM"/>
        </w:rPr>
      </w:pPr>
    </w:p>
    <w:p w:rsidR="00AB75D5" w:rsidRPr="002F64A4" w:rsidRDefault="00AB75D5" w:rsidP="00AB75D5">
      <w:pPr>
        <w:jc w:val="center"/>
        <w:rPr>
          <w:rFonts w:ascii="Tahoma" w:hAnsi="Tahoma" w:cs="Tahoma"/>
          <w:b/>
          <w:color w:val="000000"/>
          <w:lang w:val="hy-AM"/>
        </w:rPr>
      </w:pPr>
      <w:r w:rsidRPr="002F64A4">
        <w:rPr>
          <w:rFonts w:ascii="Tahoma" w:hAnsi="Tahoma" w:cs="Tahoma"/>
          <w:b/>
          <w:lang w:val="hy-AM"/>
        </w:rPr>
        <w:t xml:space="preserve">Начальник 1-й начальной школы Нор-Хайни, </w:t>
      </w:r>
      <w:r w:rsidRPr="002F64A4">
        <w:rPr>
          <w:rFonts w:ascii="Tahoma" w:hAnsi="Tahoma" w:cs="Tahoma"/>
          <w:b/>
          <w:color w:val="000000"/>
          <w:lang w:val="hy-AM"/>
        </w:rPr>
        <w:t xml:space="preserve">Котайский регион Республики Армения - завершение </w:t>
      </w:r>
      <w:r w:rsidRPr="002F64A4">
        <w:rPr>
          <w:rFonts w:ascii="Tahoma" w:hAnsi="Tahoma" w:cs="Tahoma"/>
          <w:b/>
          <w:bCs/>
          <w:color w:val="000000"/>
          <w:lang w:val="hy-AM"/>
        </w:rPr>
        <w:t>ремонтных работ в классах.</w:t>
      </w:r>
      <w:r w:rsidRPr="002F64A4">
        <w:rPr>
          <w:rFonts w:ascii="Tahoma" w:hAnsi="Tahoma" w:cs="Tahoma"/>
          <w:b/>
          <w:color w:val="000000"/>
          <w:lang w:val="af-ZA"/>
        </w:rPr>
        <w:t xml:space="preserve"> </w:t>
      </w:r>
      <w:r w:rsidRPr="002F64A4">
        <w:rPr>
          <w:rFonts w:ascii="Tahoma" w:hAnsi="Tahoma" w:cs="Tahoma"/>
          <w:b/>
          <w:color w:val="000000"/>
          <w:lang w:val="hy-AM"/>
        </w:rPr>
        <w:t>ДЛЯ ЦЕЛЕЙ</w:t>
      </w:r>
      <w:r w:rsidRPr="002F64A4">
        <w:rPr>
          <w:rFonts w:ascii="Tahoma" w:hAnsi="Tahoma" w:cs="Tahoma"/>
          <w:b/>
          <w:color w:val="000000"/>
          <w:lang w:val="af-ZA"/>
        </w:rPr>
        <w:t xml:space="preserve"> </w:t>
      </w:r>
      <w:r w:rsidRPr="002F64A4">
        <w:rPr>
          <w:rFonts w:ascii="Tahoma" w:hAnsi="Tahoma" w:cs="Tahoma"/>
          <w:b/>
          <w:color w:val="000000"/>
          <w:lang w:val="hy-AM"/>
        </w:rPr>
        <w:t>ОБЪЯВЛЕНО</w:t>
      </w:r>
      <w:r w:rsidRPr="002F64A4">
        <w:rPr>
          <w:rFonts w:ascii="Tahoma" w:hAnsi="Tahoma" w:cs="Tahoma"/>
          <w:b/>
          <w:color w:val="000000"/>
          <w:lang w:val="af-ZA"/>
        </w:rPr>
        <w:t xml:space="preserve"> </w:t>
      </w:r>
      <w:r w:rsidRPr="002F64A4">
        <w:rPr>
          <w:rFonts w:ascii="Tahoma" w:hAnsi="Tahoma" w:cs="Tahoma"/>
          <w:b/>
          <w:color w:val="000000"/>
          <w:lang w:val="hy-AM"/>
        </w:rPr>
        <w:t>ОЦЕНОЧНАЯ АНКЕТА</w:t>
      </w:r>
    </w:p>
    <w:p w:rsidR="00AB75D5" w:rsidRPr="002F64A4" w:rsidRDefault="00AB75D5" w:rsidP="00AB75D5">
      <w:pPr>
        <w:jc w:val="both"/>
        <w:rPr>
          <w:rFonts w:ascii="Tahoma" w:hAnsi="Tahoma" w:cs="Tahoma"/>
          <w:color w:val="000000"/>
          <w:sz w:val="20"/>
          <w:szCs w:val="20"/>
          <w:lang w:val="hy-AM"/>
        </w:rPr>
      </w:pPr>
    </w:p>
    <w:p w:rsidR="00AB75D5" w:rsidRPr="002F64A4" w:rsidRDefault="00AB75D5" w:rsidP="00AB75D5">
      <w:pPr>
        <w:jc w:val="both"/>
        <w:rPr>
          <w:rFonts w:ascii="Tahoma" w:hAnsi="Tahoma" w:cs="Tahoma"/>
          <w:color w:val="000000"/>
          <w:sz w:val="20"/>
          <w:szCs w:val="20"/>
          <w:lang w:val="hy-AM"/>
        </w:rPr>
      </w:pPr>
    </w:p>
    <w:p w:rsidR="00AB75D5" w:rsidRPr="00E5534C" w:rsidRDefault="00AB75D5" w:rsidP="00AB75D5">
      <w:pPr>
        <w:ind w:firstLine="567"/>
        <w:jc w:val="both"/>
        <w:rPr>
          <w:rFonts w:ascii="Tahoma" w:hAnsi="Tahoma" w:cs="Tahoma"/>
          <w:color w:val="000000"/>
          <w:sz w:val="20"/>
          <w:szCs w:val="20"/>
          <w:lang w:val="af-ZA"/>
        </w:rPr>
      </w:pPr>
      <w:r w:rsidRPr="00E5534C">
        <w:rPr>
          <w:rFonts w:ascii="Tahoma" w:hAnsi="Tahoma" w:cs="Tahoma"/>
          <w:color w:val="000000"/>
          <w:sz w:val="20"/>
          <w:szCs w:val="20"/>
          <w:lang w:val="hy-AM"/>
        </w:rPr>
        <w:t>Дорогой</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участник</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до</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приложение</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изготовление</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и</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представление</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пожалуйста</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мы</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подробно</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изучать</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этот</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 xml:space="preserve">приглашение </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потому что</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что</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по приглашению</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непоследовательный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приложения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предмет</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являются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 xml:space="preserve">отклонение </w:t>
      </w:r>
      <w:r w:rsidRPr="00E5534C">
        <w:rPr>
          <w:rFonts w:ascii="Tahoma" w:hAnsi="Tahoma" w:cs="Tahoma"/>
          <w:color w:val="000000"/>
          <w:sz w:val="20"/>
          <w:szCs w:val="20"/>
          <w:lang w:val="af-ZA"/>
        </w:rPr>
        <w:t>.</w:t>
      </w:r>
    </w:p>
    <w:p w:rsidR="00AB75D5" w:rsidRPr="00E5534C" w:rsidRDefault="00AB75D5" w:rsidP="00AB75D5">
      <w:pPr>
        <w:ind w:firstLine="567"/>
        <w:jc w:val="both"/>
        <w:rPr>
          <w:rFonts w:ascii="Tahoma" w:hAnsi="Tahoma" w:cs="Tahoma"/>
          <w:color w:val="000000"/>
          <w:sz w:val="20"/>
          <w:szCs w:val="20"/>
          <w:lang w:val="af-ZA"/>
        </w:rPr>
      </w:pPr>
      <w:r w:rsidRPr="00E5534C">
        <w:rPr>
          <w:rFonts w:ascii="Tahoma" w:hAnsi="Tahoma" w:cs="Tahoma"/>
          <w:color w:val="000000"/>
          <w:sz w:val="20"/>
          <w:szCs w:val="20"/>
        </w:rPr>
        <w:t>Если</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Ты</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зарегистрированный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вы этого не делаете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электронный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покупки</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в системе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но</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желание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у вас есть</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участвовать</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этот</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к процедуре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затем</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приложение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к настоящему</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число</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необходимый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является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Самостоятельная регистрация в системе </w:t>
      </w:r>
      <w:r w:rsidRPr="00E5534C">
        <w:rPr>
          <w:rFonts w:ascii="Tahoma" w:hAnsi="Tahoma" w:cs="Tahoma"/>
          <w:color w:val="000000"/>
          <w:sz w:val="20"/>
          <w:szCs w:val="20"/>
          <w:lang w:val="af-ZA"/>
        </w:rPr>
        <w:t xml:space="preserve">Armeps ( </w:t>
      </w:r>
      <w:hyperlink r:id="rId9" w:history="1">
        <w:r w:rsidRPr="00E5534C">
          <w:rPr>
            <w:rFonts w:ascii="Tahoma" w:hAnsi="Tahoma" w:cs="Tahoma"/>
            <w:color w:val="000000"/>
            <w:sz w:val="20"/>
            <w:szCs w:val="20"/>
            <w:lang w:val="af-ZA"/>
          </w:rPr>
          <w:t xml:space="preserve">www.armeps.am </w:t>
        </w:r>
      </w:hyperlink>
      <w:r w:rsidRPr="00E5534C">
        <w:rPr>
          <w:rFonts w:ascii="Tahoma" w:hAnsi="Tahoma" w:cs="Tahoma"/>
          <w:color w:val="000000"/>
          <w:sz w:val="20"/>
          <w:szCs w:val="20"/>
          <w:lang w:val="af-ZA"/>
        </w:rPr>
        <w:t xml:space="preserve">): </w:t>
      </w:r>
      <w:r w:rsidRPr="00E5534C">
        <w:rPr>
          <w:rFonts w:ascii="Tahoma" w:hAnsi="Tahoma" w:cs="Tahoma"/>
          <w:color w:val="000000"/>
          <w:sz w:val="20"/>
          <w:szCs w:val="20"/>
        </w:rPr>
        <w:t>В системе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зарегистрироваться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условия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определенный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являются</w:t>
      </w:r>
      <w:r w:rsidRPr="00E5534C">
        <w:rPr>
          <w:rFonts w:ascii="Tahoma" w:hAnsi="Tahoma" w:cs="Tahoma"/>
          <w:color w:val="000000"/>
          <w:sz w:val="20"/>
          <w:szCs w:val="20"/>
          <w:lang w:val="af-ZA"/>
        </w:rPr>
        <w:t xml:space="preserve"> </w:t>
      </w:r>
      <w:hyperlink r:id="rId10" w:history="1">
        <w:r w:rsidRPr="00E5534C">
          <w:rPr>
            <w:rStyle w:val="a9"/>
            <w:rFonts w:ascii="Tahoma" w:hAnsi="Tahoma" w:cs="Tahoma"/>
            <w:color w:val="000000"/>
            <w:sz w:val="20"/>
            <w:szCs w:val="20"/>
            <w:lang w:val="af-ZA"/>
          </w:rPr>
          <w:t>www.procurement.</w:t>
        </w:r>
      </w:hyperlink>
      <w:hyperlink r:id="rId11" w:history="1">
        <w:r w:rsidRPr="00E5534C" w:rsidDel="00EA45F9">
          <w:rPr>
            <w:rStyle w:val="a9"/>
            <w:rFonts w:ascii="Tahoma" w:hAnsi="Tahoma" w:cs="Tahoma"/>
            <w:color w:val="000000"/>
            <w:sz w:val="20"/>
            <w:szCs w:val="20"/>
            <w:lang w:val="af-ZA"/>
          </w:rPr>
          <w:t xml:space="preserve"> </w:t>
        </w:r>
      </w:hyperlink>
      <w:hyperlink r:id="rId12" w:history="1">
        <w:r w:rsidRPr="00E5534C">
          <w:rPr>
            <w:rStyle w:val="a9"/>
            <w:rFonts w:ascii="Tahoma" w:hAnsi="Tahoma" w:cs="Tahoma"/>
            <w:color w:val="000000"/>
            <w:sz w:val="20"/>
            <w:szCs w:val="20"/>
            <w:lang w:val="af-ZA"/>
          </w:rPr>
          <w:t>являюсь</w:t>
        </w:r>
      </w:hyperlink>
      <w:r w:rsidRPr="00E5534C">
        <w:rPr>
          <w:rFonts w:ascii="Tahoma" w:hAnsi="Tahoma" w:cs="Tahoma"/>
          <w:color w:val="000000"/>
          <w:sz w:val="20"/>
          <w:szCs w:val="20"/>
          <w:lang w:val="af-ZA"/>
        </w:rPr>
        <w:t xml:space="preserve"> </w:t>
      </w:r>
      <w:r w:rsidRPr="00E5534C">
        <w:rPr>
          <w:rFonts w:ascii="Tahoma" w:hAnsi="Tahoma" w:cs="Tahoma"/>
          <w:color w:val="000000"/>
          <w:sz w:val="20"/>
          <w:szCs w:val="20"/>
        </w:rPr>
        <w:t>по адресу</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текущий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покупки</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официальный</w:t>
      </w:r>
      <w:r w:rsidRPr="00E5534C">
        <w:rPr>
          <w:rFonts w:ascii="Tahoma" w:hAnsi="Tahoma" w:cs="Tahoma"/>
          <w:color w:val="000000"/>
          <w:sz w:val="20"/>
          <w:szCs w:val="20"/>
          <w:lang w:val="af-ZA"/>
        </w:rPr>
        <w:t xml:space="preserve"> В </w:t>
      </w:r>
      <w:r w:rsidRPr="00E5534C">
        <w:rPr>
          <w:rFonts w:ascii="Tahoma" w:hAnsi="Tahoma" w:cs="Tahoma"/>
          <w:color w:val="000000"/>
          <w:sz w:val="20"/>
          <w:szCs w:val="20"/>
        </w:rPr>
        <w:t xml:space="preserve">разделе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Законодательство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информационного бюллетеня , в подразделе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Руководства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инструкции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установлено</w:t>
      </w:r>
      <w:r w:rsidRPr="00E5534C">
        <w:rPr>
          <w:rFonts w:ascii="Tahoma" w:hAnsi="Tahoma" w:cs="Tahoma"/>
          <w:color w:val="000000"/>
          <w:sz w:val="20"/>
          <w:szCs w:val="20"/>
          <w:lang w:val="af-ZA"/>
        </w:rPr>
        <w:t xml:space="preserve"> </w:t>
      </w:r>
      <w:hyperlink r:id="rId13" w:history="1">
        <w:r w:rsidRPr="00E5534C">
          <w:rPr>
            <w:rFonts w:ascii="Tahoma" w:hAnsi="Tahoma" w:cs="Tahoma"/>
            <w:color w:val="000000"/>
            <w:sz w:val="20"/>
            <w:szCs w:val="20"/>
          </w:rPr>
          <w:t xml:space="preserve">Электронный </w:t>
        </w:r>
      </w:hyperlink>
      <w:hyperlink r:id="rId14" w:history="1">
        <w:r w:rsidRPr="00E5534C">
          <w:rPr>
            <w:rFonts w:ascii="Tahoma" w:hAnsi="Tahoma" w:cs="Tahoma"/>
            <w:color w:val="000000"/>
            <w:sz w:val="20"/>
            <w:szCs w:val="20"/>
            <w:lang w:val="af-ZA"/>
          </w:rPr>
          <w:t>Армепс</w:t>
        </w:r>
      </w:hyperlink>
      <w:hyperlink r:id="rId15" w:history="1">
        <w:r w:rsidRPr="00E5534C">
          <w:rPr>
            <w:rFonts w:ascii="Tahoma" w:hAnsi="Tahoma" w:cs="Tahoma"/>
            <w:color w:val="000000"/>
            <w:sz w:val="20"/>
            <w:szCs w:val="20"/>
            <w:lang w:val="af-ZA"/>
          </w:rPr>
          <w:t xml:space="preserve"> </w:t>
        </w:r>
      </w:hyperlink>
      <w:hyperlink r:id="rId16" w:history="1">
        <w:r w:rsidRPr="00E5534C">
          <w:rPr>
            <w:rFonts w:ascii="Tahoma" w:hAnsi="Tahoma" w:cs="Tahoma"/>
            <w:color w:val="000000"/>
            <w:sz w:val="20"/>
            <w:szCs w:val="20"/>
          </w:rPr>
          <w:t>покупки</w:t>
        </w:r>
      </w:hyperlink>
      <w:hyperlink r:id="rId17" w:history="1">
        <w:r w:rsidRPr="00E5534C">
          <w:rPr>
            <w:rFonts w:ascii="Tahoma" w:hAnsi="Tahoma" w:cs="Tahoma"/>
            <w:color w:val="000000"/>
            <w:sz w:val="20"/>
            <w:szCs w:val="20"/>
            <w:lang w:val="af-ZA"/>
          </w:rPr>
          <w:t xml:space="preserve"> </w:t>
        </w:r>
      </w:hyperlink>
      <w:hyperlink r:id="rId18" w:history="1">
        <w:r w:rsidRPr="00E5534C">
          <w:rPr>
            <w:rFonts w:ascii="Tahoma" w:hAnsi="Tahoma" w:cs="Tahoma"/>
            <w:color w:val="000000"/>
            <w:sz w:val="20"/>
            <w:szCs w:val="20"/>
          </w:rPr>
          <w:t>система</w:t>
        </w:r>
      </w:hyperlink>
      <w:hyperlink r:id="rId19" w:history="1">
        <w:r w:rsidRPr="00E5534C">
          <w:rPr>
            <w:rFonts w:ascii="Tahoma" w:hAnsi="Tahoma" w:cs="Tahoma"/>
            <w:color w:val="000000"/>
            <w:sz w:val="20"/>
            <w:szCs w:val="20"/>
            <w:lang w:val="af-ZA"/>
          </w:rPr>
          <w:t xml:space="preserve"> </w:t>
        </w:r>
      </w:hyperlink>
      <w:hyperlink r:id="rId20" w:history="1">
        <w:r w:rsidRPr="00E5534C">
          <w:rPr>
            <w:rFonts w:ascii="Tahoma" w:hAnsi="Tahoma" w:cs="Tahoma"/>
            <w:color w:val="000000"/>
            <w:sz w:val="20"/>
            <w:szCs w:val="20"/>
          </w:rPr>
          <w:t xml:space="preserve">пользователь </w:t>
        </w:r>
      </w:hyperlink>
      <w:hyperlink r:id="rId21" w:history="1">
        <w:r w:rsidRPr="00E5534C">
          <w:rPr>
            <w:rFonts w:ascii="Tahoma" w:hAnsi="Tahoma" w:cs="Tahoma"/>
            <w:color w:val="000000"/>
            <w:sz w:val="20"/>
            <w:szCs w:val="20"/>
            <w:lang w:val="af-ZA"/>
          </w:rPr>
          <w:t xml:space="preserve">" </w:t>
        </w:r>
      </w:hyperlink>
      <w:hyperlink r:id="rId22" w:history="1">
        <w:r w:rsidRPr="00E5534C">
          <w:rPr>
            <w:rFonts w:ascii="Tahoma" w:hAnsi="Tahoma" w:cs="Tahoma"/>
            <w:color w:val="000000"/>
            <w:sz w:val="20"/>
            <w:szCs w:val="20"/>
          </w:rPr>
          <w:t>Экономический"</w:t>
        </w:r>
      </w:hyperlink>
      <w:hyperlink r:id="rId23" w:history="1">
        <w:r w:rsidRPr="00E5534C">
          <w:rPr>
            <w:rFonts w:ascii="Tahoma" w:hAnsi="Tahoma" w:cs="Tahoma"/>
            <w:color w:val="000000"/>
            <w:sz w:val="20"/>
            <w:szCs w:val="20"/>
            <w:lang w:val="af-ZA"/>
          </w:rPr>
          <w:t xml:space="preserve"> </w:t>
        </w:r>
      </w:hyperlink>
      <w:hyperlink r:id="rId24" w:history="1">
        <w:r w:rsidRPr="00E5534C">
          <w:rPr>
            <w:rFonts w:ascii="Tahoma" w:hAnsi="Tahoma" w:cs="Tahoma"/>
            <w:color w:val="000000"/>
            <w:sz w:val="20"/>
            <w:szCs w:val="20"/>
            <w:lang w:val="af-ZA"/>
          </w:rPr>
          <w:t xml:space="preserve">Руководство </w:t>
        </w:r>
      </w:hyperlink>
      <w:hyperlink r:id="rId25" w:history="1">
        <w:r w:rsidRPr="00E5534C">
          <w:rPr>
            <w:rFonts w:ascii="Tahoma" w:hAnsi="Tahoma" w:cs="Tahoma"/>
            <w:color w:val="000000"/>
            <w:sz w:val="20"/>
            <w:szCs w:val="20"/>
          </w:rPr>
          <w:t xml:space="preserve">оператора </w:t>
        </w:r>
      </w:hyperlink>
      <w:r w:rsidRPr="00E5534C">
        <w:rPr>
          <w:rFonts w:ascii="Tahoma" w:hAnsi="Tahoma" w:cs="Tahoma"/>
          <w:color w:val="000000"/>
          <w:sz w:val="20"/>
          <w:szCs w:val="20"/>
        </w:rPr>
        <w:t>.</w:t>
      </w:r>
      <w:hyperlink r:id="rId26" w:history="1">
        <w:r w:rsidRPr="00E5534C">
          <w:rPr>
            <w:rFonts w:ascii="Tahoma" w:hAnsi="Tahoma" w:cs="Tahoma"/>
            <w:color w:val="000000"/>
            <w:sz w:val="20"/>
            <w:szCs w:val="20"/>
          </w:rPr>
          <w:t>​</w:t>
        </w:r>
      </w:hyperlink>
      <w:r w:rsidRPr="00E5534C">
        <w:rPr>
          <w:rFonts w:ascii="Tahoma" w:hAnsi="Tahoma" w:cs="Tahoma"/>
          <w:color w:val="000000"/>
          <w:sz w:val="20"/>
          <w:szCs w:val="20"/>
          <w:lang w:val="af-ZA"/>
        </w:rPr>
        <w:t>​</w:t>
      </w:r>
    </w:p>
    <w:p w:rsidR="00AB75D5" w:rsidRPr="00E5534C" w:rsidRDefault="00AB75D5" w:rsidP="00AB75D5">
      <w:pPr>
        <w:ind w:firstLine="567"/>
        <w:jc w:val="both"/>
        <w:rPr>
          <w:rFonts w:ascii="Tahoma" w:hAnsi="Tahoma" w:cs="Tahoma"/>
          <w:color w:val="000000"/>
          <w:sz w:val="20"/>
          <w:szCs w:val="20"/>
          <w:lang w:val="af-ZA"/>
        </w:rPr>
      </w:pPr>
      <w:r w:rsidRPr="00E5534C">
        <w:rPr>
          <w:rFonts w:ascii="Tahoma" w:hAnsi="Tahoma" w:cs="Tahoma"/>
          <w:color w:val="000000"/>
          <w:sz w:val="20"/>
          <w:szCs w:val="20"/>
        </w:rPr>
        <w:t>Путеводитель</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доступный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является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следующий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со ссылкой на:</w:t>
      </w:r>
      <w:r w:rsidRPr="00E5534C">
        <w:rPr>
          <w:rFonts w:ascii="Tahoma" w:hAnsi="Tahoma" w:cs="Tahoma"/>
          <w:color w:val="000000"/>
          <w:sz w:val="20"/>
          <w:szCs w:val="20"/>
          <w:lang w:val="af-ZA"/>
        </w:rPr>
        <w:t xml:space="preserve"> </w:t>
      </w:r>
      <w:hyperlink r:id="rId27" w:history="1">
        <w:r w:rsidRPr="00E5534C">
          <w:rPr>
            <w:rFonts w:ascii="Tahoma" w:hAnsi="Tahoma" w:cs="Tahoma"/>
            <w:color w:val="000000"/>
            <w:sz w:val="20"/>
            <w:szCs w:val="20"/>
            <w:lang w:val="af-ZA"/>
          </w:rPr>
          <w:t xml:space="preserve">http://gnumner.am/hy/page/ughecuycner_dzernarkner/ </w:t>
        </w:r>
      </w:hyperlink>
      <w:r w:rsidRPr="00E5534C">
        <w:rPr>
          <w:rFonts w:ascii="Tahoma" w:hAnsi="Tahoma" w:cs="Tahoma"/>
          <w:color w:val="000000"/>
          <w:sz w:val="20"/>
          <w:szCs w:val="20"/>
          <w:lang w:val="af-ZA"/>
        </w:rPr>
        <w:t>:</w:t>
      </w:r>
    </w:p>
    <w:p w:rsidR="00AB75D5" w:rsidRPr="00E5534C" w:rsidRDefault="00AB75D5" w:rsidP="00AB75D5">
      <w:pPr>
        <w:ind w:firstLine="567"/>
        <w:jc w:val="both"/>
        <w:rPr>
          <w:rFonts w:ascii="Tahoma" w:hAnsi="Tahoma" w:cs="Tahoma"/>
          <w:color w:val="000000"/>
          <w:sz w:val="20"/>
          <w:szCs w:val="20"/>
          <w:lang w:val="af-ZA"/>
        </w:rPr>
      </w:pPr>
      <w:r w:rsidRPr="00E5534C">
        <w:rPr>
          <w:rFonts w:ascii="Tahoma" w:hAnsi="Tahoma" w:cs="Tahoma"/>
          <w:color w:val="000000"/>
          <w:sz w:val="20"/>
          <w:szCs w:val="20"/>
        </w:rPr>
        <w:t>В то же время:</w:t>
      </w:r>
    </w:p>
    <w:p w:rsidR="00AB75D5" w:rsidRPr="00E5534C" w:rsidRDefault="00AB75D5" w:rsidP="00AB75D5">
      <w:pPr>
        <w:ind w:firstLine="567"/>
        <w:jc w:val="both"/>
        <w:rPr>
          <w:rFonts w:ascii="Tahoma" w:hAnsi="Tahoma" w:cs="Tahoma"/>
          <w:color w:val="000000"/>
          <w:sz w:val="20"/>
          <w:szCs w:val="20"/>
          <w:lang w:val="af-ZA"/>
        </w:rPr>
      </w:pPr>
      <w:r w:rsidRPr="00E5534C">
        <w:rPr>
          <w:rFonts w:ascii="Tahoma" w:hAnsi="Tahoma" w:cs="Tahoma"/>
          <w:color w:val="000000"/>
          <w:sz w:val="20"/>
          <w:szCs w:val="20"/>
          <w:lang w:val="af-ZA"/>
        </w:rPr>
        <w:t xml:space="preserve">- При подаче заявки в электронную систему закупок Armeps (www.armeps.am) (далее именуемая системой) необходимо руководствоваться правилами </w:t>
      </w:r>
      <w:hyperlink r:id="rId28" w:history="1">
        <w:r w:rsidRPr="00E5534C">
          <w:rPr>
            <w:rFonts w:ascii="Tahoma" w:hAnsi="Tahoma" w:cs="Tahoma"/>
            <w:color w:val="000000"/>
            <w:sz w:val="20"/>
            <w:szCs w:val="20"/>
            <w:lang w:val="af-ZA"/>
          </w:rPr>
          <w:t xml:space="preserve">электронных закупок, </w:t>
        </w:r>
      </w:hyperlink>
      <w:hyperlink r:id="rId29" w:history="1">
        <w:r w:rsidRPr="00E5534C">
          <w:rPr>
            <w:rFonts w:ascii="Tahoma" w:hAnsi="Tahoma" w:cs="Tahoma"/>
            <w:color w:val="000000"/>
            <w:sz w:val="20"/>
            <w:szCs w:val="20"/>
            <w:lang w:val="hy-AM"/>
          </w:rPr>
          <w:t xml:space="preserve">размещенными </w:t>
        </w:r>
      </w:hyperlink>
      <w:r w:rsidRPr="00E5534C">
        <w:rPr>
          <w:rFonts w:ascii="Tahoma" w:hAnsi="Tahoma" w:cs="Tahoma"/>
          <w:color w:val="000000"/>
          <w:sz w:val="20"/>
          <w:szCs w:val="20"/>
          <w:lang w:val="af-ZA"/>
        </w:rPr>
        <w:t xml:space="preserve">в разделе «Законодательство» официального бюллетеня по закупкам, доступного по адресу </w:t>
      </w:r>
      <w:hyperlink r:id="rId30" w:history="1">
        <w:r w:rsidRPr="00E5534C">
          <w:rPr>
            <w:rStyle w:val="a9"/>
            <w:rFonts w:ascii="Tahoma" w:hAnsi="Tahoma" w:cs="Tahoma"/>
            <w:color w:val="000000"/>
            <w:sz w:val="20"/>
            <w:szCs w:val="20"/>
            <w:lang w:val="af-ZA"/>
          </w:rPr>
          <w:t>www.procurement.am .</w:t>
        </w:r>
      </w:hyperlink>
    </w:p>
    <w:p w:rsidR="00AB75D5" w:rsidRPr="00E5534C" w:rsidRDefault="00AB75D5" w:rsidP="00AB75D5">
      <w:pPr>
        <w:ind w:firstLine="567"/>
        <w:jc w:val="both"/>
        <w:rPr>
          <w:rFonts w:ascii="Tahoma" w:hAnsi="Tahoma" w:cs="Tahoma"/>
          <w:color w:val="000000"/>
          <w:sz w:val="20"/>
          <w:szCs w:val="20"/>
          <w:lang w:val="af-ZA"/>
        </w:rPr>
      </w:pPr>
      <w:r w:rsidRPr="00E5534C">
        <w:rPr>
          <w:rFonts w:ascii="Tahoma" w:hAnsi="Tahoma" w:cs="Tahoma"/>
          <w:color w:val="000000"/>
          <w:sz w:val="20"/>
          <w:szCs w:val="20"/>
          <w:lang w:val="af-ZA"/>
        </w:rPr>
        <w:t xml:space="preserve">Руководство доступно по следующей ссылке: </w:t>
      </w:r>
      <w:hyperlink r:id="rId31" w:history="1">
        <w:r w:rsidRPr="00E5534C">
          <w:rPr>
            <w:rFonts w:ascii="Tahoma" w:hAnsi="Tahoma" w:cs="Tahoma"/>
            <w:color w:val="000000"/>
            <w:sz w:val="20"/>
            <w:szCs w:val="20"/>
            <w:lang w:val="af-ZA"/>
          </w:rPr>
          <w:t xml:space="preserve">http://gnumner.am/hy/page/ughecuycner_dzernarkner/ </w:t>
        </w:r>
      </w:hyperlink>
      <w:r w:rsidRPr="00E5534C">
        <w:rPr>
          <w:rFonts w:ascii="Tahoma" w:hAnsi="Tahoma" w:cs="Tahoma"/>
          <w:color w:val="000000"/>
          <w:sz w:val="20"/>
          <w:szCs w:val="20"/>
          <w:lang w:val="af-ZA"/>
        </w:rPr>
        <w:t>.</w:t>
      </w:r>
    </w:p>
    <w:p w:rsidR="00AB75D5" w:rsidRPr="00E5534C" w:rsidRDefault="00AB75D5" w:rsidP="00AB75D5">
      <w:pPr>
        <w:ind w:firstLine="567"/>
        <w:jc w:val="both"/>
        <w:rPr>
          <w:rFonts w:ascii="Tahoma" w:hAnsi="Tahoma" w:cs="Tahoma"/>
          <w:color w:val="000000"/>
          <w:sz w:val="20"/>
          <w:szCs w:val="20"/>
          <w:lang w:val="af-ZA"/>
        </w:rPr>
      </w:pPr>
      <w:r w:rsidRPr="00E5534C">
        <w:rPr>
          <w:rFonts w:ascii="Tahoma" w:hAnsi="Tahoma" w:cs="Tahoma"/>
          <w:color w:val="000000"/>
          <w:sz w:val="20"/>
          <w:szCs w:val="20"/>
          <w:lang w:val="af-ZA"/>
        </w:rPr>
        <w:t>- В случае возникновения вопросов или проблем, связанных с системой, вы можете обратиться в службу поддержки клиентов, а также в Министерство финансов Республики Армения (далее именуемое уполномоченным органом) по адресу: ул. Мелик-Адамян, 1, Ереван (телефон: (+37411) 28-93-20).</w:t>
      </w:r>
      <w:bookmarkStart w:id="2" w:name="_Hlk9322052"/>
    </w:p>
    <w:p w:rsidR="00AB75D5" w:rsidRPr="00E5534C" w:rsidRDefault="00AB75D5" w:rsidP="00AB75D5">
      <w:pPr>
        <w:ind w:firstLine="567"/>
        <w:jc w:val="both"/>
        <w:rPr>
          <w:rFonts w:ascii="Tahoma" w:hAnsi="Tahoma" w:cs="Tahoma"/>
          <w:color w:val="000000"/>
          <w:sz w:val="20"/>
          <w:szCs w:val="20"/>
          <w:lang w:val="af-ZA"/>
        </w:rPr>
      </w:pPr>
      <w:r w:rsidRPr="00E5534C">
        <w:rPr>
          <w:rFonts w:ascii="Tahoma" w:hAnsi="Tahoma" w:cs="Tahoma"/>
          <w:color w:val="000000"/>
          <w:sz w:val="20"/>
          <w:szCs w:val="20"/>
        </w:rPr>
        <w:t>Координация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регистрация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как</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также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приложение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к настоящему</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бесплатно</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является </w:t>
      </w:r>
      <w:r w:rsidRPr="00E5534C">
        <w:rPr>
          <w:rFonts w:ascii="Tahoma" w:hAnsi="Tahoma" w:cs="Tahoma"/>
          <w:color w:val="000000"/>
          <w:sz w:val="20"/>
          <w:szCs w:val="20"/>
          <w:lang w:val="af-ZA"/>
        </w:rPr>
        <w:t>.</w:t>
      </w:r>
      <w:bookmarkEnd w:id="2"/>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center"/>
        <w:rPr>
          <w:rFonts w:ascii="Tahoma" w:hAnsi="Tahoma" w:cs="Tahoma"/>
          <w:b/>
          <w:color w:val="000000"/>
          <w:sz w:val="20"/>
          <w:szCs w:val="20"/>
          <w:lang w:val="hy-AM"/>
        </w:rPr>
      </w:pPr>
      <w:r w:rsidRPr="00E5534C">
        <w:rPr>
          <w:rFonts w:ascii="Tahoma" w:hAnsi="Tahoma" w:cs="Tahoma"/>
          <w:b/>
          <w:color w:val="000000"/>
          <w:sz w:val="20"/>
          <w:szCs w:val="20"/>
          <w:lang w:val="hy-AM"/>
        </w:rPr>
        <w:t>СОДЕРЖАНИЕ</w:t>
      </w:r>
    </w:p>
    <w:p w:rsidR="00AB75D5" w:rsidRPr="00E5534C" w:rsidRDefault="00AB75D5" w:rsidP="00AB75D5">
      <w:pPr>
        <w:ind w:firstLine="567"/>
        <w:jc w:val="center"/>
        <w:rPr>
          <w:rFonts w:ascii="Tahoma" w:hAnsi="Tahoma" w:cs="Tahoma"/>
          <w:b/>
          <w:color w:val="000000"/>
          <w:sz w:val="20"/>
          <w:szCs w:val="20"/>
          <w:lang w:val="hy-AM"/>
        </w:rPr>
      </w:pPr>
    </w:p>
    <w:p w:rsidR="00AB75D5" w:rsidRPr="002F64A4" w:rsidRDefault="00AB75D5" w:rsidP="00AB75D5">
      <w:pPr>
        <w:jc w:val="center"/>
        <w:rPr>
          <w:rFonts w:ascii="Tahoma" w:hAnsi="Tahoma" w:cs="Tahoma"/>
          <w:b/>
          <w:color w:val="000000"/>
          <w:sz w:val="22"/>
          <w:szCs w:val="22"/>
          <w:lang w:val="hy-AM"/>
        </w:rPr>
      </w:pPr>
      <w:r w:rsidRPr="002F64A4">
        <w:rPr>
          <w:rFonts w:ascii="Tahoma" w:hAnsi="Tahoma" w:cs="Tahoma"/>
          <w:b/>
          <w:color w:val="000000"/>
          <w:sz w:val="22"/>
          <w:szCs w:val="22"/>
          <w:lang w:val="hy-AM"/>
        </w:rPr>
        <w:lastRenderedPageBreak/>
        <w:t xml:space="preserve">ЗАВЕРШЕНЫ </w:t>
      </w:r>
      <w:r w:rsidRPr="002F64A4">
        <w:rPr>
          <w:rFonts w:ascii="Tahoma" w:hAnsi="Tahoma" w:cs="Tahoma"/>
          <w:b/>
          <w:bCs/>
          <w:color w:val="000000"/>
          <w:sz w:val="22"/>
          <w:szCs w:val="22"/>
          <w:lang w:val="hy-AM"/>
        </w:rPr>
        <w:t xml:space="preserve">РЕМОНТНЫЕ РАБОТЫ В КЛАССНОЙ КОМНАТЕ </w:t>
      </w:r>
      <w:r w:rsidRPr="002F64A4">
        <w:rPr>
          <w:rFonts w:ascii="Tahoma" w:hAnsi="Tahoma" w:cs="Tahoma"/>
          <w:b/>
          <w:sz w:val="22"/>
          <w:szCs w:val="22"/>
          <w:lang w:val="hy-AM"/>
        </w:rPr>
        <w:t xml:space="preserve">В 1-М КЛАССЕ БАЗОВОЙ ШКОЛЫ «НОР ХАЙНИ» В КОТАЙКСКОЙ </w:t>
      </w:r>
      <w:r w:rsidRPr="002F64A4">
        <w:rPr>
          <w:rFonts w:ascii="Tahoma" w:hAnsi="Tahoma" w:cs="Tahoma"/>
          <w:b/>
          <w:color w:val="000000"/>
          <w:sz w:val="22"/>
          <w:szCs w:val="22"/>
          <w:lang w:val="hy-AM"/>
        </w:rPr>
        <w:t>ОБЛАСТИ РА</w:t>
      </w:r>
      <w:r w:rsidRPr="002F64A4">
        <w:rPr>
          <w:rFonts w:ascii="Tahoma" w:hAnsi="Tahoma" w:cs="Tahoma"/>
          <w:b/>
          <w:color w:val="000000"/>
          <w:sz w:val="22"/>
          <w:szCs w:val="22"/>
          <w:lang w:val="af-ZA"/>
        </w:rPr>
        <w:t xml:space="preserve"> </w:t>
      </w:r>
      <w:r w:rsidRPr="002F64A4">
        <w:rPr>
          <w:rFonts w:ascii="Tahoma" w:hAnsi="Tahoma" w:cs="Tahoma"/>
          <w:b/>
          <w:color w:val="000000"/>
          <w:sz w:val="22"/>
          <w:szCs w:val="22"/>
          <w:lang w:val="hy-AM"/>
        </w:rPr>
        <w:t>ДЛЯ ЦЕЛЕЙ</w:t>
      </w:r>
      <w:r w:rsidRPr="002F64A4">
        <w:rPr>
          <w:rFonts w:ascii="Tahoma" w:hAnsi="Tahoma" w:cs="Tahoma"/>
          <w:b/>
          <w:color w:val="000000"/>
          <w:sz w:val="22"/>
          <w:szCs w:val="22"/>
          <w:lang w:val="af-ZA"/>
        </w:rPr>
        <w:t xml:space="preserve"> </w:t>
      </w:r>
      <w:r w:rsidRPr="002F64A4">
        <w:rPr>
          <w:rFonts w:ascii="Tahoma" w:hAnsi="Tahoma" w:cs="Tahoma"/>
          <w:b/>
          <w:color w:val="000000"/>
          <w:sz w:val="22"/>
          <w:szCs w:val="22"/>
          <w:lang w:val="hy-AM"/>
        </w:rPr>
        <w:t>ОБЪЯВЛЕНО</w:t>
      </w:r>
      <w:r w:rsidRPr="002F64A4">
        <w:rPr>
          <w:rFonts w:ascii="Tahoma" w:hAnsi="Tahoma" w:cs="Tahoma"/>
          <w:b/>
          <w:color w:val="000000"/>
          <w:sz w:val="22"/>
          <w:szCs w:val="22"/>
          <w:lang w:val="af-ZA"/>
        </w:rPr>
        <w:t xml:space="preserve"> </w:t>
      </w:r>
      <w:r w:rsidRPr="002F64A4">
        <w:rPr>
          <w:rFonts w:ascii="Tahoma" w:hAnsi="Tahoma" w:cs="Tahoma"/>
          <w:b/>
          <w:color w:val="000000"/>
          <w:sz w:val="22"/>
          <w:szCs w:val="22"/>
          <w:lang w:val="hy-AM"/>
        </w:rPr>
        <w:t>ОЦЕНКА</w:t>
      </w:r>
      <w:r w:rsidRPr="002F64A4">
        <w:rPr>
          <w:rFonts w:ascii="Tahoma" w:hAnsi="Tahoma" w:cs="Tahoma"/>
          <w:b/>
          <w:color w:val="000000"/>
          <w:sz w:val="22"/>
          <w:szCs w:val="22"/>
          <w:lang w:val="af-ZA"/>
        </w:rPr>
        <w:t xml:space="preserve"> </w:t>
      </w:r>
      <w:r w:rsidRPr="002F64A4">
        <w:rPr>
          <w:rFonts w:ascii="Tahoma" w:hAnsi="Tahoma" w:cs="Tahoma"/>
          <w:b/>
          <w:color w:val="000000"/>
          <w:sz w:val="22"/>
          <w:szCs w:val="22"/>
          <w:lang w:val="hy-AM"/>
        </w:rPr>
        <w:t>ПРИГЛАШЕНИЕ</w:t>
      </w:r>
    </w:p>
    <w:p w:rsidR="00AB75D5" w:rsidRPr="002F64A4" w:rsidRDefault="00AB75D5" w:rsidP="00AB75D5">
      <w:pPr>
        <w:jc w:val="center"/>
        <w:rPr>
          <w:rFonts w:ascii="Tahoma" w:hAnsi="Tahoma" w:cs="Tahoma"/>
          <w:b/>
          <w:color w:val="000000"/>
          <w:sz w:val="22"/>
          <w:szCs w:val="22"/>
          <w:lang w:val="hy-AM"/>
        </w:rPr>
      </w:pPr>
    </w:p>
    <w:p w:rsidR="00AB75D5" w:rsidRPr="00E5534C" w:rsidRDefault="00AB75D5" w:rsidP="00AB75D5">
      <w:pPr>
        <w:jc w:val="center"/>
        <w:rPr>
          <w:rFonts w:ascii="Tahoma" w:hAnsi="Tahoma" w:cs="Tahoma"/>
          <w:b/>
          <w:color w:val="000000"/>
          <w:sz w:val="20"/>
          <w:szCs w:val="20"/>
          <w:lang w:val="af-ZA"/>
        </w:rPr>
      </w:pPr>
      <w:r w:rsidRPr="00E5534C">
        <w:rPr>
          <w:rFonts w:ascii="Tahoma" w:hAnsi="Tahoma" w:cs="Tahoma"/>
          <w:b/>
          <w:color w:val="000000"/>
          <w:sz w:val="20"/>
          <w:szCs w:val="20"/>
          <w:lang w:val="hy-AM"/>
        </w:rPr>
        <w:t xml:space="preserve">ЧАСТЬ </w:t>
      </w:r>
      <w:r w:rsidRPr="00E5534C">
        <w:rPr>
          <w:rFonts w:ascii="Tahoma" w:hAnsi="Tahoma" w:cs="Tahoma"/>
          <w:b/>
          <w:color w:val="000000"/>
          <w:sz w:val="20"/>
          <w:szCs w:val="20"/>
          <w:lang w:val="af-ZA"/>
        </w:rPr>
        <w:t>I.</w:t>
      </w:r>
    </w:p>
    <w:p w:rsidR="00AB75D5" w:rsidRPr="00E5534C" w:rsidRDefault="00AB75D5" w:rsidP="00AB75D5">
      <w:pPr>
        <w:jc w:val="both"/>
        <w:rPr>
          <w:rFonts w:ascii="Tahoma" w:hAnsi="Tahoma" w:cs="Tahoma"/>
          <w:b/>
          <w:color w:val="000000"/>
          <w:sz w:val="20"/>
          <w:szCs w:val="20"/>
          <w:lang w:val="af-ZA"/>
        </w:rPr>
      </w:pP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lang w:val="af-ZA"/>
        </w:rPr>
        <w:t xml:space="preserve">1. </w:t>
      </w:r>
      <w:r w:rsidRPr="00E5534C">
        <w:rPr>
          <w:rFonts w:ascii="Tahoma" w:hAnsi="Tahoma" w:cs="Tahoma"/>
          <w:color w:val="000000"/>
          <w:sz w:val="20"/>
          <w:szCs w:val="20"/>
          <w:lang w:val="hy-AM"/>
        </w:rPr>
        <w:t>Покупка</w:t>
      </w:r>
      <w:r w:rsidRPr="00E5534C">
        <w:rPr>
          <w:rFonts w:ascii="Tahoma" w:hAnsi="Tahoma" w:cs="Tahoma"/>
          <w:color w:val="000000"/>
          <w:sz w:val="20"/>
          <w:szCs w:val="20"/>
          <w:lang w:val="af-ZA"/>
        </w:rPr>
        <w:t xml:space="preserve"> </w:t>
      </w:r>
      <w:r w:rsidRPr="00AB75D5">
        <w:rPr>
          <w:rFonts w:ascii="Tahoma" w:hAnsi="Tahoma" w:cs="Tahoma"/>
          <w:color w:val="000000"/>
          <w:sz w:val="20"/>
          <w:szCs w:val="20"/>
          <w:lang w:val="hy-AM"/>
        </w:rPr>
        <w:t>предмет</w:t>
      </w:r>
      <w:r w:rsidRPr="00E5534C">
        <w:rPr>
          <w:rFonts w:ascii="Tahoma" w:hAnsi="Tahoma" w:cs="Tahoma"/>
          <w:color w:val="000000"/>
          <w:sz w:val="20"/>
          <w:szCs w:val="20"/>
          <w:lang w:val="af-ZA"/>
        </w:rPr>
        <w:t xml:space="preserve"> </w:t>
      </w:r>
      <w:r w:rsidRPr="00AB75D5">
        <w:rPr>
          <w:rFonts w:ascii="Tahoma" w:hAnsi="Tahoma" w:cs="Tahoma"/>
          <w:color w:val="000000"/>
          <w:sz w:val="20"/>
          <w:szCs w:val="20"/>
          <w:lang w:val="hy-AM"/>
        </w:rPr>
        <w:t>описание</w:t>
      </w: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lang w:val="af-ZA"/>
        </w:rPr>
        <w:t xml:space="preserve">2. </w:t>
      </w:r>
      <w:r w:rsidRPr="00AB75D5">
        <w:rPr>
          <w:rFonts w:ascii="Tahoma" w:hAnsi="Tahoma" w:cs="Tahoma"/>
          <w:color w:val="000000"/>
          <w:sz w:val="20"/>
          <w:szCs w:val="20"/>
          <w:lang w:val="hy-AM"/>
        </w:rPr>
        <w:t>Участник</w:t>
      </w:r>
      <w:r w:rsidRPr="00E5534C">
        <w:rPr>
          <w:rFonts w:ascii="Tahoma" w:hAnsi="Tahoma" w:cs="Tahoma"/>
          <w:color w:val="000000"/>
          <w:sz w:val="20"/>
          <w:szCs w:val="20"/>
          <w:lang w:val="af-ZA"/>
        </w:rPr>
        <w:t xml:space="preserve"> </w:t>
      </w:r>
      <w:r w:rsidRPr="00AB75D5">
        <w:rPr>
          <w:rFonts w:ascii="Tahoma" w:hAnsi="Tahoma" w:cs="Tahoma"/>
          <w:color w:val="000000"/>
          <w:sz w:val="20"/>
          <w:szCs w:val="20"/>
          <w:lang w:val="hy-AM"/>
        </w:rPr>
        <w:t>участие</w:t>
      </w:r>
      <w:r w:rsidRPr="00E5534C">
        <w:rPr>
          <w:rFonts w:ascii="Tahoma" w:hAnsi="Tahoma" w:cs="Tahoma"/>
          <w:color w:val="000000"/>
          <w:sz w:val="20"/>
          <w:szCs w:val="20"/>
          <w:lang w:val="af-ZA"/>
        </w:rPr>
        <w:t xml:space="preserve"> </w:t>
      </w:r>
      <w:r w:rsidRPr="00AB75D5">
        <w:rPr>
          <w:rFonts w:ascii="Tahoma" w:hAnsi="Tahoma" w:cs="Tahoma"/>
          <w:color w:val="000000"/>
          <w:sz w:val="20"/>
          <w:szCs w:val="20"/>
          <w:lang w:val="hy-AM"/>
        </w:rPr>
        <w:t>верно</w:t>
      </w:r>
      <w:r w:rsidRPr="00E5534C">
        <w:rPr>
          <w:rFonts w:ascii="Tahoma" w:hAnsi="Tahoma" w:cs="Tahoma"/>
          <w:color w:val="000000"/>
          <w:sz w:val="20"/>
          <w:szCs w:val="20"/>
          <w:lang w:val="af-ZA"/>
        </w:rPr>
        <w:t xml:space="preserve"> </w:t>
      </w:r>
      <w:r w:rsidRPr="00AB75D5">
        <w:rPr>
          <w:rFonts w:ascii="Tahoma" w:hAnsi="Tahoma" w:cs="Tahoma"/>
          <w:color w:val="000000"/>
          <w:sz w:val="20"/>
          <w:szCs w:val="20"/>
          <w:lang w:val="hy-AM"/>
        </w:rPr>
        <w:t>требования</w:t>
      </w:r>
      <w:r w:rsidRPr="00E5534C">
        <w:rPr>
          <w:rFonts w:ascii="Tahoma" w:hAnsi="Tahoma" w:cs="Tahoma"/>
          <w:color w:val="000000"/>
          <w:sz w:val="20"/>
          <w:szCs w:val="20"/>
          <w:lang w:val="af-ZA"/>
        </w:rPr>
        <w:t xml:space="preserve"> </w:t>
      </w:r>
      <w:r w:rsidRPr="00AB75D5">
        <w:rPr>
          <w:rFonts w:ascii="Tahoma" w:hAnsi="Tahoma" w:cs="Tahoma"/>
          <w:color w:val="000000"/>
          <w:sz w:val="20"/>
          <w:szCs w:val="20"/>
          <w:lang w:val="hy-AM"/>
        </w:rPr>
        <w:t>и</w:t>
      </w:r>
      <w:r w:rsidRPr="00E5534C">
        <w:rPr>
          <w:rFonts w:ascii="Tahoma" w:hAnsi="Tahoma" w:cs="Tahoma"/>
          <w:color w:val="000000"/>
          <w:sz w:val="20"/>
          <w:szCs w:val="20"/>
          <w:lang w:val="af-ZA"/>
        </w:rPr>
        <w:t xml:space="preserve"> </w:t>
      </w:r>
      <w:r w:rsidRPr="00AB75D5">
        <w:rPr>
          <w:rFonts w:ascii="Tahoma" w:hAnsi="Tahoma" w:cs="Tahoma"/>
          <w:color w:val="000000"/>
          <w:sz w:val="20"/>
          <w:szCs w:val="20"/>
          <w:lang w:val="hy-AM"/>
        </w:rPr>
        <w:t>их</w:t>
      </w:r>
      <w:r w:rsidRPr="00E5534C">
        <w:rPr>
          <w:rFonts w:ascii="Tahoma" w:hAnsi="Tahoma" w:cs="Tahoma"/>
          <w:color w:val="000000"/>
          <w:sz w:val="20"/>
          <w:szCs w:val="20"/>
          <w:lang w:val="af-ZA"/>
        </w:rPr>
        <w:t xml:space="preserve"> </w:t>
      </w:r>
      <w:r w:rsidRPr="00AB75D5">
        <w:rPr>
          <w:rFonts w:ascii="Tahoma" w:hAnsi="Tahoma" w:cs="Tahoma"/>
          <w:color w:val="000000"/>
          <w:sz w:val="20"/>
          <w:szCs w:val="20"/>
          <w:lang w:val="hy-AM"/>
        </w:rPr>
        <w:t>оценка</w:t>
      </w:r>
      <w:r w:rsidRPr="00E5534C">
        <w:rPr>
          <w:rFonts w:ascii="Tahoma" w:hAnsi="Tahoma" w:cs="Tahoma"/>
          <w:color w:val="000000"/>
          <w:sz w:val="20"/>
          <w:szCs w:val="20"/>
          <w:lang w:val="af-ZA"/>
        </w:rPr>
        <w:t xml:space="preserve"> </w:t>
      </w:r>
      <w:r w:rsidRPr="00AB75D5">
        <w:rPr>
          <w:rFonts w:ascii="Tahoma" w:hAnsi="Tahoma" w:cs="Tahoma"/>
          <w:color w:val="000000"/>
          <w:sz w:val="20"/>
          <w:szCs w:val="20"/>
          <w:lang w:val="hy-AM"/>
        </w:rPr>
        <w:t xml:space="preserve">Порядок </w:t>
      </w:r>
      <w:r w:rsidRPr="00E5534C">
        <w:rPr>
          <w:rFonts w:ascii="Tahoma" w:hAnsi="Tahoma" w:cs="Tahoma"/>
          <w:color w:val="000000"/>
          <w:sz w:val="20"/>
          <w:szCs w:val="20"/>
          <w:lang w:val="af-ZA"/>
        </w:rPr>
        <w:t xml:space="preserve">и условия предоставления подтверждения </w:t>
      </w:r>
      <w:r w:rsidRPr="00AB75D5">
        <w:rPr>
          <w:rFonts w:ascii="Tahoma" w:hAnsi="Tahoma" w:cs="Tahoma"/>
          <w:color w:val="000000"/>
          <w:sz w:val="20"/>
          <w:szCs w:val="20"/>
          <w:lang w:val="hy-AM"/>
        </w:rPr>
        <w:t>квалификации в случае признания участника отобранным.</w:t>
      </w: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lang w:val="af-ZA"/>
        </w:rPr>
        <w:t xml:space="preserve">3. </w:t>
      </w:r>
      <w:r w:rsidRPr="00E5534C">
        <w:rPr>
          <w:rFonts w:ascii="Tahoma" w:hAnsi="Tahoma" w:cs="Tahoma"/>
          <w:color w:val="000000"/>
          <w:sz w:val="20"/>
          <w:szCs w:val="20"/>
        </w:rPr>
        <w:t>Приглашение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уточнение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и</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приглашение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изменять</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выполнять</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заказ</w:t>
      </w: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lang w:val="af-ZA"/>
        </w:rPr>
        <w:t xml:space="preserve">4. </w:t>
      </w:r>
      <w:r w:rsidRPr="00E5534C">
        <w:rPr>
          <w:rFonts w:ascii="Tahoma" w:hAnsi="Tahoma" w:cs="Tahoma"/>
          <w:color w:val="000000"/>
          <w:sz w:val="20"/>
          <w:szCs w:val="20"/>
        </w:rPr>
        <w:t>Приложение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к настоящему</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заказ</w:t>
      </w: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lang w:val="af-ZA"/>
        </w:rPr>
        <w:t>5.</w:t>
      </w:r>
      <w:r w:rsidRPr="00E5534C">
        <w:rPr>
          <w:rFonts w:ascii="Tahoma" w:hAnsi="Tahoma" w:cs="Tahoma"/>
          <w:color w:val="000000"/>
          <w:sz w:val="20"/>
          <w:szCs w:val="20"/>
          <w:lang w:val="hy-AM"/>
        </w:rPr>
        <w:t xml:space="preserve"> </w:t>
      </w:r>
      <w:r w:rsidRPr="00E5534C">
        <w:rPr>
          <w:rFonts w:ascii="Tahoma" w:hAnsi="Tahoma" w:cs="Tahoma"/>
          <w:color w:val="000000"/>
          <w:sz w:val="20"/>
          <w:szCs w:val="20"/>
        </w:rPr>
        <w:t>Приложение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цена</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предложение</w:t>
      </w: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lang w:val="af-ZA"/>
        </w:rPr>
        <w:t xml:space="preserve">6. </w:t>
      </w:r>
      <w:r w:rsidRPr="00E5534C">
        <w:rPr>
          <w:rFonts w:ascii="Tahoma" w:hAnsi="Tahoma" w:cs="Tahoma"/>
          <w:color w:val="000000"/>
          <w:sz w:val="20"/>
          <w:szCs w:val="20"/>
        </w:rPr>
        <w:t>Применение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действие</w:t>
      </w:r>
      <w:r w:rsidRPr="00E5534C">
        <w:rPr>
          <w:rFonts w:ascii="Tahoma" w:hAnsi="Tahoma" w:cs="Tahoma"/>
          <w:color w:val="000000"/>
          <w:sz w:val="20"/>
          <w:szCs w:val="20"/>
          <w:lang w:val="af-ZA"/>
        </w:rPr>
        <w:t xml:space="preserve"> крайний </w:t>
      </w:r>
      <w:r w:rsidRPr="00E5534C">
        <w:rPr>
          <w:rFonts w:ascii="Tahoma" w:hAnsi="Tahoma" w:cs="Tahoma"/>
          <w:color w:val="000000"/>
          <w:sz w:val="20"/>
          <w:szCs w:val="20"/>
        </w:rPr>
        <w:t>срок подачи заявок</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изменять</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выполнять</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и</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их</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назад</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взять</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заказ</w:t>
      </w:r>
    </w:p>
    <w:p w:rsidR="00AB75D5" w:rsidRPr="002F64A4" w:rsidRDefault="00AB75D5" w:rsidP="00AB75D5">
      <w:pPr>
        <w:ind w:firstLine="708"/>
        <w:jc w:val="both"/>
        <w:rPr>
          <w:rFonts w:ascii="Tahoma" w:hAnsi="Tahoma" w:cs="Tahoma"/>
          <w:color w:val="000000"/>
          <w:sz w:val="20"/>
          <w:szCs w:val="20"/>
          <w:lang w:val="hy-AM"/>
        </w:rPr>
      </w:pPr>
      <w:r w:rsidRPr="002F64A4">
        <w:rPr>
          <w:rFonts w:ascii="Tahoma" w:hAnsi="Tahoma" w:cs="Tahoma"/>
          <w:color w:val="000000"/>
          <w:sz w:val="20"/>
          <w:szCs w:val="20"/>
          <w:lang w:val="hy-AM"/>
        </w:rPr>
        <w:t xml:space="preserve">7. Поддержка приложения </w:t>
      </w:r>
      <w:r w:rsidRPr="002F64A4">
        <w:rPr>
          <w:rFonts w:ascii="Tahoma" w:hAnsi="Tahoma" w:cs="Tahoma"/>
          <w:b/>
          <w:color w:val="000000"/>
          <w:sz w:val="20"/>
          <w:szCs w:val="20"/>
          <w:lang w:val="hy-AM"/>
        </w:rPr>
        <w:t>/не требуется/</w:t>
      </w: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lang w:val="af-ZA"/>
        </w:rPr>
        <w:t xml:space="preserve">8. </w:t>
      </w:r>
      <w:r w:rsidRPr="00E5534C">
        <w:rPr>
          <w:rFonts w:ascii="Tahoma" w:hAnsi="Tahoma" w:cs="Tahoma"/>
          <w:color w:val="000000"/>
          <w:sz w:val="20"/>
          <w:szCs w:val="20"/>
        </w:rPr>
        <w:t>Евреи</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открытие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оценка</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и</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результаты</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краткое содержание</w:t>
      </w: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lang w:val="af-ZA"/>
        </w:rPr>
        <w:t xml:space="preserve">9. </w:t>
      </w:r>
      <w:r w:rsidRPr="00E5534C">
        <w:rPr>
          <w:rFonts w:ascii="Tahoma" w:hAnsi="Tahoma" w:cs="Tahoma"/>
          <w:color w:val="000000"/>
          <w:sz w:val="20"/>
          <w:szCs w:val="20"/>
        </w:rPr>
        <w:t>Договор</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герметизация</w:t>
      </w: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lang w:val="af-ZA"/>
        </w:rPr>
        <w:t xml:space="preserve">10. Квалификация и </w:t>
      </w:r>
      <w:r w:rsidRPr="00E5534C">
        <w:rPr>
          <w:rFonts w:ascii="Tahoma" w:hAnsi="Tahoma" w:cs="Tahoma"/>
          <w:color w:val="000000"/>
          <w:sz w:val="20"/>
          <w:szCs w:val="20"/>
        </w:rPr>
        <w:t>контракт</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положения</w:t>
      </w: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lang w:val="af-ZA"/>
        </w:rPr>
        <w:t xml:space="preserve">11. </w:t>
      </w:r>
      <w:r w:rsidRPr="00E5534C">
        <w:rPr>
          <w:rFonts w:ascii="Tahoma" w:hAnsi="Tahoma" w:cs="Tahoma"/>
          <w:color w:val="000000"/>
          <w:sz w:val="20"/>
          <w:szCs w:val="20"/>
        </w:rPr>
        <w:t>Процедура</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неуспешный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объявление</w:t>
      </w: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lang w:val="af-ZA"/>
        </w:rPr>
        <w:t xml:space="preserve">12. </w:t>
      </w:r>
      <w:r w:rsidRPr="00E5534C">
        <w:rPr>
          <w:rFonts w:ascii="Tahoma" w:hAnsi="Tahoma" w:cs="Tahoma"/>
          <w:color w:val="000000"/>
          <w:sz w:val="20"/>
          <w:szCs w:val="20"/>
        </w:rPr>
        <w:t>Покупка</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процесс</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назад</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связанный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действия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и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или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приняты</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решения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апелляция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участник</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право</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и</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заказ</w:t>
      </w:r>
    </w:p>
    <w:p w:rsidR="00AB75D5" w:rsidRPr="00E5534C" w:rsidRDefault="00AB75D5" w:rsidP="00AB75D5">
      <w:pPr>
        <w:ind w:firstLine="708"/>
        <w:jc w:val="both"/>
        <w:rPr>
          <w:rFonts w:ascii="Tahoma" w:hAnsi="Tahoma" w:cs="Tahoma"/>
          <w:color w:val="000000"/>
          <w:sz w:val="20"/>
          <w:szCs w:val="20"/>
          <w:lang w:val="af-ZA"/>
        </w:rPr>
      </w:pPr>
    </w:p>
    <w:p w:rsidR="00AB75D5" w:rsidRPr="00E5534C" w:rsidRDefault="00AB75D5" w:rsidP="00AB75D5">
      <w:pPr>
        <w:ind w:firstLine="708"/>
        <w:jc w:val="center"/>
        <w:rPr>
          <w:rFonts w:ascii="Tahoma" w:hAnsi="Tahoma" w:cs="Tahoma"/>
          <w:b/>
          <w:color w:val="000000"/>
          <w:sz w:val="20"/>
          <w:szCs w:val="20"/>
          <w:lang w:val="af-ZA"/>
        </w:rPr>
      </w:pPr>
      <w:r w:rsidRPr="00E5534C">
        <w:rPr>
          <w:rFonts w:ascii="Tahoma" w:hAnsi="Tahoma" w:cs="Tahoma"/>
          <w:b/>
          <w:color w:val="000000"/>
          <w:sz w:val="20"/>
          <w:szCs w:val="20"/>
        </w:rPr>
        <w:t xml:space="preserve">ЧАСТЬ </w:t>
      </w:r>
      <w:r w:rsidRPr="00E5534C">
        <w:rPr>
          <w:rFonts w:ascii="Tahoma" w:hAnsi="Tahoma" w:cs="Tahoma"/>
          <w:b/>
          <w:color w:val="000000"/>
          <w:sz w:val="20"/>
          <w:szCs w:val="20"/>
          <w:lang w:val="af-ZA"/>
        </w:rPr>
        <w:t xml:space="preserve">II: </w:t>
      </w:r>
      <w:r w:rsidRPr="00E5534C">
        <w:rPr>
          <w:rFonts w:ascii="Tahoma" w:hAnsi="Tahoma" w:cs="Tahoma"/>
          <w:b/>
          <w:color w:val="000000"/>
          <w:sz w:val="20"/>
          <w:szCs w:val="20"/>
          <w:lang w:val="hy-AM"/>
        </w:rPr>
        <w:t>ОЦЕНОЧНАЯ АНКЕТА</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rPr>
        <w:t>ЗАЯВЛЕНИЕ</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rPr>
        <w:t>ПОДГОТОВИТЬ</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rPr>
        <w:t>ИНСТРУКЦИЯ</w:t>
      </w:r>
    </w:p>
    <w:p w:rsidR="00AB75D5" w:rsidRPr="00E5534C" w:rsidRDefault="00AB75D5" w:rsidP="00AB75D5">
      <w:pPr>
        <w:ind w:firstLine="708"/>
        <w:rPr>
          <w:rFonts w:ascii="Tahoma" w:hAnsi="Tahoma" w:cs="Tahoma"/>
          <w:color w:val="000000"/>
          <w:sz w:val="20"/>
          <w:szCs w:val="20"/>
          <w:lang w:val="af-ZA"/>
        </w:rPr>
      </w:pP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lang w:val="af-ZA"/>
        </w:rPr>
        <w:t>1.</w:t>
      </w:r>
      <w:r w:rsidRPr="00E5534C">
        <w:rPr>
          <w:rFonts w:ascii="Tahoma" w:hAnsi="Tahoma" w:cs="Tahoma"/>
          <w:color w:val="000000"/>
          <w:sz w:val="20"/>
          <w:szCs w:val="20"/>
          <w:lang w:val="hy-AM"/>
        </w:rPr>
        <w:t xml:space="preserve"> </w:t>
      </w:r>
      <w:r w:rsidRPr="00E5534C">
        <w:rPr>
          <w:rFonts w:ascii="Tahoma" w:hAnsi="Tahoma" w:cs="Tahoma"/>
          <w:color w:val="000000"/>
          <w:sz w:val="20"/>
          <w:szCs w:val="20"/>
        </w:rPr>
        <w:t>Общий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положения</w:t>
      </w: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lang w:val="af-ZA"/>
        </w:rPr>
        <w:t>2.</w:t>
      </w:r>
      <w:r w:rsidRPr="00E5534C">
        <w:rPr>
          <w:rFonts w:ascii="Tahoma" w:hAnsi="Tahoma" w:cs="Tahoma"/>
          <w:color w:val="000000"/>
          <w:sz w:val="20"/>
          <w:szCs w:val="20"/>
          <w:lang w:val="hy-AM"/>
        </w:rPr>
        <w:t xml:space="preserve"> </w:t>
      </w:r>
      <w:r w:rsidRPr="00E5534C">
        <w:rPr>
          <w:rFonts w:ascii="Tahoma" w:hAnsi="Tahoma" w:cs="Tahoma"/>
          <w:color w:val="000000"/>
          <w:sz w:val="20"/>
          <w:szCs w:val="20"/>
        </w:rPr>
        <w:t>Процедура</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приложение</w:t>
      </w:r>
    </w:p>
    <w:p w:rsidR="00AB75D5" w:rsidRPr="00E5534C" w:rsidRDefault="00AB75D5" w:rsidP="00AB75D5">
      <w:pPr>
        <w:ind w:firstLine="708"/>
        <w:jc w:val="both"/>
        <w:rPr>
          <w:rFonts w:ascii="Tahoma" w:hAnsi="Tahoma" w:cs="Tahoma"/>
          <w:color w:val="000000"/>
          <w:sz w:val="20"/>
          <w:szCs w:val="20"/>
          <w:lang w:val="hy-AM"/>
        </w:rPr>
      </w:pPr>
      <w:r w:rsidRPr="00E5534C">
        <w:rPr>
          <w:rFonts w:ascii="Tahoma" w:hAnsi="Tahoma" w:cs="Tahoma"/>
          <w:color w:val="000000"/>
          <w:sz w:val="20"/>
          <w:szCs w:val="20"/>
          <w:lang w:val="af-ZA"/>
        </w:rPr>
        <w:t>3.</w:t>
      </w:r>
      <w:r w:rsidRPr="00E5534C">
        <w:rPr>
          <w:rFonts w:ascii="Tahoma" w:hAnsi="Tahoma" w:cs="Tahoma"/>
          <w:color w:val="000000"/>
          <w:sz w:val="20"/>
          <w:szCs w:val="20"/>
          <w:lang w:val="hy-AM"/>
        </w:rPr>
        <w:t xml:space="preserve"> </w:t>
      </w:r>
      <w:r w:rsidRPr="00E5534C">
        <w:rPr>
          <w:rFonts w:ascii="Tahoma" w:hAnsi="Tahoma" w:cs="Tahoma"/>
          <w:color w:val="000000"/>
          <w:sz w:val="20"/>
          <w:szCs w:val="20"/>
        </w:rPr>
        <w:t xml:space="preserve">Приложения </w:t>
      </w:r>
      <w:r w:rsidRPr="00E5534C">
        <w:rPr>
          <w:rFonts w:ascii="Tahoma" w:hAnsi="Tahoma" w:cs="Tahoma"/>
          <w:color w:val="000000"/>
          <w:sz w:val="20"/>
          <w:szCs w:val="20"/>
          <w:lang w:val="af-ZA"/>
        </w:rPr>
        <w:t>1-6</w:t>
      </w:r>
      <w:r w:rsidRPr="00E5534C">
        <w:rPr>
          <w:rFonts w:ascii="Tahoma" w:hAnsi="Tahoma" w:cs="Tahoma"/>
          <w:color w:val="000000"/>
          <w:sz w:val="20"/>
          <w:szCs w:val="20"/>
          <w:lang w:val="hy-AM"/>
        </w:rPr>
        <w:t>​</w:t>
      </w:r>
    </w:p>
    <w:p w:rsidR="00AB75D5" w:rsidRPr="00E5534C" w:rsidRDefault="00AB75D5" w:rsidP="00AB75D5">
      <w:pPr>
        <w:ind w:firstLine="708"/>
        <w:jc w:val="both"/>
        <w:rPr>
          <w:rFonts w:ascii="Tahoma" w:hAnsi="Tahoma" w:cs="Tahoma"/>
          <w:color w:val="000000"/>
          <w:sz w:val="20"/>
          <w:szCs w:val="20"/>
          <w:lang w:val="hy-AM"/>
        </w:rPr>
      </w:pPr>
    </w:p>
    <w:p w:rsidR="00AB75D5" w:rsidRPr="009B630F" w:rsidRDefault="00AB75D5" w:rsidP="00AB75D5">
      <w:pPr>
        <w:tabs>
          <w:tab w:val="left" w:pos="2040"/>
        </w:tabs>
        <w:ind w:firstLine="708"/>
        <w:jc w:val="both"/>
        <w:rPr>
          <w:rFonts w:ascii="Tahoma" w:hAnsi="Tahoma" w:cs="Tahoma"/>
          <w:color w:val="000000"/>
          <w:sz w:val="18"/>
          <w:szCs w:val="18"/>
          <w:lang w:val="af-ZA"/>
        </w:rPr>
      </w:pPr>
      <w:r w:rsidRPr="00E5534C">
        <w:rPr>
          <w:rFonts w:ascii="Tahoma" w:hAnsi="Tahoma" w:cs="Tahoma"/>
          <w:color w:val="000000"/>
          <w:sz w:val="20"/>
          <w:szCs w:val="20"/>
          <w:lang w:val="hy-AM"/>
        </w:rPr>
        <w:t>Этот</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приглашение</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предоставил</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является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в</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 xml:space="preserve">в дополнение к </w:t>
      </w:r>
      <w:r w:rsidRPr="009B630F">
        <w:rPr>
          <w:rFonts w:ascii="Tahoma" w:hAnsi="Tahoma" w:cs="Tahoma"/>
          <w:b/>
          <w:color w:val="000000"/>
          <w:sz w:val="18"/>
          <w:szCs w:val="18"/>
          <w:lang w:val="hy-AM"/>
        </w:rPr>
        <w:t xml:space="preserve">" </w:t>
      </w:r>
      <w:r w:rsidRPr="009B630F">
        <w:rPr>
          <w:rFonts w:ascii="Tahoma" w:hAnsi="Tahoma" w:cs="Tahoma"/>
          <w:b/>
          <w:sz w:val="18"/>
          <w:szCs w:val="18"/>
          <w:lang w:val="hy-AM"/>
        </w:rPr>
        <w:t xml:space="preserve">NH1HD </w:t>
      </w:r>
      <w:r w:rsidRPr="009B630F">
        <w:rPr>
          <w:rFonts w:ascii="Tahoma" w:hAnsi="Tahoma" w:cs="Tahoma"/>
          <w:b/>
          <w:color w:val="000000"/>
          <w:sz w:val="18"/>
          <w:szCs w:val="18"/>
          <w:lang w:val="hy-AM"/>
        </w:rPr>
        <w:t xml:space="preserve">-GHA </w:t>
      </w:r>
      <w:r w:rsidRPr="009B630F">
        <w:rPr>
          <w:rFonts w:ascii="Tahoma" w:hAnsi="Tahoma" w:cs="Tahoma"/>
          <w:b/>
          <w:i/>
          <w:color w:val="000000"/>
          <w:sz w:val="18"/>
          <w:szCs w:val="18"/>
          <w:lang w:val="hy-AM"/>
        </w:rPr>
        <w:t xml:space="preserve">SH </w:t>
      </w:r>
      <w:r w:rsidRPr="009B630F">
        <w:rPr>
          <w:rFonts w:ascii="Tahoma" w:hAnsi="Tahoma" w:cs="Tahoma"/>
          <w:b/>
          <w:color w:val="000000"/>
          <w:sz w:val="18"/>
          <w:szCs w:val="18"/>
          <w:lang w:val="hy-AM"/>
        </w:rPr>
        <w:t xml:space="preserve">DZB-2025/ </w:t>
      </w:r>
      <w:r w:rsidRPr="009B630F">
        <w:rPr>
          <w:rFonts w:ascii="Tahoma" w:hAnsi="Tahoma" w:cs="Tahoma"/>
          <w:b/>
          <w:i/>
          <w:color w:val="000000"/>
          <w:sz w:val="18"/>
          <w:szCs w:val="18"/>
          <w:lang w:val="hy-AM"/>
        </w:rPr>
        <w:t xml:space="preserve">4 </w:t>
      </w:r>
      <w:r w:rsidRPr="009B630F">
        <w:rPr>
          <w:rFonts w:ascii="Tahoma" w:hAnsi="Tahoma" w:cs="Tahoma"/>
          <w:b/>
          <w:color w:val="000000"/>
          <w:sz w:val="18"/>
          <w:szCs w:val="18"/>
          <w:lang w:val="hy-AM"/>
        </w:rPr>
        <w:t>"</w:t>
      </w:r>
      <w:r w:rsidRPr="009B630F">
        <w:rPr>
          <w:rFonts w:ascii="Tahoma" w:hAnsi="Tahoma" w:cs="Tahoma"/>
          <w:b/>
          <w:i/>
          <w:color w:val="000000"/>
          <w:sz w:val="18"/>
          <w:szCs w:val="18"/>
          <w:lang w:val="hy-AM"/>
        </w:rPr>
        <w:t xml:space="preserve"> </w:t>
      </w:r>
      <w:r w:rsidRPr="009B630F">
        <w:rPr>
          <w:rFonts w:ascii="Tahoma" w:hAnsi="Tahoma" w:cs="Tahoma"/>
          <w:color w:val="000000"/>
          <w:sz w:val="18"/>
          <w:szCs w:val="18"/>
          <w:lang w:val="hy-AM"/>
        </w:rPr>
        <w:t>с кодом</w:t>
      </w:r>
      <w:r w:rsidRPr="009B630F">
        <w:rPr>
          <w:rFonts w:ascii="Tahoma" w:hAnsi="Tahoma" w:cs="Tahoma"/>
          <w:color w:val="000000"/>
          <w:sz w:val="18"/>
          <w:szCs w:val="18"/>
          <w:lang w:val="af-ZA"/>
        </w:rPr>
        <w:t xml:space="preserve"> </w:t>
      </w:r>
      <w:r w:rsidRPr="009B630F">
        <w:rPr>
          <w:rFonts w:ascii="Tahoma" w:hAnsi="Tahoma" w:cs="Tahoma"/>
          <w:color w:val="000000"/>
          <w:sz w:val="18"/>
          <w:szCs w:val="18"/>
          <w:lang w:val="hy-AM"/>
        </w:rPr>
        <w:t>держал</w:t>
      </w:r>
      <w:r w:rsidRPr="009B630F">
        <w:rPr>
          <w:rFonts w:ascii="Tahoma" w:hAnsi="Tahoma" w:cs="Tahoma"/>
          <w:color w:val="000000"/>
          <w:sz w:val="18"/>
          <w:szCs w:val="18"/>
          <w:lang w:val="af-ZA"/>
        </w:rPr>
        <w:t xml:space="preserve"> </w:t>
      </w:r>
      <w:r w:rsidRPr="009B630F">
        <w:rPr>
          <w:rFonts w:ascii="Tahoma" w:hAnsi="Tahoma" w:cs="Tahoma"/>
          <w:color w:val="000000"/>
          <w:sz w:val="18"/>
          <w:szCs w:val="18"/>
          <w:lang w:val="hy-AM"/>
        </w:rPr>
        <w:t xml:space="preserve">Объявление </w:t>
      </w:r>
      <w:r w:rsidRPr="009B630F">
        <w:rPr>
          <w:rFonts w:ascii="Tahoma" w:hAnsi="Tahoma" w:cs="Tahoma"/>
          <w:b/>
          <w:color w:val="000000"/>
          <w:sz w:val="18"/>
          <w:szCs w:val="18"/>
          <w:lang w:val="hy-AM"/>
        </w:rPr>
        <w:t xml:space="preserve">о запросе ценовых предложений </w:t>
      </w:r>
      <w:r w:rsidRPr="009B630F">
        <w:rPr>
          <w:rFonts w:ascii="Tahoma" w:hAnsi="Tahoma" w:cs="Tahoma"/>
          <w:color w:val="000000"/>
          <w:sz w:val="18"/>
          <w:szCs w:val="18"/>
          <w:lang w:val="af-ZA"/>
        </w:rPr>
        <w:t xml:space="preserve">( </w:t>
      </w:r>
      <w:r w:rsidRPr="009B630F">
        <w:rPr>
          <w:rFonts w:ascii="Tahoma" w:hAnsi="Tahoma" w:cs="Tahoma"/>
          <w:color w:val="000000"/>
          <w:sz w:val="18"/>
          <w:szCs w:val="18"/>
          <w:lang w:val="hy-AM"/>
        </w:rPr>
        <w:t xml:space="preserve">далее именуемое «Процедура </w:t>
      </w:r>
      <w:r w:rsidRPr="009B630F">
        <w:rPr>
          <w:rFonts w:ascii="Tahoma" w:hAnsi="Tahoma" w:cs="Tahoma"/>
          <w:color w:val="000000"/>
          <w:sz w:val="18"/>
          <w:szCs w:val="18"/>
          <w:lang w:val="af-ZA"/>
        </w:rPr>
        <w:t>» ) .</w:t>
      </w:r>
    </w:p>
    <w:p w:rsidR="00AB75D5" w:rsidRPr="00E5534C" w:rsidRDefault="00AB75D5" w:rsidP="00AB75D5">
      <w:pPr>
        <w:ind w:firstLine="708"/>
        <w:jc w:val="both"/>
        <w:rPr>
          <w:rFonts w:ascii="Tahoma" w:hAnsi="Tahoma" w:cs="Tahoma"/>
          <w:color w:val="000000"/>
          <w:sz w:val="20"/>
          <w:szCs w:val="20"/>
          <w:lang w:val="af-ZA"/>
        </w:rPr>
      </w:pPr>
      <w:r w:rsidRPr="009B630F">
        <w:rPr>
          <w:rFonts w:ascii="Tahoma" w:hAnsi="Tahoma" w:cs="Tahoma"/>
          <w:color w:val="000000"/>
          <w:sz w:val="18"/>
          <w:szCs w:val="18"/>
        </w:rPr>
        <w:t>Этот</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приглашение</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быть сформирован</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является</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покупки</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о</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Армения</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 xml:space="preserve">законодательство </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которое</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 xml:space="preserve">включая </w:t>
      </w:r>
      <w:r w:rsidRPr="009B630F">
        <w:rPr>
          <w:rFonts w:ascii="Tahoma" w:hAnsi="Tahoma" w:cs="Tahoma"/>
          <w:color w:val="000000"/>
          <w:sz w:val="18"/>
          <w:szCs w:val="18"/>
          <w:lang w:val="af-ZA"/>
        </w:rPr>
        <w:t xml:space="preserve">: « </w:t>
      </w:r>
      <w:r w:rsidRPr="009B630F">
        <w:rPr>
          <w:rFonts w:ascii="Tahoma" w:hAnsi="Tahoma" w:cs="Tahoma"/>
          <w:color w:val="000000"/>
          <w:sz w:val="18"/>
          <w:szCs w:val="18"/>
        </w:rPr>
        <w:t>Покупки »</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 xml:space="preserve">о </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РА</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 xml:space="preserve">Закон </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 xml:space="preserve">далее именуемый </w:t>
      </w:r>
      <w:r w:rsidRPr="009B630F">
        <w:rPr>
          <w:rFonts w:ascii="Tahoma" w:hAnsi="Tahoma" w:cs="Tahoma"/>
          <w:color w:val="000000"/>
          <w:sz w:val="18"/>
          <w:szCs w:val="18"/>
          <w:lang w:val="af-ZA"/>
        </w:rPr>
        <w:t xml:space="preserve">Законом ), </w:t>
      </w:r>
      <w:r w:rsidRPr="009B630F">
        <w:rPr>
          <w:rFonts w:ascii="Tahoma" w:hAnsi="Tahoma" w:cs="Tahoma"/>
          <w:color w:val="000000"/>
          <w:sz w:val="18"/>
          <w:szCs w:val="18"/>
        </w:rPr>
        <w:t>РА</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 xml:space="preserve">Постановление правительства № 526- N </w:t>
      </w:r>
      <w:r w:rsidRPr="009B630F">
        <w:rPr>
          <w:rFonts w:ascii="Tahoma" w:hAnsi="Tahoma" w:cs="Tahoma"/>
          <w:color w:val="000000"/>
          <w:sz w:val="18"/>
          <w:szCs w:val="18"/>
          <w:lang w:val="af-ZA"/>
        </w:rPr>
        <w:t xml:space="preserve">от 4 мая 2017 </w:t>
      </w:r>
      <w:r w:rsidRPr="009B630F">
        <w:rPr>
          <w:rFonts w:ascii="Tahoma" w:hAnsi="Tahoma" w:cs="Tahoma"/>
          <w:color w:val="000000"/>
          <w:sz w:val="18"/>
          <w:szCs w:val="18"/>
        </w:rPr>
        <w:t>г.</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по решению</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 xml:space="preserve">Утвержденные </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Покупки»</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процесс</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 xml:space="preserve">Приказ « Объединение </w:t>
      </w:r>
      <w:r w:rsidRPr="009B630F">
        <w:rPr>
          <w:rFonts w:ascii="Tahoma" w:hAnsi="Tahoma" w:cs="Tahoma"/>
          <w:color w:val="000000"/>
          <w:sz w:val="18"/>
          <w:szCs w:val="18"/>
          <w:lang w:val="af-ZA"/>
        </w:rPr>
        <w:t xml:space="preserve">» ( </w:t>
      </w:r>
      <w:r w:rsidRPr="009B630F">
        <w:rPr>
          <w:rFonts w:ascii="Tahoma" w:hAnsi="Tahoma" w:cs="Tahoma"/>
          <w:color w:val="000000"/>
          <w:sz w:val="18"/>
          <w:szCs w:val="18"/>
        </w:rPr>
        <w:t xml:space="preserve">далее именуемый </w:t>
      </w:r>
      <w:r w:rsidRPr="009B630F">
        <w:rPr>
          <w:rFonts w:ascii="Tahoma" w:hAnsi="Tahoma" w:cs="Tahoma"/>
          <w:color w:val="000000"/>
          <w:sz w:val="18"/>
          <w:szCs w:val="18"/>
          <w:lang w:val="af-ZA"/>
        </w:rPr>
        <w:t xml:space="preserve">Приказом ), </w:t>
      </w:r>
      <w:r w:rsidRPr="009B630F">
        <w:rPr>
          <w:rFonts w:ascii="Tahoma" w:hAnsi="Tahoma" w:cs="Tahoma"/>
          <w:color w:val="000000"/>
          <w:sz w:val="18"/>
          <w:szCs w:val="18"/>
        </w:rPr>
        <w:t>РА</w:t>
      </w:r>
      <w:r w:rsidRPr="009B630F">
        <w:rPr>
          <w:rFonts w:ascii="Tahoma" w:hAnsi="Tahoma" w:cs="Tahoma"/>
          <w:color w:val="000000"/>
          <w:sz w:val="20"/>
          <w:szCs w:val="20"/>
          <w:lang w:val="af-ZA"/>
        </w:rPr>
        <w:t xml:space="preserve"> </w:t>
      </w:r>
      <w:r w:rsidRPr="00E5534C">
        <w:rPr>
          <w:rFonts w:ascii="Tahoma" w:hAnsi="Tahoma" w:cs="Tahoma"/>
          <w:color w:val="000000"/>
          <w:sz w:val="20"/>
          <w:szCs w:val="20"/>
        </w:rPr>
        <w:t xml:space="preserve">бюджет </w:t>
      </w:r>
      <w:r w:rsidRPr="009B630F">
        <w:rPr>
          <w:rFonts w:ascii="Tahoma" w:hAnsi="Tahoma" w:cs="Tahoma"/>
          <w:color w:val="000000"/>
          <w:sz w:val="20"/>
          <w:szCs w:val="20"/>
        </w:rPr>
        <w:t xml:space="preserve">правительства на </w:t>
      </w:r>
      <w:r w:rsidRPr="00E5534C">
        <w:rPr>
          <w:rFonts w:ascii="Tahoma" w:hAnsi="Tahoma" w:cs="Tahoma"/>
          <w:color w:val="000000"/>
          <w:sz w:val="20"/>
          <w:szCs w:val="20"/>
          <w:lang w:val="af-ZA"/>
        </w:rPr>
        <w:t xml:space="preserve">2017 год 6 </w:t>
      </w:r>
      <w:r w:rsidRPr="00E5534C">
        <w:rPr>
          <w:rFonts w:ascii="Tahoma" w:hAnsi="Tahoma" w:cs="Tahoma"/>
          <w:color w:val="000000"/>
          <w:sz w:val="20"/>
          <w:szCs w:val="20"/>
        </w:rPr>
        <w:t xml:space="preserve">апреля , </w:t>
      </w:r>
      <w:r w:rsidRPr="00E5534C">
        <w:rPr>
          <w:rFonts w:ascii="Tahoma" w:hAnsi="Tahoma" w:cs="Tahoma"/>
          <w:color w:val="000000"/>
          <w:sz w:val="20"/>
          <w:szCs w:val="20"/>
          <w:lang w:val="af-ZA"/>
        </w:rPr>
        <w:t xml:space="preserve">N 386- </w:t>
      </w:r>
      <w:r w:rsidRPr="00E5534C">
        <w:rPr>
          <w:rFonts w:ascii="Tahoma" w:hAnsi="Tahoma" w:cs="Tahoma"/>
          <w:color w:val="000000"/>
          <w:sz w:val="20"/>
          <w:szCs w:val="20"/>
        </w:rPr>
        <w:t>N</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по решению</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одобренный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Электронный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в виде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покупки</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порядок исполнения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и</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другой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юридический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действия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в соответствии с требованиями</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соответствующий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и</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цель</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имеет</w:t>
      </w:r>
      <w:r w:rsidRPr="00E5534C">
        <w:rPr>
          <w:rFonts w:ascii="Tahoma" w:hAnsi="Tahoma" w:cs="Tahoma"/>
          <w:color w:val="000000"/>
          <w:sz w:val="20"/>
          <w:szCs w:val="20"/>
          <w:lang w:val="hy-AM"/>
        </w:rPr>
        <w:t xml:space="preserve"> </w:t>
      </w:r>
      <w:r w:rsidRPr="002F64A4">
        <w:rPr>
          <w:rFonts w:ascii="Tahoma" w:hAnsi="Tahoma" w:cs="Tahoma"/>
          <w:color w:val="000000"/>
          <w:sz w:val="18"/>
          <w:szCs w:val="18"/>
        </w:rPr>
        <w:t xml:space="preserve">Заказчик: </w:t>
      </w:r>
      <w:r w:rsidRPr="002F64A4">
        <w:rPr>
          <w:rFonts w:ascii="Tahoma" w:hAnsi="Tahoma" w:cs="Tahoma"/>
          <w:b/>
          <w:sz w:val="18"/>
          <w:szCs w:val="18"/>
          <w:lang w:val="hy-AM"/>
        </w:rPr>
        <w:t xml:space="preserve">"NOR HAJNI BASIC SCHOOL NO. 1" SNCO </w:t>
      </w:r>
      <w:r w:rsidRPr="002F64A4">
        <w:rPr>
          <w:rFonts w:ascii="Tahoma" w:hAnsi="Tahoma" w:cs="Tahoma"/>
          <w:color w:val="000000"/>
          <w:sz w:val="18"/>
          <w:szCs w:val="18"/>
          <w:lang w:val="af-ZA"/>
        </w:rPr>
        <w:t xml:space="preserve">( </w:t>
      </w:r>
      <w:r w:rsidRPr="002F64A4">
        <w:rPr>
          <w:rFonts w:ascii="Tahoma" w:hAnsi="Tahoma" w:cs="Tahoma"/>
          <w:color w:val="000000"/>
          <w:sz w:val="18"/>
          <w:szCs w:val="18"/>
        </w:rPr>
        <w:t xml:space="preserve">далее </w:t>
      </w:r>
      <w:r w:rsidRPr="002F64A4">
        <w:rPr>
          <w:rFonts w:ascii="Tahoma" w:hAnsi="Tahoma" w:cs="Tahoma"/>
          <w:color w:val="000000"/>
          <w:sz w:val="18"/>
          <w:szCs w:val="18"/>
          <w:lang w:val="af-ZA"/>
        </w:rPr>
        <w:t xml:space="preserve">именуемый </w:t>
      </w:r>
      <w:r w:rsidRPr="002F64A4">
        <w:rPr>
          <w:rFonts w:ascii="Tahoma" w:hAnsi="Tahoma" w:cs="Tahoma"/>
          <w:color w:val="000000"/>
          <w:sz w:val="18"/>
          <w:szCs w:val="18"/>
        </w:rPr>
        <w:t xml:space="preserve">"Заказчик </w:t>
      </w:r>
      <w:r w:rsidRPr="002F64A4">
        <w:rPr>
          <w:rFonts w:ascii="Tahoma" w:hAnsi="Tahoma" w:cs="Tahoma"/>
          <w:color w:val="000000"/>
          <w:sz w:val="18"/>
          <w:szCs w:val="18"/>
          <w:lang w:val="af-ZA"/>
        </w:rPr>
        <w:t xml:space="preserve">") </w:t>
      </w:r>
      <w:r w:rsidRPr="002F64A4">
        <w:rPr>
          <w:rFonts w:ascii="Tahoma" w:hAnsi="Tahoma" w:cs="Tahoma"/>
          <w:color w:val="000000"/>
          <w:sz w:val="18"/>
          <w:szCs w:val="18"/>
        </w:rPr>
        <w:t>объявлено</w:t>
      </w:r>
      <w:r w:rsidRPr="002F64A4">
        <w:rPr>
          <w:rFonts w:ascii="Tahoma" w:hAnsi="Tahoma" w:cs="Tahoma"/>
          <w:color w:val="000000"/>
          <w:sz w:val="18"/>
          <w:szCs w:val="18"/>
          <w:lang w:val="af-ZA"/>
        </w:rPr>
        <w:t xml:space="preserve"> </w:t>
      </w:r>
      <w:r w:rsidRPr="002F64A4">
        <w:rPr>
          <w:rFonts w:ascii="Tahoma" w:hAnsi="Tahoma" w:cs="Tahoma"/>
          <w:color w:val="000000"/>
          <w:sz w:val="18"/>
          <w:szCs w:val="18"/>
        </w:rPr>
        <w:t>к процедуре</w:t>
      </w:r>
      <w:r w:rsidRPr="002F64A4">
        <w:rPr>
          <w:rFonts w:ascii="Tahoma" w:hAnsi="Tahoma" w:cs="Tahoma"/>
          <w:color w:val="000000"/>
          <w:sz w:val="18"/>
          <w:szCs w:val="18"/>
          <w:lang w:val="af-ZA"/>
        </w:rPr>
        <w:t xml:space="preserve"> </w:t>
      </w:r>
      <w:r w:rsidRPr="002F64A4">
        <w:rPr>
          <w:rFonts w:ascii="Tahoma" w:hAnsi="Tahoma" w:cs="Tahoma"/>
          <w:color w:val="000000"/>
          <w:sz w:val="18"/>
          <w:szCs w:val="18"/>
        </w:rPr>
        <w:t>участвовать</w:t>
      </w:r>
      <w:r w:rsidRPr="002F64A4">
        <w:rPr>
          <w:rFonts w:ascii="Tahoma" w:hAnsi="Tahoma" w:cs="Tahoma"/>
          <w:color w:val="000000"/>
          <w:sz w:val="18"/>
          <w:szCs w:val="18"/>
          <w:lang w:val="af-ZA"/>
        </w:rPr>
        <w:t xml:space="preserve"> </w:t>
      </w:r>
      <w:r w:rsidRPr="002F64A4">
        <w:rPr>
          <w:rFonts w:ascii="Tahoma" w:hAnsi="Tahoma" w:cs="Tahoma"/>
          <w:color w:val="000000"/>
          <w:sz w:val="18"/>
          <w:szCs w:val="18"/>
        </w:rPr>
        <w:t>намерение</w:t>
      </w:r>
      <w:r w:rsidRPr="002F64A4">
        <w:rPr>
          <w:rFonts w:ascii="Tahoma" w:hAnsi="Tahoma" w:cs="Tahoma"/>
          <w:color w:val="000000"/>
          <w:sz w:val="18"/>
          <w:szCs w:val="18"/>
          <w:lang w:val="af-ZA"/>
        </w:rPr>
        <w:t xml:space="preserve"> </w:t>
      </w:r>
      <w:r w:rsidRPr="002F64A4">
        <w:rPr>
          <w:rFonts w:ascii="Tahoma" w:hAnsi="Tahoma" w:cs="Tahoma"/>
          <w:color w:val="000000"/>
          <w:sz w:val="18"/>
          <w:szCs w:val="18"/>
        </w:rPr>
        <w:t>имея</w:t>
      </w:r>
      <w:r w:rsidRPr="002F64A4">
        <w:rPr>
          <w:rFonts w:ascii="Tahoma" w:hAnsi="Tahoma" w:cs="Tahoma"/>
          <w:color w:val="000000"/>
          <w:sz w:val="18"/>
          <w:szCs w:val="18"/>
          <w:lang w:val="af-ZA"/>
        </w:rPr>
        <w:t xml:space="preserve"> </w:t>
      </w:r>
      <w:r w:rsidRPr="002F64A4">
        <w:rPr>
          <w:rFonts w:ascii="Tahoma" w:hAnsi="Tahoma" w:cs="Tahoma"/>
          <w:color w:val="000000"/>
          <w:sz w:val="18"/>
          <w:szCs w:val="18"/>
        </w:rPr>
        <w:t xml:space="preserve">информировать лиц </w:t>
      </w:r>
      <w:r w:rsidRPr="002F64A4">
        <w:rPr>
          <w:rFonts w:ascii="Tahoma" w:hAnsi="Tahoma" w:cs="Tahoma"/>
          <w:color w:val="000000"/>
          <w:sz w:val="18"/>
          <w:szCs w:val="18"/>
          <w:lang w:val="af-ZA"/>
        </w:rPr>
        <w:t xml:space="preserve">( </w:t>
      </w:r>
      <w:r w:rsidRPr="002F64A4">
        <w:rPr>
          <w:rFonts w:ascii="Tahoma" w:hAnsi="Tahoma" w:cs="Tahoma"/>
          <w:color w:val="000000"/>
          <w:sz w:val="18"/>
          <w:szCs w:val="18"/>
        </w:rPr>
        <w:t xml:space="preserve">далее </w:t>
      </w:r>
      <w:r w:rsidRPr="002F64A4">
        <w:rPr>
          <w:rFonts w:ascii="Tahoma" w:hAnsi="Tahoma" w:cs="Tahoma"/>
          <w:color w:val="000000"/>
          <w:sz w:val="18"/>
          <w:szCs w:val="18"/>
          <w:lang w:val="af-ZA"/>
        </w:rPr>
        <w:t xml:space="preserve">именуемых </w:t>
      </w:r>
      <w:r w:rsidRPr="002F64A4">
        <w:rPr>
          <w:rFonts w:ascii="Tahoma" w:hAnsi="Tahoma" w:cs="Tahoma"/>
          <w:color w:val="000000"/>
          <w:sz w:val="18"/>
          <w:szCs w:val="18"/>
        </w:rPr>
        <w:t xml:space="preserve">участниками </w:t>
      </w:r>
      <w:r w:rsidRPr="002F64A4">
        <w:rPr>
          <w:rFonts w:ascii="Tahoma" w:hAnsi="Tahoma" w:cs="Tahoma"/>
          <w:color w:val="000000"/>
          <w:sz w:val="18"/>
          <w:szCs w:val="18"/>
          <w:lang w:val="af-ZA"/>
        </w:rPr>
        <w:t>).</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процедура</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условия </w:t>
      </w:r>
      <w:r w:rsidRPr="00E5534C">
        <w:rPr>
          <w:rFonts w:ascii="Tahoma" w:hAnsi="Tahoma" w:cs="Tahoma"/>
          <w:color w:val="000000"/>
          <w:sz w:val="20"/>
          <w:szCs w:val="20"/>
          <w:lang w:val="af-ZA"/>
        </w:rPr>
        <w:t>покупки</w:t>
      </w:r>
      <w:r w:rsidRPr="00E5534C">
        <w:rPr>
          <w:rFonts w:ascii="Tahoma" w:hAnsi="Tahoma" w:cs="Tahoma"/>
          <w:color w:val="000000"/>
          <w:sz w:val="20"/>
          <w:szCs w:val="20"/>
        </w:rPr>
        <w:t>​</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предмет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процедура</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держатель </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выбранный участник</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решить</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и</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его/её</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назад</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договор</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запечатать</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о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как</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также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оказать помощь</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процедура</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приложение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во время подготовки </w:t>
      </w:r>
      <w:r w:rsidRPr="00E5534C">
        <w:rPr>
          <w:rFonts w:ascii="Tahoma" w:hAnsi="Tahoma" w:cs="Tahoma"/>
          <w:color w:val="000000"/>
          <w:sz w:val="20"/>
          <w:szCs w:val="20"/>
          <w:lang w:val="af-ZA"/>
        </w:rPr>
        <w:t>.</w:t>
      </w: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rPr>
        <w:t>Приложения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может</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являются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отправлено зарегистрировано </w:t>
      </w:r>
      <w:r w:rsidRPr="00E5534C">
        <w:rPr>
          <w:rFonts w:ascii="Tahoma" w:hAnsi="Tahoma" w:cs="Tahoma"/>
          <w:color w:val="000000"/>
          <w:sz w:val="20"/>
          <w:szCs w:val="20"/>
          <w:lang w:val="af-ZA"/>
        </w:rPr>
        <w:t xml:space="preserve">в системе </w:t>
      </w:r>
      <w:r w:rsidRPr="00E5534C">
        <w:rPr>
          <w:rFonts w:ascii="Tahoma" w:hAnsi="Tahoma" w:cs="Tahoma"/>
          <w:color w:val="000000"/>
          <w:sz w:val="20"/>
          <w:szCs w:val="20"/>
        </w:rPr>
        <w:t>все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отдельные лица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независимые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их </w:t>
      </w:r>
      <w:r w:rsidRPr="00E5534C">
        <w:rPr>
          <w:rFonts w:ascii="Tahoma" w:hAnsi="Tahoma" w:cs="Tahoma"/>
          <w:color w:val="000000"/>
          <w:sz w:val="20"/>
          <w:szCs w:val="20"/>
          <w:lang w:val="af-ZA"/>
        </w:rPr>
        <w:t xml:space="preserve">иностранные </w:t>
      </w:r>
      <w:r w:rsidRPr="00E5534C">
        <w:rPr>
          <w:rFonts w:ascii="Tahoma" w:hAnsi="Tahoma" w:cs="Tahoma"/>
          <w:color w:val="000000"/>
          <w:sz w:val="20"/>
          <w:szCs w:val="20"/>
        </w:rPr>
        <w:t>физический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человек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организация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гражданство</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не имея ничего</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человек</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быть</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исходя из обстоятельств </w:t>
      </w:r>
      <w:r w:rsidRPr="00E5534C">
        <w:rPr>
          <w:rFonts w:ascii="Tahoma" w:hAnsi="Tahoma" w:cs="Tahoma"/>
          <w:color w:val="000000"/>
          <w:sz w:val="20"/>
          <w:szCs w:val="20"/>
          <w:lang w:val="af-ZA"/>
        </w:rPr>
        <w:t>.</w:t>
      </w: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lang w:val="ru-RU"/>
        </w:rPr>
        <w:t>Координация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как</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м </w:t>
      </w:r>
      <w:r w:rsidRPr="00E5534C">
        <w:rPr>
          <w:rFonts w:ascii="Tahoma" w:hAnsi="Tahoma" w:cs="Tahoma"/>
          <w:color w:val="000000"/>
          <w:sz w:val="20"/>
          <w:szCs w:val="20"/>
          <w:lang w:val="ru-RU"/>
        </w:rPr>
        <w:t>ас</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зарегистрироваться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с этой целью</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человек</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вход</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является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 xml:space="preserve">работает </w:t>
      </w:r>
      <w:r w:rsidRPr="00E5534C">
        <w:rPr>
          <w:rFonts w:ascii="Tahoma" w:hAnsi="Tahoma" w:cs="Tahoma"/>
          <w:color w:val="000000"/>
          <w:sz w:val="20"/>
          <w:szCs w:val="20"/>
        </w:rPr>
        <w:t xml:space="preserve">по адресу </w:t>
      </w:r>
      <w:r w:rsidRPr="00E5534C">
        <w:rPr>
          <w:rFonts w:ascii="Tahoma" w:hAnsi="Tahoma" w:cs="Tahoma"/>
          <w:color w:val="000000"/>
          <w:sz w:val="20"/>
          <w:szCs w:val="20"/>
          <w:lang w:val="af-ZA"/>
        </w:rPr>
        <w:t xml:space="preserve">www.armeps.am </w:t>
      </w:r>
      <w:r w:rsidRPr="00E5534C">
        <w:rPr>
          <w:rFonts w:ascii="Tahoma" w:hAnsi="Tahoma" w:cs="Tahoma"/>
          <w:color w:val="000000"/>
          <w:sz w:val="20"/>
          <w:szCs w:val="20"/>
        </w:rPr>
        <w:t>текущий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интернет</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веб-сайт</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и</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дополнения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соответствующий</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необходимый</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 xml:space="preserve">информация </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из которой</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после</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регистрация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подтвердить</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с этой целью</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электронный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почта</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через</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полученный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число</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 xml:space="preserve">и </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 xml:space="preserve">или </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буквы</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комбинация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вход</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является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Номер </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указан</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информация</w:t>
      </w:r>
      <w:r w:rsidRPr="00E5534C">
        <w:rPr>
          <w:rFonts w:ascii="Tahoma" w:hAnsi="Tahoma" w:cs="Tahoma"/>
          <w:color w:val="000000"/>
          <w:sz w:val="20"/>
          <w:szCs w:val="20"/>
          <w:lang w:val="ru-RU"/>
        </w:rPr>
        <w:t>​</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верно</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 xml:space="preserve">для </w:t>
      </w:r>
      <w:r w:rsidRPr="00E5534C">
        <w:rPr>
          <w:rFonts w:ascii="Tahoma" w:hAnsi="Tahoma" w:cs="Tahoma"/>
          <w:color w:val="000000"/>
          <w:sz w:val="20"/>
          <w:szCs w:val="20"/>
          <w:lang w:val="af-ZA"/>
        </w:rPr>
        <w:softHyphen/>
      </w:r>
      <w:r w:rsidRPr="00E5534C">
        <w:rPr>
          <w:rFonts w:ascii="Tahoma" w:hAnsi="Tahoma" w:cs="Tahoma"/>
          <w:color w:val="000000"/>
          <w:sz w:val="20"/>
          <w:szCs w:val="20"/>
          <w:lang w:val="ru-RU"/>
        </w:rPr>
        <w:t xml:space="preserve">входа </w:t>
      </w:r>
      <w:r w:rsidRPr="00E5534C">
        <w:rPr>
          <w:rFonts w:ascii="Tahoma" w:hAnsi="Tahoma" w:cs="Tahoma"/>
          <w:color w:val="000000"/>
          <w:sz w:val="20"/>
          <w:szCs w:val="20"/>
          <w:lang w:val="af-ZA"/>
        </w:rPr>
        <w:softHyphen/>
      </w:r>
      <w:r w:rsidRPr="00E5534C">
        <w:rPr>
          <w:rFonts w:ascii="Tahoma" w:hAnsi="Tahoma" w:cs="Tahoma"/>
          <w:color w:val="000000"/>
          <w:sz w:val="20"/>
          <w:szCs w:val="20"/>
          <w:lang w:val="ru-RU"/>
        </w:rPr>
        <w:t>в систему</w:t>
      </w:r>
      <w:r w:rsidRPr="00E5534C">
        <w:rPr>
          <w:rFonts w:ascii="Tahoma" w:hAnsi="Tahoma" w:cs="Tahoma"/>
          <w:color w:val="000000"/>
          <w:sz w:val="20"/>
          <w:szCs w:val="20"/>
          <w:lang w:val="af-ZA"/>
        </w:rPr>
        <w:softHyphen/>
        <w:t xml:space="preserve"> </w:t>
      </w:r>
      <w:r w:rsidRPr="00E5534C">
        <w:rPr>
          <w:rFonts w:ascii="Tahoma" w:hAnsi="Tahoma" w:cs="Tahoma"/>
          <w:color w:val="000000"/>
          <w:sz w:val="20"/>
          <w:szCs w:val="20"/>
          <w:lang w:val="ru-RU"/>
        </w:rPr>
        <w:t>после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человек</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обдуманный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является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координация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зарегистрированный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участник </w:t>
      </w:r>
      <w:r w:rsidRPr="00E5534C">
        <w:rPr>
          <w:rFonts w:ascii="Tahoma" w:hAnsi="Tahoma" w:cs="Tahoma"/>
          <w:color w:val="000000"/>
          <w:sz w:val="20"/>
          <w:szCs w:val="20"/>
          <w:lang w:val="af-ZA"/>
        </w:rPr>
        <w:t>чего</w:t>
      </w:r>
      <w:r w:rsidRPr="00E5534C">
        <w:rPr>
          <w:rFonts w:ascii="Tahoma" w:hAnsi="Tahoma" w:cs="Tahoma"/>
          <w:color w:val="000000"/>
          <w:sz w:val="20"/>
          <w:szCs w:val="20"/>
          <w:lang w:val="ru-RU"/>
        </w:rPr>
        <w:t>​</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о</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автоматический</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кстати</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получает</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является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 xml:space="preserve">Уведомление </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Участник</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регистрация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автоматический</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кстати</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обдуманный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является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 xml:space="preserve">отменено, </w:t>
      </w:r>
      <w:r w:rsidRPr="00E5534C">
        <w:rPr>
          <w:rFonts w:ascii="Tahoma" w:hAnsi="Tahoma" w:cs="Tahoma"/>
          <w:color w:val="000000"/>
          <w:sz w:val="20"/>
          <w:szCs w:val="20"/>
          <w:lang w:val="af-ZA"/>
        </w:rPr>
        <w:t xml:space="preserve">если </w:t>
      </w:r>
      <w:r w:rsidRPr="00E5534C">
        <w:rPr>
          <w:rFonts w:ascii="Tahoma" w:hAnsi="Tahoma" w:cs="Tahoma"/>
          <w:color w:val="000000"/>
          <w:sz w:val="20"/>
          <w:szCs w:val="20"/>
        </w:rPr>
        <w:t>координация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зарегистрироваться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с того дня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 xml:space="preserve">отсчитали </w:t>
      </w:r>
      <w:r w:rsidRPr="00E5534C">
        <w:rPr>
          <w:rFonts w:ascii="Tahoma" w:hAnsi="Tahoma" w:cs="Tahoma"/>
          <w:color w:val="000000"/>
          <w:sz w:val="20"/>
          <w:szCs w:val="20"/>
          <w:lang w:val="af-ZA"/>
        </w:rPr>
        <w:t xml:space="preserve">30 </w:t>
      </w:r>
      <w:r w:rsidRPr="00E5534C">
        <w:rPr>
          <w:rFonts w:ascii="Tahoma" w:hAnsi="Tahoma" w:cs="Tahoma"/>
          <w:color w:val="000000"/>
          <w:sz w:val="20"/>
          <w:szCs w:val="20"/>
          <w:lang w:val="ru-RU"/>
        </w:rPr>
        <w:t>календарных дней</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день</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в течение</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последний</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вход</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нет</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в действии</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компьютер</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или</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вход</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является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 xml:space="preserve">работает </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но</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система</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нет</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вход</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 xml:space="preserve">Информация </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Это</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в случае</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реализовано</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является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регистрация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новый</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 xml:space="preserve">процесс </w:t>
      </w:r>
      <w:r w:rsidRPr="00E5534C">
        <w:rPr>
          <w:rFonts w:ascii="Tahoma" w:hAnsi="Tahoma" w:cs="Tahoma"/>
          <w:color w:val="000000"/>
          <w:sz w:val="20"/>
          <w:szCs w:val="20"/>
          <w:lang w:val="af-ZA"/>
        </w:rPr>
        <w:t>.</w:t>
      </w: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rPr>
        <w:t>Этот</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процедура</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назад</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связанный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отношения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к</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применяемый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является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Армения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Республика</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правая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Это</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процедура</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назад</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связанный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аргументы</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предмет</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являются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обследование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Армения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Республика</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в судах </w:t>
      </w:r>
      <w:r w:rsidRPr="00E5534C">
        <w:rPr>
          <w:rFonts w:ascii="Tahoma" w:hAnsi="Tahoma" w:cs="Tahoma"/>
          <w:color w:val="000000"/>
          <w:sz w:val="20"/>
          <w:szCs w:val="20"/>
          <w:lang w:val="af-ZA"/>
        </w:rPr>
        <w:t>.</w:t>
      </w:r>
    </w:p>
    <w:p w:rsidR="00AB75D5" w:rsidRPr="00E5534C" w:rsidRDefault="00AB75D5" w:rsidP="00AB75D5">
      <w:pPr>
        <w:ind w:firstLine="708"/>
        <w:jc w:val="both"/>
        <w:rPr>
          <w:rFonts w:ascii="Tahoma" w:hAnsi="Tahoma" w:cs="Tahoma"/>
          <w:b/>
          <w:color w:val="000000"/>
          <w:sz w:val="20"/>
          <w:szCs w:val="20"/>
          <w:lang w:val="hy-AM"/>
        </w:rPr>
      </w:pPr>
      <w:r w:rsidRPr="00E5534C">
        <w:rPr>
          <w:rFonts w:ascii="Tahoma" w:hAnsi="Tahoma" w:cs="Tahoma"/>
          <w:color w:val="000000"/>
          <w:sz w:val="20"/>
          <w:szCs w:val="20"/>
        </w:rPr>
        <w:t>Оценщик</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комиссия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секретарь</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электронный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почта</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адрес</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является </w:t>
      </w:r>
      <w:r w:rsidRPr="00E5534C">
        <w:rPr>
          <w:rFonts w:ascii="Tahoma" w:hAnsi="Tahoma" w:cs="Tahoma"/>
          <w:color w:val="000000"/>
          <w:sz w:val="20"/>
          <w:szCs w:val="20"/>
          <w:lang w:val="af-ZA"/>
        </w:rPr>
        <w:t>:</w:t>
      </w:r>
      <w:r w:rsidRPr="00E5534C">
        <w:rPr>
          <w:rFonts w:ascii="Tahoma" w:hAnsi="Tahoma" w:cs="Tahoma"/>
          <w:color w:val="000000"/>
          <w:sz w:val="20"/>
          <w:szCs w:val="20"/>
          <w:lang w:val="hy-AM"/>
        </w:rPr>
        <w:t xml:space="preserve"> </w:t>
      </w:r>
      <w:hyperlink r:id="rId32" w:history="1">
        <w:r w:rsidRPr="004343B8">
          <w:rPr>
            <w:rStyle w:val="a9"/>
            <w:rFonts w:ascii="Tahoma" w:hAnsi="Tahoma" w:cs="Tahoma"/>
            <w:b/>
            <w:lang w:val="hy-AM"/>
          </w:rPr>
          <w:t xml:space="preserve">baghdasaryan_1978@mail.ru </w:t>
        </w:r>
      </w:hyperlink>
      <w:r>
        <w:rPr>
          <w:rFonts w:ascii="Tahoma" w:hAnsi="Tahoma" w:cs="Tahoma"/>
          <w:b/>
          <w:color w:val="000000"/>
          <w:lang w:val="hy-AM"/>
        </w:rPr>
        <w:t>:</w:t>
      </w:r>
    </w:p>
    <w:p w:rsidR="00AB75D5" w:rsidRPr="00E5534C" w:rsidRDefault="00AB75D5" w:rsidP="00AB75D5">
      <w:pPr>
        <w:jc w:val="both"/>
        <w:rPr>
          <w:rFonts w:ascii="Tahoma" w:hAnsi="Tahoma" w:cs="Tahoma"/>
          <w:b/>
          <w:color w:val="000000"/>
          <w:sz w:val="20"/>
          <w:szCs w:val="20"/>
          <w:lang w:val="hy-AM"/>
        </w:rPr>
      </w:pPr>
    </w:p>
    <w:p w:rsidR="00AB75D5" w:rsidRPr="00E5534C" w:rsidRDefault="00AB75D5" w:rsidP="00AB75D5">
      <w:pPr>
        <w:jc w:val="both"/>
        <w:rPr>
          <w:rFonts w:ascii="Tahoma" w:hAnsi="Tahoma" w:cs="Tahoma"/>
          <w:b/>
          <w:color w:val="000000"/>
          <w:sz w:val="20"/>
          <w:szCs w:val="20"/>
          <w:lang w:val="hy-AM"/>
        </w:rPr>
      </w:pPr>
    </w:p>
    <w:p w:rsidR="00AB75D5" w:rsidRPr="00E5534C" w:rsidRDefault="00AB75D5" w:rsidP="00AB75D5">
      <w:pPr>
        <w:jc w:val="both"/>
        <w:rPr>
          <w:rFonts w:ascii="Tahoma" w:hAnsi="Tahoma" w:cs="Tahoma"/>
          <w:b/>
          <w:color w:val="000000"/>
          <w:sz w:val="20"/>
          <w:szCs w:val="20"/>
          <w:lang w:val="hy-AM"/>
        </w:rPr>
      </w:pPr>
    </w:p>
    <w:p w:rsidR="00AB75D5" w:rsidRPr="00E5534C" w:rsidRDefault="00AB75D5" w:rsidP="00AB75D5">
      <w:pPr>
        <w:jc w:val="both"/>
        <w:rPr>
          <w:rFonts w:ascii="Tahoma" w:hAnsi="Tahoma" w:cs="Tahoma"/>
          <w:b/>
          <w:color w:val="000000"/>
          <w:sz w:val="20"/>
          <w:szCs w:val="20"/>
          <w:lang w:val="hy-AM"/>
        </w:rPr>
      </w:pPr>
    </w:p>
    <w:p w:rsidR="00AB75D5" w:rsidRPr="00E5534C" w:rsidRDefault="00AB75D5" w:rsidP="00AB75D5">
      <w:pPr>
        <w:jc w:val="both"/>
        <w:rPr>
          <w:rFonts w:ascii="Tahoma" w:hAnsi="Tahoma" w:cs="Tahoma"/>
          <w:b/>
          <w:color w:val="000000"/>
          <w:sz w:val="20"/>
          <w:szCs w:val="20"/>
          <w:lang w:val="hy-AM"/>
        </w:rPr>
      </w:pPr>
    </w:p>
    <w:p w:rsidR="00AB75D5" w:rsidRPr="00E5534C" w:rsidRDefault="00AB75D5" w:rsidP="00AB75D5">
      <w:pPr>
        <w:jc w:val="both"/>
        <w:rPr>
          <w:rFonts w:ascii="Tahoma" w:hAnsi="Tahoma" w:cs="Tahoma"/>
          <w:b/>
          <w:color w:val="000000"/>
          <w:sz w:val="20"/>
          <w:szCs w:val="20"/>
          <w:lang w:val="hy-AM"/>
        </w:rPr>
      </w:pPr>
    </w:p>
    <w:p w:rsidR="00AB75D5" w:rsidRPr="00E5534C" w:rsidRDefault="00AB75D5" w:rsidP="00AB75D5">
      <w:pPr>
        <w:jc w:val="center"/>
        <w:rPr>
          <w:rFonts w:ascii="Tahoma" w:hAnsi="Tahoma" w:cs="Tahoma"/>
          <w:b/>
          <w:color w:val="000000"/>
          <w:sz w:val="20"/>
          <w:szCs w:val="20"/>
          <w:lang w:val="hy-AM"/>
        </w:rPr>
      </w:pPr>
    </w:p>
    <w:p w:rsidR="00AB75D5" w:rsidRPr="00E5534C" w:rsidRDefault="00AB75D5" w:rsidP="00AB75D5">
      <w:pPr>
        <w:jc w:val="center"/>
        <w:rPr>
          <w:rFonts w:ascii="Tahoma" w:hAnsi="Tahoma" w:cs="Tahoma"/>
          <w:b/>
          <w:color w:val="000000"/>
          <w:sz w:val="20"/>
          <w:szCs w:val="20"/>
          <w:lang w:val="hy-AM"/>
        </w:rPr>
      </w:pPr>
    </w:p>
    <w:p w:rsidR="00AB75D5" w:rsidRPr="00E5534C" w:rsidRDefault="00AB75D5" w:rsidP="00AB75D5">
      <w:pPr>
        <w:jc w:val="center"/>
        <w:rPr>
          <w:rFonts w:ascii="Tahoma" w:hAnsi="Tahoma" w:cs="Tahoma"/>
          <w:b/>
          <w:color w:val="000000"/>
          <w:sz w:val="20"/>
          <w:szCs w:val="20"/>
          <w:lang w:val="hy-AM"/>
        </w:rPr>
      </w:pPr>
      <w:r w:rsidRPr="00E5534C">
        <w:rPr>
          <w:rFonts w:ascii="Tahoma" w:hAnsi="Tahoma" w:cs="Tahoma"/>
          <w:b/>
          <w:color w:val="000000"/>
          <w:sz w:val="20"/>
          <w:szCs w:val="20"/>
          <w:lang w:val="hy-AM"/>
        </w:rPr>
        <w:t>ЧАСТЬ I</w:t>
      </w:r>
    </w:p>
    <w:p w:rsidR="00AB75D5" w:rsidRPr="00E5534C" w:rsidRDefault="00AB75D5" w:rsidP="00AB75D5">
      <w:pPr>
        <w:jc w:val="center"/>
        <w:rPr>
          <w:rFonts w:ascii="Tahoma" w:hAnsi="Tahoma" w:cs="Tahoma"/>
          <w:b/>
          <w:color w:val="000000"/>
          <w:sz w:val="20"/>
          <w:szCs w:val="20"/>
          <w:lang w:val="hy-AM"/>
        </w:rPr>
      </w:pPr>
    </w:p>
    <w:p w:rsidR="00AB75D5" w:rsidRPr="00E5534C" w:rsidRDefault="00AB75D5" w:rsidP="00AB75D5">
      <w:pPr>
        <w:jc w:val="center"/>
        <w:rPr>
          <w:rFonts w:ascii="Tahoma" w:hAnsi="Tahoma" w:cs="Tahoma"/>
          <w:b/>
          <w:color w:val="000000"/>
          <w:sz w:val="20"/>
          <w:szCs w:val="20"/>
          <w:lang w:val="hy-AM"/>
        </w:rPr>
      </w:pPr>
      <w:r w:rsidRPr="00E5534C">
        <w:rPr>
          <w:rFonts w:ascii="Tahoma" w:hAnsi="Tahoma" w:cs="Tahoma"/>
          <w:b/>
          <w:color w:val="000000"/>
          <w:sz w:val="20"/>
          <w:szCs w:val="20"/>
          <w:lang w:val="hy-AM"/>
        </w:rPr>
        <w:lastRenderedPageBreak/>
        <w:t>1. ОПИСАНИЕ ПРИОБРЕТАЕМОГО ТОВАРА</w:t>
      </w:r>
    </w:p>
    <w:p w:rsidR="00AB75D5" w:rsidRPr="00E5534C" w:rsidRDefault="00AB75D5" w:rsidP="00AB75D5">
      <w:pPr>
        <w:jc w:val="both"/>
        <w:rPr>
          <w:rFonts w:ascii="Tahoma" w:hAnsi="Tahoma" w:cs="Tahoma"/>
          <w:color w:val="000000"/>
          <w:sz w:val="20"/>
          <w:szCs w:val="20"/>
          <w:lang w:val="hy-AM"/>
        </w:rPr>
      </w:pP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lang w:val="hy-AM"/>
        </w:rPr>
        <w:t>1.1 Покупка</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предмет</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является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 xml:space="preserve">является участником </w:t>
      </w:r>
      <w:r>
        <w:rPr>
          <w:rFonts w:ascii="Tahoma" w:hAnsi="Tahoma" w:cs="Tahoma"/>
          <w:b/>
          <w:bCs/>
          <w:color w:val="000000"/>
          <w:sz w:val="20"/>
          <w:szCs w:val="20"/>
          <w:lang w:val="hy-AM"/>
        </w:rPr>
        <w:t xml:space="preserve">работ по ремонту классных комнат в начальной школе </w:t>
      </w:r>
      <w:r w:rsidRPr="009B630F">
        <w:rPr>
          <w:rFonts w:ascii="Tahoma" w:hAnsi="Tahoma" w:cs="Tahoma"/>
          <w:b/>
          <w:bCs/>
          <w:color w:val="000000"/>
          <w:sz w:val="16"/>
          <w:szCs w:val="16"/>
          <w:lang w:val="hy-AM"/>
        </w:rPr>
        <w:t xml:space="preserve">№1 Нор </w:t>
      </w:r>
      <w:r w:rsidRPr="009B630F">
        <w:rPr>
          <w:rFonts w:ascii="Tahoma" w:hAnsi="Tahoma" w:cs="Tahoma"/>
          <w:b/>
          <w:bCs/>
          <w:color w:val="000000"/>
          <w:sz w:val="20"/>
          <w:szCs w:val="20"/>
          <w:lang w:val="hy-AM"/>
        </w:rPr>
        <w:t>-Хачн , Котайкская область, город Нор-Хачн, Республика Армения.</w:t>
      </w:r>
      <w:r w:rsidRPr="009B630F">
        <w:rPr>
          <w:rFonts w:ascii="Tahoma" w:hAnsi="Tahoma" w:cs="Tahoma"/>
          <w:b/>
          <w:color w:val="000000"/>
          <w:sz w:val="20"/>
          <w:szCs w:val="20"/>
          <w:lang w:val="hy-AM"/>
        </w:rPr>
        <w:t xml:space="preserve"> </w:t>
      </w:r>
      <w:r w:rsidRPr="009B630F">
        <w:rPr>
          <w:rFonts w:ascii="Tahoma" w:hAnsi="Tahoma" w:cs="Tahoma"/>
          <w:color w:val="000000"/>
          <w:sz w:val="20"/>
          <w:szCs w:val="20"/>
          <w:lang w:val="hy-AM"/>
        </w:rPr>
        <w:t xml:space="preserve">достижение (далее также именуемое работой) </w:t>
      </w:r>
      <w:r w:rsidRPr="009B630F">
        <w:rPr>
          <w:rFonts w:ascii="Tahoma" w:hAnsi="Tahoma" w:cs="Tahoma"/>
          <w:color w:val="000000"/>
          <w:sz w:val="20"/>
          <w:szCs w:val="20"/>
          <w:lang w:val="af-ZA"/>
        </w:rPr>
        <w:t xml:space="preserve">, </w:t>
      </w:r>
      <w:r w:rsidRPr="009B630F">
        <w:rPr>
          <w:rFonts w:ascii="Tahoma" w:hAnsi="Tahoma" w:cs="Tahoma"/>
          <w:color w:val="000000"/>
          <w:sz w:val="20"/>
          <w:szCs w:val="20"/>
          <w:lang w:val="hy-AM"/>
        </w:rPr>
        <w:t>которое</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сгруппированный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 xml:space="preserve">равен </w:t>
      </w:r>
      <w:r w:rsidRPr="00E5534C">
        <w:rPr>
          <w:rFonts w:ascii="Tahoma" w:hAnsi="Tahoma" w:cs="Tahoma"/>
          <w:b/>
          <w:color w:val="000000"/>
          <w:sz w:val="20"/>
          <w:szCs w:val="20"/>
          <w:lang w:val="hy-AM"/>
        </w:rPr>
        <w:t>1 (одному)</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 xml:space="preserve">Дозировка </w:t>
      </w:r>
      <w:r w:rsidRPr="00E5534C">
        <w:rPr>
          <w:rFonts w:ascii="Tahoma" w:hAnsi="Tahoma" w:cs="Tahoma"/>
          <w:color w:val="000000"/>
          <w:sz w:val="20"/>
          <w:szCs w:val="2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2070"/>
        <w:gridCol w:w="6840"/>
      </w:tblGrid>
      <w:tr w:rsidR="00AB75D5" w:rsidRPr="00E5534C" w:rsidTr="009F62ED">
        <w:trPr>
          <w:trHeight w:val="353"/>
        </w:trPr>
        <w:tc>
          <w:tcPr>
            <w:tcW w:w="3510" w:type="dxa"/>
            <w:gridSpan w:val="2"/>
            <w:vAlign w:val="center"/>
          </w:tcPr>
          <w:p w:rsidR="00AB75D5" w:rsidRPr="00E5534C" w:rsidRDefault="00AB75D5" w:rsidP="009F62ED">
            <w:pPr>
              <w:pStyle w:val="23"/>
              <w:spacing w:line="240" w:lineRule="auto"/>
              <w:ind w:firstLine="0"/>
              <w:jc w:val="center"/>
              <w:rPr>
                <w:rFonts w:ascii="Tahoma" w:hAnsi="Tahoma" w:cs="Tahoma"/>
                <w:b/>
                <w:bCs/>
                <w:iCs/>
                <w:color w:val="000000"/>
              </w:rPr>
            </w:pPr>
            <w:r w:rsidRPr="00E5534C">
              <w:rPr>
                <w:rFonts w:ascii="Tahoma" w:hAnsi="Tahoma" w:cs="Tahoma"/>
                <w:b/>
                <w:bCs/>
                <w:iCs/>
                <w:color w:val="000000"/>
              </w:rPr>
              <w:t>Номера деталей</w:t>
            </w:r>
          </w:p>
        </w:tc>
        <w:tc>
          <w:tcPr>
            <w:tcW w:w="6840" w:type="dxa"/>
            <w:vMerge w:val="restart"/>
            <w:vAlign w:val="center"/>
          </w:tcPr>
          <w:p w:rsidR="00AB75D5" w:rsidRPr="00E5534C" w:rsidRDefault="00AB75D5" w:rsidP="009F62ED">
            <w:pPr>
              <w:pStyle w:val="23"/>
              <w:spacing w:line="240" w:lineRule="auto"/>
              <w:ind w:firstLine="0"/>
              <w:jc w:val="center"/>
              <w:rPr>
                <w:rFonts w:ascii="Tahoma" w:hAnsi="Tahoma" w:cs="Tahoma"/>
                <w:b/>
                <w:bCs/>
                <w:iCs/>
                <w:color w:val="000000"/>
              </w:rPr>
            </w:pPr>
            <w:r w:rsidRPr="00E5534C">
              <w:rPr>
                <w:rFonts w:ascii="Tahoma" w:hAnsi="Tahoma" w:cs="Tahoma"/>
                <w:b/>
                <w:bCs/>
                <w:iCs/>
                <w:color w:val="000000"/>
              </w:rPr>
              <w:t>Название измерения</w:t>
            </w:r>
          </w:p>
        </w:tc>
      </w:tr>
      <w:tr w:rsidR="00AB75D5" w:rsidRPr="00E5534C" w:rsidTr="009F62ED">
        <w:trPr>
          <w:trHeight w:val="141"/>
        </w:trPr>
        <w:tc>
          <w:tcPr>
            <w:tcW w:w="1440" w:type="dxa"/>
            <w:vAlign w:val="center"/>
          </w:tcPr>
          <w:p w:rsidR="00AB75D5" w:rsidRPr="00E5534C" w:rsidRDefault="00AB75D5" w:rsidP="009F62ED">
            <w:pPr>
              <w:pStyle w:val="23"/>
              <w:spacing w:line="240" w:lineRule="auto"/>
              <w:ind w:firstLine="0"/>
              <w:jc w:val="center"/>
              <w:rPr>
                <w:rFonts w:ascii="Tahoma" w:hAnsi="Tahoma" w:cs="Tahoma"/>
                <w:b/>
                <w:bCs/>
                <w:iCs/>
                <w:color w:val="000000"/>
              </w:rPr>
            </w:pPr>
            <w:r w:rsidRPr="00E5534C">
              <w:rPr>
                <w:rFonts w:ascii="Tahoma" w:hAnsi="Tahoma" w:cs="Tahoma"/>
                <w:b/>
                <w:bCs/>
                <w:iCs/>
                <w:color w:val="000000"/>
              </w:rPr>
              <w:t>числа</w:t>
            </w:r>
          </w:p>
        </w:tc>
        <w:tc>
          <w:tcPr>
            <w:tcW w:w="2070" w:type="dxa"/>
            <w:vAlign w:val="center"/>
          </w:tcPr>
          <w:p w:rsidR="00AB75D5" w:rsidRPr="00E5534C" w:rsidRDefault="00AB75D5" w:rsidP="009F62ED">
            <w:pPr>
              <w:pStyle w:val="23"/>
              <w:spacing w:line="240" w:lineRule="auto"/>
              <w:ind w:firstLine="0"/>
              <w:jc w:val="center"/>
              <w:rPr>
                <w:rFonts w:ascii="Tahoma" w:hAnsi="Tahoma" w:cs="Tahoma"/>
                <w:b/>
                <w:bCs/>
                <w:iCs/>
                <w:color w:val="000000"/>
                <w:lang w:val="hy-AM"/>
              </w:rPr>
            </w:pPr>
            <w:r w:rsidRPr="00E5534C">
              <w:rPr>
                <w:rFonts w:ascii="Tahoma" w:hAnsi="Tahoma" w:cs="Tahoma"/>
                <w:b/>
                <w:bCs/>
                <w:iCs/>
                <w:color w:val="000000"/>
                <w:lang w:val="hy-AM"/>
              </w:rPr>
              <w:t>цена покупки</w:t>
            </w:r>
          </w:p>
        </w:tc>
        <w:tc>
          <w:tcPr>
            <w:tcW w:w="6840" w:type="dxa"/>
            <w:vMerge/>
            <w:vAlign w:val="center"/>
          </w:tcPr>
          <w:p w:rsidR="00AB75D5" w:rsidRPr="00E5534C" w:rsidRDefault="00AB75D5" w:rsidP="009F62ED">
            <w:pPr>
              <w:pStyle w:val="23"/>
              <w:spacing w:line="240" w:lineRule="auto"/>
              <w:ind w:firstLine="0"/>
              <w:jc w:val="center"/>
              <w:rPr>
                <w:rFonts w:ascii="Tahoma" w:hAnsi="Tahoma" w:cs="Tahoma"/>
                <w:b/>
                <w:bCs/>
                <w:iCs/>
                <w:color w:val="000000"/>
              </w:rPr>
            </w:pPr>
          </w:p>
        </w:tc>
      </w:tr>
      <w:tr w:rsidR="00AB75D5" w:rsidRPr="00E5534C" w:rsidTr="009F62ED">
        <w:tc>
          <w:tcPr>
            <w:tcW w:w="1440" w:type="dxa"/>
            <w:vAlign w:val="center"/>
          </w:tcPr>
          <w:p w:rsidR="00AB75D5" w:rsidRPr="00E5534C" w:rsidRDefault="00AB75D5" w:rsidP="009F62ED">
            <w:pPr>
              <w:pStyle w:val="23"/>
              <w:spacing w:line="240" w:lineRule="auto"/>
              <w:ind w:firstLine="0"/>
              <w:jc w:val="center"/>
              <w:rPr>
                <w:rFonts w:ascii="Tahoma" w:hAnsi="Tahoma" w:cs="Tahoma"/>
                <w:b/>
                <w:color w:val="000000"/>
              </w:rPr>
            </w:pPr>
            <w:r w:rsidRPr="00E5534C">
              <w:rPr>
                <w:rFonts w:ascii="Tahoma" w:hAnsi="Tahoma" w:cs="Tahoma"/>
                <w:b/>
                <w:color w:val="000000"/>
              </w:rPr>
              <w:t>1</w:t>
            </w:r>
          </w:p>
        </w:tc>
        <w:tc>
          <w:tcPr>
            <w:tcW w:w="2070" w:type="dxa"/>
            <w:vAlign w:val="center"/>
          </w:tcPr>
          <w:p w:rsidR="00AB75D5" w:rsidRPr="00E5534C" w:rsidRDefault="00AB75D5" w:rsidP="009F62ED">
            <w:pPr>
              <w:jc w:val="center"/>
              <w:rPr>
                <w:rFonts w:ascii="Tahoma" w:hAnsi="Tahoma" w:cs="Tahoma"/>
                <w:b/>
                <w:bCs/>
                <w:color w:val="000000"/>
                <w:sz w:val="20"/>
                <w:szCs w:val="20"/>
                <w:lang w:val="hy-AM"/>
              </w:rPr>
            </w:pPr>
            <w:r>
              <w:rPr>
                <w:rFonts w:ascii="Tahoma" w:hAnsi="Tahoma" w:cs="Tahoma"/>
                <w:b/>
                <w:bCs/>
                <w:color w:val="000000"/>
                <w:sz w:val="20"/>
                <w:szCs w:val="20"/>
                <w:lang w:val="hy-AM"/>
              </w:rPr>
              <w:t>2 973 431</w:t>
            </w:r>
          </w:p>
        </w:tc>
        <w:tc>
          <w:tcPr>
            <w:tcW w:w="6840" w:type="dxa"/>
            <w:vAlign w:val="center"/>
          </w:tcPr>
          <w:p w:rsidR="00AB75D5" w:rsidRPr="004801B7" w:rsidRDefault="00AB75D5" w:rsidP="009F62ED">
            <w:pPr>
              <w:jc w:val="both"/>
              <w:rPr>
                <w:rFonts w:ascii="Tahoma" w:hAnsi="Tahoma" w:cs="Tahoma"/>
                <w:b/>
                <w:color w:val="000000"/>
                <w:sz w:val="18"/>
                <w:szCs w:val="18"/>
                <w:lang w:val="hy-AM"/>
              </w:rPr>
            </w:pPr>
            <w:r w:rsidRPr="004801B7">
              <w:rPr>
                <w:rFonts w:ascii="Tahoma" w:hAnsi="Tahoma" w:cs="Tahoma"/>
                <w:b/>
                <w:bCs/>
                <w:color w:val="000000"/>
                <w:sz w:val="18"/>
                <w:szCs w:val="18"/>
                <w:lang w:val="hy-AM"/>
              </w:rPr>
              <w:t xml:space="preserve">Котайкская область Республики Армения, город Нор-Хачн </w:t>
            </w:r>
            <w:r w:rsidRPr="004801B7">
              <w:rPr>
                <w:rFonts w:ascii="Tahoma" w:hAnsi="Tahoma" w:cs="Tahoma"/>
                <w:b/>
                <w:bCs/>
                <w:color w:val="000000"/>
                <w:sz w:val="16"/>
                <w:szCs w:val="16"/>
                <w:lang w:val="hy-AM"/>
              </w:rPr>
              <w:t xml:space="preserve">&lt;&lt; </w:t>
            </w:r>
            <w:r w:rsidRPr="004801B7">
              <w:rPr>
                <w:rFonts w:ascii="Tahoma" w:hAnsi="Tahoma" w:cs="Tahoma"/>
                <w:b/>
                <w:bCs/>
                <w:color w:val="000000"/>
                <w:sz w:val="18"/>
                <w:szCs w:val="18"/>
                <w:lang w:val="hy-AM"/>
              </w:rPr>
              <w:t xml:space="preserve">Начальная школа №1 Нор-Хачн </w:t>
            </w:r>
            <w:r w:rsidRPr="004801B7">
              <w:rPr>
                <w:rFonts w:ascii="Tahoma" w:hAnsi="Tahoma" w:cs="Tahoma"/>
                <w:b/>
                <w:bCs/>
                <w:color w:val="000000"/>
                <w:sz w:val="16"/>
                <w:szCs w:val="16"/>
                <w:lang w:val="hy-AM"/>
              </w:rPr>
              <w:t xml:space="preserve">&gt;&gt; </w:t>
            </w:r>
            <w:r w:rsidRPr="004801B7">
              <w:rPr>
                <w:rFonts w:ascii="Tahoma" w:hAnsi="Tahoma" w:cs="Tahoma"/>
                <w:b/>
                <w:bCs/>
                <w:color w:val="000000"/>
                <w:sz w:val="18"/>
                <w:szCs w:val="18"/>
                <w:lang w:val="hy-AM"/>
              </w:rPr>
              <w:t>Ремонтные работы в классах СНКО</w:t>
            </w:r>
          </w:p>
        </w:tc>
      </w:tr>
    </w:tbl>
    <w:p w:rsidR="00AB75D5" w:rsidRPr="00E5534C" w:rsidRDefault="00AB75D5" w:rsidP="00AB75D5">
      <w:pPr>
        <w:pStyle w:val="23"/>
        <w:spacing w:line="240" w:lineRule="auto"/>
        <w:ind w:firstLine="567"/>
        <w:rPr>
          <w:rFonts w:ascii="Tahoma" w:hAnsi="Tahoma" w:cs="Tahoma"/>
          <w:color w:val="000000"/>
        </w:rPr>
      </w:pPr>
      <w:r w:rsidRPr="00151232">
        <w:rPr>
          <w:rFonts w:ascii="Tahoma" w:hAnsi="Tahoma" w:cs="Tahoma"/>
          <w:color w:val="000000"/>
          <w:lang w:val="ru-RU"/>
        </w:rPr>
        <w:t>Работа</w:t>
      </w:r>
      <w:r w:rsidRPr="00E5534C">
        <w:rPr>
          <w:rFonts w:ascii="Tahoma" w:hAnsi="Tahoma" w:cs="Tahoma"/>
          <w:color w:val="000000"/>
        </w:rPr>
        <w:t xml:space="preserve"> </w:t>
      </w:r>
      <w:r w:rsidRPr="00151232">
        <w:rPr>
          <w:rFonts w:ascii="Tahoma" w:hAnsi="Tahoma" w:cs="Tahoma"/>
          <w:color w:val="000000"/>
          <w:lang w:val="ru-RU"/>
        </w:rPr>
        <w:t>технический</w:t>
      </w:r>
      <w:r w:rsidRPr="00E5534C">
        <w:rPr>
          <w:rFonts w:ascii="Tahoma" w:hAnsi="Tahoma" w:cs="Tahoma"/>
          <w:color w:val="000000"/>
        </w:rPr>
        <w:t xml:space="preserve"> </w:t>
      </w:r>
      <w:r w:rsidRPr="00151232">
        <w:rPr>
          <w:rFonts w:ascii="Tahoma" w:hAnsi="Tahoma" w:cs="Tahoma"/>
          <w:color w:val="000000"/>
          <w:lang w:val="ru-RU"/>
        </w:rPr>
        <w:t xml:space="preserve">характеристики </w:t>
      </w:r>
      <w:r w:rsidRPr="00E5534C">
        <w:rPr>
          <w:rFonts w:ascii="Tahoma" w:hAnsi="Tahoma" w:cs="Tahoma"/>
          <w:color w:val="000000"/>
        </w:rPr>
        <w:t xml:space="preserve">, </w:t>
      </w:r>
      <w:r w:rsidRPr="00151232">
        <w:rPr>
          <w:rFonts w:ascii="Tahoma" w:hAnsi="Tahoma" w:cs="Tahoma"/>
          <w:color w:val="000000"/>
          <w:lang w:val="ru-RU"/>
        </w:rPr>
        <w:t>такие как</w:t>
      </w:r>
      <w:r w:rsidRPr="00E5534C">
        <w:rPr>
          <w:rFonts w:ascii="Tahoma" w:hAnsi="Tahoma" w:cs="Tahoma"/>
          <w:color w:val="000000"/>
        </w:rPr>
        <w:t xml:space="preserve"> </w:t>
      </w:r>
      <w:r w:rsidRPr="00151232">
        <w:rPr>
          <w:rFonts w:ascii="Tahoma" w:hAnsi="Tahoma" w:cs="Tahoma"/>
          <w:color w:val="000000"/>
          <w:lang w:val="ru-RU"/>
        </w:rPr>
        <w:t>также</w:t>
      </w:r>
      <w:r w:rsidRPr="00E5534C">
        <w:rPr>
          <w:rFonts w:ascii="Tahoma" w:hAnsi="Tahoma" w:cs="Tahoma"/>
          <w:color w:val="000000"/>
        </w:rPr>
        <w:t xml:space="preserve"> </w:t>
      </w:r>
      <w:r w:rsidRPr="00151232">
        <w:rPr>
          <w:rFonts w:ascii="Tahoma" w:hAnsi="Tahoma" w:cs="Tahoma"/>
          <w:color w:val="000000"/>
          <w:lang w:val="ru-RU"/>
        </w:rPr>
        <w:t xml:space="preserve">спецификация </w:t>
      </w:r>
      <w:r w:rsidRPr="00E5534C">
        <w:rPr>
          <w:rFonts w:ascii="Tahoma" w:hAnsi="Tahoma" w:cs="Tahoma"/>
          <w:color w:val="000000"/>
        </w:rPr>
        <w:t xml:space="preserve">, </w:t>
      </w:r>
      <w:r w:rsidRPr="00151232">
        <w:rPr>
          <w:rFonts w:ascii="Tahoma" w:hAnsi="Tahoma" w:cs="Tahoma"/>
          <w:color w:val="000000"/>
          <w:lang w:val="ru-RU"/>
        </w:rPr>
        <w:t>техническая</w:t>
      </w:r>
      <w:r w:rsidRPr="00E5534C">
        <w:rPr>
          <w:rFonts w:ascii="Tahoma" w:hAnsi="Tahoma" w:cs="Tahoma"/>
          <w:color w:val="000000"/>
        </w:rPr>
        <w:t xml:space="preserve"> </w:t>
      </w:r>
      <w:r w:rsidRPr="00151232">
        <w:rPr>
          <w:rFonts w:ascii="Tahoma" w:hAnsi="Tahoma" w:cs="Tahoma"/>
          <w:color w:val="000000"/>
          <w:lang w:val="ru-RU"/>
        </w:rPr>
        <w:t>данные</w:t>
      </w:r>
      <w:r w:rsidRPr="00E5534C">
        <w:rPr>
          <w:rFonts w:ascii="Tahoma" w:hAnsi="Tahoma" w:cs="Tahoma"/>
          <w:color w:val="000000"/>
        </w:rPr>
        <w:t xml:space="preserve"> </w:t>
      </w:r>
      <w:r w:rsidRPr="00151232">
        <w:rPr>
          <w:rFonts w:ascii="Tahoma" w:hAnsi="Tahoma" w:cs="Tahoma"/>
          <w:color w:val="000000"/>
          <w:lang w:val="ru-RU"/>
        </w:rPr>
        <w:t>и</w:t>
      </w:r>
      <w:r w:rsidRPr="00E5534C">
        <w:rPr>
          <w:rFonts w:ascii="Tahoma" w:hAnsi="Tahoma" w:cs="Tahoma"/>
          <w:color w:val="000000"/>
        </w:rPr>
        <w:t xml:space="preserve"> </w:t>
      </w:r>
      <w:r w:rsidRPr="00151232">
        <w:rPr>
          <w:rFonts w:ascii="Tahoma" w:hAnsi="Tahoma" w:cs="Tahoma"/>
          <w:color w:val="000000"/>
          <w:lang w:val="ru-RU"/>
        </w:rPr>
        <w:t>другой</w:t>
      </w:r>
      <w:r w:rsidRPr="00E5534C">
        <w:rPr>
          <w:rFonts w:ascii="Tahoma" w:hAnsi="Tahoma" w:cs="Tahoma"/>
          <w:color w:val="000000"/>
        </w:rPr>
        <w:t xml:space="preserve"> </w:t>
      </w:r>
      <w:r w:rsidRPr="00151232">
        <w:rPr>
          <w:rFonts w:ascii="Tahoma" w:hAnsi="Tahoma" w:cs="Tahoma"/>
          <w:color w:val="000000"/>
          <w:lang w:val="ru-RU"/>
        </w:rPr>
        <w:t>нет</w:t>
      </w:r>
      <w:r w:rsidRPr="00E5534C">
        <w:rPr>
          <w:rFonts w:ascii="Tahoma" w:hAnsi="Tahoma" w:cs="Tahoma"/>
          <w:color w:val="000000"/>
        </w:rPr>
        <w:t xml:space="preserve"> </w:t>
      </w:r>
      <w:r w:rsidRPr="00151232">
        <w:rPr>
          <w:rFonts w:ascii="Tahoma" w:hAnsi="Tahoma" w:cs="Tahoma"/>
          <w:color w:val="000000"/>
          <w:lang w:val="ru-RU"/>
        </w:rPr>
        <w:t>цена</w:t>
      </w:r>
      <w:r w:rsidRPr="00E5534C">
        <w:rPr>
          <w:rFonts w:ascii="Tahoma" w:hAnsi="Tahoma" w:cs="Tahoma"/>
          <w:color w:val="000000"/>
        </w:rPr>
        <w:t xml:space="preserve"> </w:t>
      </w:r>
      <w:r w:rsidRPr="00151232">
        <w:rPr>
          <w:rFonts w:ascii="Tahoma" w:hAnsi="Tahoma" w:cs="Tahoma"/>
          <w:color w:val="000000"/>
          <w:lang w:val="ru-RU"/>
        </w:rPr>
        <w:t>условия</w:t>
      </w:r>
      <w:r w:rsidRPr="00E5534C">
        <w:rPr>
          <w:rFonts w:ascii="Tahoma" w:hAnsi="Tahoma" w:cs="Tahoma"/>
          <w:color w:val="000000"/>
        </w:rPr>
        <w:t xml:space="preserve"> </w:t>
      </w:r>
      <w:r w:rsidRPr="00151232">
        <w:rPr>
          <w:rFonts w:ascii="Tahoma" w:hAnsi="Tahoma" w:cs="Tahoma"/>
          <w:color w:val="000000"/>
          <w:lang w:val="ru-RU"/>
        </w:rPr>
        <w:t>полный</w:t>
      </w:r>
      <w:r w:rsidRPr="00E5534C">
        <w:rPr>
          <w:rFonts w:ascii="Tahoma" w:hAnsi="Tahoma" w:cs="Tahoma"/>
          <w:color w:val="000000"/>
        </w:rPr>
        <w:t xml:space="preserve"> </w:t>
      </w:r>
      <w:r w:rsidRPr="00151232">
        <w:rPr>
          <w:rFonts w:ascii="Tahoma" w:hAnsi="Tahoma" w:cs="Tahoma"/>
          <w:color w:val="000000"/>
          <w:lang w:val="ru-RU"/>
        </w:rPr>
        <w:t>и</w:t>
      </w:r>
      <w:r w:rsidRPr="00E5534C">
        <w:rPr>
          <w:rFonts w:ascii="Tahoma" w:hAnsi="Tahoma" w:cs="Tahoma"/>
          <w:color w:val="000000"/>
        </w:rPr>
        <w:t xml:space="preserve"> </w:t>
      </w:r>
      <w:r w:rsidRPr="00151232">
        <w:rPr>
          <w:rFonts w:ascii="Tahoma" w:hAnsi="Tahoma" w:cs="Tahoma"/>
          <w:color w:val="000000"/>
          <w:lang w:val="ru-RU"/>
        </w:rPr>
        <w:t>эквивалент</w:t>
      </w:r>
      <w:r w:rsidRPr="00E5534C">
        <w:rPr>
          <w:rFonts w:ascii="Tahoma" w:hAnsi="Tahoma" w:cs="Tahoma"/>
          <w:color w:val="000000"/>
        </w:rPr>
        <w:t xml:space="preserve"> </w:t>
      </w:r>
      <w:r w:rsidRPr="00151232">
        <w:rPr>
          <w:rFonts w:ascii="Tahoma" w:hAnsi="Tahoma" w:cs="Tahoma"/>
          <w:color w:val="000000"/>
          <w:lang w:val="ru-RU"/>
        </w:rPr>
        <w:t>описание</w:t>
      </w:r>
      <w:r w:rsidRPr="00E5534C">
        <w:rPr>
          <w:rFonts w:ascii="Tahoma" w:hAnsi="Tahoma" w:cs="Tahoma"/>
          <w:color w:val="000000"/>
        </w:rPr>
        <w:t xml:space="preserve"> </w:t>
      </w:r>
      <w:r w:rsidRPr="00151232">
        <w:rPr>
          <w:rFonts w:ascii="Tahoma" w:hAnsi="Tahoma" w:cs="Tahoma"/>
          <w:color w:val="000000"/>
          <w:lang w:val="ru-RU"/>
        </w:rPr>
        <w:t>сделать</w:t>
      </w:r>
      <w:r w:rsidRPr="00E5534C">
        <w:rPr>
          <w:rFonts w:ascii="Tahoma" w:hAnsi="Tahoma" w:cs="Tahoma"/>
          <w:color w:val="000000"/>
        </w:rPr>
        <w:t xml:space="preserve"> </w:t>
      </w:r>
      <w:r w:rsidRPr="00151232">
        <w:rPr>
          <w:rFonts w:ascii="Tahoma" w:hAnsi="Tahoma" w:cs="Tahoma"/>
          <w:color w:val="000000"/>
          <w:lang w:val="ru-RU"/>
        </w:rPr>
        <w:t>являются</w:t>
      </w:r>
      <w:r w:rsidRPr="00E5534C">
        <w:rPr>
          <w:rFonts w:ascii="Tahoma" w:hAnsi="Tahoma" w:cs="Tahoma"/>
          <w:color w:val="000000"/>
        </w:rPr>
        <w:t xml:space="preserve"> </w:t>
      </w:r>
      <w:r w:rsidRPr="00151232">
        <w:rPr>
          <w:rFonts w:ascii="Tahoma" w:hAnsi="Tahoma" w:cs="Tahoma"/>
          <w:color w:val="000000"/>
          <w:lang w:val="ru-RU"/>
        </w:rPr>
        <w:t>быть запечатано</w:t>
      </w:r>
      <w:r w:rsidRPr="00E5534C">
        <w:rPr>
          <w:rFonts w:ascii="Tahoma" w:hAnsi="Tahoma" w:cs="Tahoma"/>
          <w:color w:val="000000"/>
        </w:rPr>
        <w:t xml:space="preserve"> </w:t>
      </w:r>
      <w:r w:rsidRPr="00151232">
        <w:rPr>
          <w:rFonts w:ascii="Tahoma" w:hAnsi="Tahoma" w:cs="Tahoma"/>
          <w:color w:val="000000"/>
          <w:lang w:val="ru-RU"/>
        </w:rPr>
        <w:t>договор</w:t>
      </w:r>
      <w:r w:rsidRPr="00E5534C">
        <w:rPr>
          <w:rFonts w:ascii="Tahoma" w:hAnsi="Tahoma" w:cs="Tahoma"/>
          <w:color w:val="000000"/>
        </w:rPr>
        <w:t xml:space="preserve"> </w:t>
      </w:r>
      <w:r w:rsidRPr="00151232">
        <w:rPr>
          <w:rFonts w:ascii="Tahoma" w:hAnsi="Tahoma" w:cs="Tahoma"/>
          <w:color w:val="000000"/>
          <w:lang w:val="ru-RU"/>
        </w:rPr>
        <w:t>неразлучные</w:t>
      </w:r>
      <w:r w:rsidRPr="00E5534C">
        <w:rPr>
          <w:rFonts w:ascii="Tahoma" w:hAnsi="Tahoma" w:cs="Tahoma"/>
          <w:color w:val="000000"/>
        </w:rPr>
        <w:t xml:space="preserve"> </w:t>
      </w:r>
      <w:r w:rsidRPr="00151232">
        <w:rPr>
          <w:rFonts w:ascii="Tahoma" w:hAnsi="Tahoma" w:cs="Tahoma"/>
          <w:color w:val="000000"/>
          <w:lang w:val="ru-RU"/>
        </w:rPr>
        <w:t xml:space="preserve">часть </w:t>
      </w:r>
      <w:r w:rsidRPr="00E5534C">
        <w:rPr>
          <w:rFonts w:ascii="Tahoma" w:hAnsi="Tahoma" w:cs="Tahoma"/>
          <w:color w:val="000000"/>
        </w:rPr>
        <w:t>которого</w:t>
      </w:r>
      <w:r w:rsidRPr="00151232">
        <w:rPr>
          <w:rFonts w:ascii="Tahoma" w:hAnsi="Tahoma" w:cs="Tahoma"/>
          <w:color w:val="000000"/>
          <w:lang w:val="ru-RU"/>
        </w:rPr>
        <w:t>​</w:t>
      </w:r>
      <w:r w:rsidRPr="00E5534C">
        <w:rPr>
          <w:rFonts w:ascii="Tahoma" w:hAnsi="Tahoma" w:cs="Tahoma"/>
          <w:color w:val="000000"/>
        </w:rPr>
        <w:t xml:space="preserve"> </w:t>
      </w:r>
      <w:r w:rsidRPr="00151232">
        <w:rPr>
          <w:rFonts w:ascii="Tahoma" w:hAnsi="Tahoma" w:cs="Tahoma"/>
          <w:color w:val="000000"/>
          <w:lang w:val="ru-RU"/>
        </w:rPr>
        <w:t>проект</w:t>
      </w:r>
      <w:r w:rsidRPr="00E5534C">
        <w:rPr>
          <w:rFonts w:ascii="Tahoma" w:hAnsi="Tahoma" w:cs="Tahoma"/>
          <w:color w:val="000000"/>
        </w:rPr>
        <w:t xml:space="preserve"> </w:t>
      </w:r>
      <w:r w:rsidRPr="00151232">
        <w:rPr>
          <w:rFonts w:ascii="Tahoma" w:hAnsi="Tahoma" w:cs="Tahoma"/>
          <w:color w:val="000000"/>
          <w:lang w:val="ru-RU"/>
        </w:rPr>
        <w:t>представлено</w:t>
      </w:r>
      <w:r w:rsidRPr="00E5534C">
        <w:rPr>
          <w:rFonts w:ascii="Tahoma" w:hAnsi="Tahoma" w:cs="Tahoma"/>
          <w:color w:val="000000"/>
        </w:rPr>
        <w:t xml:space="preserve"> </w:t>
      </w:r>
      <w:r w:rsidRPr="00151232">
        <w:rPr>
          <w:rFonts w:ascii="Tahoma" w:hAnsi="Tahoma" w:cs="Tahoma"/>
          <w:color w:val="000000"/>
          <w:lang w:val="ru-RU"/>
        </w:rPr>
        <w:t>является</w:t>
      </w:r>
      <w:r w:rsidRPr="00E5534C">
        <w:rPr>
          <w:rFonts w:ascii="Tahoma" w:hAnsi="Tahoma" w:cs="Tahoma"/>
          <w:color w:val="000000"/>
        </w:rPr>
        <w:t xml:space="preserve"> </w:t>
      </w:r>
      <w:r w:rsidRPr="00151232">
        <w:rPr>
          <w:rFonts w:ascii="Tahoma" w:hAnsi="Tahoma" w:cs="Tahoma"/>
          <w:color w:val="000000"/>
          <w:lang w:val="ru-RU"/>
        </w:rPr>
        <w:t>этот</w:t>
      </w:r>
      <w:r w:rsidRPr="00E5534C">
        <w:rPr>
          <w:rFonts w:ascii="Tahoma" w:hAnsi="Tahoma" w:cs="Tahoma"/>
          <w:color w:val="000000"/>
        </w:rPr>
        <w:t xml:space="preserve"> </w:t>
      </w:r>
      <w:r w:rsidRPr="00151232">
        <w:rPr>
          <w:rFonts w:ascii="Tahoma" w:hAnsi="Tahoma" w:cs="Tahoma"/>
          <w:color w:val="000000"/>
          <w:lang w:val="ru-RU"/>
        </w:rPr>
        <w:t xml:space="preserve">в Приложении </w:t>
      </w:r>
      <w:r w:rsidRPr="00E5534C">
        <w:rPr>
          <w:rFonts w:ascii="Tahoma" w:hAnsi="Tahoma" w:cs="Tahoma"/>
          <w:color w:val="000000"/>
        </w:rPr>
        <w:t xml:space="preserve">N 6 </w:t>
      </w:r>
      <w:r w:rsidRPr="00151232">
        <w:rPr>
          <w:rFonts w:ascii="Tahoma" w:hAnsi="Tahoma" w:cs="Tahoma"/>
          <w:color w:val="000000"/>
          <w:lang w:val="ru-RU"/>
        </w:rPr>
        <w:t xml:space="preserve">к приглашению </w:t>
      </w:r>
      <w:r w:rsidRPr="00E5534C">
        <w:rPr>
          <w:rFonts w:ascii="Tahoma" w:hAnsi="Tahoma" w:cs="Tahoma"/>
          <w:color w:val="000000"/>
        </w:rPr>
        <w:t>.</w:t>
      </w:r>
    </w:p>
    <w:p w:rsidR="00AB75D5" w:rsidRPr="00E5534C" w:rsidRDefault="00AB75D5" w:rsidP="00AB75D5">
      <w:pPr>
        <w:pStyle w:val="23"/>
        <w:tabs>
          <w:tab w:val="left" w:pos="6833"/>
        </w:tabs>
        <w:spacing w:line="240" w:lineRule="auto"/>
        <w:ind w:firstLine="0"/>
        <w:jc w:val="left"/>
        <w:rPr>
          <w:rFonts w:ascii="Tahoma" w:hAnsi="Tahoma" w:cs="Tahoma"/>
          <w:b/>
          <w:color w:val="000000"/>
        </w:rPr>
      </w:pPr>
      <w:r>
        <w:rPr>
          <w:rFonts w:ascii="Tahoma" w:hAnsi="Tahoma" w:cs="Tahoma"/>
          <w:b/>
          <w:color w:val="000000"/>
        </w:rPr>
        <w:tab/>
      </w:r>
    </w:p>
    <w:p w:rsidR="00AB75D5" w:rsidRPr="00E5534C" w:rsidRDefault="00AB75D5" w:rsidP="00AB75D5">
      <w:pPr>
        <w:pStyle w:val="23"/>
        <w:spacing w:line="240" w:lineRule="auto"/>
        <w:ind w:firstLine="0"/>
        <w:jc w:val="center"/>
        <w:rPr>
          <w:rFonts w:ascii="Tahoma" w:hAnsi="Tahoma" w:cs="Tahoma"/>
          <w:b/>
        </w:rPr>
      </w:pPr>
      <w:r w:rsidRPr="00E5534C">
        <w:rPr>
          <w:rFonts w:ascii="Tahoma" w:hAnsi="Tahoma" w:cs="Tahoma"/>
          <w:b/>
          <w:color w:val="000000"/>
          <w:lang w:val="hy-AM"/>
        </w:rPr>
        <w:t xml:space="preserve">2. </w:t>
      </w:r>
      <w:r w:rsidRPr="00E5534C">
        <w:rPr>
          <w:rFonts w:ascii="Tahoma" w:hAnsi="Tahoma" w:cs="Tahoma"/>
          <w:b/>
        </w:rPr>
        <w:t>УЧАСТНИК</w:t>
      </w:r>
      <w:r w:rsidRPr="00E5534C">
        <w:rPr>
          <w:rFonts w:ascii="Tahoma" w:hAnsi="Tahoma" w:cs="Tahoma"/>
          <w:b/>
          <w:lang w:val="hy-AM"/>
        </w:rPr>
        <w:t xml:space="preserve"> </w:t>
      </w:r>
      <w:r w:rsidRPr="00E5534C">
        <w:rPr>
          <w:rFonts w:ascii="Tahoma" w:hAnsi="Tahoma" w:cs="Tahoma"/>
          <w:b/>
        </w:rPr>
        <w:t>УЧАСТИЕ</w:t>
      </w:r>
      <w:r w:rsidRPr="00E5534C">
        <w:rPr>
          <w:rFonts w:ascii="Tahoma" w:hAnsi="Tahoma" w:cs="Tahoma"/>
          <w:b/>
          <w:lang w:val="hy-AM"/>
        </w:rPr>
        <w:t xml:space="preserve"> </w:t>
      </w:r>
      <w:r w:rsidRPr="00E5534C">
        <w:rPr>
          <w:rFonts w:ascii="Tahoma" w:hAnsi="Tahoma" w:cs="Tahoma"/>
          <w:b/>
        </w:rPr>
        <w:t>ВЕРНО</w:t>
      </w:r>
      <w:r w:rsidRPr="00E5534C">
        <w:rPr>
          <w:rFonts w:ascii="Tahoma" w:hAnsi="Tahoma" w:cs="Tahoma"/>
          <w:b/>
          <w:lang w:val="hy-AM"/>
        </w:rPr>
        <w:t xml:space="preserve"> </w:t>
      </w:r>
      <w:r w:rsidRPr="00E5534C">
        <w:rPr>
          <w:rFonts w:ascii="Tahoma" w:hAnsi="Tahoma" w:cs="Tahoma"/>
          <w:b/>
        </w:rPr>
        <w:t xml:space="preserve">ТРЕБОВАНИЯ </w:t>
      </w:r>
      <w:r w:rsidRPr="00E5534C">
        <w:rPr>
          <w:rFonts w:ascii="Tahoma" w:hAnsi="Tahoma" w:cs="Tahoma"/>
          <w:b/>
          <w:lang w:val="es-ES"/>
        </w:rPr>
        <w:t>,</w:t>
      </w:r>
      <w:r w:rsidRPr="00E5534C">
        <w:rPr>
          <w:rFonts w:ascii="Tahoma" w:hAnsi="Tahoma" w:cs="Tahoma"/>
          <w:b/>
          <w:lang w:val="hy-AM"/>
        </w:rPr>
        <w:t xml:space="preserve"> </w:t>
      </w:r>
      <w:r w:rsidRPr="00E5534C">
        <w:rPr>
          <w:rFonts w:ascii="Tahoma" w:hAnsi="Tahoma" w:cs="Tahoma"/>
          <w:b/>
        </w:rPr>
        <w:t>ИХ</w:t>
      </w:r>
      <w:r w:rsidRPr="00E5534C">
        <w:rPr>
          <w:rFonts w:ascii="Tahoma" w:hAnsi="Tahoma" w:cs="Tahoma"/>
          <w:b/>
          <w:lang w:val="hy-AM"/>
        </w:rPr>
        <w:t xml:space="preserve"> </w:t>
      </w:r>
      <w:r w:rsidRPr="00E5534C">
        <w:rPr>
          <w:rFonts w:ascii="Tahoma" w:hAnsi="Tahoma" w:cs="Tahoma"/>
          <w:b/>
        </w:rPr>
        <w:t>ОЦЕНКА</w:t>
      </w:r>
      <w:r w:rsidRPr="00E5534C">
        <w:rPr>
          <w:rFonts w:ascii="Tahoma" w:hAnsi="Tahoma" w:cs="Tahoma"/>
          <w:b/>
          <w:lang w:val="hy-AM"/>
        </w:rPr>
        <w:t xml:space="preserve"> </w:t>
      </w:r>
      <w:r w:rsidRPr="00E5534C">
        <w:rPr>
          <w:rFonts w:ascii="Tahoma" w:hAnsi="Tahoma" w:cs="Tahoma"/>
          <w:b/>
        </w:rPr>
        <w:t>ПРИКАЗ</w:t>
      </w:r>
      <w:r w:rsidRPr="00E5534C">
        <w:rPr>
          <w:rFonts w:ascii="Tahoma" w:hAnsi="Tahoma" w:cs="Tahoma"/>
          <w:b/>
          <w:lang w:val="hy-AM"/>
        </w:rPr>
        <w:t xml:space="preserve"> </w:t>
      </w:r>
      <w:r w:rsidRPr="00E5534C">
        <w:rPr>
          <w:rFonts w:ascii="Tahoma" w:hAnsi="Tahoma" w:cs="Tahoma"/>
          <w:b/>
        </w:rPr>
        <w:t>ВЫБРАННЫЕ</w:t>
      </w:r>
      <w:r w:rsidRPr="00E5534C">
        <w:rPr>
          <w:rFonts w:ascii="Tahoma" w:hAnsi="Tahoma" w:cs="Tahoma"/>
          <w:b/>
          <w:lang w:val="hy-AM"/>
        </w:rPr>
        <w:t xml:space="preserve"> </w:t>
      </w:r>
      <w:r w:rsidRPr="00E5534C">
        <w:rPr>
          <w:rFonts w:ascii="Tahoma" w:hAnsi="Tahoma" w:cs="Tahoma"/>
          <w:b/>
        </w:rPr>
        <w:t>УЧАСТНИК</w:t>
      </w:r>
      <w:r w:rsidRPr="00E5534C">
        <w:rPr>
          <w:rFonts w:ascii="Tahoma" w:hAnsi="Tahoma" w:cs="Tahoma"/>
          <w:b/>
          <w:lang w:val="hy-AM"/>
        </w:rPr>
        <w:t xml:space="preserve"> </w:t>
      </w:r>
      <w:r w:rsidRPr="00E5534C">
        <w:rPr>
          <w:rFonts w:ascii="Tahoma" w:hAnsi="Tahoma" w:cs="Tahoma"/>
          <w:b/>
        </w:rPr>
        <w:t>ПОДЛЕЖИТ ПРИЗНАНИЮ</w:t>
      </w:r>
      <w:r w:rsidRPr="00E5534C">
        <w:rPr>
          <w:rFonts w:ascii="Tahoma" w:hAnsi="Tahoma" w:cs="Tahoma"/>
          <w:b/>
          <w:lang w:val="hy-AM"/>
        </w:rPr>
        <w:t xml:space="preserve"> </w:t>
      </w:r>
      <w:r w:rsidRPr="00E5534C">
        <w:rPr>
          <w:rFonts w:ascii="Tahoma" w:hAnsi="Tahoma" w:cs="Tahoma"/>
          <w:b/>
        </w:rPr>
        <w:t>В СЛУЧАЕ</w:t>
      </w:r>
      <w:r w:rsidRPr="00E5534C">
        <w:rPr>
          <w:rFonts w:ascii="Tahoma" w:hAnsi="Tahoma" w:cs="Tahoma"/>
          <w:b/>
          <w:lang w:val="hy-AM"/>
        </w:rPr>
        <w:t xml:space="preserve"> </w:t>
      </w:r>
      <w:r w:rsidRPr="00E5534C">
        <w:rPr>
          <w:rFonts w:ascii="Tahoma" w:hAnsi="Tahoma" w:cs="Tahoma"/>
          <w:b/>
        </w:rPr>
        <w:t>КВАЛИФИКАЦИЯ</w:t>
      </w:r>
      <w:r w:rsidRPr="00E5534C">
        <w:rPr>
          <w:rFonts w:ascii="Tahoma" w:hAnsi="Tahoma" w:cs="Tahoma"/>
          <w:b/>
          <w:lang w:val="hy-AM"/>
        </w:rPr>
        <w:t xml:space="preserve"> </w:t>
      </w:r>
      <w:r w:rsidRPr="00E5534C">
        <w:rPr>
          <w:rFonts w:ascii="Tahoma" w:hAnsi="Tahoma" w:cs="Tahoma"/>
          <w:b/>
        </w:rPr>
        <w:t>СТРАХОВАНИЕ</w:t>
      </w:r>
      <w:r w:rsidRPr="00E5534C">
        <w:rPr>
          <w:rFonts w:ascii="Tahoma" w:hAnsi="Tahoma" w:cs="Tahoma"/>
          <w:b/>
          <w:lang w:val="hy-AM"/>
        </w:rPr>
        <w:t xml:space="preserve"> </w:t>
      </w:r>
      <w:r w:rsidRPr="00E5534C">
        <w:rPr>
          <w:rFonts w:ascii="Tahoma" w:hAnsi="Tahoma" w:cs="Tahoma"/>
          <w:b/>
        </w:rPr>
        <w:t>ПРЕДСТАВИТЬ</w:t>
      </w:r>
      <w:r w:rsidRPr="00E5534C">
        <w:rPr>
          <w:rFonts w:ascii="Tahoma" w:hAnsi="Tahoma" w:cs="Tahoma"/>
          <w:b/>
          <w:lang w:val="hy-AM"/>
        </w:rPr>
        <w:t xml:space="preserve"> </w:t>
      </w:r>
      <w:r w:rsidRPr="00E5534C">
        <w:rPr>
          <w:rFonts w:ascii="Tahoma" w:hAnsi="Tahoma" w:cs="Tahoma"/>
          <w:b/>
        </w:rPr>
        <w:t>УСЛОВИЯ И ПОЛОЖЕНИЯ</w:t>
      </w:r>
    </w:p>
    <w:p w:rsidR="00AB75D5" w:rsidRPr="00E5534C" w:rsidRDefault="00AB75D5" w:rsidP="00AB75D5">
      <w:pPr>
        <w:pStyle w:val="23"/>
        <w:spacing w:line="240" w:lineRule="auto"/>
        <w:ind w:firstLine="567"/>
        <w:rPr>
          <w:rFonts w:ascii="Tahoma" w:hAnsi="Tahoma" w:cs="Tahoma"/>
        </w:rPr>
      </w:pP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es-ES"/>
        </w:rPr>
        <w:t>2.1</w:t>
      </w:r>
      <w:r w:rsidRPr="00E5534C">
        <w:rPr>
          <w:rFonts w:ascii="Tahoma" w:hAnsi="Tahoma" w:cs="Tahoma"/>
          <w:lang w:val="hy-AM"/>
        </w:rPr>
        <w:t xml:space="preserve"> </w:t>
      </w:r>
      <w:r w:rsidRPr="00E5534C">
        <w:rPr>
          <w:rFonts w:ascii="Tahoma" w:hAnsi="Tahoma" w:cs="Tahoma"/>
          <w:lang w:val="ru-RU"/>
        </w:rPr>
        <w:t xml:space="preserve">Для участия в этой </w:t>
      </w:r>
      <w:r w:rsidRPr="00E5534C">
        <w:rPr>
          <w:rFonts w:ascii="Tahoma" w:hAnsi="Tahoma" w:cs="Tahoma"/>
          <w:lang w:val="es-ES"/>
        </w:rPr>
        <w:t xml:space="preserve">процедуре </w:t>
      </w:r>
      <w:r w:rsidRPr="00E5534C">
        <w:rPr>
          <w:rFonts w:ascii="Tahoma" w:hAnsi="Tahoma" w:cs="Tahoma"/>
          <w:lang w:val="ru-RU"/>
        </w:rPr>
        <w:t>верно</w:t>
      </w:r>
      <w:r w:rsidRPr="00E5534C">
        <w:rPr>
          <w:rFonts w:ascii="Tahoma" w:hAnsi="Tahoma" w:cs="Tahoma"/>
          <w:lang w:val="es-ES"/>
        </w:rPr>
        <w:t xml:space="preserve"> </w:t>
      </w:r>
      <w:r w:rsidRPr="00E5534C">
        <w:rPr>
          <w:rFonts w:ascii="Tahoma" w:hAnsi="Tahoma" w:cs="Tahoma"/>
          <w:lang w:val="ru-RU"/>
        </w:rPr>
        <w:t>у них нет</w:t>
      </w:r>
      <w:r w:rsidRPr="00E5534C">
        <w:rPr>
          <w:rFonts w:ascii="Tahoma" w:hAnsi="Tahoma" w:cs="Tahoma"/>
          <w:lang w:val="es-ES"/>
        </w:rPr>
        <w:t xml:space="preserve"> </w:t>
      </w:r>
      <w:r w:rsidRPr="00E5534C">
        <w:rPr>
          <w:rFonts w:ascii="Tahoma" w:hAnsi="Tahoma" w:cs="Tahoma"/>
          <w:lang w:val="ru-RU"/>
        </w:rPr>
        <w:t xml:space="preserve">лиц </w:t>
      </w:r>
      <w:r w:rsidRPr="00E5534C">
        <w:rPr>
          <w:rFonts w:ascii="Tahoma" w:hAnsi="Tahoma" w:cs="Tahoma"/>
          <w:lang w:val="es-ES"/>
        </w:rPr>
        <w:t>.</w:t>
      </w: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es-ES"/>
        </w:rPr>
        <w:t xml:space="preserve">1) </w:t>
      </w:r>
      <w:r w:rsidRPr="00E5534C">
        <w:rPr>
          <w:rFonts w:ascii="Tahoma" w:hAnsi="Tahoma" w:cs="Tahoma"/>
        </w:rPr>
        <w:t>который</w:t>
      </w:r>
      <w:r w:rsidRPr="00E5534C">
        <w:rPr>
          <w:rFonts w:ascii="Tahoma" w:hAnsi="Tahoma" w:cs="Tahoma"/>
          <w:lang w:val="es-ES"/>
        </w:rPr>
        <w:t xml:space="preserve"> </w:t>
      </w:r>
      <w:r w:rsidRPr="00E5534C">
        <w:rPr>
          <w:rFonts w:ascii="Tahoma" w:hAnsi="Tahoma" w:cs="Tahoma"/>
        </w:rPr>
        <w:t>приложение</w:t>
      </w:r>
      <w:r w:rsidRPr="00E5534C">
        <w:rPr>
          <w:rFonts w:ascii="Tahoma" w:hAnsi="Tahoma" w:cs="Tahoma"/>
          <w:lang w:val="es-ES"/>
        </w:rPr>
        <w:t xml:space="preserve"> </w:t>
      </w:r>
      <w:r w:rsidRPr="00E5534C">
        <w:rPr>
          <w:rFonts w:ascii="Tahoma" w:hAnsi="Tahoma" w:cs="Tahoma"/>
        </w:rPr>
        <w:t>к настоящему</w:t>
      </w:r>
      <w:r w:rsidRPr="00E5534C">
        <w:rPr>
          <w:rFonts w:ascii="Tahoma" w:hAnsi="Tahoma" w:cs="Tahoma"/>
          <w:lang w:val="es-ES"/>
        </w:rPr>
        <w:t xml:space="preserve"> </w:t>
      </w:r>
      <w:r w:rsidRPr="00E5534C">
        <w:rPr>
          <w:rFonts w:ascii="Tahoma" w:hAnsi="Tahoma" w:cs="Tahoma"/>
        </w:rPr>
        <w:t>день</w:t>
      </w:r>
      <w:r w:rsidRPr="00E5534C">
        <w:rPr>
          <w:rFonts w:ascii="Tahoma" w:hAnsi="Tahoma" w:cs="Tahoma"/>
          <w:lang w:val="es-ES"/>
        </w:rPr>
        <w:t xml:space="preserve"> </w:t>
      </w:r>
      <w:r w:rsidRPr="00E5534C">
        <w:rPr>
          <w:rFonts w:ascii="Tahoma" w:hAnsi="Tahoma" w:cs="Tahoma"/>
        </w:rPr>
        <w:t>по состоянию на</w:t>
      </w:r>
      <w:r w:rsidRPr="00E5534C">
        <w:rPr>
          <w:rFonts w:ascii="Tahoma" w:hAnsi="Tahoma" w:cs="Tahoma"/>
          <w:lang w:val="es-ES"/>
        </w:rPr>
        <w:t xml:space="preserve"> </w:t>
      </w:r>
      <w:r w:rsidRPr="00E5534C">
        <w:rPr>
          <w:rFonts w:ascii="Tahoma" w:hAnsi="Tahoma" w:cs="Tahoma"/>
        </w:rPr>
        <w:t>судебный</w:t>
      </w:r>
      <w:r w:rsidRPr="00E5534C">
        <w:rPr>
          <w:rFonts w:ascii="Tahoma" w:hAnsi="Tahoma" w:cs="Tahoma"/>
          <w:lang w:val="es-ES"/>
        </w:rPr>
        <w:t xml:space="preserve"> </w:t>
      </w:r>
      <w:r w:rsidRPr="00E5534C">
        <w:rPr>
          <w:rFonts w:ascii="Tahoma" w:hAnsi="Tahoma" w:cs="Tahoma"/>
        </w:rPr>
        <w:t>чтобы</w:t>
      </w:r>
      <w:r w:rsidRPr="00E5534C">
        <w:rPr>
          <w:rFonts w:ascii="Tahoma" w:hAnsi="Tahoma" w:cs="Tahoma"/>
          <w:lang w:val="es-ES"/>
        </w:rPr>
        <w:t xml:space="preserve"> </w:t>
      </w:r>
      <w:r w:rsidRPr="00E5534C">
        <w:rPr>
          <w:rFonts w:ascii="Tahoma" w:hAnsi="Tahoma" w:cs="Tahoma"/>
        </w:rPr>
        <w:t>признанный</w:t>
      </w:r>
      <w:r w:rsidRPr="00E5534C">
        <w:rPr>
          <w:rFonts w:ascii="Tahoma" w:hAnsi="Tahoma" w:cs="Tahoma"/>
          <w:lang w:val="es-ES"/>
        </w:rPr>
        <w:t xml:space="preserve"> </w:t>
      </w:r>
      <w:r w:rsidRPr="00E5534C">
        <w:rPr>
          <w:rFonts w:ascii="Tahoma" w:hAnsi="Tahoma" w:cs="Tahoma"/>
        </w:rPr>
        <w:t>являются</w:t>
      </w:r>
      <w:r w:rsidRPr="00E5534C">
        <w:rPr>
          <w:rFonts w:ascii="Tahoma" w:hAnsi="Tahoma" w:cs="Tahoma"/>
          <w:lang w:val="es-ES"/>
        </w:rPr>
        <w:t xml:space="preserve"> </w:t>
      </w:r>
      <w:r w:rsidRPr="00E5534C">
        <w:rPr>
          <w:rFonts w:ascii="Tahoma" w:hAnsi="Tahoma" w:cs="Tahoma"/>
        </w:rPr>
        <w:t>банкрот</w:t>
      </w: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es-ES"/>
        </w:rPr>
        <w:t xml:space="preserve">3) </w:t>
      </w:r>
      <w:r w:rsidRPr="00E5534C">
        <w:rPr>
          <w:rFonts w:ascii="Tahoma" w:hAnsi="Tahoma" w:cs="Tahoma"/>
        </w:rPr>
        <w:t>который</w:t>
      </w:r>
      <w:r w:rsidRPr="00E5534C">
        <w:rPr>
          <w:rFonts w:ascii="Tahoma" w:hAnsi="Tahoma" w:cs="Tahoma"/>
          <w:lang w:val="es-ES"/>
        </w:rPr>
        <w:t xml:space="preserve"> </w:t>
      </w:r>
      <w:r w:rsidRPr="00E5534C">
        <w:rPr>
          <w:rFonts w:ascii="Tahoma" w:hAnsi="Tahoma" w:cs="Tahoma"/>
        </w:rPr>
        <w:t>или</w:t>
      </w:r>
      <w:r w:rsidRPr="00E5534C">
        <w:rPr>
          <w:rFonts w:ascii="Tahoma" w:hAnsi="Tahoma" w:cs="Tahoma"/>
          <w:lang w:val="es-ES"/>
        </w:rPr>
        <w:t xml:space="preserve"> </w:t>
      </w:r>
      <w:r w:rsidRPr="00E5534C">
        <w:rPr>
          <w:rFonts w:ascii="Tahoma" w:hAnsi="Tahoma" w:cs="Tahoma"/>
        </w:rPr>
        <w:t>чей</w:t>
      </w:r>
      <w:r w:rsidRPr="00E5534C">
        <w:rPr>
          <w:rFonts w:ascii="Tahoma" w:hAnsi="Tahoma" w:cs="Tahoma"/>
          <w:lang w:val="es-ES"/>
        </w:rPr>
        <w:t xml:space="preserve"> </w:t>
      </w:r>
      <w:r w:rsidRPr="00E5534C">
        <w:rPr>
          <w:rFonts w:ascii="Tahoma" w:hAnsi="Tahoma" w:cs="Tahoma"/>
        </w:rPr>
        <w:t>исполнительный</w:t>
      </w:r>
      <w:r w:rsidRPr="00E5534C">
        <w:rPr>
          <w:rFonts w:ascii="Tahoma" w:hAnsi="Tahoma" w:cs="Tahoma"/>
          <w:lang w:val="es-ES"/>
        </w:rPr>
        <w:t xml:space="preserve"> </w:t>
      </w:r>
      <w:r w:rsidRPr="00E5534C">
        <w:rPr>
          <w:rFonts w:ascii="Tahoma" w:hAnsi="Tahoma" w:cs="Tahoma"/>
        </w:rPr>
        <w:t>тело</w:t>
      </w:r>
      <w:r w:rsidRPr="00E5534C">
        <w:rPr>
          <w:rFonts w:ascii="Tahoma" w:hAnsi="Tahoma" w:cs="Tahoma"/>
          <w:lang w:val="es-ES"/>
        </w:rPr>
        <w:t xml:space="preserve"> </w:t>
      </w:r>
      <w:r w:rsidRPr="00E5534C">
        <w:rPr>
          <w:rFonts w:ascii="Tahoma" w:hAnsi="Tahoma" w:cs="Tahoma"/>
        </w:rPr>
        <w:t>представитель</w:t>
      </w:r>
      <w:r w:rsidRPr="00E5534C">
        <w:rPr>
          <w:rFonts w:ascii="Tahoma" w:hAnsi="Tahoma" w:cs="Tahoma"/>
          <w:lang w:val="es-ES"/>
        </w:rPr>
        <w:t xml:space="preserve"> </w:t>
      </w:r>
      <w:r w:rsidRPr="00E5534C">
        <w:rPr>
          <w:rFonts w:ascii="Tahoma" w:hAnsi="Tahoma" w:cs="Tahoma"/>
        </w:rPr>
        <w:t>приложение</w:t>
      </w:r>
      <w:r w:rsidRPr="00E5534C">
        <w:rPr>
          <w:rFonts w:ascii="Tahoma" w:hAnsi="Tahoma" w:cs="Tahoma"/>
          <w:lang w:val="es-ES"/>
        </w:rPr>
        <w:t xml:space="preserve"> </w:t>
      </w:r>
      <w:r w:rsidRPr="00E5534C">
        <w:rPr>
          <w:rFonts w:ascii="Tahoma" w:hAnsi="Tahoma" w:cs="Tahoma"/>
        </w:rPr>
        <w:t>к настоящему</w:t>
      </w:r>
      <w:r w:rsidRPr="00E5534C">
        <w:rPr>
          <w:rFonts w:ascii="Tahoma" w:hAnsi="Tahoma" w:cs="Tahoma"/>
          <w:lang w:val="es-ES"/>
        </w:rPr>
        <w:t xml:space="preserve"> </w:t>
      </w:r>
      <w:r w:rsidRPr="00E5534C">
        <w:rPr>
          <w:rFonts w:ascii="Tahoma" w:hAnsi="Tahoma" w:cs="Tahoma"/>
        </w:rPr>
        <w:t>в тот день</w:t>
      </w:r>
      <w:r w:rsidRPr="00E5534C">
        <w:rPr>
          <w:rFonts w:ascii="Tahoma" w:hAnsi="Tahoma" w:cs="Tahoma"/>
          <w:lang w:val="es-ES"/>
        </w:rPr>
        <w:t xml:space="preserve"> </w:t>
      </w:r>
      <w:r w:rsidRPr="00E5534C">
        <w:rPr>
          <w:rFonts w:ascii="Tahoma" w:hAnsi="Tahoma" w:cs="Tahoma"/>
        </w:rPr>
        <w:t>предыдущий</w:t>
      </w:r>
      <w:r w:rsidRPr="00E5534C">
        <w:rPr>
          <w:rFonts w:ascii="Tahoma" w:hAnsi="Tahoma" w:cs="Tahoma"/>
          <w:lang w:val="es-ES"/>
        </w:rPr>
        <w:t xml:space="preserve"> </w:t>
      </w:r>
      <w:r w:rsidRPr="00E5534C">
        <w:rPr>
          <w:rFonts w:ascii="Tahoma" w:hAnsi="Tahoma" w:cs="Tahoma"/>
          <w:lang w:val="hy-AM"/>
        </w:rPr>
        <w:t xml:space="preserve">пять </w:t>
      </w:r>
      <w:r w:rsidRPr="00E5534C">
        <w:rPr>
          <w:rFonts w:ascii="Tahoma" w:hAnsi="Tahoma" w:cs="Tahoma"/>
        </w:rPr>
        <w:t>лет</w:t>
      </w:r>
      <w:r w:rsidRPr="00E5534C">
        <w:rPr>
          <w:rFonts w:ascii="Tahoma" w:hAnsi="Tahoma" w:cs="Tahoma"/>
          <w:lang w:val="es-ES"/>
        </w:rPr>
        <w:t xml:space="preserve"> </w:t>
      </w:r>
      <w:r w:rsidRPr="00E5534C">
        <w:rPr>
          <w:rFonts w:ascii="Tahoma" w:hAnsi="Tahoma" w:cs="Tahoma"/>
        </w:rPr>
        <w:t>в течение</w:t>
      </w:r>
      <w:r w:rsidRPr="00E5534C">
        <w:rPr>
          <w:rFonts w:ascii="Tahoma" w:hAnsi="Tahoma" w:cs="Tahoma"/>
          <w:lang w:val="es-ES"/>
        </w:rPr>
        <w:t xml:space="preserve"> </w:t>
      </w:r>
      <w:r w:rsidRPr="00E5534C">
        <w:rPr>
          <w:rFonts w:ascii="Tahoma" w:hAnsi="Tahoma" w:cs="Tahoma"/>
        </w:rPr>
        <w:t>осужденный</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был</w:t>
      </w:r>
      <w:r w:rsidRPr="00E5534C">
        <w:rPr>
          <w:rFonts w:ascii="Tahoma" w:hAnsi="Tahoma" w:cs="Tahoma"/>
          <w:lang w:val="es-ES"/>
        </w:rPr>
        <w:t xml:space="preserve"> </w:t>
      </w:r>
      <w:r w:rsidRPr="00E5534C">
        <w:rPr>
          <w:rFonts w:ascii="Tahoma" w:hAnsi="Tahoma" w:cs="Tahoma"/>
        </w:rPr>
        <w:t>терроризм</w:t>
      </w:r>
      <w:r w:rsidRPr="00E5534C">
        <w:rPr>
          <w:rFonts w:ascii="Tahoma" w:hAnsi="Tahoma" w:cs="Tahoma"/>
          <w:lang w:val="es-ES"/>
        </w:rPr>
        <w:t xml:space="preserve"> </w:t>
      </w:r>
      <w:r w:rsidRPr="00E5534C">
        <w:rPr>
          <w:rFonts w:ascii="Tahoma" w:hAnsi="Tahoma" w:cs="Tahoma"/>
        </w:rPr>
        <w:t xml:space="preserve">финансирование </w:t>
      </w:r>
      <w:r w:rsidRPr="00E5534C">
        <w:rPr>
          <w:rFonts w:ascii="Tahoma" w:hAnsi="Tahoma" w:cs="Tahoma"/>
          <w:lang w:val="es-ES"/>
        </w:rPr>
        <w:t xml:space="preserve">, </w:t>
      </w:r>
      <w:r w:rsidRPr="00E5534C">
        <w:rPr>
          <w:rFonts w:ascii="Tahoma" w:hAnsi="Tahoma" w:cs="Tahoma"/>
        </w:rPr>
        <w:t>ребенок</w:t>
      </w:r>
      <w:r w:rsidRPr="00E5534C">
        <w:rPr>
          <w:rFonts w:ascii="Tahoma" w:hAnsi="Tahoma" w:cs="Tahoma"/>
          <w:lang w:val="es-ES"/>
        </w:rPr>
        <w:t xml:space="preserve"> </w:t>
      </w:r>
      <w:r w:rsidRPr="00E5534C">
        <w:rPr>
          <w:rFonts w:ascii="Tahoma" w:hAnsi="Tahoma" w:cs="Tahoma"/>
        </w:rPr>
        <w:t>операция</w:t>
      </w:r>
      <w:r w:rsidRPr="00E5534C">
        <w:rPr>
          <w:rFonts w:ascii="Tahoma" w:hAnsi="Tahoma" w:cs="Tahoma"/>
          <w:lang w:val="es-ES"/>
        </w:rPr>
        <w:t xml:space="preserve"> </w:t>
      </w:r>
      <w:r w:rsidRPr="00E5534C">
        <w:rPr>
          <w:rFonts w:ascii="Tahoma" w:hAnsi="Tahoma" w:cs="Tahoma"/>
        </w:rPr>
        <w:t>или</w:t>
      </w:r>
      <w:r w:rsidRPr="00E5534C">
        <w:rPr>
          <w:rFonts w:ascii="Tahoma" w:hAnsi="Tahoma" w:cs="Tahoma"/>
          <w:lang w:val="es-ES"/>
        </w:rPr>
        <w:t xml:space="preserve"> </w:t>
      </w:r>
      <w:r w:rsidRPr="00E5534C">
        <w:rPr>
          <w:rFonts w:ascii="Tahoma" w:hAnsi="Tahoma" w:cs="Tahoma"/>
        </w:rPr>
        <w:t>человек</w:t>
      </w:r>
      <w:r w:rsidRPr="00E5534C">
        <w:rPr>
          <w:rFonts w:ascii="Tahoma" w:hAnsi="Tahoma" w:cs="Tahoma"/>
          <w:lang w:val="es-ES"/>
        </w:rPr>
        <w:t xml:space="preserve"> </w:t>
      </w:r>
      <w:r w:rsidRPr="00E5534C">
        <w:rPr>
          <w:rFonts w:ascii="Tahoma" w:hAnsi="Tahoma" w:cs="Tahoma"/>
        </w:rPr>
        <w:t>торговля людьми</w:t>
      </w:r>
      <w:r w:rsidRPr="00E5534C">
        <w:rPr>
          <w:rFonts w:ascii="Tahoma" w:hAnsi="Tahoma" w:cs="Tahoma"/>
          <w:lang w:val="es-ES"/>
        </w:rPr>
        <w:t xml:space="preserve"> </w:t>
      </w:r>
      <w:r w:rsidRPr="00E5534C">
        <w:rPr>
          <w:rFonts w:ascii="Tahoma" w:hAnsi="Tahoma" w:cs="Tahoma"/>
        </w:rPr>
        <w:t>инклюзивный</w:t>
      </w:r>
      <w:r w:rsidRPr="00E5534C">
        <w:rPr>
          <w:rFonts w:ascii="Tahoma" w:hAnsi="Tahoma" w:cs="Tahoma"/>
          <w:lang w:val="es-ES"/>
        </w:rPr>
        <w:t xml:space="preserve"> </w:t>
      </w:r>
      <w:r w:rsidRPr="00E5534C">
        <w:rPr>
          <w:rFonts w:ascii="Tahoma" w:hAnsi="Tahoma" w:cs="Tahoma"/>
        </w:rPr>
        <w:t xml:space="preserve">преступление </w:t>
      </w:r>
      <w:r w:rsidRPr="00E5534C">
        <w:rPr>
          <w:rFonts w:ascii="Tahoma" w:hAnsi="Tahoma" w:cs="Tahoma"/>
          <w:lang w:val="es-ES"/>
        </w:rPr>
        <w:t xml:space="preserve">, </w:t>
      </w:r>
      <w:r w:rsidRPr="00E5534C">
        <w:rPr>
          <w:rFonts w:ascii="Tahoma" w:hAnsi="Tahoma" w:cs="Tahoma"/>
        </w:rPr>
        <w:t>преступник</w:t>
      </w:r>
      <w:r w:rsidRPr="00E5534C">
        <w:rPr>
          <w:rFonts w:ascii="Tahoma" w:hAnsi="Tahoma" w:cs="Tahoma"/>
          <w:lang w:val="es-ES"/>
        </w:rPr>
        <w:t xml:space="preserve"> </w:t>
      </w:r>
      <w:r w:rsidRPr="00E5534C">
        <w:rPr>
          <w:rFonts w:ascii="Tahoma" w:hAnsi="Tahoma" w:cs="Tahoma"/>
        </w:rPr>
        <w:t>сотрудничество</w:t>
      </w:r>
      <w:r w:rsidRPr="00E5534C">
        <w:rPr>
          <w:rFonts w:ascii="Tahoma" w:hAnsi="Tahoma" w:cs="Tahoma"/>
          <w:lang w:val="es-ES"/>
        </w:rPr>
        <w:t xml:space="preserve"> </w:t>
      </w:r>
      <w:r w:rsidRPr="00E5534C">
        <w:rPr>
          <w:rFonts w:ascii="Tahoma" w:hAnsi="Tahoma" w:cs="Tahoma"/>
        </w:rPr>
        <w:t>создать</w:t>
      </w:r>
      <w:r w:rsidRPr="00E5534C">
        <w:rPr>
          <w:rFonts w:ascii="Tahoma" w:hAnsi="Tahoma" w:cs="Tahoma"/>
          <w:lang w:val="es-ES"/>
        </w:rPr>
        <w:t xml:space="preserve"> </w:t>
      </w:r>
      <w:r w:rsidRPr="00E5534C">
        <w:rPr>
          <w:rFonts w:ascii="Tahoma" w:hAnsi="Tahoma" w:cs="Tahoma"/>
        </w:rPr>
        <w:t>или</w:t>
      </w:r>
      <w:r w:rsidRPr="00E5534C">
        <w:rPr>
          <w:rFonts w:ascii="Tahoma" w:hAnsi="Tahoma" w:cs="Tahoma"/>
          <w:lang w:val="es-ES"/>
        </w:rPr>
        <w:t xml:space="preserve"> </w:t>
      </w:r>
      <w:r w:rsidRPr="00E5534C">
        <w:rPr>
          <w:rFonts w:ascii="Tahoma" w:hAnsi="Tahoma" w:cs="Tahoma"/>
        </w:rPr>
        <w:t>к нему</w:t>
      </w:r>
      <w:r w:rsidRPr="00E5534C">
        <w:rPr>
          <w:rFonts w:ascii="Tahoma" w:hAnsi="Tahoma" w:cs="Tahoma"/>
          <w:lang w:val="es-ES"/>
        </w:rPr>
        <w:t xml:space="preserve"> </w:t>
      </w:r>
      <w:r w:rsidRPr="00E5534C">
        <w:rPr>
          <w:rFonts w:ascii="Tahoma" w:hAnsi="Tahoma" w:cs="Tahoma"/>
        </w:rPr>
        <w:t xml:space="preserve">участвовать </w:t>
      </w:r>
      <w:r w:rsidRPr="00E5534C">
        <w:rPr>
          <w:rFonts w:ascii="Tahoma" w:hAnsi="Tahoma" w:cs="Tahoma"/>
          <w:lang w:val="es-ES"/>
        </w:rPr>
        <w:t xml:space="preserve">, </w:t>
      </w:r>
      <w:r w:rsidRPr="00E5534C">
        <w:rPr>
          <w:rFonts w:ascii="Tahoma" w:hAnsi="Tahoma" w:cs="Tahoma"/>
        </w:rPr>
        <w:t>подкупать</w:t>
      </w:r>
      <w:r w:rsidRPr="00E5534C">
        <w:rPr>
          <w:rFonts w:ascii="Tahoma" w:hAnsi="Tahoma" w:cs="Tahoma"/>
          <w:lang w:val="es-ES"/>
        </w:rPr>
        <w:t xml:space="preserve"> </w:t>
      </w:r>
      <w:r w:rsidRPr="00E5534C">
        <w:rPr>
          <w:rFonts w:ascii="Tahoma" w:hAnsi="Tahoma" w:cs="Tahoma"/>
        </w:rPr>
        <w:t>получать взятку</w:t>
      </w:r>
      <w:r w:rsidRPr="00E5534C">
        <w:rPr>
          <w:rFonts w:ascii="Tahoma" w:hAnsi="Tahoma" w:cs="Tahoma"/>
          <w:lang w:val="es-ES"/>
        </w:rPr>
        <w:t xml:space="preserve">​ </w:t>
      </w:r>
      <w:r w:rsidRPr="00E5534C">
        <w:rPr>
          <w:rFonts w:ascii="Tahoma" w:hAnsi="Tahoma" w:cs="Tahoma"/>
        </w:rPr>
        <w:t>дать</w:t>
      </w:r>
      <w:r w:rsidRPr="00E5534C">
        <w:rPr>
          <w:rFonts w:ascii="Tahoma" w:hAnsi="Tahoma" w:cs="Tahoma"/>
          <w:lang w:val="es-ES"/>
        </w:rPr>
        <w:t xml:space="preserve"> </w:t>
      </w:r>
      <w:r w:rsidRPr="00E5534C">
        <w:rPr>
          <w:rFonts w:ascii="Tahoma" w:hAnsi="Tahoma" w:cs="Tahoma"/>
        </w:rPr>
        <w:t>или</w:t>
      </w:r>
      <w:r w:rsidRPr="00E5534C">
        <w:rPr>
          <w:rFonts w:ascii="Tahoma" w:hAnsi="Tahoma" w:cs="Tahoma"/>
          <w:lang w:val="es-ES"/>
        </w:rPr>
        <w:t xml:space="preserve"> </w:t>
      </w:r>
      <w:r w:rsidRPr="00E5534C">
        <w:rPr>
          <w:rFonts w:ascii="Tahoma" w:hAnsi="Tahoma" w:cs="Tahoma"/>
        </w:rPr>
        <w:t>взятка</w:t>
      </w:r>
      <w:r w:rsidRPr="00E5534C">
        <w:rPr>
          <w:rFonts w:ascii="Tahoma" w:hAnsi="Tahoma" w:cs="Tahoma"/>
          <w:lang w:val="es-ES"/>
        </w:rPr>
        <w:t xml:space="preserve"> </w:t>
      </w:r>
      <w:r w:rsidRPr="00E5534C">
        <w:rPr>
          <w:rFonts w:ascii="Tahoma" w:hAnsi="Tahoma" w:cs="Tahoma"/>
        </w:rPr>
        <w:t>медиация</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по закону</w:t>
      </w:r>
      <w:r w:rsidRPr="00E5534C">
        <w:rPr>
          <w:rFonts w:ascii="Tahoma" w:hAnsi="Tahoma" w:cs="Tahoma"/>
          <w:lang w:val="es-ES"/>
        </w:rPr>
        <w:t xml:space="preserve"> </w:t>
      </w:r>
      <w:r w:rsidRPr="00E5534C">
        <w:rPr>
          <w:rFonts w:ascii="Tahoma" w:hAnsi="Tahoma" w:cs="Tahoma"/>
        </w:rPr>
        <w:t>намеревался</w:t>
      </w:r>
      <w:r w:rsidRPr="00E5534C">
        <w:rPr>
          <w:rFonts w:ascii="Tahoma" w:hAnsi="Tahoma" w:cs="Tahoma"/>
          <w:lang w:val="es-ES"/>
        </w:rPr>
        <w:t xml:space="preserve"> </w:t>
      </w:r>
      <w:r w:rsidRPr="00E5534C">
        <w:rPr>
          <w:rFonts w:ascii="Tahoma" w:hAnsi="Tahoma" w:cs="Tahoma"/>
        </w:rPr>
        <w:t>экономический</w:t>
      </w:r>
      <w:r w:rsidRPr="00E5534C">
        <w:rPr>
          <w:rFonts w:ascii="Tahoma" w:hAnsi="Tahoma" w:cs="Tahoma"/>
          <w:lang w:val="es-ES"/>
        </w:rPr>
        <w:t xml:space="preserve"> </w:t>
      </w:r>
      <w:r w:rsidRPr="00E5534C">
        <w:rPr>
          <w:rFonts w:ascii="Tahoma" w:hAnsi="Tahoma" w:cs="Tahoma"/>
        </w:rPr>
        <w:t>активность</w:t>
      </w:r>
      <w:r w:rsidRPr="00E5534C">
        <w:rPr>
          <w:rFonts w:ascii="Tahoma" w:hAnsi="Tahoma" w:cs="Tahoma"/>
          <w:lang w:val="es-ES"/>
        </w:rPr>
        <w:t xml:space="preserve"> </w:t>
      </w:r>
      <w:r w:rsidRPr="00E5534C">
        <w:rPr>
          <w:rFonts w:ascii="Tahoma" w:hAnsi="Tahoma" w:cs="Tahoma"/>
        </w:rPr>
        <w:t>против</w:t>
      </w:r>
      <w:r w:rsidRPr="00E5534C">
        <w:rPr>
          <w:rFonts w:ascii="Tahoma" w:hAnsi="Tahoma" w:cs="Tahoma"/>
          <w:lang w:val="es-ES"/>
        </w:rPr>
        <w:t xml:space="preserve"> </w:t>
      </w:r>
      <w:r w:rsidRPr="00E5534C">
        <w:rPr>
          <w:rFonts w:ascii="Tahoma" w:hAnsi="Tahoma" w:cs="Tahoma"/>
        </w:rPr>
        <w:t>направленный</w:t>
      </w:r>
      <w:r w:rsidRPr="00E5534C">
        <w:rPr>
          <w:rFonts w:ascii="Tahoma" w:hAnsi="Tahoma" w:cs="Tahoma"/>
          <w:lang w:val="es-ES"/>
        </w:rPr>
        <w:t xml:space="preserve"> </w:t>
      </w:r>
      <w:r w:rsidRPr="00E5534C">
        <w:rPr>
          <w:rFonts w:ascii="Tahoma" w:hAnsi="Tahoma" w:cs="Tahoma"/>
        </w:rPr>
        <w:t>преступления</w:t>
      </w:r>
      <w:r w:rsidRPr="00E5534C">
        <w:rPr>
          <w:rFonts w:ascii="Tahoma" w:hAnsi="Tahoma" w:cs="Tahoma"/>
          <w:lang w:val="es-ES"/>
        </w:rPr>
        <w:t xml:space="preserve"> </w:t>
      </w:r>
      <w:r w:rsidRPr="00E5534C">
        <w:rPr>
          <w:rFonts w:ascii="Tahoma" w:hAnsi="Tahoma" w:cs="Tahoma"/>
        </w:rPr>
        <w:t xml:space="preserve">за </w:t>
      </w:r>
      <w:r w:rsidRPr="00E5534C">
        <w:rPr>
          <w:rFonts w:ascii="Tahoma" w:hAnsi="Tahoma" w:cs="Tahoma"/>
          <w:lang w:val="es-ES"/>
        </w:rPr>
        <w:t>исключением</w:t>
      </w:r>
      <w:r w:rsidRPr="00E5534C">
        <w:rPr>
          <w:rFonts w:ascii="Tahoma" w:hAnsi="Tahoma" w:cs="Tahoma"/>
        </w:rPr>
        <w:t>​</w:t>
      </w:r>
      <w:r w:rsidRPr="00E5534C">
        <w:rPr>
          <w:rFonts w:ascii="Tahoma" w:hAnsi="Tahoma" w:cs="Tahoma"/>
          <w:lang w:val="es-ES"/>
        </w:rPr>
        <w:t xml:space="preserve"> </w:t>
      </w:r>
      <w:r w:rsidRPr="00E5534C">
        <w:rPr>
          <w:rFonts w:ascii="Tahoma" w:hAnsi="Tahoma" w:cs="Tahoma"/>
        </w:rPr>
        <w:t>это</w:t>
      </w:r>
      <w:r w:rsidRPr="00E5534C">
        <w:rPr>
          <w:rFonts w:ascii="Tahoma" w:hAnsi="Tahoma" w:cs="Tahoma"/>
          <w:lang w:val="es-ES"/>
        </w:rPr>
        <w:t xml:space="preserve"> </w:t>
      </w:r>
      <w:r w:rsidRPr="00E5534C">
        <w:rPr>
          <w:rFonts w:ascii="Tahoma" w:hAnsi="Tahoma" w:cs="Tahoma"/>
        </w:rPr>
        <w:t xml:space="preserve">случаи, </w:t>
      </w:r>
      <w:r w:rsidRPr="00E5534C">
        <w:rPr>
          <w:rFonts w:ascii="Tahoma" w:hAnsi="Tahoma" w:cs="Tahoma"/>
          <w:lang w:val="es-ES"/>
        </w:rPr>
        <w:t xml:space="preserve">когда </w:t>
      </w:r>
      <w:r w:rsidRPr="00E5534C">
        <w:rPr>
          <w:rFonts w:ascii="Tahoma" w:hAnsi="Tahoma" w:cs="Tahoma"/>
        </w:rPr>
        <w:t>убеждение</w:t>
      </w:r>
      <w:r w:rsidRPr="00E5534C">
        <w:rPr>
          <w:rFonts w:ascii="Tahoma" w:hAnsi="Tahoma" w:cs="Tahoma"/>
          <w:lang w:val="es-ES"/>
        </w:rPr>
        <w:t xml:space="preserve"> </w:t>
      </w:r>
      <w:r w:rsidRPr="00E5534C">
        <w:rPr>
          <w:rFonts w:ascii="Tahoma" w:hAnsi="Tahoma" w:cs="Tahoma"/>
        </w:rPr>
        <w:t>по закону</w:t>
      </w:r>
      <w:r w:rsidRPr="00E5534C">
        <w:rPr>
          <w:rFonts w:ascii="Tahoma" w:hAnsi="Tahoma" w:cs="Tahoma"/>
          <w:lang w:val="es-ES"/>
        </w:rPr>
        <w:t xml:space="preserve"> </w:t>
      </w:r>
      <w:r w:rsidRPr="00E5534C">
        <w:rPr>
          <w:rFonts w:ascii="Tahoma" w:hAnsi="Tahoma" w:cs="Tahoma"/>
        </w:rPr>
        <w:t>определенный</w:t>
      </w:r>
      <w:r w:rsidRPr="00E5534C">
        <w:rPr>
          <w:rFonts w:ascii="Tahoma" w:hAnsi="Tahoma" w:cs="Tahoma"/>
          <w:lang w:val="es-ES"/>
        </w:rPr>
        <w:t xml:space="preserve"> </w:t>
      </w:r>
      <w:r w:rsidRPr="00E5534C">
        <w:rPr>
          <w:rFonts w:ascii="Tahoma" w:hAnsi="Tahoma" w:cs="Tahoma"/>
        </w:rPr>
        <w:t>чтобы</w:t>
      </w:r>
      <w:r w:rsidRPr="00E5534C">
        <w:rPr>
          <w:rFonts w:ascii="Tahoma" w:hAnsi="Tahoma" w:cs="Tahoma"/>
          <w:lang w:val="es-ES"/>
        </w:rPr>
        <w:t xml:space="preserve"> </w:t>
      </w:r>
      <w:r w:rsidRPr="00E5534C">
        <w:rPr>
          <w:rFonts w:ascii="Tahoma" w:hAnsi="Tahoma" w:cs="Tahoma"/>
        </w:rPr>
        <w:t>потушенный</w:t>
      </w:r>
      <w:r w:rsidRPr="00E5534C">
        <w:rPr>
          <w:rFonts w:ascii="Tahoma" w:hAnsi="Tahoma" w:cs="Tahoma"/>
          <w:lang w:val="es-ES"/>
        </w:rPr>
        <w:t xml:space="preserve"> </w:t>
      </w:r>
      <w:r w:rsidRPr="00E5534C">
        <w:rPr>
          <w:rFonts w:ascii="Tahoma" w:hAnsi="Tahoma" w:cs="Tahoma"/>
          <w:lang w:val="hy-AM"/>
        </w:rPr>
        <w:t xml:space="preserve">или </w:t>
      </w:r>
      <w:r w:rsidRPr="00E5534C">
        <w:rPr>
          <w:rFonts w:ascii="Tahoma" w:hAnsi="Tahoma" w:cs="Tahoma"/>
        </w:rPr>
        <w:t xml:space="preserve">был исключен </w:t>
      </w:r>
      <w:r w:rsidRPr="00E5534C">
        <w:rPr>
          <w:rFonts w:ascii="Tahoma" w:hAnsi="Tahoma" w:cs="Tahoma"/>
          <w:lang w:val="es-ES"/>
        </w:rPr>
        <w:t>.</w:t>
      </w: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es-ES"/>
        </w:rPr>
        <w:t xml:space="preserve">4) </w:t>
      </w:r>
      <w:r w:rsidRPr="00E5534C">
        <w:rPr>
          <w:rFonts w:ascii="Tahoma" w:hAnsi="Tahoma" w:cs="Tahoma"/>
        </w:rPr>
        <w:t>чей</w:t>
      </w:r>
      <w:r w:rsidRPr="00E5534C">
        <w:rPr>
          <w:rFonts w:ascii="Tahoma" w:hAnsi="Tahoma" w:cs="Tahoma"/>
          <w:lang w:val="es-ES"/>
        </w:rPr>
        <w:t xml:space="preserve"> </w:t>
      </w:r>
      <w:r w:rsidRPr="00E5534C">
        <w:rPr>
          <w:rFonts w:ascii="Tahoma" w:hAnsi="Tahoma" w:cs="Tahoma"/>
        </w:rPr>
        <w:t>касательно</w:t>
      </w:r>
      <w:r w:rsidRPr="00E5534C">
        <w:rPr>
          <w:rFonts w:ascii="Tahoma" w:hAnsi="Tahoma" w:cs="Tahoma"/>
          <w:lang w:val="es-ES"/>
        </w:rPr>
        <w:t xml:space="preserve"> </w:t>
      </w:r>
      <w:r w:rsidRPr="00E5534C">
        <w:rPr>
          <w:rFonts w:ascii="Tahoma" w:hAnsi="Tahoma" w:cs="Tahoma"/>
        </w:rPr>
        <w:t>покупки</w:t>
      </w:r>
      <w:r w:rsidRPr="00E5534C">
        <w:rPr>
          <w:rFonts w:ascii="Tahoma" w:hAnsi="Tahoma" w:cs="Tahoma"/>
          <w:lang w:val="es-ES"/>
        </w:rPr>
        <w:t xml:space="preserve"> </w:t>
      </w:r>
      <w:r w:rsidRPr="00E5534C">
        <w:rPr>
          <w:rFonts w:ascii="Tahoma" w:hAnsi="Tahoma" w:cs="Tahoma"/>
        </w:rPr>
        <w:t>в поле</w:t>
      </w:r>
      <w:r w:rsidRPr="00E5534C">
        <w:rPr>
          <w:rFonts w:ascii="Tahoma" w:hAnsi="Tahoma" w:cs="Tahoma"/>
          <w:lang w:val="es-ES"/>
        </w:rPr>
        <w:t xml:space="preserve"> </w:t>
      </w:r>
      <w:r w:rsidRPr="00E5534C">
        <w:rPr>
          <w:rFonts w:ascii="Tahoma" w:hAnsi="Tahoma" w:cs="Tahoma"/>
        </w:rPr>
        <w:t>антиконкурентный</w:t>
      </w:r>
      <w:r w:rsidRPr="00E5534C">
        <w:rPr>
          <w:rFonts w:ascii="Tahoma" w:hAnsi="Tahoma" w:cs="Tahoma"/>
          <w:lang w:val="es-ES"/>
        </w:rPr>
        <w:t xml:space="preserve"> </w:t>
      </w:r>
      <w:r w:rsidRPr="00E5534C">
        <w:rPr>
          <w:rFonts w:ascii="Tahoma" w:hAnsi="Tahoma" w:cs="Tahoma"/>
        </w:rPr>
        <w:t xml:space="preserve">согласие </w:t>
      </w:r>
      <w:r w:rsidRPr="00E5534C">
        <w:rPr>
          <w:rFonts w:ascii="Tahoma" w:hAnsi="Tahoma" w:cs="Tahoma"/>
          <w:lang w:val="es-ES"/>
        </w:rPr>
        <w:t xml:space="preserve">, </w:t>
      </w:r>
      <w:r w:rsidRPr="00E5534C">
        <w:rPr>
          <w:rFonts w:ascii="Tahoma" w:hAnsi="Tahoma" w:cs="Tahoma"/>
        </w:rPr>
        <w:t>доминантный</w:t>
      </w:r>
      <w:r w:rsidRPr="00E5534C">
        <w:rPr>
          <w:rFonts w:ascii="Tahoma" w:hAnsi="Tahoma" w:cs="Tahoma"/>
          <w:lang w:val="es-ES"/>
        </w:rPr>
        <w:t xml:space="preserve"> </w:t>
      </w:r>
      <w:r w:rsidRPr="00E5534C">
        <w:rPr>
          <w:rFonts w:ascii="Tahoma" w:hAnsi="Tahoma" w:cs="Tahoma"/>
        </w:rPr>
        <w:t>позиция</w:t>
      </w:r>
      <w:r w:rsidRPr="00E5534C">
        <w:rPr>
          <w:rFonts w:ascii="Tahoma" w:hAnsi="Tahoma" w:cs="Tahoma"/>
          <w:lang w:val="es-ES"/>
        </w:rPr>
        <w:t xml:space="preserve"> </w:t>
      </w:r>
      <w:r w:rsidRPr="00E5534C">
        <w:rPr>
          <w:rFonts w:ascii="Tahoma" w:hAnsi="Tahoma" w:cs="Tahoma"/>
        </w:rPr>
        <w:t>злоупотреблять</w:t>
      </w:r>
      <w:r w:rsidRPr="00E5534C">
        <w:rPr>
          <w:rFonts w:ascii="Tahoma" w:hAnsi="Tahoma" w:cs="Tahoma"/>
          <w:lang w:val="es-ES"/>
        </w:rPr>
        <w:t xml:space="preserve"> </w:t>
      </w:r>
      <w:r w:rsidRPr="00E5534C">
        <w:rPr>
          <w:rFonts w:ascii="Tahoma" w:hAnsi="Tahoma" w:cs="Tahoma"/>
        </w:rPr>
        <w:t>или</w:t>
      </w:r>
      <w:r w:rsidRPr="00E5534C">
        <w:rPr>
          <w:rFonts w:ascii="Tahoma" w:hAnsi="Tahoma" w:cs="Tahoma"/>
          <w:lang w:val="es-ES"/>
        </w:rPr>
        <w:t xml:space="preserve"> </w:t>
      </w:r>
      <w:r w:rsidRPr="00E5534C">
        <w:rPr>
          <w:rFonts w:ascii="Tahoma" w:hAnsi="Tahoma" w:cs="Tahoma"/>
        </w:rPr>
        <w:t>нечестный</w:t>
      </w:r>
      <w:r w:rsidRPr="00E5534C">
        <w:rPr>
          <w:rFonts w:ascii="Tahoma" w:hAnsi="Tahoma" w:cs="Tahoma"/>
          <w:lang w:val="es-ES"/>
        </w:rPr>
        <w:t xml:space="preserve"> </w:t>
      </w:r>
      <w:r w:rsidRPr="00E5534C">
        <w:rPr>
          <w:rFonts w:ascii="Tahoma" w:hAnsi="Tahoma" w:cs="Tahoma"/>
        </w:rPr>
        <w:t>соревнование</w:t>
      </w:r>
      <w:r w:rsidRPr="00E5534C">
        <w:rPr>
          <w:rFonts w:ascii="Tahoma" w:hAnsi="Tahoma" w:cs="Tahoma"/>
          <w:lang w:val="es-ES"/>
        </w:rPr>
        <w:t xml:space="preserve"> </w:t>
      </w:r>
      <w:r w:rsidRPr="00E5534C">
        <w:rPr>
          <w:rFonts w:ascii="Tahoma" w:hAnsi="Tahoma" w:cs="Tahoma"/>
        </w:rPr>
        <w:t>число</w:t>
      </w:r>
      <w:r w:rsidRPr="00E5534C">
        <w:rPr>
          <w:rFonts w:ascii="Tahoma" w:hAnsi="Tahoma" w:cs="Tahoma"/>
          <w:lang w:val="es-ES"/>
        </w:rPr>
        <w:t xml:space="preserve"> </w:t>
      </w:r>
      <w:r w:rsidRPr="00E5534C">
        <w:rPr>
          <w:rFonts w:ascii="Tahoma" w:hAnsi="Tahoma" w:cs="Tahoma"/>
        </w:rPr>
        <w:t>ответственность</w:t>
      </w:r>
      <w:r w:rsidRPr="00E5534C">
        <w:rPr>
          <w:rFonts w:ascii="Tahoma" w:hAnsi="Tahoma" w:cs="Tahoma"/>
          <w:lang w:val="es-ES"/>
        </w:rPr>
        <w:t xml:space="preserve"> </w:t>
      </w:r>
      <w:r w:rsidRPr="00E5534C">
        <w:rPr>
          <w:rFonts w:ascii="Tahoma" w:hAnsi="Tahoma" w:cs="Tahoma"/>
        </w:rPr>
        <w:t>определение</w:t>
      </w:r>
      <w:r w:rsidRPr="00E5534C">
        <w:rPr>
          <w:rFonts w:ascii="Tahoma" w:hAnsi="Tahoma" w:cs="Tahoma"/>
          <w:lang w:val="es-ES"/>
        </w:rPr>
        <w:t xml:space="preserve"> </w:t>
      </w:r>
      <w:r w:rsidRPr="00E5534C">
        <w:rPr>
          <w:rFonts w:ascii="Tahoma" w:hAnsi="Tahoma" w:cs="Tahoma"/>
        </w:rPr>
        <w:t>административный</w:t>
      </w:r>
      <w:r w:rsidRPr="00E5534C">
        <w:rPr>
          <w:rFonts w:ascii="Tahoma" w:hAnsi="Tahoma" w:cs="Tahoma"/>
          <w:lang w:val="es-ES"/>
        </w:rPr>
        <w:t xml:space="preserve"> </w:t>
      </w:r>
      <w:r w:rsidRPr="00E5534C">
        <w:rPr>
          <w:rFonts w:ascii="Tahoma" w:hAnsi="Tahoma" w:cs="Tahoma"/>
        </w:rPr>
        <w:t>акт</w:t>
      </w:r>
      <w:r w:rsidRPr="00E5534C">
        <w:rPr>
          <w:rFonts w:ascii="Tahoma" w:hAnsi="Tahoma" w:cs="Tahoma"/>
          <w:lang w:val="es-ES"/>
        </w:rPr>
        <w:t xml:space="preserve"> </w:t>
      </w:r>
      <w:r w:rsidRPr="00E5534C">
        <w:rPr>
          <w:rFonts w:ascii="Tahoma" w:hAnsi="Tahoma" w:cs="Tahoma"/>
        </w:rPr>
        <w:t>приложение</w:t>
      </w:r>
      <w:r w:rsidRPr="00E5534C">
        <w:rPr>
          <w:rFonts w:ascii="Tahoma" w:hAnsi="Tahoma" w:cs="Tahoma"/>
          <w:lang w:val="es-ES"/>
        </w:rPr>
        <w:t xml:space="preserve"> </w:t>
      </w:r>
      <w:r w:rsidRPr="00E5534C">
        <w:rPr>
          <w:rFonts w:ascii="Tahoma" w:hAnsi="Tahoma" w:cs="Tahoma"/>
        </w:rPr>
        <w:t>будет представлено</w:t>
      </w:r>
      <w:r w:rsidRPr="00E5534C">
        <w:rPr>
          <w:rFonts w:ascii="Tahoma" w:hAnsi="Tahoma" w:cs="Tahoma"/>
          <w:lang w:val="es-ES"/>
        </w:rPr>
        <w:t xml:space="preserve"> </w:t>
      </w:r>
      <w:r w:rsidRPr="00E5534C">
        <w:rPr>
          <w:rFonts w:ascii="Tahoma" w:hAnsi="Tahoma" w:cs="Tahoma"/>
        </w:rPr>
        <w:t>в тот день</w:t>
      </w:r>
      <w:r w:rsidRPr="00E5534C">
        <w:rPr>
          <w:rFonts w:ascii="Tahoma" w:hAnsi="Tahoma" w:cs="Tahoma"/>
          <w:lang w:val="es-ES"/>
        </w:rPr>
        <w:t xml:space="preserve"> </w:t>
      </w:r>
      <w:r w:rsidRPr="00E5534C">
        <w:rPr>
          <w:rFonts w:ascii="Tahoma" w:hAnsi="Tahoma" w:cs="Tahoma"/>
        </w:rPr>
        <w:t>предыдущий</w:t>
      </w:r>
      <w:r w:rsidRPr="00E5534C">
        <w:rPr>
          <w:rFonts w:ascii="Tahoma" w:hAnsi="Tahoma" w:cs="Tahoma"/>
          <w:lang w:val="es-ES"/>
        </w:rPr>
        <w:t xml:space="preserve"> </w:t>
      </w:r>
      <w:r w:rsidRPr="00E5534C">
        <w:rPr>
          <w:rFonts w:ascii="Tahoma" w:hAnsi="Tahoma" w:cs="Tahoma"/>
        </w:rPr>
        <w:t>три</w:t>
      </w:r>
      <w:r w:rsidRPr="00E5534C">
        <w:rPr>
          <w:rFonts w:ascii="Tahoma" w:hAnsi="Tahoma" w:cs="Tahoma"/>
          <w:lang w:val="es-ES"/>
        </w:rPr>
        <w:t xml:space="preserve"> </w:t>
      </w:r>
      <w:r w:rsidRPr="00E5534C">
        <w:rPr>
          <w:rFonts w:ascii="Tahoma" w:hAnsi="Tahoma" w:cs="Tahoma"/>
        </w:rPr>
        <w:t>года</w:t>
      </w:r>
      <w:r w:rsidRPr="00E5534C">
        <w:rPr>
          <w:rFonts w:ascii="Tahoma" w:hAnsi="Tahoma" w:cs="Tahoma"/>
          <w:lang w:val="es-ES"/>
        </w:rPr>
        <w:t xml:space="preserve"> </w:t>
      </w:r>
      <w:r w:rsidRPr="00E5534C">
        <w:rPr>
          <w:rFonts w:ascii="Tahoma" w:hAnsi="Tahoma" w:cs="Tahoma"/>
        </w:rPr>
        <w:t>в течение</w:t>
      </w:r>
      <w:r w:rsidRPr="00E5534C">
        <w:rPr>
          <w:rFonts w:ascii="Tahoma" w:hAnsi="Tahoma" w:cs="Tahoma"/>
          <w:lang w:val="es-ES"/>
        </w:rPr>
        <w:t xml:space="preserve"> </w:t>
      </w:r>
      <w:r w:rsidRPr="00E5534C">
        <w:rPr>
          <w:rFonts w:ascii="Tahoma" w:hAnsi="Tahoma" w:cs="Tahoma"/>
        </w:rPr>
        <w:t>стал</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неопровержимый и</w:t>
      </w:r>
      <w:r w:rsidRPr="00E5534C">
        <w:rPr>
          <w:rFonts w:ascii="Tahoma" w:hAnsi="Tahoma" w:cs="Tahoma"/>
          <w:lang w:val="es-ES"/>
        </w:rPr>
        <w:t xml:space="preserve">​ </w:t>
      </w:r>
      <w:r w:rsidRPr="00E5534C">
        <w:rPr>
          <w:rFonts w:ascii="Tahoma" w:hAnsi="Tahoma" w:cs="Tahoma"/>
        </w:rPr>
        <w:t>обжаловал</w:t>
      </w:r>
      <w:r w:rsidRPr="00E5534C">
        <w:rPr>
          <w:rFonts w:ascii="Tahoma" w:hAnsi="Tahoma" w:cs="Tahoma"/>
          <w:lang w:val="es-ES"/>
        </w:rPr>
        <w:t xml:space="preserve"> </w:t>
      </w:r>
      <w:r w:rsidRPr="00E5534C">
        <w:rPr>
          <w:rFonts w:ascii="Tahoma" w:hAnsi="Tahoma" w:cs="Tahoma"/>
        </w:rPr>
        <w:t>быть</w:t>
      </w:r>
      <w:r w:rsidRPr="00E5534C">
        <w:rPr>
          <w:rFonts w:ascii="Tahoma" w:hAnsi="Tahoma" w:cs="Tahoma"/>
          <w:lang w:val="es-ES"/>
        </w:rPr>
        <w:t xml:space="preserve"> </w:t>
      </w:r>
      <w:r w:rsidRPr="00E5534C">
        <w:rPr>
          <w:rFonts w:ascii="Tahoma" w:hAnsi="Tahoma" w:cs="Tahoma"/>
        </w:rPr>
        <w:t>в случае</w:t>
      </w:r>
      <w:r w:rsidRPr="00E5534C">
        <w:rPr>
          <w:rFonts w:ascii="Tahoma" w:hAnsi="Tahoma" w:cs="Tahoma"/>
          <w:lang w:val="es-ES"/>
        </w:rPr>
        <w:t xml:space="preserve"> </w:t>
      </w:r>
      <w:r w:rsidRPr="00E5534C">
        <w:rPr>
          <w:rFonts w:ascii="Tahoma" w:hAnsi="Tahoma" w:cs="Tahoma"/>
        </w:rPr>
        <w:t>быть брошенным</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 xml:space="preserve">без изменений </w:t>
      </w:r>
      <w:r w:rsidRPr="00E5534C">
        <w:rPr>
          <w:rFonts w:ascii="MS Gothic" w:eastAsia="MS Gothic" w:hAnsi="MS Gothic" w:cs="MS Gothic" w:hint="eastAsia"/>
          <w:lang w:val="es-ES"/>
        </w:rPr>
        <w:t>.</w:t>
      </w: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es-ES"/>
        </w:rPr>
        <w:t xml:space="preserve">5) </w:t>
      </w:r>
      <w:r w:rsidRPr="00E5534C">
        <w:rPr>
          <w:rFonts w:ascii="Tahoma" w:hAnsi="Tahoma" w:cs="Tahoma"/>
        </w:rPr>
        <w:t>который</w:t>
      </w:r>
      <w:r w:rsidRPr="00E5534C">
        <w:rPr>
          <w:rFonts w:ascii="Tahoma" w:hAnsi="Tahoma" w:cs="Tahoma"/>
          <w:lang w:val="es-ES"/>
        </w:rPr>
        <w:t xml:space="preserve"> </w:t>
      </w:r>
      <w:r w:rsidRPr="00E5534C">
        <w:rPr>
          <w:rFonts w:ascii="Tahoma" w:hAnsi="Tahoma" w:cs="Tahoma"/>
        </w:rPr>
        <w:t>приложение</w:t>
      </w:r>
      <w:r w:rsidRPr="00E5534C">
        <w:rPr>
          <w:rFonts w:ascii="Tahoma" w:hAnsi="Tahoma" w:cs="Tahoma"/>
          <w:lang w:val="es-ES"/>
        </w:rPr>
        <w:t xml:space="preserve"> </w:t>
      </w:r>
      <w:r w:rsidRPr="00E5534C">
        <w:rPr>
          <w:rFonts w:ascii="Tahoma" w:hAnsi="Tahoma" w:cs="Tahoma"/>
        </w:rPr>
        <w:t>к настоящему</w:t>
      </w:r>
      <w:r w:rsidRPr="00E5534C">
        <w:rPr>
          <w:rFonts w:ascii="Tahoma" w:hAnsi="Tahoma" w:cs="Tahoma"/>
          <w:lang w:val="es-ES"/>
        </w:rPr>
        <w:t xml:space="preserve"> </w:t>
      </w:r>
      <w:r w:rsidRPr="00E5534C">
        <w:rPr>
          <w:rFonts w:ascii="Tahoma" w:hAnsi="Tahoma" w:cs="Tahoma"/>
        </w:rPr>
        <w:t>день</w:t>
      </w:r>
      <w:r w:rsidRPr="00E5534C">
        <w:rPr>
          <w:rFonts w:ascii="Tahoma" w:hAnsi="Tahoma" w:cs="Tahoma"/>
          <w:lang w:val="es-ES"/>
        </w:rPr>
        <w:t xml:space="preserve"> </w:t>
      </w:r>
      <w:r w:rsidRPr="00E5534C">
        <w:rPr>
          <w:rFonts w:ascii="Tahoma" w:hAnsi="Tahoma" w:cs="Tahoma"/>
        </w:rPr>
        <w:t>по состоянию на</w:t>
      </w:r>
      <w:r w:rsidRPr="00E5534C">
        <w:rPr>
          <w:rFonts w:ascii="Tahoma" w:hAnsi="Tahoma" w:cs="Tahoma"/>
          <w:lang w:val="es-ES"/>
        </w:rPr>
        <w:t xml:space="preserve"> </w:t>
      </w:r>
      <w:r w:rsidRPr="00E5534C">
        <w:rPr>
          <w:rFonts w:ascii="Tahoma" w:hAnsi="Tahoma" w:cs="Tahoma"/>
        </w:rPr>
        <w:t>включено</w:t>
      </w:r>
      <w:r w:rsidRPr="00E5534C">
        <w:rPr>
          <w:rFonts w:ascii="Tahoma" w:hAnsi="Tahoma" w:cs="Tahoma"/>
          <w:lang w:val="es-ES"/>
        </w:rPr>
        <w:t xml:space="preserve"> </w:t>
      </w:r>
      <w:r w:rsidRPr="00E5534C">
        <w:rPr>
          <w:rFonts w:ascii="Tahoma" w:hAnsi="Tahoma" w:cs="Tahoma"/>
        </w:rPr>
        <w:t>являются</w:t>
      </w:r>
      <w:r w:rsidRPr="00E5534C">
        <w:rPr>
          <w:rFonts w:ascii="Tahoma" w:hAnsi="Tahoma" w:cs="Tahoma"/>
          <w:lang w:val="es-ES"/>
        </w:rPr>
        <w:t xml:space="preserve"> </w:t>
      </w:r>
      <w:r w:rsidRPr="00E5534C">
        <w:rPr>
          <w:rFonts w:ascii="Tahoma" w:hAnsi="Tahoma" w:cs="Tahoma"/>
        </w:rPr>
        <w:t>Евразийский</w:t>
      </w:r>
      <w:r w:rsidRPr="00E5534C">
        <w:rPr>
          <w:rFonts w:ascii="Tahoma" w:hAnsi="Tahoma" w:cs="Tahoma"/>
          <w:lang w:val="es-ES"/>
        </w:rPr>
        <w:t xml:space="preserve"> </w:t>
      </w:r>
      <w:r w:rsidRPr="00E5534C">
        <w:rPr>
          <w:rFonts w:ascii="Tahoma" w:hAnsi="Tahoma" w:cs="Tahoma"/>
        </w:rPr>
        <w:t>экономический</w:t>
      </w:r>
      <w:r w:rsidRPr="00E5534C">
        <w:rPr>
          <w:rFonts w:ascii="Tahoma" w:hAnsi="Tahoma" w:cs="Tahoma"/>
          <w:lang w:val="es-ES"/>
        </w:rPr>
        <w:t xml:space="preserve"> </w:t>
      </w:r>
      <w:r w:rsidRPr="00E5534C">
        <w:rPr>
          <w:rFonts w:ascii="Tahoma" w:hAnsi="Tahoma" w:cs="Tahoma"/>
        </w:rPr>
        <w:t>к союзу</w:t>
      </w:r>
      <w:r w:rsidRPr="00E5534C">
        <w:rPr>
          <w:rFonts w:ascii="Tahoma" w:hAnsi="Tahoma" w:cs="Tahoma"/>
          <w:lang w:val="es-ES"/>
        </w:rPr>
        <w:t xml:space="preserve"> </w:t>
      </w:r>
      <w:r w:rsidRPr="00E5534C">
        <w:rPr>
          <w:rFonts w:ascii="Tahoma" w:hAnsi="Tahoma" w:cs="Tahoma"/>
        </w:rPr>
        <w:t>член</w:t>
      </w:r>
      <w:r w:rsidRPr="00E5534C">
        <w:rPr>
          <w:rFonts w:ascii="Tahoma" w:hAnsi="Tahoma" w:cs="Tahoma"/>
          <w:lang w:val="es-ES"/>
        </w:rPr>
        <w:t xml:space="preserve"> </w:t>
      </w:r>
      <w:r w:rsidRPr="00E5534C">
        <w:rPr>
          <w:rFonts w:ascii="Tahoma" w:hAnsi="Tahoma" w:cs="Tahoma"/>
        </w:rPr>
        <w:t>страны</w:t>
      </w:r>
      <w:r w:rsidRPr="00E5534C">
        <w:rPr>
          <w:rFonts w:ascii="Tahoma" w:hAnsi="Tahoma" w:cs="Tahoma"/>
          <w:lang w:val="es-ES"/>
        </w:rPr>
        <w:t xml:space="preserve"> </w:t>
      </w:r>
      <w:r w:rsidRPr="00E5534C">
        <w:rPr>
          <w:rFonts w:ascii="Tahoma" w:hAnsi="Tahoma" w:cs="Tahoma"/>
        </w:rPr>
        <w:t>покупки</w:t>
      </w:r>
      <w:r w:rsidRPr="00E5534C">
        <w:rPr>
          <w:rFonts w:ascii="Tahoma" w:hAnsi="Tahoma" w:cs="Tahoma"/>
          <w:lang w:val="es-ES"/>
        </w:rPr>
        <w:t xml:space="preserve"> </w:t>
      </w:r>
      <w:r w:rsidRPr="00E5534C">
        <w:rPr>
          <w:rFonts w:ascii="Tahoma" w:hAnsi="Tahoma" w:cs="Tahoma"/>
        </w:rPr>
        <w:t>о</w:t>
      </w:r>
      <w:r w:rsidRPr="00E5534C">
        <w:rPr>
          <w:rFonts w:ascii="Tahoma" w:hAnsi="Tahoma" w:cs="Tahoma"/>
          <w:lang w:val="es-ES"/>
        </w:rPr>
        <w:t xml:space="preserve"> </w:t>
      </w:r>
      <w:r w:rsidRPr="00E5534C">
        <w:rPr>
          <w:rFonts w:ascii="Tahoma" w:hAnsi="Tahoma" w:cs="Tahoma"/>
        </w:rPr>
        <w:t>законодательство</w:t>
      </w:r>
      <w:r w:rsidRPr="00E5534C">
        <w:rPr>
          <w:rFonts w:ascii="Tahoma" w:hAnsi="Tahoma" w:cs="Tahoma"/>
          <w:lang w:val="es-ES"/>
        </w:rPr>
        <w:t xml:space="preserve"> </w:t>
      </w:r>
      <w:r w:rsidRPr="00E5534C">
        <w:rPr>
          <w:rFonts w:ascii="Tahoma" w:hAnsi="Tahoma" w:cs="Tahoma"/>
        </w:rPr>
        <w:t>в соответствии с</w:t>
      </w:r>
      <w:r w:rsidRPr="00E5534C">
        <w:rPr>
          <w:rFonts w:ascii="Tahoma" w:hAnsi="Tahoma" w:cs="Tahoma"/>
          <w:lang w:val="es-ES"/>
        </w:rPr>
        <w:t xml:space="preserve"> </w:t>
      </w:r>
      <w:r w:rsidRPr="00E5534C">
        <w:rPr>
          <w:rFonts w:ascii="Tahoma" w:hAnsi="Tahoma" w:cs="Tahoma"/>
        </w:rPr>
        <w:t>опубликовано</w:t>
      </w:r>
      <w:r w:rsidRPr="00E5534C">
        <w:rPr>
          <w:rFonts w:ascii="Tahoma" w:hAnsi="Tahoma" w:cs="Tahoma"/>
          <w:lang w:val="es-ES"/>
        </w:rPr>
        <w:t xml:space="preserve"> </w:t>
      </w:r>
      <w:r w:rsidRPr="00E5534C">
        <w:rPr>
          <w:rFonts w:ascii="Tahoma" w:hAnsi="Tahoma" w:cs="Tahoma"/>
        </w:rPr>
        <w:t>покупки</w:t>
      </w:r>
      <w:r w:rsidRPr="00E5534C">
        <w:rPr>
          <w:rFonts w:ascii="Tahoma" w:hAnsi="Tahoma" w:cs="Tahoma"/>
          <w:lang w:val="es-ES"/>
        </w:rPr>
        <w:t xml:space="preserve"> </w:t>
      </w:r>
      <w:r w:rsidRPr="00E5534C">
        <w:rPr>
          <w:rFonts w:ascii="Tahoma" w:hAnsi="Tahoma" w:cs="Tahoma"/>
        </w:rPr>
        <w:t>к процессу</w:t>
      </w:r>
      <w:r w:rsidRPr="00E5534C">
        <w:rPr>
          <w:rFonts w:ascii="Tahoma" w:hAnsi="Tahoma" w:cs="Tahoma"/>
          <w:lang w:val="es-ES"/>
        </w:rPr>
        <w:t xml:space="preserve"> </w:t>
      </w:r>
      <w:r w:rsidRPr="00E5534C">
        <w:rPr>
          <w:rFonts w:ascii="Tahoma" w:hAnsi="Tahoma" w:cs="Tahoma"/>
        </w:rPr>
        <w:t>участвовать</w:t>
      </w:r>
      <w:r w:rsidRPr="00E5534C">
        <w:rPr>
          <w:rFonts w:ascii="Tahoma" w:hAnsi="Tahoma" w:cs="Tahoma"/>
          <w:lang w:val="es-ES"/>
        </w:rPr>
        <w:t xml:space="preserve"> </w:t>
      </w:r>
      <w:r w:rsidRPr="00E5534C">
        <w:rPr>
          <w:rFonts w:ascii="Tahoma" w:hAnsi="Tahoma" w:cs="Tahoma"/>
        </w:rPr>
        <w:t>верно</w:t>
      </w:r>
      <w:r w:rsidRPr="00E5534C">
        <w:rPr>
          <w:rFonts w:ascii="Tahoma" w:hAnsi="Tahoma" w:cs="Tahoma"/>
          <w:lang w:val="es-ES"/>
        </w:rPr>
        <w:t xml:space="preserve"> </w:t>
      </w:r>
      <w:r w:rsidRPr="00E5534C">
        <w:rPr>
          <w:rFonts w:ascii="Tahoma" w:hAnsi="Tahoma" w:cs="Tahoma"/>
        </w:rPr>
        <w:t>не имея ничего</w:t>
      </w:r>
      <w:r w:rsidRPr="00E5534C">
        <w:rPr>
          <w:rFonts w:ascii="Tahoma" w:hAnsi="Tahoma" w:cs="Tahoma"/>
          <w:lang w:val="es-ES"/>
        </w:rPr>
        <w:t xml:space="preserve"> </w:t>
      </w:r>
      <w:r w:rsidRPr="00E5534C">
        <w:rPr>
          <w:rFonts w:ascii="Tahoma" w:hAnsi="Tahoma" w:cs="Tahoma"/>
        </w:rPr>
        <w:t>участники</w:t>
      </w:r>
      <w:r w:rsidRPr="00E5534C">
        <w:rPr>
          <w:rFonts w:ascii="Tahoma" w:hAnsi="Tahoma" w:cs="Tahoma"/>
          <w:lang w:val="es-ES"/>
        </w:rPr>
        <w:t xml:space="preserve"> </w:t>
      </w:r>
      <w:r w:rsidRPr="00E5534C">
        <w:rPr>
          <w:rFonts w:ascii="Tahoma" w:hAnsi="Tahoma" w:cs="Tahoma"/>
        </w:rPr>
        <w:t xml:space="preserve">в списке </w:t>
      </w:r>
      <w:r w:rsidRPr="00E5534C">
        <w:rPr>
          <w:rFonts w:ascii="Tahoma" w:hAnsi="Tahoma" w:cs="Tahoma"/>
          <w:lang w:val="es-ES"/>
        </w:rPr>
        <w:t>.</w:t>
      </w: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es-ES"/>
        </w:rPr>
        <w:t xml:space="preserve">6) </w:t>
      </w:r>
      <w:r w:rsidRPr="00E5534C">
        <w:rPr>
          <w:rFonts w:ascii="Tahoma" w:hAnsi="Tahoma" w:cs="Tahoma"/>
        </w:rPr>
        <w:t>который</w:t>
      </w:r>
      <w:r w:rsidRPr="00E5534C">
        <w:rPr>
          <w:rFonts w:ascii="Tahoma" w:hAnsi="Tahoma" w:cs="Tahoma"/>
          <w:lang w:val="es-ES"/>
        </w:rPr>
        <w:t xml:space="preserve"> </w:t>
      </w:r>
      <w:r w:rsidRPr="00E5534C">
        <w:rPr>
          <w:rFonts w:ascii="Tahoma" w:hAnsi="Tahoma" w:cs="Tahoma"/>
        </w:rPr>
        <w:t>приложение</w:t>
      </w:r>
      <w:r w:rsidRPr="00E5534C">
        <w:rPr>
          <w:rFonts w:ascii="Tahoma" w:hAnsi="Tahoma" w:cs="Tahoma"/>
          <w:lang w:val="es-ES"/>
        </w:rPr>
        <w:t xml:space="preserve"> </w:t>
      </w:r>
      <w:r w:rsidRPr="00E5534C">
        <w:rPr>
          <w:rFonts w:ascii="Tahoma" w:hAnsi="Tahoma" w:cs="Tahoma"/>
        </w:rPr>
        <w:t>к настоящему</w:t>
      </w:r>
      <w:r w:rsidRPr="00E5534C">
        <w:rPr>
          <w:rFonts w:ascii="Tahoma" w:hAnsi="Tahoma" w:cs="Tahoma"/>
          <w:lang w:val="es-ES"/>
        </w:rPr>
        <w:t xml:space="preserve"> </w:t>
      </w:r>
      <w:r w:rsidRPr="00E5534C">
        <w:rPr>
          <w:rFonts w:ascii="Tahoma" w:hAnsi="Tahoma" w:cs="Tahoma"/>
        </w:rPr>
        <w:t>день</w:t>
      </w:r>
      <w:r w:rsidRPr="00E5534C">
        <w:rPr>
          <w:rFonts w:ascii="Tahoma" w:hAnsi="Tahoma" w:cs="Tahoma"/>
          <w:lang w:val="es-ES"/>
        </w:rPr>
        <w:t xml:space="preserve"> </w:t>
      </w:r>
      <w:r w:rsidRPr="00E5534C">
        <w:rPr>
          <w:rFonts w:ascii="Tahoma" w:hAnsi="Tahoma" w:cs="Tahoma"/>
        </w:rPr>
        <w:t>по состоянию на</w:t>
      </w:r>
      <w:r w:rsidRPr="00E5534C">
        <w:rPr>
          <w:rFonts w:ascii="Tahoma" w:hAnsi="Tahoma" w:cs="Tahoma"/>
          <w:lang w:val="es-ES"/>
        </w:rPr>
        <w:t xml:space="preserve"> </w:t>
      </w:r>
      <w:r w:rsidRPr="00E5534C">
        <w:rPr>
          <w:rFonts w:ascii="Tahoma" w:hAnsi="Tahoma" w:cs="Tahoma"/>
        </w:rPr>
        <w:t>включено</w:t>
      </w:r>
      <w:r w:rsidRPr="00E5534C">
        <w:rPr>
          <w:rFonts w:ascii="Tahoma" w:hAnsi="Tahoma" w:cs="Tahoma"/>
          <w:lang w:val="es-ES"/>
        </w:rPr>
        <w:t xml:space="preserve"> </w:t>
      </w:r>
      <w:r w:rsidRPr="00E5534C">
        <w:rPr>
          <w:rFonts w:ascii="Tahoma" w:hAnsi="Tahoma" w:cs="Tahoma"/>
        </w:rPr>
        <w:t>являются</w:t>
      </w:r>
      <w:r w:rsidRPr="00E5534C">
        <w:rPr>
          <w:rFonts w:ascii="Tahoma" w:hAnsi="Tahoma" w:cs="Tahoma"/>
          <w:lang w:val="es-ES"/>
        </w:rPr>
        <w:t xml:space="preserve"> </w:t>
      </w:r>
      <w:r w:rsidRPr="00E5534C">
        <w:rPr>
          <w:rFonts w:ascii="Tahoma" w:hAnsi="Tahoma" w:cs="Tahoma"/>
        </w:rPr>
        <w:t>покупки</w:t>
      </w:r>
      <w:r w:rsidRPr="00E5534C">
        <w:rPr>
          <w:rFonts w:ascii="Tahoma" w:hAnsi="Tahoma" w:cs="Tahoma"/>
          <w:lang w:val="es-ES"/>
        </w:rPr>
        <w:t xml:space="preserve"> </w:t>
      </w:r>
      <w:r w:rsidRPr="00E5534C">
        <w:rPr>
          <w:rFonts w:ascii="Tahoma" w:hAnsi="Tahoma" w:cs="Tahoma"/>
        </w:rPr>
        <w:t>к процессу</w:t>
      </w:r>
      <w:r w:rsidRPr="00E5534C">
        <w:rPr>
          <w:rFonts w:ascii="Tahoma" w:hAnsi="Tahoma" w:cs="Tahoma"/>
          <w:lang w:val="es-ES"/>
        </w:rPr>
        <w:t xml:space="preserve"> </w:t>
      </w:r>
      <w:r w:rsidRPr="00E5534C">
        <w:rPr>
          <w:rFonts w:ascii="Tahoma" w:hAnsi="Tahoma" w:cs="Tahoma"/>
        </w:rPr>
        <w:t>участвовать</w:t>
      </w:r>
      <w:r w:rsidRPr="00E5534C">
        <w:rPr>
          <w:rFonts w:ascii="Tahoma" w:hAnsi="Tahoma" w:cs="Tahoma"/>
          <w:lang w:val="es-ES"/>
        </w:rPr>
        <w:t xml:space="preserve"> </w:t>
      </w:r>
      <w:r w:rsidRPr="00E5534C">
        <w:rPr>
          <w:rFonts w:ascii="Tahoma" w:hAnsi="Tahoma" w:cs="Tahoma"/>
        </w:rPr>
        <w:t>верно</w:t>
      </w:r>
      <w:r w:rsidRPr="00E5534C">
        <w:rPr>
          <w:rFonts w:ascii="Tahoma" w:hAnsi="Tahoma" w:cs="Tahoma"/>
          <w:lang w:val="es-ES"/>
        </w:rPr>
        <w:t xml:space="preserve"> </w:t>
      </w:r>
      <w:r w:rsidRPr="00E5534C">
        <w:rPr>
          <w:rFonts w:ascii="Tahoma" w:hAnsi="Tahoma" w:cs="Tahoma"/>
        </w:rPr>
        <w:t>не имея ничего</w:t>
      </w:r>
      <w:r w:rsidRPr="00E5534C">
        <w:rPr>
          <w:rFonts w:ascii="Tahoma" w:hAnsi="Tahoma" w:cs="Tahoma"/>
          <w:lang w:val="es-ES"/>
        </w:rPr>
        <w:t xml:space="preserve"> </w:t>
      </w:r>
      <w:r w:rsidRPr="00E5534C">
        <w:rPr>
          <w:rFonts w:ascii="Tahoma" w:hAnsi="Tahoma" w:cs="Tahoma"/>
        </w:rPr>
        <w:t>участники</w:t>
      </w:r>
      <w:r w:rsidRPr="00E5534C">
        <w:rPr>
          <w:rFonts w:ascii="Tahoma" w:hAnsi="Tahoma" w:cs="Tahoma"/>
          <w:lang w:val="es-ES"/>
        </w:rPr>
        <w:t xml:space="preserve"> </w:t>
      </w:r>
      <w:r w:rsidRPr="00E5534C">
        <w:rPr>
          <w:rFonts w:ascii="Tahoma" w:hAnsi="Tahoma" w:cs="Tahoma"/>
        </w:rPr>
        <w:t xml:space="preserve">в списке </w:t>
      </w:r>
      <w:r w:rsidRPr="00E5534C">
        <w:rPr>
          <w:rFonts w:ascii="Tahoma" w:hAnsi="Tahoma" w:cs="Tahoma"/>
          <w:lang w:val="es-ES"/>
        </w:rPr>
        <w:t>.</w:t>
      </w: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es-ES"/>
        </w:rPr>
        <w:t>Кроме того, если участник включен в списки, предусмотренные подпунктами 5 и 6 настоящего пункта, после даты подачи заявления, то его заявление не подлежит отклонению.</w:t>
      </w: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es-ES"/>
        </w:rPr>
        <w:t>Участник включается в список участников, не имеющих права участвовать в процедуре закупок (далее также список), если:</w:t>
      </w: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es-ES"/>
        </w:rPr>
        <w:t>●</w:t>
      </w:r>
      <w:r w:rsidRPr="00E5534C">
        <w:rPr>
          <w:rFonts w:ascii="Tahoma" w:hAnsi="Tahoma" w:cs="Tahoma"/>
          <w:lang w:val="hy-AM"/>
        </w:rPr>
        <w:t xml:space="preserve"> </w:t>
      </w:r>
      <w:r w:rsidRPr="00E5534C">
        <w:rPr>
          <w:rFonts w:ascii="Tahoma" w:hAnsi="Tahoma" w:cs="Tahoma"/>
          <w:lang w:val="es-ES"/>
        </w:rPr>
        <w:t>нарушил обязательства, предусмотренные договором или принятые в рамках процедуры закупок, что привело к одностороннему расторжению договора заказчиком или прекращению дальнейшего участия данного участника в процедуре закупок, и участник не оплатил сумму залога заявки, договора и/или квалификационного обеспечения в срок, указанный в приглашении и/или договоре;</w:t>
      </w: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es-ES"/>
        </w:rPr>
        <w:t>●</w:t>
      </w:r>
      <w:r w:rsidRPr="00E5534C">
        <w:rPr>
          <w:rFonts w:ascii="Tahoma" w:hAnsi="Tahoma" w:cs="Tahoma"/>
          <w:lang w:val="hy-AM"/>
        </w:rPr>
        <w:t xml:space="preserve"> </w:t>
      </w:r>
      <w:r w:rsidRPr="00E5534C">
        <w:rPr>
          <w:rFonts w:ascii="Tahoma" w:hAnsi="Tahoma" w:cs="Tahoma"/>
          <w:lang w:val="es-ES"/>
        </w:rPr>
        <w:t>отказался или был лишен права заключать договор в качестве выбранного участника.</w:t>
      </w: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es-ES"/>
        </w:rPr>
        <w:t xml:space="preserve">2.2 Для оценки права на участие участник должен вместе с заявкой предоставить письменное заявление, утвержденное им/ею, как это предусмотрено в пункте 2.1 части 2 настоящего приглашения. </w:t>
      </w:r>
      <w:r w:rsidRPr="00E5534C">
        <w:rPr>
          <w:rFonts w:ascii="Tahoma" w:hAnsi="Tahoma" w:cs="Tahoma"/>
          <w:lang w:val="hy-AM"/>
        </w:rPr>
        <w:t xml:space="preserve">Кроме </w:t>
      </w:r>
      <w:r w:rsidRPr="00E5534C">
        <w:rPr>
          <w:rFonts w:ascii="Tahoma" w:hAnsi="Tahoma" w:cs="Tahoma"/>
        </w:rPr>
        <w:t>того ,</w:t>
      </w:r>
      <w:r w:rsidRPr="00E5534C">
        <w:rPr>
          <w:rFonts w:ascii="Tahoma" w:hAnsi="Tahoma" w:cs="Tahoma"/>
          <w:lang w:val="es-ES"/>
        </w:rPr>
        <w:t xml:space="preserve"> </w:t>
      </w:r>
      <w:r w:rsidRPr="00E5534C">
        <w:rPr>
          <w:rFonts w:ascii="Tahoma" w:hAnsi="Tahoma" w:cs="Tahoma"/>
        </w:rPr>
        <w:t>этот</w:t>
      </w:r>
      <w:r w:rsidRPr="00E5534C">
        <w:rPr>
          <w:rFonts w:ascii="Tahoma" w:hAnsi="Tahoma" w:cs="Tahoma"/>
          <w:lang w:val="es-ES"/>
        </w:rPr>
        <w:t xml:space="preserve"> </w:t>
      </w:r>
      <w:r w:rsidRPr="00E5534C">
        <w:rPr>
          <w:rFonts w:ascii="Tahoma" w:hAnsi="Tahoma" w:cs="Tahoma"/>
        </w:rPr>
        <w:t>с точкой</w:t>
      </w:r>
      <w:r w:rsidRPr="00E5534C">
        <w:rPr>
          <w:rFonts w:ascii="Tahoma" w:hAnsi="Tahoma" w:cs="Tahoma"/>
          <w:lang w:val="es-ES"/>
        </w:rPr>
        <w:t xml:space="preserve"> </w:t>
      </w:r>
      <w:r w:rsidRPr="00E5534C">
        <w:rPr>
          <w:rFonts w:ascii="Tahoma" w:hAnsi="Tahoma" w:cs="Tahoma"/>
        </w:rPr>
        <w:t>намеревался</w:t>
      </w:r>
      <w:r w:rsidRPr="00E5534C">
        <w:rPr>
          <w:rFonts w:ascii="Tahoma" w:hAnsi="Tahoma" w:cs="Tahoma"/>
          <w:lang w:val="es-ES"/>
        </w:rPr>
        <w:t xml:space="preserve"> </w:t>
      </w:r>
      <w:r w:rsidRPr="00E5534C">
        <w:rPr>
          <w:rFonts w:ascii="Tahoma" w:hAnsi="Tahoma" w:cs="Tahoma"/>
        </w:rPr>
        <w:t>из объявления</w:t>
      </w:r>
      <w:r w:rsidRPr="00E5534C">
        <w:rPr>
          <w:rFonts w:ascii="Tahoma" w:hAnsi="Tahoma" w:cs="Tahoma"/>
          <w:lang w:val="es-ES"/>
        </w:rPr>
        <w:t xml:space="preserve"> </w:t>
      </w:r>
      <w:r w:rsidRPr="00E5534C">
        <w:rPr>
          <w:rFonts w:ascii="Tahoma" w:hAnsi="Tahoma" w:cs="Tahoma"/>
        </w:rPr>
        <w:t>участие</w:t>
      </w:r>
      <w:r w:rsidRPr="00E5534C">
        <w:rPr>
          <w:rFonts w:ascii="Tahoma" w:hAnsi="Tahoma" w:cs="Tahoma"/>
          <w:lang w:val="es-ES"/>
        </w:rPr>
        <w:t xml:space="preserve"> </w:t>
      </w:r>
      <w:r w:rsidRPr="00E5534C">
        <w:rPr>
          <w:rFonts w:ascii="Tahoma" w:hAnsi="Tahoma" w:cs="Tahoma"/>
        </w:rPr>
        <w:t>верно</w:t>
      </w:r>
      <w:r w:rsidRPr="00E5534C">
        <w:rPr>
          <w:rFonts w:ascii="Tahoma" w:hAnsi="Tahoma" w:cs="Tahoma"/>
          <w:lang w:val="es-ES"/>
        </w:rPr>
        <w:t xml:space="preserve"> </w:t>
      </w:r>
      <w:r w:rsidRPr="00E5534C">
        <w:rPr>
          <w:rFonts w:ascii="Tahoma" w:hAnsi="Tahoma" w:cs="Tahoma"/>
        </w:rPr>
        <w:t>оценка</w:t>
      </w:r>
      <w:r w:rsidRPr="00E5534C">
        <w:rPr>
          <w:rFonts w:ascii="Tahoma" w:hAnsi="Tahoma" w:cs="Tahoma"/>
          <w:lang w:val="es-ES"/>
        </w:rPr>
        <w:t xml:space="preserve"> </w:t>
      </w:r>
      <w:r w:rsidRPr="00E5534C">
        <w:rPr>
          <w:rFonts w:ascii="Tahoma" w:hAnsi="Tahoma" w:cs="Tahoma"/>
        </w:rPr>
        <w:t>число</w:t>
      </w:r>
      <w:r w:rsidRPr="00E5534C">
        <w:rPr>
          <w:rFonts w:ascii="Tahoma" w:hAnsi="Tahoma" w:cs="Tahoma"/>
          <w:lang w:val="es-ES"/>
        </w:rPr>
        <w:t xml:space="preserve"> </w:t>
      </w:r>
      <w:r w:rsidRPr="00E5534C">
        <w:rPr>
          <w:rFonts w:ascii="Tahoma" w:hAnsi="Tahoma" w:cs="Tahoma"/>
        </w:rPr>
        <w:t xml:space="preserve">от участника </w:t>
      </w:r>
      <w:r w:rsidRPr="00E5534C">
        <w:rPr>
          <w:rFonts w:ascii="Tahoma" w:hAnsi="Tahoma" w:cs="Tahoma"/>
          <w:lang w:val="es-ES"/>
        </w:rPr>
        <w:t xml:space="preserve">, </w:t>
      </w:r>
      <w:r w:rsidRPr="00E5534C">
        <w:rPr>
          <w:rFonts w:ascii="Tahoma" w:hAnsi="Tahoma" w:cs="Tahoma"/>
        </w:rPr>
        <w:t>что</w:t>
      </w:r>
      <w:r w:rsidRPr="00E5534C">
        <w:rPr>
          <w:rFonts w:ascii="Tahoma" w:hAnsi="Tahoma" w:cs="Tahoma"/>
          <w:lang w:val="es-ES"/>
        </w:rPr>
        <w:t xml:space="preserve"> </w:t>
      </w:r>
      <w:r w:rsidRPr="00E5534C">
        <w:rPr>
          <w:rFonts w:ascii="Tahoma" w:hAnsi="Tahoma" w:cs="Tahoma"/>
        </w:rPr>
        <w:t xml:space="preserve">включая </w:t>
      </w:r>
      <w:r w:rsidRPr="00E5534C">
        <w:rPr>
          <w:rFonts w:ascii="Tahoma" w:hAnsi="Tahoma" w:cs="Tahoma"/>
          <w:lang w:val="hy-AM"/>
        </w:rPr>
        <w:t>:</w:t>
      </w:r>
      <w:r w:rsidRPr="00E5534C">
        <w:rPr>
          <w:rFonts w:ascii="Tahoma" w:hAnsi="Tahoma" w:cs="Tahoma"/>
          <w:lang w:val="es-ES"/>
        </w:rPr>
        <w:t xml:space="preserve"> </w:t>
      </w:r>
      <w:r w:rsidRPr="00E5534C">
        <w:rPr>
          <w:rFonts w:ascii="Tahoma" w:hAnsi="Tahoma" w:cs="Tahoma"/>
        </w:rPr>
        <w:t>выбранный</w:t>
      </w:r>
      <w:r w:rsidRPr="00E5534C">
        <w:rPr>
          <w:rFonts w:ascii="Tahoma" w:hAnsi="Tahoma" w:cs="Tahoma"/>
          <w:lang w:val="es-ES"/>
        </w:rPr>
        <w:t xml:space="preserve"> </w:t>
      </w:r>
      <w:r w:rsidRPr="00E5534C">
        <w:rPr>
          <w:rFonts w:ascii="Tahoma" w:hAnsi="Tahoma" w:cs="Tahoma"/>
        </w:rPr>
        <w:t>от участника</w:t>
      </w:r>
      <w:r w:rsidRPr="00E5534C">
        <w:rPr>
          <w:rFonts w:ascii="Tahoma" w:hAnsi="Tahoma" w:cs="Tahoma"/>
          <w:lang w:val="es-ES"/>
        </w:rPr>
        <w:t xml:space="preserve"> </w:t>
      </w:r>
      <w:r w:rsidRPr="00E5534C">
        <w:rPr>
          <w:rFonts w:ascii="Tahoma" w:hAnsi="Tahoma" w:cs="Tahoma"/>
        </w:rPr>
        <w:t>другой</w:t>
      </w:r>
      <w:r w:rsidRPr="00E5534C">
        <w:rPr>
          <w:rFonts w:ascii="Tahoma" w:hAnsi="Tahoma" w:cs="Tahoma"/>
          <w:lang w:val="es-ES"/>
        </w:rPr>
        <w:t xml:space="preserve"> </w:t>
      </w:r>
      <w:r w:rsidRPr="00E5534C">
        <w:rPr>
          <w:rFonts w:ascii="Tahoma" w:hAnsi="Tahoma" w:cs="Tahoma"/>
        </w:rPr>
        <w:t>документы</w:t>
      </w:r>
      <w:r w:rsidRPr="00E5534C">
        <w:rPr>
          <w:rFonts w:ascii="Tahoma" w:hAnsi="Tahoma" w:cs="Tahoma"/>
          <w:lang w:val="es-ES"/>
        </w:rPr>
        <w:t xml:space="preserve"> </w:t>
      </w:r>
      <w:r w:rsidRPr="00E5534C">
        <w:rPr>
          <w:rFonts w:ascii="Tahoma" w:hAnsi="Tahoma" w:cs="Tahoma"/>
        </w:rPr>
        <w:t>или</w:t>
      </w:r>
      <w:r w:rsidRPr="00E5534C">
        <w:rPr>
          <w:rFonts w:ascii="Tahoma" w:hAnsi="Tahoma" w:cs="Tahoma"/>
          <w:lang w:val="es-ES"/>
        </w:rPr>
        <w:t xml:space="preserve"> </w:t>
      </w:r>
      <w:r w:rsidRPr="00E5534C">
        <w:rPr>
          <w:rFonts w:ascii="Tahoma" w:hAnsi="Tahoma" w:cs="Tahoma"/>
        </w:rPr>
        <w:t>обоснования</w:t>
      </w:r>
      <w:r w:rsidRPr="00E5534C">
        <w:rPr>
          <w:rFonts w:ascii="Tahoma" w:hAnsi="Tahoma" w:cs="Tahoma"/>
          <w:lang w:val="es-ES"/>
        </w:rPr>
        <w:t xml:space="preserve"> </w:t>
      </w:r>
      <w:r w:rsidRPr="00E5534C">
        <w:rPr>
          <w:rFonts w:ascii="Tahoma" w:hAnsi="Tahoma" w:cs="Tahoma"/>
        </w:rPr>
        <w:t>не являются</w:t>
      </w:r>
      <w:r w:rsidRPr="00E5534C">
        <w:rPr>
          <w:rFonts w:ascii="Tahoma" w:hAnsi="Tahoma" w:cs="Tahoma"/>
          <w:lang w:val="es-ES"/>
        </w:rPr>
        <w:t xml:space="preserve"> </w:t>
      </w:r>
      <w:r w:rsidRPr="00E5534C">
        <w:rPr>
          <w:rFonts w:ascii="Tahoma" w:hAnsi="Tahoma" w:cs="Tahoma"/>
        </w:rPr>
        <w:t>может</w:t>
      </w:r>
      <w:r w:rsidRPr="00E5534C">
        <w:rPr>
          <w:rFonts w:ascii="Tahoma" w:hAnsi="Tahoma" w:cs="Tahoma"/>
          <w:lang w:val="es-ES"/>
        </w:rPr>
        <w:t xml:space="preserve"> </w:t>
      </w:r>
      <w:r w:rsidRPr="00E5534C">
        <w:rPr>
          <w:rFonts w:ascii="Tahoma" w:hAnsi="Tahoma" w:cs="Tahoma"/>
        </w:rPr>
        <w:t xml:space="preserve">необходимый </w:t>
      </w:r>
      <w:r w:rsidRPr="00E5534C">
        <w:rPr>
          <w:rFonts w:ascii="Tahoma" w:hAnsi="Tahoma" w:cs="Tahoma"/>
          <w:lang w:val="es-ES"/>
        </w:rPr>
        <w:t>.</w:t>
      </w:r>
      <w:r w:rsidRPr="00E5534C">
        <w:rPr>
          <w:rFonts w:ascii="Tahoma" w:hAnsi="Tahoma" w:cs="Tahoma"/>
          <w:lang w:val="hy-AM"/>
        </w:rPr>
        <w:t xml:space="preserve"> </w:t>
      </w:r>
      <w:r w:rsidRPr="00E5534C">
        <w:rPr>
          <w:rFonts w:ascii="Tahoma" w:hAnsi="Tahoma" w:cs="Tahoma"/>
        </w:rPr>
        <w:t>Участник</w:t>
      </w:r>
      <w:r w:rsidRPr="00E5534C">
        <w:rPr>
          <w:rFonts w:ascii="Tahoma" w:hAnsi="Tahoma" w:cs="Tahoma"/>
          <w:lang w:val="es-ES"/>
        </w:rPr>
        <w:t xml:space="preserve"> </w:t>
      </w:r>
      <w:r w:rsidRPr="00E5534C">
        <w:rPr>
          <w:rFonts w:ascii="Tahoma" w:hAnsi="Tahoma" w:cs="Tahoma"/>
        </w:rPr>
        <w:t>объявление</w:t>
      </w:r>
      <w:r w:rsidRPr="00E5534C">
        <w:rPr>
          <w:rFonts w:ascii="Tahoma" w:hAnsi="Tahoma" w:cs="Tahoma"/>
          <w:lang w:val="es-ES"/>
        </w:rPr>
        <w:t xml:space="preserve"> </w:t>
      </w:r>
      <w:r w:rsidRPr="00E5534C">
        <w:rPr>
          <w:rFonts w:ascii="Tahoma" w:hAnsi="Tahoma" w:cs="Tahoma"/>
        </w:rPr>
        <w:t>подлинность</w:t>
      </w:r>
      <w:r w:rsidRPr="00E5534C">
        <w:rPr>
          <w:rFonts w:ascii="Tahoma" w:hAnsi="Tahoma" w:cs="Tahoma"/>
          <w:lang w:val="es-ES"/>
        </w:rPr>
        <w:t xml:space="preserve"> </w:t>
      </w:r>
      <w:r w:rsidRPr="00E5534C">
        <w:rPr>
          <w:rFonts w:ascii="Tahoma" w:hAnsi="Tahoma" w:cs="Tahoma"/>
        </w:rPr>
        <w:t>оценщик</w:t>
      </w:r>
      <w:r w:rsidRPr="00E5534C">
        <w:rPr>
          <w:rFonts w:ascii="Tahoma" w:hAnsi="Tahoma" w:cs="Tahoma"/>
          <w:lang w:val="es-ES"/>
        </w:rPr>
        <w:t xml:space="preserve"> </w:t>
      </w:r>
      <w:r w:rsidRPr="00E5534C">
        <w:rPr>
          <w:rFonts w:ascii="Tahoma" w:hAnsi="Tahoma" w:cs="Tahoma"/>
        </w:rPr>
        <w:t xml:space="preserve">Комитет </w:t>
      </w:r>
      <w:r w:rsidRPr="00E5534C">
        <w:rPr>
          <w:rFonts w:ascii="Tahoma" w:hAnsi="Tahoma" w:cs="Tahoma"/>
          <w:lang w:val="es-ES"/>
        </w:rPr>
        <w:t xml:space="preserve">( </w:t>
      </w:r>
      <w:r w:rsidRPr="00E5534C">
        <w:rPr>
          <w:rFonts w:ascii="Tahoma" w:hAnsi="Tahoma" w:cs="Tahoma"/>
        </w:rPr>
        <w:t xml:space="preserve">далее </w:t>
      </w:r>
      <w:r w:rsidRPr="00E5534C">
        <w:rPr>
          <w:rFonts w:ascii="Tahoma" w:hAnsi="Tahoma" w:cs="Tahoma"/>
          <w:lang w:val="es-ES"/>
        </w:rPr>
        <w:t xml:space="preserve">именуемый </w:t>
      </w:r>
      <w:r w:rsidRPr="00E5534C">
        <w:rPr>
          <w:rFonts w:ascii="Tahoma" w:hAnsi="Tahoma" w:cs="Tahoma"/>
        </w:rPr>
        <w:t xml:space="preserve">комитетом </w:t>
      </w:r>
      <w:r w:rsidRPr="00E5534C">
        <w:rPr>
          <w:rFonts w:ascii="Tahoma" w:hAnsi="Tahoma" w:cs="Tahoma"/>
          <w:lang w:val="es-ES"/>
        </w:rPr>
        <w:t xml:space="preserve">) </w:t>
      </w:r>
      <w:r w:rsidRPr="00E5534C">
        <w:rPr>
          <w:rFonts w:ascii="Tahoma" w:hAnsi="Tahoma" w:cs="Tahoma"/>
        </w:rPr>
        <w:t>проводит оценку.</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этот</w:t>
      </w:r>
      <w:r w:rsidRPr="00E5534C">
        <w:rPr>
          <w:rFonts w:ascii="Tahoma" w:hAnsi="Tahoma" w:cs="Tahoma"/>
          <w:lang w:val="es-ES"/>
        </w:rPr>
        <w:t xml:space="preserve"> </w:t>
      </w:r>
      <w:r w:rsidRPr="00E5534C">
        <w:rPr>
          <w:rFonts w:ascii="Tahoma" w:hAnsi="Tahoma" w:cs="Tahoma"/>
        </w:rPr>
        <w:t>по приглашению</w:t>
      </w:r>
      <w:r w:rsidRPr="00E5534C">
        <w:rPr>
          <w:rFonts w:ascii="Tahoma" w:hAnsi="Tahoma" w:cs="Tahoma"/>
          <w:lang w:val="es-ES"/>
        </w:rPr>
        <w:t xml:space="preserve"> </w:t>
      </w:r>
      <w:r w:rsidRPr="00E5534C">
        <w:rPr>
          <w:rFonts w:ascii="Tahoma" w:hAnsi="Tahoma" w:cs="Tahoma"/>
        </w:rPr>
        <w:t>определенный</w:t>
      </w:r>
      <w:r w:rsidRPr="00E5534C">
        <w:rPr>
          <w:rFonts w:ascii="Tahoma" w:hAnsi="Tahoma" w:cs="Tahoma"/>
          <w:lang w:val="es-ES"/>
        </w:rPr>
        <w:t xml:space="preserve"> </w:t>
      </w:r>
      <w:r w:rsidRPr="00E5534C">
        <w:rPr>
          <w:rFonts w:ascii="Tahoma" w:hAnsi="Tahoma" w:cs="Tahoma"/>
        </w:rPr>
        <w:t xml:space="preserve">при данных условиях </w:t>
      </w:r>
      <w:r w:rsidRPr="00E5534C">
        <w:rPr>
          <w:rFonts w:ascii="Tahoma" w:hAnsi="Tahoma" w:cs="Tahoma"/>
          <w:lang w:val="es-ES"/>
        </w:rPr>
        <w:t>.</w:t>
      </w: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es-ES"/>
        </w:rPr>
        <w:t>2.3</w:t>
      </w:r>
      <w:r w:rsidRPr="00E5534C">
        <w:rPr>
          <w:rFonts w:ascii="Tahoma" w:hAnsi="Tahoma" w:cs="Tahoma"/>
          <w:lang w:val="hy-AM"/>
        </w:rPr>
        <w:t xml:space="preserve"> </w:t>
      </w:r>
      <w:r w:rsidRPr="00E5534C">
        <w:rPr>
          <w:rFonts w:ascii="Tahoma" w:hAnsi="Tahoma" w:cs="Tahoma"/>
        </w:rPr>
        <w:t>Участник:</w:t>
      </w:r>
      <w:r w:rsidRPr="00E5534C">
        <w:rPr>
          <w:rFonts w:ascii="Tahoma" w:hAnsi="Tahoma" w:cs="Tahoma"/>
          <w:lang w:val="es-ES"/>
        </w:rPr>
        <w:t xml:space="preserve"> </w:t>
      </w:r>
      <w:r w:rsidRPr="00E5534C">
        <w:rPr>
          <w:rFonts w:ascii="Tahoma" w:hAnsi="Tahoma" w:cs="Tahoma"/>
          <w:lang w:val="hy-AM"/>
        </w:rPr>
        <w:t xml:space="preserve">Статья </w:t>
      </w:r>
      <w:r w:rsidRPr="00E5534C">
        <w:rPr>
          <w:rFonts w:ascii="Tahoma" w:hAnsi="Tahoma" w:cs="Tahoma"/>
          <w:lang w:val="es-ES"/>
        </w:rPr>
        <w:t xml:space="preserve">6 </w:t>
      </w:r>
      <w:r w:rsidRPr="00E5534C">
        <w:rPr>
          <w:rFonts w:ascii="Tahoma" w:hAnsi="Tahoma" w:cs="Tahoma"/>
        </w:rPr>
        <w:t>Закона​</w:t>
      </w:r>
      <w:r w:rsidRPr="00E5534C">
        <w:rPr>
          <w:rFonts w:ascii="Tahoma" w:hAnsi="Tahoma" w:cs="Tahoma"/>
          <w:lang w:val="es-ES"/>
        </w:rPr>
        <w:t xml:space="preserve"> </w:t>
      </w:r>
      <w:r w:rsidRPr="00E5534C">
        <w:rPr>
          <w:rFonts w:ascii="Tahoma" w:hAnsi="Tahoma" w:cs="Tahoma"/>
        </w:rPr>
        <w:t xml:space="preserve">Статья </w:t>
      </w:r>
      <w:r w:rsidRPr="00E5534C">
        <w:rPr>
          <w:rFonts w:ascii="Tahoma" w:hAnsi="Tahoma" w:cs="Tahoma"/>
          <w:lang w:val="es-ES"/>
        </w:rPr>
        <w:t xml:space="preserve">1 </w:t>
      </w:r>
      <w:r w:rsidRPr="00E5534C">
        <w:rPr>
          <w:rFonts w:ascii="Tahoma" w:hAnsi="Tahoma" w:cs="Tahoma"/>
        </w:rPr>
        <w:t xml:space="preserve">Часть </w:t>
      </w:r>
      <w:r w:rsidRPr="00E5534C">
        <w:rPr>
          <w:rFonts w:ascii="Tahoma" w:hAnsi="Tahoma" w:cs="Tahoma"/>
          <w:lang w:val="es-ES"/>
        </w:rPr>
        <w:t xml:space="preserve">6 </w:t>
      </w:r>
      <w:r w:rsidRPr="00E5534C">
        <w:rPr>
          <w:rFonts w:ascii="Tahoma" w:hAnsi="Tahoma" w:cs="Tahoma"/>
        </w:rPr>
        <w:t>с точкой</w:t>
      </w:r>
      <w:r w:rsidRPr="00E5534C">
        <w:rPr>
          <w:rFonts w:ascii="Tahoma" w:hAnsi="Tahoma" w:cs="Tahoma"/>
          <w:lang w:val="es-ES"/>
        </w:rPr>
        <w:t xml:space="preserve"> </w:t>
      </w:r>
      <w:r w:rsidRPr="00E5534C">
        <w:rPr>
          <w:rFonts w:ascii="Tahoma" w:hAnsi="Tahoma" w:cs="Tahoma"/>
        </w:rPr>
        <w:t>намеревался</w:t>
      </w:r>
      <w:r w:rsidRPr="00E5534C">
        <w:rPr>
          <w:rFonts w:ascii="Tahoma" w:hAnsi="Tahoma" w:cs="Tahoma"/>
          <w:lang w:val="es-ES"/>
        </w:rPr>
        <w:t xml:space="preserve"> </w:t>
      </w:r>
      <w:r w:rsidRPr="00E5534C">
        <w:rPr>
          <w:rFonts w:ascii="Tahoma" w:hAnsi="Tahoma" w:cs="Tahoma"/>
        </w:rPr>
        <w:t>в списке</w:t>
      </w:r>
      <w:r w:rsidRPr="00E5534C">
        <w:rPr>
          <w:rFonts w:ascii="Tahoma" w:hAnsi="Tahoma" w:cs="Tahoma"/>
          <w:lang w:val="es-ES"/>
        </w:rPr>
        <w:t xml:space="preserve"> </w:t>
      </w:r>
      <w:r w:rsidRPr="00E5534C">
        <w:rPr>
          <w:rFonts w:ascii="Tahoma" w:hAnsi="Tahoma" w:cs="Tahoma"/>
        </w:rPr>
        <w:t xml:space="preserve">будучи включенным в </w:t>
      </w:r>
      <w:r w:rsidRPr="00E5534C">
        <w:rPr>
          <w:rFonts w:ascii="Tahoma" w:hAnsi="Tahoma" w:cs="Tahoma"/>
          <w:lang w:val="es-ES"/>
        </w:rPr>
        <w:t xml:space="preserve">это </w:t>
      </w:r>
      <w:r w:rsidRPr="00E5534C">
        <w:rPr>
          <w:rFonts w:ascii="Tahoma" w:hAnsi="Tahoma" w:cs="Tahoma"/>
        </w:rPr>
        <w:t>расположение</w:t>
      </w:r>
      <w:r w:rsidRPr="00E5534C">
        <w:rPr>
          <w:rFonts w:ascii="Tahoma" w:hAnsi="Tahoma" w:cs="Tahoma"/>
          <w:lang w:val="es-ES"/>
        </w:rPr>
        <w:t xml:space="preserve"> </w:t>
      </w:r>
      <w:r w:rsidRPr="00E5534C">
        <w:rPr>
          <w:rFonts w:ascii="Tahoma" w:hAnsi="Tahoma" w:cs="Tahoma"/>
        </w:rPr>
        <w:t xml:space="preserve">в течение этого периода </w:t>
      </w:r>
      <w:r w:rsidRPr="00E5534C">
        <w:rPr>
          <w:rFonts w:ascii="Tahoma" w:hAnsi="Tahoma" w:cs="Tahoma"/>
          <w:lang w:val="es-ES"/>
        </w:rPr>
        <w:t xml:space="preserve">, </w:t>
      </w:r>
      <w:r w:rsidRPr="00E5534C">
        <w:rPr>
          <w:rFonts w:ascii="Tahoma" w:hAnsi="Tahoma" w:cs="Tahoma"/>
        </w:rPr>
        <w:t>автоматически</w:t>
      </w:r>
      <w:r w:rsidRPr="00E5534C">
        <w:rPr>
          <w:rFonts w:ascii="Tahoma" w:hAnsi="Tahoma" w:cs="Tahoma"/>
          <w:lang w:val="es-ES"/>
        </w:rPr>
        <w:t xml:space="preserve"> </w:t>
      </w:r>
      <w:r w:rsidRPr="00E5534C">
        <w:rPr>
          <w:rFonts w:ascii="Tahoma" w:hAnsi="Tahoma" w:cs="Tahoma"/>
        </w:rPr>
        <w:t>приводит к</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последний</w:t>
      </w:r>
      <w:r w:rsidRPr="00E5534C">
        <w:rPr>
          <w:rFonts w:ascii="Tahoma" w:hAnsi="Tahoma" w:cs="Tahoma"/>
          <w:lang w:val="es-ES"/>
        </w:rPr>
        <w:t xml:space="preserve"> </w:t>
      </w:r>
      <w:r w:rsidRPr="00E5534C">
        <w:rPr>
          <w:rFonts w:ascii="Tahoma" w:hAnsi="Tahoma" w:cs="Tahoma"/>
        </w:rPr>
        <w:t>назад</w:t>
      </w:r>
      <w:r w:rsidRPr="00E5534C">
        <w:rPr>
          <w:rFonts w:ascii="Tahoma" w:hAnsi="Tahoma" w:cs="Tahoma"/>
          <w:lang w:val="es-ES"/>
        </w:rPr>
        <w:t xml:space="preserve"> </w:t>
      </w:r>
      <w:r w:rsidRPr="00E5534C">
        <w:rPr>
          <w:rFonts w:ascii="Tahoma" w:hAnsi="Tahoma" w:cs="Tahoma"/>
        </w:rPr>
        <w:t>взаимосвязанные</w:t>
      </w:r>
      <w:r w:rsidRPr="00E5534C">
        <w:rPr>
          <w:rFonts w:ascii="Tahoma" w:hAnsi="Tahoma" w:cs="Tahoma"/>
          <w:lang w:val="es-ES"/>
        </w:rPr>
        <w:t xml:space="preserve"> </w:t>
      </w:r>
      <w:r w:rsidRPr="00E5534C">
        <w:rPr>
          <w:rFonts w:ascii="Tahoma" w:hAnsi="Tahoma" w:cs="Tahoma"/>
        </w:rPr>
        <w:t>лица</w:t>
      </w:r>
      <w:r w:rsidRPr="00E5534C">
        <w:rPr>
          <w:rFonts w:ascii="Tahoma" w:hAnsi="Tahoma" w:cs="Tahoma"/>
          <w:lang w:val="es-ES"/>
        </w:rPr>
        <w:t xml:space="preserve"> </w:t>
      </w:r>
      <w:r w:rsidRPr="00E5534C">
        <w:rPr>
          <w:rFonts w:ascii="Tahoma" w:hAnsi="Tahoma" w:cs="Tahoma"/>
        </w:rPr>
        <w:t>покупки</w:t>
      </w:r>
      <w:r w:rsidRPr="00E5534C">
        <w:rPr>
          <w:rFonts w:ascii="Tahoma" w:hAnsi="Tahoma" w:cs="Tahoma"/>
          <w:lang w:val="es-ES"/>
        </w:rPr>
        <w:t xml:space="preserve"> </w:t>
      </w:r>
      <w:r w:rsidRPr="00E5534C">
        <w:rPr>
          <w:rFonts w:ascii="Tahoma" w:hAnsi="Tahoma" w:cs="Tahoma"/>
        </w:rPr>
        <w:t>к процессу</w:t>
      </w:r>
      <w:r w:rsidRPr="00E5534C">
        <w:rPr>
          <w:rFonts w:ascii="Tahoma" w:hAnsi="Tahoma" w:cs="Tahoma"/>
          <w:lang w:val="es-ES"/>
        </w:rPr>
        <w:t xml:space="preserve"> </w:t>
      </w:r>
      <w:r w:rsidRPr="00E5534C">
        <w:rPr>
          <w:rFonts w:ascii="Tahoma" w:hAnsi="Tahoma" w:cs="Tahoma"/>
        </w:rPr>
        <w:t>участие</w:t>
      </w:r>
      <w:r w:rsidRPr="00E5534C">
        <w:rPr>
          <w:rFonts w:ascii="Tahoma" w:hAnsi="Tahoma" w:cs="Tahoma"/>
          <w:lang w:val="es-ES"/>
        </w:rPr>
        <w:t xml:space="preserve"> </w:t>
      </w:r>
      <w:r w:rsidRPr="00E5534C">
        <w:rPr>
          <w:rFonts w:ascii="Tahoma" w:hAnsi="Tahoma" w:cs="Tahoma"/>
        </w:rPr>
        <w:t>верно</w:t>
      </w:r>
      <w:r w:rsidRPr="00E5534C">
        <w:rPr>
          <w:rFonts w:ascii="Tahoma" w:hAnsi="Tahoma" w:cs="Tahoma"/>
          <w:lang w:val="es-ES"/>
        </w:rPr>
        <w:t xml:space="preserve"> </w:t>
      </w:r>
      <w:r w:rsidRPr="00E5534C">
        <w:rPr>
          <w:rFonts w:ascii="Tahoma" w:hAnsi="Tahoma" w:cs="Tahoma"/>
        </w:rPr>
        <w:t xml:space="preserve">ограничение </w:t>
      </w:r>
      <w:r w:rsidRPr="00E5534C">
        <w:rPr>
          <w:rFonts w:ascii="Tahoma" w:hAnsi="Tahoma" w:cs="Tahoma"/>
          <w:lang w:val="es-ES"/>
        </w:rPr>
        <w:t>.</w:t>
      </w: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hy-AM"/>
        </w:rPr>
        <w:t>Запрещенный</w:t>
      </w:r>
      <w:r w:rsidRPr="00E5534C">
        <w:rPr>
          <w:rFonts w:ascii="Tahoma" w:hAnsi="Tahoma" w:cs="Tahoma"/>
          <w:lang w:val="es-ES"/>
        </w:rPr>
        <w:t xml:space="preserve"> </w:t>
      </w:r>
      <w:r w:rsidRPr="00E5534C">
        <w:rPr>
          <w:rFonts w:ascii="Tahoma" w:hAnsi="Tahoma" w:cs="Tahoma"/>
          <w:lang w:val="hy-AM"/>
        </w:rPr>
        <w:t>является</w:t>
      </w:r>
      <w:r w:rsidRPr="00E5534C">
        <w:rPr>
          <w:rFonts w:ascii="Tahoma" w:hAnsi="Tahoma" w:cs="Tahoma"/>
          <w:lang w:val="es-ES"/>
        </w:rPr>
        <w:t xml:space="preserve"> </w:t>
      </w:r>
      <w:r w:rsidRPr="00E5534C">
        <w:rPr>
          <w:rFonts w:ascii="Tahoma" w:hAnsi="Tahoma" w:cs="Tahoma"/>
          <w:lang w:val="hy-AM"/>
        </w:rPr>
        <w:t>этот</w:t>
      </w:r>
      <w:r w:rsidRPr="00E5534C">
        <w:rPr>
          <w:rFonts w:ascii="Tahoma" w:hAnsi="Tahoma" w:cs="Tahoma"/>
          <w:lang w:val="es-ES"/>
        </w:rPr>
        <w:t xml:space="preserve"> </w:t>
      </w:r>
      <w:r w:rsidRPr="00E5534C">
        <w:rPr>
          <w:rFonts w:ascii="Tahoma" w:hAnsi="Tahoma" w:cs="Tahoma"/>
          <w:lang w:val="hy-AM"/>
        </w:rPr>
        <w:t>с точкой</w:t>
      </w:r>
      <w:r w:rsidRPr="00E5534C">
        <w:rPr>
          <w:rFonts w:ascii="Tahoma" w:hAnsi="Tahoma" w:cs="Tahoma"/>
          <w:lang w:val="es-ES"/>
        </w:rPr>
        <w:t xml:space="preserve"> </w:t>
      </w:r>
      <w:r w:rsidRPr="00E5534C">
        <w:rPr>
          <w:rFonts w:ascii="Tahoma" w:hAnsi="Tahoma" w:cs="Tahoma"/>
          <w:lang w:val="hy-AM"/>
        </w:rPr>
        <w:t>определенный</w:t>
      </w:r>
      <w:r w:rsidRPr="00E5534C">
        <w:rPr>
          <w:rFonts w:ascii="Tahoma" w:hAnsi="Tahoma" w:cs="Tahoma"/>
          <w:lang w:val="es-ES"/>
        </w:rPr>
        <w:t xml:space="preserve"> </w:t>
      </w:r>
      <w:r w:rsidRPr="00E5534C">
        <w:rPr>
          <w:rFonts w:ascii="Tahoma" w:hAnsi="Tahoma" w:cs="Tahoma"/>
          <w:lang w:val="hy-AM"/>
        </w:rPr>
        <w:t>взаимосвязанные</w:t>
      </w:r>
      <w:r w:rsidRPr="00E5534C">
        <w:rPr>
          <w:rFonts w:ascii="Tahoma" w:hAnsi="Tahoma" w:cs="Tahoma"/>
          <w:lang w:val="es-ES"/>
        </w:rPr>
        <w:t xml:space="preserve"> </w:t>
      </w:r>
      <w:r w:rsidRPr="00E5534C">
        <w:rPr>
          <w:rFonts w:ascii="Tahoma" w:hAnsi="Tahoma" w:cs="Tahoma"/>
          <w:lang w:val="hy-AM"/>
        </w:rPr>
        <w:t>лица</w:t>
      </w:r>
      <w:r w:rsidRPr="00E5534C">
        <w:rPr>
          <w:rFonts w:ascii="Tahoma" w:hAnsi="Tahoma" w:cs="Tahoma"/>
          <w:lang w:val="es-ES"/>
        </w:rPr>
        <w:t xml:space="preserve"> </w:t>
      </w:r>
      <w:r w:rsidRPr="00E5534C">
        <w:rPr>
          <w:rFonts w:ascii="Tahoma" w:hAnsi="Tahoma" w:cs="Tahoma"/>
          <w:lang w:val="hy-AM"/>
        </w:rPr>
        <w:t xml:space="preserve">и </w:t>
      </w:r>
      <w:r w:rsidRPr="00E5534C">
        <w:rPr>
          <w:rFonts w:ascii="Tahoma" w:hAnsi="Tahoma" w:cs="Tahoma"/>
          <w:lang w:val="es-ES"/>
        </w:rPr>
        <w:t xml:space="preserve">( </w:t>
      </w:r>
      <w:r w:rsidRPr="00E5534C">
        <w:rPr>
          <w:rFonts w:ascii="Tahoma" w:hAnsi="Tahoma" w:cs="Tahoma"/>
          <w:lang w:val="hy-AM"/>
        </w:rPr>
        <w:t xml:space="preserve">или </w:t>
      </w:r>
      <w:r w:rsidRPr="00E5534C">
        <w:rPr>
          <w:rFonts w:ascii="Tahoma" w:hAnsi="Tahoma" w:cs="Tahoma"/>
          <w:lang w:val="es-ES"/>
        </w:rPr>
        <w:t xml:space="preserve">) </w:t>
      </w:r>
      <w:r w:rsidRPr="00E5534C">
        <w:rPr>
          <w:rFonts w:ascii="Tahoma" w:hAnsi="Tahoma" w:cs="Tahoma"/>
          <w:lang w:val="hy-AM"/>
        </w:rPr>
        <w:t>то же самое</w:t>
      </w:r>
      <w:r w:rsidRPr="00E5534C">
        <w:rPr>
          <w:rFonts w:ascii="Tahoma" w:hAnsi="Tahoma" w:cs="Tahoma"/>
          <w:lang w:val="es-ES"/>
        </w:rPr>
        <w:t xml:space="preserve"> </w:t>
      </w:r>
      <w:r w:rsidRPr="00E5534C">
        <w:rPr>
          <w:rFonts w:ascii="Tahoma" w:hAnsi="Tahoma" w:cs="Tahoma"/>
          <w:lang w:val="hy-AM"/>
        </w:rPr>
        <w:t xml:space="preserve">по лицу </w:t>
      </w:r>
      <w:r w:rsidRPr="00E5534C">
        <w:rPr>
          <w:rFonts w:ascii="Tahoma" w:hAnsi="Tahoma" w:cs="Tahoma"/>
          <w:lang w:val="es-ES"/>
        </w:rPr>
        <w:t xml:space="preserve">( </w:t>
      </w:r>
      <w:r w:rsidRPr="00E5534C">
        <w:rPr>
          <w:rFonts w:ascii="Tahoma" w:hAnsi="Tahoma" w:cs="Tahoma"/>
          <w:lang w:val="hy-AM"/>
        </w:rPr>
        <w:t xml:space="preserve">лицам </w:t>
      </w:r>
      <w:r w:rsidRPr="00E5534C">
        <w:rPr>
          <w:rFonts w:ascii="Tahoma" w:hAnsi="Tahoma" w:cs="Tahoma"/>
          <w:lang w:val="es-ES"/>
        </w:rPr>
        <w:t xml:space="preserve">) </w:t>
      </w:r>
      <w:r w:rsidRPr="00E5534C">
        <w:rPr>
          <w:rFonts w:ascii="Tahoma" w:hAnsi="Tahoma" w:cs="Tahoma"/>
          <w:lang w:val="hy-AM"/>
        </w:rPr>
        <w:t>основан</w:t>
      </w:r>
      <w:r w:rsidRPr="00E5534C">
        <w:rPr>
          <w:rFonts w:ascii="Tahoma" w:hAnsi="Tahoma" w:cs="Tahoma"/>
          <w:lang w:val="es-ES"/>
        </w:rPr>
        <w:t xml:space="preserve"> </w:t>
      </w:r>
      <w:r w:rsidRPr="00E5534C">
        <w:rPr>
          <w:rFonts w:ascii="Tahoma" w:hAnsi="Tahoma" w:cs="Tahoma"/>
          <w:lang w:val="hy-AM"/>
        </w:rPr>
        <w:t>или</w:t>
      </w:r>
      <w:r w:rsidRPr="00E5534C">
        <w:rPr>
          <w:rFonts w:ascii="Tahoma" w:hAnsi="Tahoma" w:cs="Tahoma"/>
          <w:lang w:val="es-ES"/>
        </w:rPr>
        <w:t xml:space="preserve"> </w:t>
      </w:r>
      <w:r w:rsidRPr="00E5534C">
        <w:rPr>
          <w:rFonts w:ascii="Tahoma" w:hAnsi="Tahoma" w:cs="Tahoma"/>
          <w:lang w:val="hy-AM"/>
        </w:rPr>
        <w:t>более</w:t>
      </w:r>
      <w:r w:rsidRPr="00E5534C">
        <w:rPr>
          <w:rFonts w:ascii="Tahoma" w:hAnsi="Tahoma" w:cs="Tahoma"/>
          <w:lang w:val="es-ES"/>
        </w:rPr>
        <w:t xml:space="preserve"> </w:t>
      </w:r>
      <w:r w:rsidRPr="00E5534C">
        <w:rPr>
          <w:rFonts w:ascii="Tahoma" w:hAnsi="Tahoma" w:cs="Tahoma"/>
          <w:lang w:val="hy-AM"/>
        </w:rPr>
        <w:t>чем</w:t>
      </w:r>
      <w:r w:rsidRPr="00E5534C">
        <w:rPr>
          <w:rFonts w:ascii="Tahoma" w:hAnsi="Tahoma" w:cs="Tahoma"/>
          <w:lang w:val="es-ES"/>
        </w:rPr>
        <w:t xml:space="preserve"> </w:t>
      </w:r>
      <w:r w:rsidRPr="00E5534C">
        <w:rPr>
          <w:rFonts w:ascii="Tahoma" w:hAnsi="Tahoma" w:cs="Tahoma"/>
          <w:lang w:val="hy-AM"/>
        </w:rPr>
        <w:t>пятьдесят</w:t>
      </w:r>
      <w:r w:rsidRPr="00E5534C">
        <w:rPr>
          <w:rFonts w:ascii="Tahoma" w:hAnsi="Tahoma" w:cs="Tahoma"/>
          <w:lang w:val="es-ES"/>
        </w:rPr>
        <w:t xml:space="preserve"> </w:t>
      </w:r>
      <w:r w:rsidRPr="00E5534C">
        <w:rPr>
          <w:rFonts w:ascii="Tahoma" w:hAnsi="Tahoma" w:cs="Tahoma"/>
          <w:lang w:val="hy-AM"/>
        </w:rPr>
        <w:t>процент</w:t>
      </w:r>
      <w:r w:rsidRPr="00E5534C">
        <w:rPr>
          <w:rFonts w:ascii="Tahoma" w:hAnsi="Tahoma" w:cs="Tahoma"/>
          <w:lang w:val="es-ES"/>
        </w:rPr>
        <w:t xml:space="preserve"> </w:t>
      </w:r>
      <w:r w:rsidRPr="00E5534C">
        <w:rPr>
          <w:rFonts w:ascii="Tahoma" w:hAnsi="Tahoma" w:cs="Tahoma"/>
          <w:lang w:val="hy-AM"/>
        </w:rPr>
        <w:t>одинаковый</w:t>
      </w:r>
      <w:r w:rsidRPr="00E5534C">
        <w:rPr>
          <w:rFonts w:ascii="Tahoma" w:hAnsi="Tahoma" w:cs="Tahoma"/>
          <w:lang w:val="es-ES"/>
        </w:rPr>
        <w:t xml:space="preserve"> </w:t>
      </w:r>
      <w:r w:rsidRPr="00E5534C">
        <w:rPr>
          <w:rFonts w:ascii="Tahoma" w:hAnsi="Tahoma" w:cs="Tahoma"/>
          <w:lang w:val="hy-AM"/>
        </w:rPr>
        <w:t xml:space="preserve">принадлежащий человеку </w:t>
      </w:r>
      <w:r w:rsidRPr="00E5534C">
        <w:rPr>
          <w:rFonts w:ascii="Tahoma" w:hAnsi="Tahoma" w:cs="Tahoma"/>
          <w:lang w:val="es-ES"/>
        </w:rPr>
        <w:t xml:space="preserve">( </w:t>
      </w:r>
      <w:r w:rsidRPr="00E5534C">
        <w:rPr>
          <w:rFonts w:ascii="Tahoma" w:hAnsi="Tahoma" w:cs="Tahoma"/>
          <w:lang w:val="hy-AM"/>
        </w:rPr>
        <w:t xml:space="preserve">людям </w:t>
      </w:r>
      <w:r w:rsidRPr="00E5534C">
        <w:rPr>
          <w:rFonts w:ascii="Tahoma" w:hAnsi="Tahoma" w:cs="Tahoma"/>
          <w:lang w:val="es-ES"/>
        </w:rPr>
        <w:t xml:space="preserve">) </w:t>
      </w:r>
      <w:r w:rsidRPr="00E5534C">
        <w:rPr>
          <w:rFonts w:ascii="Tahoma" w:hAnsi="Tahoma" w:cs="Tahoma"/>
          <w:lang w:val="hy-AM"/>
        </w:rPr>
        <w:t>акционер</w:t>
      </w:r>
      <w:r w:rsidRPr="00E5534C">
        <w:rPr>
          <w:rFonts w:ascii="Tahoma" w:hAnsi="Tahoma" w:cs="Tahoma"/>
          <w:lang w:val="es-ES"/>
        </w:rPr>
        <w:t xml:space="preserve"> </w:t>
      </w:r>
      <w:r w:rsidRPr="00E5534C">
        <w:rPr>
          <w:rFonts w:ascii="Tahoma" w:hAnsi="Tahoma" w:cs="Tahoma"/>
          <w:lang w:val="hy-AM"/>
        </w:rPr>
        <w:t>организации</w:t>
      </w:r>
      <w:r w:rsidRPr="00E5534C">
        <w:rPr>
          <w:rFonts w:ascii="Tahoma" w:hAnsi="Tahoma" w:cs="Tahoma"/>
          <w:lang w:val="es-ES"/>
        </w:rPr>
        <w:t xml:space="preserve"> </w:t>
      </w:r>
      <w:r w:rsidRPr="00E5534C">
        <w:rPr>
          <w:rFonts w:ascii="Tahoma" w:hAnsi="Tahoma" w:cs="Tahoma"/>
          <w:lang w:val="hy-AM"/>
        </w:rPr>
        <w:t>одновременный</w:t>
      </w:r>
      <w:r w:rsidRPr="00E5534C">
        <w:rPr>
          <w:rFonts w:ascii="Tahoma" w:hAnsi="Tahoma" w:cs="Tahoma"/>
          <w:lang w:val="es-ES"/>
        </w:rPr>
        <w:t xml:space="preserve"> </w:t>
      </w:r>
      <w:r w:rsidRPr="00E5534C">
        <w:rPr>
          <w:rFonts w:ascii="Tahoma" w:hAnsi="Tahoma" w:cs="Tahoma"/>
          <w:lang w:val="hy-AM"/>
        </w:rPr>
        <w:t>участие</w:t>
      </w:r>
      <w:r w:rsidRPr="00E5534C">
        <w:rPr>
          <w:rFonts w:ascii="Tahoma" w:hAnsi="Tahoma" w:cs="Tahoma"/>
          <w:lang w:val="es-ES"/>
        </w:rPr>
        <w:t xml:space="preserve"> </w:t>
      </w:r>
      <w:r w:rsidRPr="00E5534C">
        <w:rPr>
          <w:rFonts w:ascii="Tahoma" w:hAnsi="Tahoma" w:cs="Tahoma"/>
          <w:lang w:val="hy-AM"/>
        </w:rPr>
        <w:t>этот</w:t>
      </w:r>
      <w:r w:rsidRPr="00E5534C">
        <w:rPr>
          <w:rFonts w:ascii="Tahoma" w:hAnsi="Tahoma" w:cs="Tahoma"/>
          <w:lang w:val="es-ES"/>
        </w:rPr>
        <w:t xml:space="preserve"> </w:t>
      </w:r>
      <w:r w:rsidRPr="00E5534C">
        <w:rPr>
          <w:rFonts w:ascii="Tahoma" w:hAnsi="Tahoma" w:cs="Tahoma"/>
          <w:lang w:val="hy-AM"/>
        </w:rPr>
        <w:t xml:space="preserve">процедура </w:t>
      </w:r>
      <w:r w:rsidRPr="00E5534C">
        <w:rPr>
          <w:rFonts w:ascii="Tahoma" w:hAnsi="Tahoma" w:cs="Tahoma"/>
          <w:lang w:val="es-ES"/>
        </w:rPr>
        <w:t xml:space="preserve">( </w:t>
      </w:r>
      <w:r w:rsidRPr="00E5534C">
        <w:rPr>
          <w:rFonts w:ascii="Tahoma" w:hAnsi="Tahoma" w:cs="Tahoma"/>
          <w:lang w:val="hy-AM"/>
        </w:rPr>
        <w:t>та же самая)</w:t>
      </w:r>
      <w:r w:rsidRPr="00E5534C">
        <w:rPr>
          <w:rFonts w:ascii="Tahoma" w:hAnsi="Tahoma" w:cs="Tahoma"/>
          <w:lang w:val="es-ES"/>
        </w:rPr>
        <w:t xml:space="preserve"> </w:t>
      </w:r>
      <w:r w:rsidRPr="00E5534C">
        <w:rPr>
          <w:rFonts w:ascii="Tahoma" w:hAnsi="Tahoma" w:cs="Tahoma"/>
          <w:lang w:val="hy-AM"/>
        </w:rPr>
        <w:t xml:space="preserve">доза </w:t>
      </w:r>
      <w:r w:rsidRPr="00E5534C">
        <w:rPr>
          <w:rFonts w:ascii="Tahoma" w:hAnsi="Tahoma" w:cs="Tahoma"/>
          <w:lang w:val="es-ES"/>
        </w:rPr>
        <w:t xml:space="preserve">), </w:t>
      </w:r>
      <w:r w:rsidRPr="00E5534C">
        <w:rPr>
          <w:rFonts w:ascii="Tahoma" w:hAnsi="Tahoma" w:cs="Tahoma"/>
          <w:lang w:val="hy-AM"/>
        </w:rPr>
        <w:t>за исключением</w:t>
      </w:r>
      <w:r w:rsidRPr="00E5534C">
        <w:rPr>
          <w:rFonts w:ascii="Tahoma" w:hAnsi="Tahoma" w:cs="Tahoma"/>
          <w:lang w:val="es-ES"/>
        </w:rPr>
        <w:t xml:space="preserve"> </w:t>
      </w:r>
      <w:r w:rsidRPr="00E5534C">
        <w:rPr>
          <w:rFonts w:ascii="Tahoma" w:hAnsi="Tahoma" w:cs="Tahoma"/>
          <w:lang w:val="hy-AM"/>
        </w:rPr>
        <w:t>состояние</w:t>
      </w:r>
      <w:r w:rsidRPr="00E5534C">
        <w:rPr>
          <w:rFonts w:ascii="Tahoma" w:hAnsi="Tahoma" w:cs="Tahoma"/>
          <w:lang w:val="es-ES"/>
        </w:rPr>
        <w:t xml:space="preserve"> </w:t>
      </w:r>
      <w:r w:rsidRPr="00E5534C">
        <w:rPr>
          <w:rFonts w:ascii="Tahoma" w:hAnsi="Tahoma" w:cs="Tahoma"/>
          <w:lang w:val="hy-AM"/>
        </w:rPr>
        <w:t>или</w:t>
      </w:r>
      <w:r w:rsidRPr="00E5534C">
        <w:rPr>
          <w:rFonts w:ascii="Tahoma" w:hAnsi="Tahoma" w:cs="Tahoma"/>
          <w:lang w:val="es-ES"/>
        </w:rPr>
        <w:t xml:space="preserve"> </w:t>
      </w:r>
      <w:r w:rsidRPr="00E5534C">
        <w:rPr>
          <w:rFonts w:ascii="Tahoma" w:hAnsi="Tahoma" w:cs="Tahoma"/>
          <w:lang w:val="hy-AM"/>
        </w:rPr>
        <w:t>сообщества</w:t>
      </w:r>
      <w:r w:rsidRPr="00E5534C">
        <w:rPr>
          <w:rFonts w:ascii="Tahoma" w:hAnsi="Tahoma" w:cs="Tahoma"/>
          <w:lang w:val="es-ES"/>
        </w:rPr>
        <w:t xml:space="preserve"> </w:t>
      </w:r>
      <w:r w:rsidRPr="00E5534C">
        <w:rPr>
          <w:rFonts w:ascii="Tahoma" w:hAnsi="Tahoma" w:cs="Tahoma"/>
          <w:lang w:val="hy-AM"/>
        </w:rPr>
        <w:t>к</w:t>
      </w:r>
      <w:r w:rsidRPr="00E5534C">
        <w:rPr>
          <w:rFonts w:ascii="Tahoma" w:hAnsi="Tahoma" w:cs="Tahoma"/>
          <w:lang w:val="es-ES"/>
        </w:rPr>
        <w:t xml:space="preserve"> </w:t>
      </w:r>
      <w:r w:rsidRPr="00E5534C">
        <w:rPr>
          <w:rFonts w:ascii="Tahoma" w:hAnsi="Tahoma" w:cs="Tahoma"/>
          <w:lang w:val="hy-AM"/>
        </w:rPr>
        <w:t>основан</w:t>
      </w:r>
      <w:r w:rsidRPr="00E5534C">
        <w:rPr>
          <w:rFonts w:ascii="Tahoma" w:hAnsi="Tahoma" w:cs="Tahoma"/>
          <w:lang w:val="es-ES"/>
        </w:rPr>
        <w:t xml:space="preserve"> </w:t>
      </w:r>
      <w:r w:rsidRPr="00E5534C">
        <w:rPr>
          <w:rFonts w:ascii="Tahoma" w:hAnsi="Tahoma" w:cs="Tahoma"/>
          <w:lang w:val="hy-AM"/>
        </w:rPr>
        <w:t>организации</w:t>
      </w:r>
      <w:r w:rsidRPr="00E5534C">
        <w:rPr>
          <w:rFonts w:ascii="Tahoma" w:hAnsi="Tahoma" w:cs="Tahoma"/>
          <w:lang w:val="es-ES"/>
        </w:rPr>
        <w:t xml:space="preserve"> </w:t>
      </w:r>
      <w:r w:rsidRPr="00E5534C">
        <w:rPr>
          <w:rFonts w:ascii="Tahoma" w:hAnsi="Tahoma" w:cs="Tahoma"/>
          <w:lang w:val="hy-AM"/>
        </w:rPr>
        <w:t xml:space="preserve">и </w:t>
      </w:r>
      <w:r w:rsidRPr="00E5534C">
        <w:rPr>
          <w:rFonts w:ascii="Tahoma" w:hAnsi="Tahoma" w:cs="Tahoma"/>
          <w:lang w:val="es-ES"/>
        </w:rPr>
        <w:t xml:space="preserve">( </w:t>
      </w:r>
      <w:r w:rsidRPr="00E5534C">
        <w:rPr>
          <w:rFonts w:ascii="Tahoma" w:hAnsi="Tahoma" w:cs="Tahoma"/>
          <w:lang w:val="hy-AM"/>
        </w:rPr>
        <w:t xml:space="preserve">или </w:t>
      </w:r>
      <w:r w:rsidRPr="00E5534C">
        <w:rPr>
          <w:rFonts w:ascii="Tahoma" w:hAnsi="Tahoma" w:cs="Tahoma"/>
          <w:lang w:val="es-ES"/>
        </w:rPr>
        <w:t xml:space="preserve">) </w:t>
      </w:r>
      <w:r w:rsidRPr="00E5534C">
        <w:rPr>
          <w:rFonts w:ascii="Tahoma" w:hAnsi="Tahoma" w:cs="Tahoma"/>
          <w:lang w:val="hy-AM"/>
        </w:rPr>
        <w:t>совместно</w:t>
      </w:r>
      <w:r w:rsidRPr="00E5534C">
        <w:rPr>
          <w:rFonts w:ascii="Tahoma" w:hAnsi="Tahoma" w:cs="Tahoma"/>
        </w:rPr>
        <w:t xml:space="preserve"> </w:t>
      </w:r>
      <w:r w:rsidRPr="00E5534C">
        <w:rPr>
          <w:rFonts w:ascii="Tahoma" w:hAnsi="Tahoma" w:cs="Tahoma"/>
          <w:lang w:val="hy-AM"/>
        </w:rPr>
        <w:t>активность</w:t>
      </w:r>
      <w:r w:rsidRPr="00E5534C">
        <w:rPr>
          <w:rFonts w:ascii="Tahoma" w:hAnsi="Tahoma" w:cs="Tahoma"/>
        </w:rPr>
        <w:t xml:space="preserve"> </w:t>
      </w:r>
      <w:r w:rsidRPr="00E5534C">
        <w:rPr>
          <w:rFonts w:ascii="Tahoma" w:hAnsi="Tahoma" w:cs="Tahoma"/>
          <w:lang w:val="hy-AM"/>
        </w:rPr>
        <w:t>закупки консорциумом</w:t>
      </w:r>
      <w:r w:rsidRPr="00E5534C">
        <w:rPr>
          <w:rFonts w:ascii="Tahoma" w:hAnsi="Tahoma" w:cs="Tahoma"/>
        </w:rPr>
        <w:t xml:space="preserve">​ </w:t>
      </w:r>
      <w:r w:rsidRPr="00E5534C">
        <w:rPr>
          <w:rFonts w:ascii="Tahoma" w:hAnsi="Tahoma" w:cs="Tahoma"/>
          <w:lang w:val="hy-AM"/>
        </w:rPr>
        <w:t>к процессу</w:t>
      </w:r>
      <w:r w:rsidRPr="00E5534C">
        <w:rPr>
          <w:rFonts w:ascii="Tahoma" w:hAnsi="Tahoma" w:cs="Tahoma"/>
          <w:lang w:val="es-ES"/>
        </w:rPr>
        <w:t xml:space="preserve"> </w:t>
      </w:r>
      <w:r w:rsidRPr="00E5534C">
        <w:rPr>
          <w:rFonts w:ascii="Tahoma" w:hAnsi="Tahoma" w:cs="Tahoma"/>
          <w:lang w:val="hy-AM"/>
        </w:rPr>
        <w:t>участие</w:t>
      </w:r>
      <w:r w:rsidRPr="00E5534C">
        <w:rPr>
          <w:rFonts w:ascii="Tahoma" w:hAnsi="Tahoma" w:cs="Tahoma"/>
          <w:lang w:val="es-ES"/>
        </w:rPr>
        <w:t xml:space="preserve"> </w:t>
      </w:r>
      <w:r w:rsidRPr="00E5534C">
        <w:rPr>
          <w:rFonts w:ascii="Tahoma" w:hAnsi="Tahoma" w:cs="Tahoma"/>
          <w:lang w:val="hy-AM"/>
        </w:rPr>
        <w:t xml:space="preserve">случаев </w:t>
      </w:r>
      <w:r w:rsidRPr="00E5534C">
        <w:rPr>
          <w:rFonts w:ascii="Tahoma" w:hAnsi="Tahoma" w:cs="Tahoma"/>
          <w:lang w:val="es-ES"/>
        </w:rPr>
        <w:t>.</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es-ES"/>
        </w:rPr>
        <w:t xml:space="preserve">119-й </w:t>
      </w:r>
      <w:r w:rsidRPr="00E5534C">
        <w:rPr>
          <w:rFonts w:ascii="Tahoma" w:hAnsi="Tahoma" w:cs="Tahoma"/>
        </w:rPr>
        <w:t>в порядке</w:t>
      </w:r>
      <w:r w:rsidRPr="00E5534C">
        <w:rPr>
          <w:rFonts w:ascii="Tahoma" w:hAnsi="Tahoma" w:cs="Tahoma"/>
          <w:lang w:val="es-ES"/>
        </w:rPr>
        <w:t xml:space="preserve"> </w:t>
      </w:r>
      <w:r w:rsidRPr="00E5534C">
        <w:rPr>
          <w:rFonts w:ascii="Tahoma" w:hAnsi="Tahoma" w:cs="Tahoma"/>
        </w:rPr>
        <w:t>точка</w:t>
      </w:r>
      <w:r w:rsidRPr="00E5534C">
        <w:rPr>
          <w:rFonts w:ascii="Tahoma" w:hAnsi="Tahoma" w:cs="Tahoma"/>
          <w:lang w:val="es-ES"/>
        </w:rPr>
        <w:t xml:space="preserve"> </w:t>
      </w:r>
      <w:r w:rsidRPr="00E5534C">
        <w:rPr>
          <w:rFonts w:ascii="Tahoma" w:hAnsi="Tahoma" w:cs="Tahoma"/>
          <w:lang w:val="hy-AM"/>
        </w:rPr>
        <w:t>в смысле:</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1) Физические лица считаются состоящими в родстве, если они являются членами одной семьи, ведут общее домашнее хозяйство или совместную предпринимательскую деятельность, или действовали согласованно на основе общих экономических интересов.</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2) Физические и юридические лица считаются связанными родственными узами, если они действовали согласованно, исходя из общих экономических интересов, или если физическое лицо или член его семьи является:</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lastRenderedPageBreak/>
        <w:t>а) участник, владеющий более чем десятью процентами акций данного юридического лица;</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б. Лицо, обладающее правом предопределять решения юридического лица любым иным способом, не запрещенным законодательством Республики Армения.</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c.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исполняющий функции исполнительного органа.</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d. сотрудник юридического лица, работающий под непосредственным руководством исполнительного директора или оказывающий существенное влияние на принятие решений органами управления юридического лица;</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3) Участники, не являющиеся физическими лицами, считаются аффилированными, если:</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а. данное лицо владеет десятью процентами или более голосующих акций (акций, паев, далее именуемых акциями) другого лица, имеющего право голоса, или в силу своего участия или в соответствии с договором, заключенным между данными лицами, имеет возможность предопределять решения другого лица;</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б. Участник (акционер) и (или) участники (акционеры) или члены их семей (если участник является физическим лицом), владеющие более чем десятью процентами голосующих акций одной из них или имеющие возможность иным образом, не запрещенным законом, предопределять ее решения, имеют право прямо или косвенно владеть (в том числе на основании купли-продажи, доверительного управления, соглашений о совместной деятельности, уступки или иных сделок) более чем десятью процентами голосующих акций другой стороны или имеют возможность иным образом, не запрещенным законодательством Республики Армения, предопределять ее решения.</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c. любой член любого руководящего органа одного из них или других лиц, выполняющих аналогичные обязанности, а также любой член их семьи одновременно является членом любого руководящего органа другого лица или другого лица, выполняющего аналогичные обязанности;</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d. Они действовали или действуют согласованно, исходя из общих экономических интересов.</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Для целей настоящего параграфа членами семьи считаются отец, мать, муж, родители мужа, бабушка, дедушка, сестра, брат, дети, внуки, а также супруг(а) и дети сестры или брата.</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2.4. Если участник признан отобранным, он/она должен предоставить подтверждение квалификации в порядке и объеме, указанных в данном приглашении.</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lang w:val="hy-AM"/>
        </w:rPr>
        <w:t>2.5 Договор, который должен быть заключен в рамках данной процедуры</w:t>
      </w:r>
      <w:r w:rsidRPr="00E5534C">
        <w:rPr>
          <w:rFonts w:ascii="Tahoma" w:hAnsi="Tahoma" w:cs="Tahoma"/>
        </w:rPr>
        <w:t xml:space="preserve"> субподряд </w:t>
      </w:r>
      <w:r w:rsidRPr="00E5534C">
        <w:rPr>
          <w:rFonts w:ascii="Tahoma" w:hAnsi="Tahoma" w:cs="Tahoma"/>
          <w:lang w:val="hy-AM"/>
        </w:rPr>
        <w:t xml:space="preserve">может </w:t>
      </w:r>
      <w:r w:rsidRPr="00E5534C">
        <w:rPr>
          <w:rFonts w:ascii="Tahoma" w:hAnsi="Tahoma" w:cs="Tahoma"/>
        </w:rPr>
        <w:t xml:space="preserve">быть </w:t>
      </w:r>
      <w:r w:rsidRPr="00E5534C">
        <w:rPr>
          <w:rFonts w:ascii="Tahoma" w:hAnsi="Tahoma" w:cs="Tahoma"/>
          <w:lang w:val="hy-AM"/>
        </w:rPr>
        <w:t>выполнен​</w:t>
      </w:r>
      <w:r w:rsidRPr="00E5534C">
        <w:rPr>
          <w:rFonts w:ascii="Tahoma" w:hAnsi="Tahoma" w:cs="Tahoma"/>
        </w:rPr>
        <w:t xml:space="preserve"> </w:t>
      </w:r>
      <w:r w:rsidRPr="00E5534C">
        <w:rPr>
          <w:rFonts w:ascii="Tahoma" w:hAnsi="Tahoma" w:cs="Tahoma"/>
          <w:lang w:val="hy-AM"/>
        </w:rPr>
        <w:t>запечатать</w:t>
      </w:r>
      <w:r w:rsidRPr="00E5534C">
        <w:rPr>
          <w:rFonts w:ascii="Tahoma" w:hAnsi="Tahoma" w:cs="Tahoma"/>
        </w:rPr>
        <w:t xml:space="preserve"> Участник, подавший заявку на участие в данной процедуре (для того же транша), не может быть стороной субподрядного договора </w:t>
      </w:r>
      <w:r w:rsidRPr="00E5534C">
        <w:rPr>
          <w:rFonts w:ascii="Tahoma" w:hAnsi="Tahoma" w:cs="Tahoma"/>
          <w:lang w:val="hy-AM"/>
        </w:rPr>
        <w:t>.</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2.6</w:t>
      </w:r>
      <w:r w:rsidRPr="00E5534C">
        <w:rPr>
          <w:rFonts w:ascii="Tahoma" w:hAnsi="Tahoma" w:cs="Tahoma"/>
          <w:lang w:val="hy-AM"/>
        </w:rPr>
        <w:t>​</w:t>
      </w:r>
      <w:r w:rsidRPr="00E5534C">
        <w:rPr>
          <w:rFonts w:ascii="Tahoma" w:hAnsi="Tahoma" w:cs="Tahoma"/>
        </w:rPr>
        <w:t xml:space="preserve"> </w:t>
      </w:r>
      <w:r w:rsidRPr="00E5534C">
        <w:rPr>
          <w:rFonts w:ascii="Tahoma" w:hAnsi="Tahoma" w:cs="Tahoma"/>
          <w:lang w:val="ru-RU"/>
        </w:rPr>
        <w:t>Участники</w:t>
      </w:r>
      <w:r w:rsidRPr="00E5534C">
        <w:rPr>
          <w:rFonts w:ascii="Tahoma" w:hAnsi="Tahoma" w:cs="Tahoma"/>
        </w:rPr>
        <w:t xml:space="preserve"> </w:t>
      </w:r>
      <w:r w:rsidRPr="00E5534C">
        <w:rPr>
          <w:rFonts w:ascii="Tahoma" w:hAnsi="Tahoma" w:cs="Tahoma"/>
          <w:lang w:val="ru-RU"/>
        </w:rPr>
        <w:t>может</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этот</w:t>
      </w:r>
      <w:r w:rsidRPr="00E5534C">
        <w:rPr>
          <w:rFonts w:ascii="Tahoma" w:hAnsi="Tahoma" w:cs="Tahoma"/>
        </w:rPr>
        <w:t xml:space="preserve"> </w:t>
      </w:r>
      <w:r w:rsidRPr="00E5534C">
        <w:rPr>
          <w:rFonts w:ascii="Tahoma" w:hAnsi="Tahoma" w:cs="Tahoma"/>
          <w:lang w:val="ru-RU"/>
        </w:rPr>
        <w:t>к процедуре</w:t>
      </w:r>
      <w:r w:rsidRPr="00E5534C">
        <w:rPr>
          <w:rFonts w:ascii="Tahoma" w:hAnsi="Tahoma" w:cs="Tahoma"/>
        </w:rPr>
        <w:t xml:space="preserve"> </w:t>
      </w:r>
      <w:r w:rsidRPr="00E5534C">
        <w:rPr>
          <w:rFonts w:ascii="Tahoma" w:hAnsi="Tahoma" w:cs="Tahoma"/>
          <w:lang w:val="ru-RU"/>
        </w:rPr>
        <w:t>участвовать</w:t>
      </w:r>
      <w:r w:rsidRPr="00E5534C">
        <w:rPr>
          <w:rFonts w:ascii="Tahoma" w:hAnsi="Tahoma" w:cs="Tahoma"/>
        </w:rPr>
        <w:t xml:space="preserve"> </w:t>
      </w:r>
      <w:r w:rsidRPr="00E5534C">
        <w:rPr>
          <w:rFonts w:ascii="Tahoma" w:hAnsi="Tahoma" w:cs="Tahoma"/>
          <w:lang w:val="ru-RU"/>
        </w:rPr>
        <w:t>совместно</w:t>
      </w:r>
      <w:r w:rsidRPr="00E5534C">
        <w:rPr>
          <w:rFonts w:ascii="Tahoma" w:hAnsi="Tahoma" w:cs="Tahoma"/>
        </w:rPr>
        <w:t xml:space="preserve"> </w:t>
      </w:r>
      <w:r w:rsidRPr="00E5534C">
        <w:rPr>
          <w:rFonts w:ascii="Tahoma" w:hAnsi="Tahoma" w:cs="Tahoma"/>
          <w:lang w:val="ru-RU"/>
        </w:rPr>
        <w:t>активность</w:t>
      </w:r>
      <w:r w:rsidRPr="00E5534C">
        <w:rPr>
          <w:rFonts w:ascii="Tahoma" w:hAnsi="Tahoma" w:cs="Tahoma"/>
        </w:rPr>
        <w:t xml:space="preserve"> </w:t>
      </w:r>
      <w:r w:rsidRPr="00E5534C">
        <w:rPr>
          <w:rFonts w:ascii="Tahoma" w:hAnsi="Tahoma" w:cs="Tahoma"/>
          <w:lang w:val="ru-RU"/>
        </w:rPr>
        <w:t xml:space="preserve">в порядке </w:t>
      </w:r>
      <w:r w:rsidRPr="00E5534C">
        <w:rPr>
          <w:rFonts w:ascii="Tahoma" w:hAnsi="Tahoma" w:cs="Tahoma"/>
        </w:rPr>
        <w:t xml:space="preserve">( </w:t>
      </w:r>
      <w:r w:rsidRPr="00E5534C">
        <w:rPr>
          <w:rFonts w:ascii="Tahoma" w:hAnsi="Tahoma" w:cs="Tahoma"/>
          <w:lang w:val="ru-RU"/>
        </w:rPr>
        <w:t xml:space="preserve">консорциумом </w:t>
      </w:r>
      <w:r w:rsidRPr="00E5534C">
        <w:rPr>
          <w:rFonts w:ascii="Tahoma" w:hAnsi="Tahoma" w:cs="Tahoma"/>
        </w:rPr>
        <w:t xml:space="preserve">) </w:t>
      </w:r>
      <w:r w:rsidRPr="00E5534C">
        <w:rPr>
          <w:rFonts w:ascii="Tahoma" w:hAnsi="Tahoma" w:cs="Tahoma"/>
          <w:lang w:val="ru-RU"/>
        </w:rPr>
        <w:t>.</w:t>
      </w:r>
      <w:r w:rsidRPr="00E5534C">
        <w:rPr>
          <w:rFonts w:ascii="Tahoma" w:hAnsi="Tahoma" w:cs="Tahoma"/>
        </w:rPr>
        <w:t xml:space="preserve"> </w:t>
      </w:r>
      <w:r w:rsidRPr="00E5534C">
        <w:rPr>
          <w:rFonts w:ascii="Tahoma" w:hAnsi="Tahoma" w:cs="Tahoma"/>
          <w:lang w:val="ru-RU"/>
        </w:rPr>
        <w:t>Похожий</w:t>
      </w:r>
      <w:r w:rsidRPr="00E5534C">
        <w:rPr>
          <w:rFonts w:ascii="Tahoma" w:hAnsi="Tahoma" w:cs="Tahoma"/>
        </w:rPr>
        <w:t xml:space="preserve"> </w:t>
      </w:r>
      <w:r w:rsidRPr="00E5534C">
        <w:rPr>
          <w:rFonts w:ascii="Tahoma" w:hAnsi="Tahoma" w:cs="Tahoma"/>
          <w:lang w:val="ru-RU"/>
        </w:rPr>
        <w:t xml:space="preserve">в случае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lang w:val="hy-AM"/>
        </w:rPr>
        <w:t xml:space="preserve">1 </w:t>
      </w:r>
      <w:r w:rsidRPr="00E5534C">
        <w:rPr>
          <w:rFonts w:ascii="Tahoma" w:hAnsi="Tahoma" w:cs="Tahoma"/>
        </w:rPr>
        <w:t xml:space="preserve">) </w:t>
      </w:r>
      <w:r w:rsidRPr="00E5534C">
        <w:rPr>
          <w:rFonts w:ascii="Tahoma" w:hAnsi="Tahoma" w:cs="Tahoma"/>
          <w:lang w:val="ru-RU"/>
        </w:rPr>
        <w:t>совместно</w:t>
      </w:r>
      <w:r w:rsidRPr="00E5534C">
        <w:rPr>
          <w:rFonts w:ascii="Tahoma" w:hAnsi="Tahoma" w:cs="Tahoma"/>
        </w:rPr>
        <w:t xml:space="preserve"> </w:t>
      </w:r>
      <w:r w:rsidRPr="00E5534C">
        <w:rPr>
          <w:rFonts w:ascii="Tahoma" w:hAnsi="Tahoma" w:cs="Tahoma"/>
          <w:lang w:val="ru-RU"/>
        </w:rPr>
        <w:t>активность</w:t>
      </w:r>
      <w:r w:rsidRPr="00E5534C">
        <w:rPr>
          <w:rFonts w:ascii="Tahoma" w:hAnsi="Tahoma" w:cs="Tahoma"/>
        </w:rPr>
        <w:t xml:space="preserve"> </w:t>
      </w:r>
      <w:r w:rsidRPr="00E5534C">
        <w:rPr>
          <w:rFonts w:ascii="Tahoma" w:hAnsi="Tahoma" w:cs="Tahoma"/>
          <w:lang w:val="ru-RU"/>
        </w:rPr>
        <w:t>договор</w:t>
      </w:r>
      <w:r w:rsidRPr="00E5534C">
        <w:rPr>
          <w:rFonts w:ascii="Tahoma" w:hAnsi="Tahoma" w:cs="Tahoma"/>
        </w:rPr>
        <w:t xml:space="preserve"> </w:t>
      </w:r>
      <w:r w:rsidRPr="00E5534C">
        <w:rPr>
          <w:rFonts w:ascii="Tahoma" w:hAnsi="Tahoma" w:cs="Tahoma"/>
          <w:lang w:val="ru-RU"/>
        </w:rPr>
        <w:t>с боков</w:t>
      </w:r>
      <w:r w:rsidRPr="00E5534C">
        <w:rPr>
          <w:rFonts w:ascii="Tahoma" w:hAnsi="Tahoma" w:cs="Tahoma"/>
        </w:rPr>
        <w:t xml:space="preserve"> </w:t>
      </w:r>
      <w:r w:rsidRPr="00E5534C">
        <w:rPr>
          <w:rFonts w:ascii="Tahoma" w:hAnsi="Tahoma" w:cs="Tahoma"/>
          <w:lang w:val="ru-RU"/>
        </w:rPr>
        <w:t>любой</w:t>
      </w:r>
      <w:r w:rsidRPr="00E5534C">
        <w:rPr>
          <w:rFonts w:ascii="Tahoma" w:hAnsi="Tahoma" w:cs="Tahoma"/>
        </w:rPr>
        <w:t xml:space="preserve"> </w:t>
      </w:r>
      <w:r w:rsidRPr="00E5534C">
        <w:rPr>
          <w:rFonts w:ascii="Tahoma" w:hAnsi="Tahoma" w:cs="Tahoma"/>
          <w:lang w:val="ru-RU"/>
        </w:rPr>
        <w:t>один</w:t>
      </w:r>
      <w:r w:rsidRPr="00E5534C">
        <w:rPr>
          <w:rFonts w:ascii="Tahoma" w:hAnsi="Tahoma" w:cs="Tahoma"/>
        </w:rPr>
        <w:t xml:space="preserve"> </w:t>
      </w:r>
      <w:r w:rsidRPr="00E5534C">
        <w:rPr>
          <w:rFonts w:ascii="Tahoma" w:hAnsi="Tahoma" w:cs="Tahoma"/>
          <w:lang w:val="ru-RU"/>
        </w:rPr>
        <w:t>нет</w:t>
      </w:r>
      <w:r w:rsidRPr="00E5534C">
        <w:rPr>
          <w:rFonts w:ascii="Tahoma" w:hAnsi="Tahoma" w:cs="Tahoma"/>
        </w:rPr>
        <w:t xml:space="preserve"> </w:t>
      </w:r>
      <w:r w:rsidRPr="00E5534C">
        <w:rPr>
          <w:rFonts w:ascii="Tahoma" w:hAnsi="Tahoma" w:cs="Tahoma"/>
          <w:lang w:val="ru-RU"/>
        </w:rPr>
        <w:t>может</w:t>
      </w:r>
      <w:r w:rsidRPr="00E5534C">
        <w:rPr>
          <w:rFonts w:ascii="Tahoma" w:hAnsi="Tahoma" w:cs="Tahoma"/>
        </w:rPr>
        <w:t xml:space="preserve"> </w:t>
      </w:r>
      <w:r w:rsidRPr="00E5534C">
        <w:rPr>
          <w:rFonts w:ascii="Tahoma" w:hAnsi="Tahoma" w:cs="Tahoma"/>
          <w:lang w:val="ru-RU"/>
        </w:rPr>
        <w:t>одинаковый</w:t>
      </w:r>
      <w:r w:rsidRPr="00E5534C">
        <w:rPr>
          <w:rFonts w:ascii="Tahoma" w:hAnsi="Tahoma" w:cs="Tahoma"/>
        </w:rPr>
        <w:t xml:space="preserve"> </w:t>
      </w:r>
      <w:r w:rsidRPr="00E5534C">
        <w:rPr>
          <w:rFonts w:ascii="Tahoma" w:hAnsi="Tahoma" w:cs="Tahoma"/>
          <w:lang w:val="ru-RU"/>
        </w:rPr>
        <w:t xml:space="preserve">процедура </w:t>
      </w:r>
      <w:r w:rsidRPr="00E5534C">
        <w:rPr>
          <w:rFonts w:ascii="Tahoma" w:hAnsi="Tahoma" w:cs="Tahoma"/>
        </w:rPr>
        <w:t xml:space="preserve">( </w:t>
      </w:r>
      <w:r w:rsidRPr="00151232">
        <w:rPr>
          <w:rFonts w:ascii="Tahoma" w:hAnsi="Tahoma" w:cs="Tahoma"/>
          <w:lang w:val="ru-RU"/>
        </w:rPr>
        <w:t>та же самая)</w:t>
      </w:r>
      <w:r w:rsidRPr="00E5534C">
        <w:rPr>
          <w:rFonts w:ascii="Tahoma" w:hAnsi="Tahoma" w:cs="Tahoma"/>
        </w:rPr>
        <w:t xml:space="preserve"> </w:t>
      </w:r>
      <w:r w:rsidRPr="00E5534C">
        <w:rPr>
          <w:rFonts w:ascii="Tahoma" w:hAnsi="Tahoma" w:cs="Tahoma"/>
          <w:lang w:val="ru-RU"/>
        </w:rPr>
        <w:t xml:space="preserve">представить </w:t>
      </w:r>
      <w:r w:rsidRPr="00151232">
        <w:rPr>
          <w:rFonts w:ascii="Tahoma" w:hAnsi="Tahoma" w:cs="Tahoma"/>
          <w:lang w:val="ru-RU"/>
        </w:rPr>
        <w:t>дозу</w:t>
      </w:r>
      <w:r w:rsidRPr="00E5534C">
        <w:rPr>
          <w:rFonts w:ascii="Tahoma" w:hAnsi="Tahoma" w:cs="Tahoma"/>
        </w:rPr>
        <w:t xml:space="preserve">​ </w:t>
      </w:r>
      <w:r w:rsidRPr="00E5534C">
        <w:rPr>
          <w:rFonts w:ascii="Tahoma" w:hAnsi="Tahoma" w:cs="Tahoma"/>
          <w:lang w:val="ru-RU"/>
        </w:rPr>
        <w:t>отдельно</w:t>
      </w:r>
      <w:r w:rsidRPr="00E5534C">
        <w:rPr>
          <w:rFonts w:ascii="Tahoma" w:hAnsi="Tahoma" w:cs="Tahoma"/>
        </w:rPr>
        <w:t xml:space="preserve"> </w:t>
      </w:r>
      <w:r w:rsidRPr="00E5534C">
        <w:rPr>
          <w:rFonts w:ascii="Tahoma" w:hAnsi="Tahoma" w:cs="Tahoma"/>
          <w:lang w:val="ru-RU"/>
        </w:rPr>
        <w:t xml:space="preserve">Приложение </w:t>
      </w:r>
      <w:r w:rsidRPr="00E5534C">
        <w:rPr>
          <w:rFonts w:ascii="Tahoma" w:hAnsi="Tahoma" w:cs="Tahoma"/>
        </w:rPr>
        <w:t xml:space="preserve">: </w:t>
      </w:r>
      <w:r w:rsidRPr="00E5534C">
        <w:rPr>
          <w:rFonts w:ascii="Tahoma" w:hAnsi="Tahoma" w:cs="Tahoma"/>
          <w:lang w:val="ru-RU"/>
        </w:rPr>
        <w:t>Это</w:t>
      </w:r>
      <w:r w:rsidRPr="00E5534C">
        <w:rPr>
          <w:rFonts w:ascii="Tahoma" w:hAnsi="Tahoma" w:cs="Tahoma"/>
        </w:rPr>
        <w:t xml:space="preserve"> </w:t>
      </w:r>
      <w:r w:rsidRPr="00E5534C">
        <w:rPr>
          <w:rFonts w:ascii="Tahoma" w:hAnsi="Tahoma" w:cs="Tahoma"/>
          <w:lang w:val="ru-RU"/>
        </w:rPr>
        <w:t>абзац</w:t>
      </w:r>
      <w:r w:rsidRPr="00E5534C">
        <w:rPr>
          <w:rFonts w:ascii="Tahoma" w:hAnsi="Tahoma" w:cs="Tahoma"/>
        </w:rPr>
        <w:t xml:space="preserve"> </w:t>
      </w:r>
      <w:r w:rsidRPr="00E5534C">
        <w:rPr>
          <w:rFonts w:ascii="Tahoma" w:hAnsi="Tahoma" w:cs="Tahoma"/>
          <w:lang w:val="ru-RU"/>
        </w:rPr>
        <w:t>требовать</w:t>
      </w:r>
      <w:r w:rsidRPr="00E5534C">
        <w:rPr>
          <w:rFonts w:ascii="Tahoma" w:hAnsi="Tahoma" w:cs="Tahoma"/>
        </w:rPr>
        <w:t xml:space="preserve"> </w:t>
      </w:r>
      <w:r w:rsidRPr="00E5534C">
        <w:rPr>
          <w:rFonts w:ascii="Tahoma" w:hAnsi="Tahoma" w:cs="Tahoma"/>
          <w:lang w:val="ru-RU"/>
        </w:rPr>
        <w:t>несоответствие</w:t>
      </w:r>
      <w:r w:rsidRPr="00E5534C">
        <w:rPr>
          <w:rFonts w:ascii="Tahoma" w:hAnsi="Tahoma" w:cs="Tahoma"/>
        </w:rPr>
        <w:t xml:space="preserve"> </w:t>
      </w:r>
      <w:r w:rsidRPr="00E5534C">
        <w:rPr>
          <w:rFonts w:ascii="Tahoma" w:hAnsi="Tahoma" w:cs="Tahoma"/>
          <w:lang w:val="ru-RU"/>
        </w:rPr>
        <w:t xml:space="preserve">в случае </w:t>
      </w:r>
      <w:r w:rsidRPr="00E5534C">
        <w:rPr>
          <w:rFonts w:ascii="Tahoma" w:hAnsi="Tahoma" w:cs="Tahoma"/>
        </w:rPr>
        <w:t xml:space="preserve">подачи </w:t>
      </w:r>
      <w:r w:rsidRPr="00E5534C">
        <w:rPr>
          <w:rFonts w:ascii="Tahoma" w:hAnsi="Tahoma" w:cs="Tahoma"/>
          <w:lang w:val="ru-RU"/>
        </w:rPr>
        <w:t>заявок</w:t>
      </w:r>
      <w:r w:rsidRPr="00E5534C">
        <w:rPr>
          <w:rFonts w:ascii="Tahoma" w:hAnsi="Tahoma" w:cs="Tahoma"/>
        </w:rPr>
        <w:t xml:space="preserve"> </w:t>
      </w:r>
      <w:r w:rsidRPr="00E5534C">
        <w:rPr>
          <w:rFonts w:ascii="Tahoma" w:hAnsi="Tahoma" w:cs="Tahoma"/>
          <w:lang w:val="ru-RU"/>
        </w:rPr>
        <w:t>открытие</w:t>
      </w:r>
      <w:r w:rsidRPr="00E5534C">
        <w:rPr>
          <w:rFonts w:ascii="Tahoma" w:hAnsi="Tahoma" w:cs="Tahoma"/>
        </w:rPr>
        <w:t xml:space="preserve"> </w:t>
      </w:r>
      <w:r w:rsidRPr="00E5534C">
        <w:rPr>
          <w:rFonts w:ascii="Tahoma" w:hAnsi="Tahoma" w:cs="Tahoma"/>
          <w:lang w:val="ru-RU"/>
        </w:rPr>
        <w:t>на сессии</w:t>
      </w:r>
      <w:r w:rsidRPr="00E5534C">
        <w:rPr>
          <w:rFonts w:ascii="Tahoma" w:hAnsi="Tahoma" w:cs="Tahoma"/>
        </w:rPr>
        <w:t xml:space="preserve"> </w:t>
      </w:r>
      <w:r w:rsidRPr="00E5534C">
        <w:rPr>
          <w:rFonts w:ascii="Tahoma" w:hAnsi="Tahoma" w:cs="Tahoma"/>
          <w:lang w:val="ru-RU"/>
        </w:rPr>
        <w:t>отклоненный</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как</w:t>
      </w:r>
      <w:r w:rsidRPr="00E5534C">
        <w:rPr>
          <w:rFonts w:ascii="Tahoma" w:hAnsi="Tahoma" w:cs="Tahoma"/>
        </w:rPr>
        <w:t xml:space="preserve"> </w:t>
      </w:r>
      <w:r w:rsidRPr="00E5534C">
        <w:rPr>
          <w:rFonts w:ascii="Tahoma" w:hAnsi="Tahoma" w:cs="Tahoma"/>
          <w:lang w:val="ru-RU"/>
        </w:rPr>
        <w:t>совместно</w:t>
      </w:r>
      <w:r w:rsidRPr="00E5534C">
        <w:rPr>
          <w:rFonts w:ascii="Tahoma" w:hAnsi="Tahoma" w:cs="Tahoma"/>
        </w:rPr>
        <w:t xml:space="preserve"> </w:t>
      </w:r>
      <w:r w:rsidRPr="00E5534C">
        <w:rPr>
          <w:rFonts w:ascii="Tahoma" w:hAnsi="Tahoma" w:cs="Tahoma"/>
          <w:lang w:val="ru-RU"/>
        </w:rPr>
        <w:t>активность</w:t>
      </w:r>
      <w:r w:rsidRPr="00E5534C">
        <w:rPr>
          <w:rFonts w:ascii="Tahoma" w:hAnsi="Tahoma" w:cs="Tahoma"/>
        </w:rPr>
        <w:t xml:space="preserve"> </w:t>
      </w:r>
      <w:r w:rsidRPr="00E5534C">
        <w:rPr>
          <w:rFonts w:ascii="Tahoma" w:hAnsi="Tahoma" w:cs="Tahoma"/>
          <w:lang w:val="ru-RU"/>
        </w:rPr>
        <w:t xml:space="preserve">для того </w:t>
      </w:r>
      <w:r w:rsidRPr="00E5534C">
        <w:rPr>
          <w:rFonts w:ascii="Tahoma" w:hAnsi="Tahoma" w:cs="Tahoma"/>
        </w:rPr>
        <w:t xml:space="preserve">, </w:t>
      </w:r>
      <w:r w:rsidRPr="00E5534C">
        <w:rPr>
          <w:rFonts w:ascii="Tahoma" w:hAnsi="Tahoma" w:cs="Tahoma"/>
          <w:lang w:val="ru-RU"/>
        </w:rPr>
        <w:t>чтобы</w:t>
      </w:r>
      <w:r w:rsidRPr="00E5534C">
        <w:rPr>
          <w:rFonts w:ascii="Tahoma" w:hAnsi="Tahoma" w:cs="Tahoma"/>
        </w:rPr>
        <w:t xml:space="preserve"> </w:t>
      </w:r>
      <w:r w:rsidRPr="00E5534C">
        <w:rPr>
          <w:rFonts w:ascii="Tahoma" w:hAnsi="Tahoma" w:cs="Tahoma"/>
          <w:lang w:val="ru-RU"/>
        </w:rPr>
        <w:t>электронная почта</w:t>
      </w:r>
      <w:r w:rsidRPr="00E5534C">
        <w:rPr>
          <w:rFonts w:ascii="Tahoma" w:hAnsi="Tahoma" w:cs="Tahoma"/>
        </w:rPr>
        <w:t xml:space="preserve"> </w:t>
      </w:r>
      <w:r w:rsidRPr="00E5534C">
        <w:rPr>
          <w:rFonts w:ascii="Tahoma" w:hAnsi="Tahoma" w:cs="Tahoma"/>
          <w:lang w:val="ru-RU"/>
        </w:rPr>
        <w:t>отдельно</w:t>
      </w:r>
      <w:r w:rsidRPr="00E5534C">
        <w:rPr>
          <w:rFonts w:ascii="Tahoma" w:hAnsi="Tahoma" w:cs="Tahoma"/>
        </w:rPr>
        <w:t xml:space="preserve"> </w:t>
      </w:r>
      <w:r w:rsidRPr="00E5534C">
        <w:rPr>
          <w:rFonts w:ascii="Tahoma" w:hAnsi="Tahoma" w:cs="Tahoma"/>
          <w:lang w:val="ru-RU"/>
        </w:rPr>
        <w:t>представлено</w:t>
      </w:r>
      <w:r w:rsidRPr="00E5534C">
        <w:rPr>
          <w:rFonts w:ascii="Tahoma" w:hAnsi="Tahoma" w:cs="Tahoma"/>
        </w:rPr>
        <w:t xml:space="preserve"> </w:t>
      </w:r>
      <w:r w:rsidRPr="00E5534C">
        <w:rPr>
          <w:rFonts w:ascii="Tahoma" w:hAnsi="Tahoma" w:cs="Tahoma"/>
          <w:lang w:val="ru-RU"/>
        </w:rPr>
        <w:t xml:space="preserve">приложения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 xml:space="preserve">2 </w:t>
      </w:r>
      <w:r w:rsidRPr="00E5534C">
        <w:rPr>
          <w:rFonts w:ascii="Tahoma" w:hAnsi="Tahoma" w:cs="Tahoma"/>
        </w:rPr>
        <w:t>)</w:t>
      </w:r>
      <w:r w:rsidRPr="00E5534C">
        <w:rPr>
          <w:rFonts w:ascii="Tahoma" w:hAnsi="Tahoma" w:cs="Tahoma"/>
          <w:lang w:val="hy-AM"/>
        </w:rPr>
        <w:t xml:space="preserve"> </w:t>
      </w:r>
      <w:r w:rsidRPr="00E5534C">
        <w:rPr>
          <w:rFonts w:ascii="Tahoma" w:hAnsi="Tahoma" w:cs="Tahoma"/>
        </w:rPr>
        <w:t>Спутники</w:t>
      </w:r>
      <w:r w:rsidRPr="00E5534C">
        <w:rPr>
          <w:rFonts w:ascii="Tahoma" w:hAnsi="Tahoma" w:cs="Tahoma"/>
          <w:lang w:val="ru-RU"/>
        </w:rPr>
        <w:t>​</w:t>
      </w:r>
      <w:r w:rsidRPr="00E5534C">
        <w:rPr>
          <w:rFonts w:ascii="Tahoma" w:hAnsi="Tahoma" w:cs="Tahoma"/>
        </w:rPr>
        <w:t xml:space="preserve"> </w:t>
      </w:r>
      <w:r w:rsidRPr="00E5534C">
        <w:rPr>
          <w:rFonts w:ascii="Tahoma" w:hAnsi="Tahoma" w:cs="Tahoma"/>
          <w:lang w:val="ru-RU"/>
        </w:rPr>
        <w:t>нести</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совместно</w:t>
      </w:r>
      <w:r w:rsidRPr="00E5534C">
        <w:rPr>
          <w:rFonts w:ascii="Tahoma" w:hAnsi="Tahoma" w:cs="Tahoma"/>
        </w:rPr>
        <w:t xml:space="preserve"> </w:t>
      </w:r>
      <w:r w:rsidRPr="00E5534C">
        <w:rPr>
          <w:rFonts w:ascii="Tahoma" w:hAnsi="Tahoma" w:cs="Tahoma"/>
          <w:lang w:val="ru-RU"/>
        </w:rPr>
        <w:t>и</w:t>
      </w:r>
      <w:r w:rsidRPr="00E5534C">
        <w:rPr>
          <w:rFonts w:ascii="Tahoma" w:hAnsi="Tahoma" w:cs="Tahoma"/>
        </w:rPr>
        <w:t xml:space="preserve"> </w:t>
      </w:r>
      <w:r w:rsidRPr="00E5534C">
        <w:rPr>
          <w:rFonts w:ascii="Tahoma" w:hAnsi="Tahoma" w:cs="Tahoma"/>
          <w:lang w:val="ru-RU"/>
        </w:rPr>
        <w:t>соответствующий</w:t>
      </w:r>
      <w:r w:rsidRPr="00E5534C">
        <w:rPr>
          <w:rFonts w:ascii="Tahoma" w:hAnsi="Tahoma" w:cs="Tahoma"/>
        </w:rPr>
        <w:t xml:space="preserve"> </w:t>
      </w:r>
      <w:r w:rsidRPr="00E5534C">
        <w:rPr>
          <w:rFonts w:ascii="Tahoma" w:hAnsi="Tahoma" w:cs="Tahoma"/>
          <w:lang w:val="ru-RU"/>
        </w:rPr>
        <w:t xml:space="preserve">ответственность </w:t>
      </w:r>
      <w:r w:rsidRPr="00E5534C">
        <w:rPr>
          <w:rFonts w:ascii="Tahoma" w:hAnsi="Tahoma" w:cs="Tahoma"/>
        </w:rPr>
        <w:t>.</w:t>
      </w:r>
      <w:r w:rsidRPr="00E5534C">
        <w:rPr>
          <w:rFonts w:ascii="Tahoma" w:hAnsi="Tahoma" w:cs="Tahoma"/>
          <w:lang w:val="hy-AM"/>
        </w:rPr>
        <w:t xml:space="preserve"> </w:t>
      </w:r>
      <w:r w:rsidRPr="00E5534C">
        <w:rPr>
          <w:rFonts w:ascii="Tahoma" w:hAnsi="Tahoma" w:cs="Tahoma"/>
        </w:rPr>
        <w:t>Более того,</w:t>
      </w:r>
      <w:r w:rsidRPr="00E5534C">
        <w:rPr>
          <w:rFonts w:ascii="Tahoma" w:hAnsi="Tahoma" w:cs="Tahoma"/>
          <w:lang w:val="hy-AM"/>
        </w:rPr>
        <w:t xml:space="preserve"> </w:t>
      </w:r>
      <w:r w:rsidRPr="00E5534C">
        <w:rPr>
          <w:rFonts w:ascii="Tahoma" w:hAnsi="Tahoma" w:cs="Tahoma"/>
          <w:lang w:val="ru-RU"/>
        </w:rPr>
        <w:t>консорциум</w:t>
      </w:r>
      <w:r w:rsidRPr="00E5534C">
        <w:rPr>
          <w:rFonts w:ascii="Tahoma" w:hAnsi="Tahoma" w:cs="Tahoma"/>
        </w:rPr>
        <w:t xml:space="preserve"> </w:t>
      </w:r>
      <w:r w:rsidRPr="00E5534C">
        <w:rPr>
          <w:rFonts w:ascii="Tahoma" w:hAnsi="Tahoma" w:cs="Tahoma"/>
          <w:lang w:val="ru-RU"/>
        </w:rPr>
        <w:t>член</w:t>
      </w:r>
      <w:r w:rsidRPr="00E5534C">
        <w:rPr>
          <w:rFonts w:ascii="Tahoma" w:hAnsi="Tahoma" w:cs="Tahoma"/>
        </w:rPr>
        <w:t xml:space="preserve"> </w:t>
      </w:r>
      <w:r w:rsidRPr="00E5534C">
        <w:rPr>
          <w:rFonts w:ascii="Tahoma" w:hAnsi="Tahoma" w:cs="Tahoma"/>
          <w:lang w:val="ru-RU"/>
        </w:rPr>
        <w:t>от консорциума</w:t>
      </w:r>
      <w:r w:rsidRPr="00E5534C">
        <w:rPr>
          <w:rFonts w:ascii="Tahoma" w:hAnsi="Tahoma" w:cs="Tahoma"/>
        </w:rPr>
        <w:t xml:space="preserve"> </w:t>
      </w:r>
      <w:r w:rsidRPr="00E5534C">
        <w:rPr>
          <w:rFonts w:ascii="Tahoma" w:hAnsi="Tahoma" w:cs="Tahoma"/>
          <w:lang w:val="ru-RU"/>
        </w:rPr>
        <w:t>вне</w:t>
      </w:r>
      <w:r w:rsidRPr="00E5534C">
        <w:rPr>
          <w:rFonts w:ascii="Tahoma" w:hAnsi="Tahoma" w:cs="Tahoma"/>
        </w:rPr>
        <w:t xml:space="preserve"> </w:t>
      </w:r>
      <w:r w:rsidRPr="00E5534C">
        <w:rPr>
          <w:rFonts w:ascii="Tahoma" w:hAnsi="Tahoma" w:cs="Tahoma"/>
          <w:lang w:val="ru-RU"/>
        </w:rPr>
        <w:t>придёт</w:t>
      </w:r>
      <w:r w:rsidRPr="00E5534C">
        <w:rPr>
          <w:rFonts w:ascii="Tahoma" w:hAnsi="Tahoma" w:cs="Tahoma"/>
        </w:rPr>
        <w:t xml:space="preserve"> </w:t>
      </w:r>
      <w:r w:rsidRPr="00E5534C">
        <w:rPr>
          <w:rFonts w:ascii="Tahoma" w:hAnsi="Tahoma" w:cs="Tahoma"/>
          <w:lang w:val="ru-RU"/>
        </w:rPr>
        <w:t>в случае</w:t>
      </w:r>
      <w:r w:rsidRPr="00E5534C">
        <w:rPr>
          <w:rFonts w:ascii="Tahoma" w:hAnsi="Tahoma" w:cs="Tahoma"/>
        </w:rPr>
        <w:t xml:space="preserve"> </w:t>
      </w:r>
      <w:r w:rsidRPr="00E5534C">
        <w:rPr>
          <w:rFonts w:ascii="Tahoma" w:hAnsi="Tahoma" w:cs="Tahoma"/>
          <w:lang w:val="ru-RU"/>
        </w:rPr>
        <w:t>консорциум</w:t>
      </w:r>
      <w:r w:rsidRPr="00E5534C">
        <w:rPr>
          <w:rFonts w:ascii="Tahoma" w:hAnsi="Tahoma" w:cs="Tahoma"/>
        </w:rPr>
        <w:t xml:space="preserve"> </w:t>
      </w:r>
      <w:r w:rsidRPr="00E5534C">
        <w:rPr>
          <w:rFonts w:ascii="Tahoma" w:hAnsi="Tahoma" w:cs="Tahoma"/>
          <w:lang w:val="ru-RU"/>
        </w:rPr>
        <w:t>назад</w:t>
      </w:r>
      <w:r w:rsidRPr="00E5534C">
        <w:rPr>
          <w:rFonts w:ascii="Tahoma" w:hAnsi="Tahoma" w:cs="Tahoma"/>
        </w:rPr>
        <w:t xml:space="preserve"> </w:t>
      </w:r>
      <w:r w:rsidRPr="00151232">
        <w:rPr>
          <w:rFonts w:ascii="Tahoma" w:hAnsi="Tahoma" w:cs="Tahoma"/>
          <w:lang w:val="ru-RU"/>
        </w:rPr>
        <w:t>клиенту</w:t>
      </w:r>
      <w:r w:rsidRPr="00E5534C">
        <w:rPr>
          <w:rFonts w:ascii="Tahoma" w:hAnsi="Tahoma" w:cs="Tahoma"/>
          <w:lang w:val="ru-RU"/>
        </w:rPr>
        <w:t>​</w:t>
      </w:r>
      <w:r w:rsidRPr="00E5534C">
        <w:rPr>
          <w:rFonts w:ascii="Tahoma" w:hAnsi="Tahoma" w:cs="Tahoma"/>
        </w:rPr>
        <w:t xml:space="preserve"> </w:t>
      </w:r>
      <w:r w:rsidRPr="00E5534C">
        <w:rPr>
          <w:rFonts w:ascii="Tahoma" w:hAnsi="Tahoma" w:cs="Tahoma"/>
          <w:lang w:val="ru-RU"/>
        </w:rPr>
        <w:t>запечатанный</w:t>
      </w:r>
      <w:r w:rsidRPr="00E5534C">
        <w:rPr>
          <w:rFonts w:ascii="Tahoma" w:hAnsi="Tahoma" w:cs="Tahoma"/>
        </w:rPr>
        <w:t xml:space="preserve"> </w:t>
      </w:r>
      <w:r w:rsidRPr="00E5534C">
        <w:rPr>
          <w:rFonts w:ascii="Tahoma" w:hAnsi="Tahoma" w:cs="Tahoma"/>
          <w:lang w:val="ru-RU"/>
        </w:rPr>
        <w:t>контракт</w:t>
      </w:r>
      <w:r w:rsidRPr="00E5534C">
        <w:rPr>
          <w:rFonts w:ascii="Tahoma" w:hAnsi="Tahoma" w:cs="Tahoma"/>
        </w:rPr>
        <w:t xml:space="preserve"> </w:t>
      </w:r>
      <w:r w:rsidRPr="00E5534C">
        <w:rPr>
          <w:rFonts w:ascii="Tahoma" w:hAnsi="Tahoma" w:cs="Tahoma"/>
          <w:lang w:val="ru-RU"/>
        </w:rPr>
        <w:t>односторонне</w:t>
      </w:r>
      <w:r w:rsidRPr="00E5534C">
        <w:rPr>
          <w:rFonts w:ascii="Tahoma" w:hAnsi="Tahoma" w:cs="Tahoma"/>
        </w:rPr>
        <w:t xml:space="preserve"> </w:t>
      </w:r>
      <w:r w:rsidRPr="00E5534C">
        <w:rPr>
          <w:rFonts w:ascii="Tahoma" w:hAnsi="Tahoma" w:cs="Tahoma"/>
          <w:lang w:val="ru-RU"/>
        </w:rPr>
        <w:t>растворение</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и</w:t>
      </w:r>
      <w:r w:rsidRPr="00E5534C">
        <w:rPr>
          <w:rFonts w:ascii="Tahoma" w:hAnsi="Tahoma" w:cs="Tahoma"/>
        </w:rPr>
        <w:t xml:space="preserve"> </w:t>
      </w:r>
      <w:r w:rsidRPr="00E5534C">
        <w:rPr>
          <w:rFonts w:ascii="Tahoma" w:hAnsi="Tahoma" w:cs="Tahoma"/>
          <w:lang w:val="ru-RU"/>
        </w:rPr>
        <w:t>консорциум</w:t>
      </w:r>
      <w:r w:rsidRPr="00E5534C">
        <w:rPr>
          <w:rFonts w:ascii="Tahoma" w:hAnsi="Tahoma" w:cs="Tahoma"/>
        </w:rPr>
        <w:t xml:space="preserve"> </w:t>
      </w:r>
      <w:r w:rsidRPr="00E5534C">
        <w:rPr>
          <w:rFonts w:ascii="Tahoma" w:hAnsi="Tahoma" w:cs="Tahoma"/>
          <w:lang w:val="ru-RU"/>
        </w:rPr>
        <w:t>члены</w:t>
      </w:r>
      <w:r w:rsidRPr="00E5534C">
        <w:rPr>
          <w:rFonts w:ascii="Tahoma" w:hAnsi="Tahoma" w:cs="Tahoma"/>
        </w:rPr>
        <w:t xml:space="preserve"> </w:t>
      </w:r>
      <w:r w:rsidRPr="00E5534C">
        <w:rPr>
          <w:rFonts w:ascii="Tahoma" w:hAnsi="Tahoma" w:cs="Tahoma"/>
          <w:lang w:val="ru-RU"/>
        </w:rPr>
        <w:t>к</w:t>
      </w:r>
      <w:r w:rsidRPr="00E5534C">
        <w:rPr>
          <w:rFonts w:ascii="Tahoma" w:hAnsi="Tahoma" w:cs="Tahoma"/>
        </w:rPr>
        <w:t xml:space="preserve"> </w:t>
      </w:r>
      <w:r w:rsidRPr="00E5534C">
        <w:rPr>
          <w:rFonts w:ascii="Tahoma" w:hAnsi="Tahoma" w:cs="Tahoma"/>
          <w:lang w:val="ru-RU"/>
        </w:rPr>
        <w:t>применяемый</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по контракту</w:t>
      </w:r>
      <w:r w:rsidRPr="00E5534C">
        <w:rPr>
          <w:rFonts w:ascii="Tahoma" w:hAnsi="Tahoma" w:cs="Tahoma"/>
        </w:rPr>
        <w:t xml:space="preserve"> </w:t>
      </w:r>
      <w:r w:rsidRPr="00E5534C">
        <w:rPr>
          <w:rFonts w:ascii="Tahoma" w:hAnsi="Tahoma" w:cs="Tahoma"/>
          <w:lang w:val="ru-RU"/>
        </w:rPr>
        <w:t>намеревался</w:t>
      </w:r>
      <w:r w:rsidRPr="00E5534C">
        <w:rPr>
          <w:rFonts w:ascii="Tahoma" w:hAnsi="Tahoma" w:cs="Tahoma"/>
        </w:rPr>
        <w:t xml:space="preserve"> </w:t>
      </w:r>
      <w:r w:rsidRPr="00E5534C">
        <w:rPr>
          <w:rFonts w:ascii="Tahoma" w:hAnsi="Tahoma" w:cs="Tahoma"/>
          <w:lang w:val="ru-RU"/>
        </w:rPr>
        <w:t>ответственность</w:t>
      </w:r>
      <w:r w:rsidRPr="00E5534C">
        <w:rPr>
          <w:rFonts w:ascii="Tahoma" w:hAnsi="Tahoma" w:cs="Tahoma"/>
        </w:rPr>
        <w:t xml:space="preserve"> </w:t>
      </w:r>
      <w:r w:rsidRPr="00E5534C">
        <w:rPr>
          <w:rFonts w:ascii="Tahoma" w:hAnsi="Tahoma" w:cs="Tahoma"/>
          <w:lang w:val="ru-RU"/>
        </w:rPr>
        <w:t xml:space="preserve">средства </w:t>
      </w:r>
      <w:r w:rsidRPr="00E5534C">
        <w:rPr>
          <w:rFonts w:ascii="Tahoma" w:hAnsi="Tahoma" w:cs="Tahoma"/>
          <w:lang w:val="hy-AM"/>
        </w:rPr>
        <w:t>.</w:t>
      </w:r>
    </w:p>
    <w:p w:rsidR="00AB75D5" w:rsidRPr="00E5534C" w:rsidRDefault="00AB75D5" w:rsidP="00AB75D5">
      <w:pPr>
        <w:pStyle w:val="23"/>
        <w:spacing w:line="240" w:lineRule="auto"/>
        <w:ind w:firstLine="0"/>
        <w:jc w:val="center"/>
        <w:rPr>
          <w:rFonts w:ascii="Tahoma" w:hAnsi="Tahoma" w:cs="Tahoma"/>
          <w:lang w:val="hy-AM"/>
        </w:rPr>
      </w:pPr>
    </w:p>
    <w:p w:rsidR="00AB75D5" w:rsidRPr="00E5534C" w:rsidRDefault="00AB75D5" w:rsidP="00AB75D5">
      <w:pPr>
        <w:pStyle w:val="23"/>
        <w:spacing w:line="240" w:lineRule="auto"/>
        <w:ind w:firstLine="0"/>
        <w:jc w:val="center"/>
        <w:rPr>
          <w:rFonts w:ascii="Tahoma" w:hAnsi="Tahoma" w:cs="Tahoma"/>
          <w:b/>
        </w:rPr>
      </w:pPr>
      <w:r w:rsidRPr="00E5534C">
        <w:rPr>
          <w:rFonts w:ascii="Tahoma" w:hAnsi="Tahoma" w:cs="Tahoma"/>
          <w:b/>
        </w:rPr>
        <w:t>3. ПРИГЛАШЕНИЕ</w:t>
      </w:r>
      <w:r w:rsidRPr="00E5534C">
        <w:rPr>
          <w:rFonts w:ascii="Tahoma" w:hAnsi="Tahoma" w:cs="Tahoma"/>
          <w:b/>
          <w:lang w:val="hy-AM"/>
        </w:rPr>
        <w:t xml:space="preserve"> </w:t>
      </w:r>
      <w:r w:rsidRPr="00E5534C">
        <w:rPr>
          <w:rFonts w:ascii="Tahoma" w:hAnsi="Tahoma" w:cs="Tahoma"/>
          <w:b/>
        </w:rPr>
        <w:t>Уточнения и порядок внесения изменений в приглашения.</w:t>
      </w:r>
    </w:p>
    <w:p w:rsidR="00AB75D5" w:rsidRPr="00E5534C" w:rsidRDefault="00AB75D5" w:rsidP="00AB75D5">
      <w:pPr>
        <w:pStyle w:val="23"/>
        <w:spacing w:line="240" w:lineRule="auto"/>
        <w:ind w:firstLine="567"/>
        <w:rPr>
          <w:rFonts w:ascii="Tahoma" w:hAnsi="Tahoma" w:cs="Tahoma"/>
        </w:rPr>
      </w:pP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3.1 В соответствии со статьей 29 Закона, участник имеет право запросить у клиента разъяснение приглашения.</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Участник имеет право запросить у комиссии разъяснение по поводу приглашения не позднее чем за пять календарных дней до крайнего срока подачи заявок. Комиссия предоставит разъяснение участнику, отправившему запрос через систему, в течение двух календарных дней с даты получения запроса.</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3.2. Уведомление о содержании запроса и разъяснениях публикуется в день предоставления разъяснений в системе и в подразделе «Уведомления о разъяснениях приглашений» раздела «Объявления о закупках» </w:t>
      </w:r>
      <w:r w:rsidRPr="00E5534C">
        <w:rPr>
          <w:rFonts w:ascii="Tahoma" w:hAnsi="Tahoma" w:cs="Tahoma"/>
          <w:lang w:val="ru-RU"/>
        </w:rPr>
        <w:t xml:space="preserve">бюллетеня </w:t>
      </w:r>
      <w:r w:rsidRPr="00E5534C">
        <w:rPr>
          <w:rFonts w:ascii="Tahoma" w:hAnsi="Tahoma" w:cs="Tahoma"/>
        </w:rPr>
        <w:t xml:space="preserve">, доступного </w:t>
      </w:r>
      <w:r w:rsidRPr="00E5534C">
        <w:rPr>
          <w:rFonts w:ascii="Tahoma" w:hAnsi="Tahoma" w:cs="Tahoma"/>
          <w:lang w:val="ru-RU"/>
        </w:rPr>
        <w:t xml:space="preserve">по адресу www.procurement.am </w:t>
      </w:r>
      <w:r w:rsidRPr="00E5534C">
        <w:rPr>
          <w:rFonts w:ascii="Tahoma" w:hAnsi="Tahoma" w:cs="Tahoma"/>
        </w:rPr>
        <w:t xml:space="preserve">( </w:t>
      </w:r>
      <w:r w:rsidRPr="00E5534C">
        <w:rPr>
          <w:rFonts w:ascii="Tahoma" w:hAnsi="Tahoma" w:cs="Tahoma"/>
          <w:lang w:val="ru-RU"/>
        </w:rPr>
        <w:t xml:space="preserve">далее </w:t>
      </w:r>
      <w:r w:rsidRPr="00E5534C">
        <w:rPr>
          <w:rFonts w:ascii="Tahoma" w:hAnsi="Tahoma" w:cs="Tahoma"/>
        </w:rPr>
        <w:t xml:space="preserve">именуемого </w:t>
      </w:r>
      <w:r w:rsidRPr="00E5534C">
        <w:rPr>
          <w:rFonts w:ascii="Tahoma" w:hAnsi="Tahoma" w:cs="Tahoma"/>
          <w:lang w:val="ru-RU"/>
        </w:rPr>
        <w:t xml:space="preserve">бюллетенем </w:t>
      </w:r>
      <w:r w:rsidRPr="00E5534C">
        <w:rPr>
          <w:rFonts w:ascii="Tahoma" w:hAnsi="Tahoma" w:cs="Tahoma"/>
        </w:rPr>
        <w:t>), без указания данных участника, подавшего запрос.</w:t>
      </w:r>
    </w:p>
    <w:p w:rsidR="00AB75D5" w:rsidRPr="00E5534C" w:rsidRDefault="00AB75D5" w:rsidP="00AB75D5">
      <w:pPr>
        <w:pStyle w:val="23"/>
        <w:spacing w:line="240" w:lineRule="auto"/>
        <w:ind w:firstLine="567"/>
        <w:rPr>
          <w:rFonts w:ascii="Tahoma" w:hAnsi="Tahoma" w:cs="Tahoma"/>
          <w:b/>
        </w:rPr>
      </w:pPr>
      <w:r w:rsidRPr="00E5534C">
        <w:rPr>
          <w:rFonts w:ascii="Tahoma" w:hAnsi="Tahoma" w:cs="Tahoma"/>
          <w:b/>
        </w:rPr>
        <w:t xml:space="preserve">3.3 </w:t>
      </w:r>
      <w:r w:rsidRPr="00E5534C">
        <w:rPr>
          <w:rFonts w:ascii="Tahoma" w:hAnsi="Tahoma" w:cs="Tahoma"/>
          <w:b/>
          <w:lang w:val="ru-RU"/>
        </w:rPr>
        <w:t>Уточнение</w:t>
      </w:r>
      <w:r w:rsidRPr="00E5534C">
        <w:rPr>
          <w:rFonts w:ascii="Tahoma" w:hAnsi="Tahoma" w:cs="Tahoma"/>
          <w:b/>
        </w:rPr>
        <w:t xml:space="preserve"> </w:t>
      </w:r>
      <w:r w:rsidRPr="00E5534C">
        <w:rPr>
          <w:rFonts w:ascii="Tahoma" w:hAnsi="Tahoma" w:cs="Tahoma"/>
          <w:b/>
          <w:lang w:val="ru-RU"/>
        </w:rPr>
        <w:t>нет</w:t>
      </w:r>
      <w:r w:rsidRPr="00E5534C">
        <w:rPr>
          <w:rFonts w:ascii="Tahoma" w:hAnsi="Tahoma" w:cs="Tahoma"/>
          <w:b/>
        </w:rPr>
        <w:t xml:space="preserve"> </w:t>
      </w:r>
      <w:r w:rsidRPr="00E5534C">
        <w:rPr>
          <w:rFonts w:ascii="Tahoma" w:hAnsi="Tahoma" w:cs="Tahoma"/>
          <w:b/>
          <w:lang w:val="ru-RU"/>
        </w:rPr>
        <w:t xml:space="preserve">при условии, </w:t>
      </w:r>
      <w:r w:rsidRPr="00E5534C">
        <w:rPr>
          <w:rFonts w:ascii="Tahoma" w:hAnsi="Tahoma" w:cs="Tahoma"/>
          <w:b/>
        </w:rPr>
        <w:t xml:space="preserve">если </w:t>
      </w:r>
      <w:r w:rsidRPr="00E5534C">
        <w:rPr>
          <w:rFonts w:ascii="Tahoma" w:hAnsi="Tahoma" w:cs="Tahoma"/>
          <w:b/>
          <w:lang w:val="ru-RU"/>
        </w:rPr>
        <w:t>запрос</w:t>
      </w:r>
      <w:r w:rsidRPr="00E5534C">
        <w:rPr>
          <w:rFonts w:ascii="Tahoma" w:hAnsi="Tahoma" w:cs="Tahoma"/>
          <w:b/>
        </w:rPr>
        <w:t xml:space="preserve"> </w:t>
      </w:r>
      <w:r w:rsidRPr="00E5534C">
        <w:rPr>
          <w:rFonts w:ascii="Tahoma" w:hAnsi="Tahoma" w:cs="Tahoma"/>
          <w:b/>
          <w:lang w:val="ru-RU"/>
        </w:rPr>
        <w:t>сделанный</w:t>
      </w:r>
      <w:r w:rsidRPr="00E5534C">
        <w:rPr>
          <w:rFonts w:ascii="Tahoma" w:hAnsi="Tahoma" w:cs="Tahoma"/>
          <w:b/>
        </w:rPr>
        <w:t xml:space="preserve"> </w:t>
      </w:r>
      <w:r w:rsidRPr="00E5534C">
        <w:rPr>
          <w:rFonts w:ascii="Tahoma" w:hAnsi="Tahoma" w:cs="Tahoma"/>
          <w:b/>
          <w:lang w:val="ru-RU"/>
        </w:rPr>
        <w:t>является</w:t>
      </w:r>
      <w:r w:rsidRPr="00E5534C">
        <w:rPr>
          <w:rFonts w:ascii="Tahoma" w:hAnsi="Tahoma" w:cs="Tahoma"/>
          <w:b/>
        </w:rPr>
        <w:t xml:space="preserve"> </w:t>
      </w:r>
      <w:r w:rsidRPr="00E5534C">
        <w:rPr>
          <w:rFonts w:ascii="Tahoma" w:hAnsi="Tahoma" w:cs="Tahoma"/>
          <w:b/>
          <w:lang w:val="ru-RU"/>
        </w:rPr>
        <w:t xml:space="preserve">с этим </w:t>
      </w:r>
      <w:r w:rsidRPr="00E5534C">
        <w:rPr>
          <w:rFonts w:ascii="Tahoma" w:hAnsi="Tahoma" w:cs="Tahoma"/>
          <w:b/>
        </w:rPr>
        <w:t xml:space="preserve">разделом </w:t>
      </w:r>
      <w:r w:rsidRPr="00E5534C">
        <w:rPr>
          <w:rFonts w:ascii="Tahoma" w:hAnsi="Tahoma" w:cs="Tahoma"/>
          <w:b/>
          <w:lang w:val="ru-RU"/>
        </w:rPr>
        <w:t>определенный</w:t>
      </w:r>
      <w:r w:rsidRPr="00E5534C">
        <w:rPr>
          <w:rFonts w:ascii="Tahoma" w:hAnsi="Tahoma" w:cs="Tahoma"/>
          <w:b/>
        </w:rPr>
        <w:t xml:space="preserve"> </w:t>
      </w:r>
      <w:r w:rsidRPr="00E5534C">
        <w:rPr>
          <w:rFonts w:ascii="Tahoma" w:hAnsi="Tahoma" w:cs="Tahoma"/>
          <w:b/>
          <w:lang w:val="ru-RU"/>
        </w:rPr>
        <w:t>крайний срок</w:t>
      </w:r>
      <w:r w:rsidRPr="00E5534C">
        <w:rPr>
          <w:rFonts w:ascii="Tahoma" w:hAnsi="Tahoma" w:cs="Tahoma"/>
          <w:b/>
        </w:rPr>
        <w:t xml:space="preserve"> </w:t>
      </w:r>
      <w:r w:rsidRPr="00E5534C">
        <w:rPr>
          <w:rFonts w:ascii="Tahoma" w:hAnsi="Tahoma" w:cs="Tahoma"/>
          <w:b/>
          <w:lang w:val="ru-RU"/>
        </w:rPr>
        <w:t xml:space="preserve">в нарушение </w:t>
      </w:r>
      <w:r w:rsidRPr="00E5534C">
        <w:rPr>
          <w:rFonts w:ascii="Tahoma" w:hAnsi="Tahoma" w:cs="Tahoma"/>
          <w:b/>
        </w:rPr>
        <w:t xml:space="preserve">, </w:t>
      </w:r>
      <w:r w:rsidRPr="00E5534C">
        <w:rPr>
          <w:rFonts w:ascii="Tahoma" w:hAnsi="Tahoma" w:cs="Tahoma"/>
          <w:b/>
          <w:lang w:val="ru-RU"/>
        </w:rPr>
        <w:t>как</w:t>
      </w:r>
      <w:r w:rsidRPr="00E5534C">
        <w:rPr>
          <w:rFonts w:ascii="Tahoma" w:hAnsi="Tahoma" w:cs="Tahoma"/>
          <w:b/>
        </w:rPr>
        <w:t xml:space="preserve"> </w:t>
      </w:r>
      <w:r w:rsidRPr="00E5534C">
        <w:rPr>
          <w:rFonts w:ascii="Tahoma" w:hAnsi="Tahoma" w:cs="Tahoma"/>
          <w:b/>
          <w:lang w:val="ru-RU"/>
        </w:rPr>
        <w:t xml:space="preserve">также </w:t>
      </w:r>
      <w:r w:rsidRPr="00E5534C">
        <w:rPr>
          <w:rFonts w:ascii="Tahoma" w:hAnsi="Tahoma" w:cs="Tahoma"/>
          <w:b/>
        </w:rPr>
        <w:t xml:space="preserve">если </w:t>
      </w:r>
      <w:r w:rsidRPr="00E5534C">
        <w:rPr>
          <w:rFonts w:ascii="Tahoma" w:hAnsi="Tahoma" w:cs="Tahoma"/>
          <w:b/>
          <w:lang w:val="ru-RU"/>
        </w:rPr>
        <w:t>запрос</w:t>
      </w:r>
      <w:r w:rsidRPr="00E5534C">
        <w:rPr>
          <w:rFonts w:ascii="Tahoma" w:hAnsi="Tahoma" w:cs="Tahoma"/>
          <w:b/>
        </w:rPr>
        <w:t xml:space="preserve"> </w:t>
      </w:r>
      <w:r w:rsidRPr="00E5534C">
        <w:rPr>
          <w:rFonts w:ascii="Tahoma" w:hAnsi="Tahoma" w:cs="Tahoma"/>
          <w:b/>
          <w:lang w:val="ru-RU"/>
        </w:rPr>
        <w:t>вне</w:t>
      </w:r>
      <w:r w:rsidRPr="00E5534C">
        <w:rPr>
          <w:rFonts w:ascii="Tahoma" w:hAnsi="Tahoma" w:cs="Tahoma"/>
          <w:b/>
        </w:rPr>
        <w:t xml:space="preserve"> </w:t>
      </w:r>
      <w:r w:rsidRPr="00E5534C">
        <w:rPr>
          <w:rFonts w:ascii="Tahoma" w:hAnsi="Tahoma" w:cs="Tahoma"/>
          <w:b/>
          <w:lang w:val="ru-RU"/>
        </w:rPr>
        <w:t>Это приглашение</w:t>
      </w:r>
      <w:r w:rsidRPr="00E5534C">
        <w:rPr>
          <w:rFonts w:ascii="Tahoma" w:hAnsi="Tahoma" w:cs="Tahoma"/>
          <w:b/>
        </w:rPr>
        <w:t xml:space="preserve">​ </w:t>
      </w:r>
      <w:r w:rsidRPr="00E5534C">
        <w:rPr>
          <w:rFonts w:ascii="Tahoma" w:hAnsi="Tahoma" w:cs="Tahoma"/>
          <w:b/>
          <w:lang w:val="ru-RU"/>
        </w:rPr>
        <w:t>содержание</w:t>
      </w:r>
      <w:r w:rsidRPr="00E5534C">
        <w:rPr>
          <w:rFonts w:ascii="Tahoma" w:hAnsi="Tahoma" w:cs="Tahoma"/>
          <w:b/>
        </w:rPr>
        <w:t xml:space="preserve"> </w:t>
      </w:r>
      <w:r w:rsidRPr="00E5534C">
        <w:rPr>
          <w:rFonts w:ascii="Tahoma" w:hAnsi="Tahoma" w:cs="Tahoma"/>
          <w:b/>
          <w:lang w:val="ru-RU"/>
        </w:rPr>
        <w:t>из рамки</w:t>
      </w:r>
      <w:r w:rsidRPr="00E5534C">
        <w:rPr>
          <w:rFonts w:ascii="Tahoma" w:hAnsi="Tahoma" w:cs="Tahoma"/>
          <w:b/>
        </w:rPr>
        <w:t xml:space="preserve"> </w:t>
      </w:r>
      <w:r w:rsidRPr="00E5534C">
        <w:rPr>
          <w:rFonts w:ascii="Tahoma" w:hAnsi="Tahoma" w:cs="Tahoma"/>
          <w:b/>
          <w:lang w:val="ru-RU"/>
        </w:rPr>
        <w:t>или</w:t>
      </w:r>
      <w:r w:rsidRPr="00E5534C">
        <w:rPr>
          <w:rFonts w:ascii="Tahoma" w:hAnsi="Tahoma" w:cs="Tahoma"/>
          <w:b/>
        </w:rPr>
        <w:t xml:space="preserve"> </w:t>
      </w:r>
      <w:r w:rsidRPr="00E5534C">
        <w:rPr>
          <w:rFonts w:ascii="Tahoma" w:hAnsi="Tahoma" w:cs="Tahoma"/>
          <w:b/>
          <w:lang w:val="ru-RU"/>
        </w:rPr>
        <w:t>если</w:t>
      </w:r>
      <w:r w:rsidRPr="00E5534C">
        <w:rPr>
          <w:rFonts w:ascii="Tahoma" w:hAnsi="Tahoma" w:cs="Tahoma"/>
          <w:b/>
        </w:rPr>
        <w:t xml:space="preserve"> </w:t>
      </w:r>
      <w:r w:rsidRPr="00E5534C">
        <w:rPr>
          <w:rFonts w:ascii="Tahoma" w:hAnsi="Tahoma" w:cs="Tahoma"/>
          <w:b/>
          <w:lang w:val="ru-RU"/>
        </w:rPr>
        <w:t>запрос</w:t>
      </w:r>
      <w:r w:rsidRPr="00E5534C">
        <w:rPr>
          <w:rFonts w:ascii="Tahoma" w:hAnsi="Tahoma" w:cs="Tahoma"/>
          <w:b/>
        </w:rPr>
        <w:t xml:space="preserve"> </w:t>
      </w:r>
      <w:r w:rsidRPr="00E5534C">
        <w:rPr>
          <w:rFonts w:ascii="Tahoma" w:hAnsi="Tahoma" w:cs="Tahoma"/>
          <w:b/>
          <w:lang w:val="ru-RU"/>
        </w:rPr>
        <w:t>относится к</w:t>
      </w:r>
      <w:r w:rsidRPr="00E5534C">
        <w:rPr>
          <w:rFonts w:ascii="Tahoma" w:hAnsi="Tahoma" w:cs="Tahoma"/>
          <w:b/>
        </w:rPr>
        <w:t xml:space="preserve"> </w:t>
      </w:r>
      <w:r w:rsidRPr="00E5534C">
        <w:rPr>
          <w:rFonts w:ascii="Tahoma" w:hAnsi="Tahoma" w:cs="Tahoma"/>
          <w:b/>
          <w:lang w:val="ru-RU"/>
        </w:rPr>
        <w:t>является</w:t>
      </w:r>
      <w:r w:rsidRPr="00E5534C">
        <w:rPr>
          <w:rFonts w:ascii="Tahoma" w:hAnsi="Tahoma" w:cs="Tahoma"/>
          <w:b/>
        </w:rPr>
        <w:t xml:space="preserve"> </w:t>
      </w:r>
      <w:r w:rsidRPr="00E5534C">
        <w:rPr>
          <w:rFonts w:ascii="Tahoma" w:hAnsi="Tahoma" w:cs="Tahoma"/>
          <w:b/>
          <w:lang w:val="ru-RU"/>
        </w:rPr>
        <w:t>последний</w:t>
      </w:r>
      <w:r w:rsidRPr="00E5534C">
        <w:rPr>
          <w:rFonts w:ascii="Tahoma" w:hAnsi="Tahoma" w:cs="Tahoma"/>
          <w:b/>
        </w:rPr>
        <w:t xml:space="preserve"> </w:t>
      </w:r>
      <w:r w:rsidRPr="00E5534C">
        <w:rPr>
          <w:rFonts w:ascii="Tahoma" w:hAnsi="Tahoma" w:cs="Tahoma"/>
          <w:b/>
          <w:lang w:val="ru-RU"/>
        </w:rPr>
        <w:t>к</w:t>
      </w:r>
      <w:r w:rsidRPr="00E5534C">
        <w:rPr>
          <w:rFonts w:ascii="Tahoma" w:hAnsi="Tahoma" w:cs="Tahoma"/>
          <w:b/>
        </w:rPr>
        <w:t xml:space="preserve"> </w:t>
      </w:r>
      <w:r w:rsidRPr="00E5534C">
        <w:rPr>
          <w:rFonts w:ascii="Tahoma" w:hAnsi="Tahoma" w:cs="Tahoma"/>
          <w:b/>
          <w:lang w:val="ru-RU"/>
        </w:rPr>
        <w:t xml:space="preserve">технические характеристики предлагаемых </w:t>
      </w:r>
      <w:r w:rsidRPr="00E5534C">
        <w:rPr>
          <w:rFonts w:ascii="Tahoma" w:hAnsi="Tahoma" w:cs="Tahoma"/>
          <w:b/>
        </w:rPr>
        <w:t xml:space="preserve">устройств и оборудования. </w:t>
      </w:r>
      <w:r w:rsidRPr="00E5534C">
        <w:rPr>
          <w:rFonts w:ascii="Tahoma" w:hAnsi="Tahoma" w:cs="Tahoma"/>
          <w:b/>
          <w:lang w:val="ru-RU"/>
        </w:rPr>
        <w:t xml:space="preserve">характеристики </w:t>
      </w:r>
      <w:r w:rsidRPr="00E5534C">
        <w:rPr>
          <w:rFonts w:ascii="Tahoma" w:hAnsi="Tahoma" w:cs="Tahoma"/>
          <w:b/>
        </w:rPr>
        <w:t xml:space="preserve">: </w:t>
      </w:r>
      <w:r w:rsidRPr="00E5534C">
        <w:rPr>
          <w:rFonts w:ascii="Tahoma" w:hAnsi="Tahoma" w:cs="Tahoma"/>
          <w:b/>
          <w:lang w:val="ru-RU"/>
        </w:rPr>
        <w:t>это</w:t>
      </w:r>
      <w:r w:rsidRPr="00E5534C">
        <w:rPr>
          <w:rFonts w:ascii="Tahoma" w:hAnsi="Tahoma" w:cs="Tahoma"/>
          <w:b/>
        </w:rPr>
        <w:t xml:space="preserve"> </w:t>
      </w:r>
      <w:r w:rsidRPr="00E5534C">
        <w:rPr>
          <w:rFonts w:ascii="Tahoma" w:hAnsi="Tahoma" w:cs="Tahoma"/>
          <w:b/>
          <w:lang w:val="ru-RU"/>
        </w:rPr>
        <w:t>по приглашению</w:t>
      </w:r>
      <w:r w:rsidRPr="00E5534C">
        <w:rPr>
          <w:rFonts w:ascii="Tahoma" w:hAnsi="Tahoma" w:cs="Tahoma"/>
          <w:b/>
        </w:rPr>
        <w:t xml:space="preserve"> </w:t>
      </w:r>
      <w:r w:rsidRPr="00E5534C">
        <w:rPr>
          <w:rFonts w:ascii="Tahoma" w:hAnsi="Tahoma" w:cs="Tahoma"/>
          <w:b/>
          <w:lang w:val="ru-RU"/>
        </w:rPr>
        <w:t>намеревался</w:t>
      </w:r>
      <w:r w:rsidRPr="00E5534C">
        <w:rPr>
          <w:rFonts w:ascii="Tahoma" w:hAnsi="Tahoma" w:cs="Tahoma"/>
          <w:b/>
        </w:rPr>
        <w:t xml:space="preserve"> </w:t>
      </w:r>
      <w:r w:rsidRPr="00E5534C">
        <w:rPr>
          <w:rFonts w:ascii="Tahoma" w:hAnsi="Tahoma" w:cs="Tahoma"/>
          <w:b/>
          <w:lang w:val="ru-RU"/>
        </w:rPr>
        <w:t>технический</w:t>
      </w:r>
      <w:r w:rsidRPr="00E5534C">
        <w:rPr>
          <w:rFonts w:ascii="Tahoma" w:hAnsi="Tahoma" w:cs="Tahoma"/>
          <w:b/>
        </w:rPr>
        <w:t xml:space="preserve"> </w:t>
      </w:r>
      <w:r w:rsidRPr="00E5534C">
        <w:rPr>
          <w:rFonts w:ascii="Tahoma" w:hAnsi="Tahoma" w:cs="Tahoma"/>
          <w:b/>
          <w:lang w:val="ru-RU"/>
        </w:rPr>
        <w:t>к характеристикам</w:t>
      </w:r>
      <w:r w:rsidRPr="00E5534C">
        <w:rPr>
          <w:rFonts w:ascii="Tahoma" w:hAnsi="Tahoma" w:cs="Tahoma"/>
          <w:b/>
        </w:rPr>
        <w:t xml:space="preserve"> </w:t>
      </w:r>
      <w:r w:rsidRPr="00E5534C">
        <w:rPr>
          <w:rFonts w:ascii="Tahoma" w:hAnsi="Tahoma" w:cs="Tahoma"/>
          <w:b/>
          <w:lang w:val="ru-RU"/>
        </w:rPr>
        <w:t>эквивалентность</w:t>
      </w:r>
      <w:r w:rsidRPr="00E5534C">
        <w:rPr>
          <w:rFonts w:ascii="Tahoma" w:hAnsi="Tahoma" w:cs="Tahoma"/>
          <w:b/>
        </w:rPr>
        <w:t xml:space="preserve"> </w:t>
      </w:r>
      <w:r w:rsidRPr="00E5534C">
        <w:rPr>
          <w:rFonts w:ascii="Tahoma" w:hAnsi="Tahoma" w:cs="Tahoma"/>
          <w:b/>
          <w:lang w:val="ru-RU"/>
        </w:rPr>
        <w:t xml:space="preserve">Кроме того </w:t>
      </w:r>
      <w:r w:rsidRPr="00E5534C">
        <w:rPr>
          <w:rFonts w:ascii="Tahoma" w:hAnsi="Tahoma" w:cs="Tahoma"/>
          <w:b/>
        </w:rPr>
        <w:t>, участнику будет направлено письменное уведомление об основаниях, побудивших его не предоставить объяснение в течение двух календарных дней с даты получения запроса.</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3.4 </w:t>
      </w:r>
      <w:r w:rsidRPr="00E5534C">
        <w:rPr>
          <w:rFonts w:ascii="Tahoma" w:hAnsi="Tahoma" w:cs="Tahoma"/>
          <w:lang w:val="ru-RU"/>
        </w:rPr>
        <w:t>Приложения</w:t>
      </w:r>
      <w:r w:rsidRPr="00E5534C">
        <w:rPr>
          <w:rFonts w:ascii="Tahoma" w:hAnsi="Tahoma" w:cs="Tahoma"/>
        </w:rPr>
        <w:t xml:space="preserve"> </w:t>
      </w:r>
      <w:r w:rsidRPr="00E5534C">
        <w:rPr>
          <w:rFonts w:ascii="Tahoma" w:hAnsi="Tahoma" w:cs="Tahoma"/>
          <w:lang w:val="ru-RU"/>
        </w:rPr>
        <w:t>презентация</w:t>
      </w:r>
      <w:r w:rsidRPr="00E5534C">
        <w:rPr>
          <w:rFonts w:ascii="Tahoma" w:hAnsi="Tahoma" w:cs="Tahoma"/>
        </w:rPr>
        <w:t xml:space="preserve"> </w:t>
      </w:r>
      <w:r w:rsidRPr="00E5534C">
        <w:rPr>
          <w:rFonts w:ascii="Tahoma" w:hAnsi="Tahoma" w:cs="Tahoma"/>
          <w:lang w:val="ru-RU"/>
        </w:rPr>
        <w:t>крайний срок</w:t>
      </w:r>
      <w:r w:rsidRPr="00E5534C">
        <w:rPr>
          <w:rFonts w:ascii="Tahoma" w:hAnsi="Tahoma" w:cs="Tahoma"/>
        </w:rPr>
        <w:t xml:space="preserve"> </w:t>
      </w:r>
      <w:r w:rsidRPr="00E5534C">
        <w:rPr>
          <w:rFonts w:ascii="Tahoma" w:hAnsi="Tahoma" w:cs="Tahoma"/>
          <w:lang w:val="ru-RU"/>
        </w:rPr>
        <w:t>по истечении срока</w:t>
      </w:r>
      <w:r w:rsidRPr="00E5534C">
        <w:rPr>
          <w:rFonts w:ascii="Tahoma" w:hAnsi="Tahoma" w:cs="Tahoma"/>
        </w:rPr>
        <w:t xml:space="preserve"> </w:t>
      </w:r>
      <w:r w:rsidRPr="00E5534C">
        <w:rPr>
          <w:rFonts w:ascii="Tahoma" w:hAnsi="Tahoma" w:cs="Tahoma"/>
          <w:lang w:val="ru-RU"/>
        </w:rPr>
        <w:t>по меньшей мере</w:t>
      </w:r>
      <w:r w:rsidRPr="00E5534C">
        <w:rPr>
          <w:rFonts w:ascii="Tahoma" w:hAnsi="Tahoma" w:cs="Tahoma"/>
        </w:rPr>
        <w:t xml:space="preserve"> </w:t>
      </w:r>
      <w:r w:rsidRPr="00E5534C">
        <w:rPr>
          <w:rFonts w:ascii="Tahoma" w:hAnsi="Tahoma" w:cs="Tahoma"/>
          <w:lang w:val="ru-RU"/>
        </w:rPr>
        <w:t>пять</w:t>
      </w:r>
      <w:r w:rsidRPr="00E5534C">
        <w:rPr>
          <w:rFonts w:ascii="Tahoma" w:hAnsi="Tahoma" w:cs="Tahoma"/>
        </w:rPr>
        <w:t xml:space="preserve"> </w:t>
      </w:r>
      <w:r w:rsidRPr="00E5534C">
        <w:rPr>
          <w:rFonts w:ascii="Tahoma" w:hAnsi="Tahoma" w:cs="Tahoma"/>
          <w:lang w:val="ru-RU"/>
        </w:rPr>
        <w:t>календарь</w:t>
      </w:r>
      <w:r w:rsidRPr="00E5534C">
        <w:rPr>
          <w:rFonts w:ascii="Tahoma" w:hAnsi="Tahoma" w:cs="Tahoma"/>
        </w:rPr>
        <w:t xml:space="preserve"> </w:t>
      </w:r>
      <w:r w:rsidRPr="00E5534C">
        <w:rPr>
          <w:rFonts w:ascii="Tahoma" w:hAnsi="Tahoma" w:cs="Tahoma"/>
          <w:lang w:val="ru-RU"/>
        </w:rPr>
        <w:t>день</w:t>
      </w:r>
      <w:r w:rsidRPr="00E5534C">
        <w:rPr>
          <w:rFonts w:ascii="Tahoma" w:hAnsi="Tahoma" w:cs="Tahoma"/>
        </w:rPr>
        <w:t xml:space="preserve"> </w:t>
      </w:r>
      <w:r w:rsidRPr="00E5534C">
        <w:rPr>
          <w:rFonts w:ascii="Tahoma" w:hAnsi="Tahoma" w:cs="Tahoma"/>
          <w:lang w:val="ru-RU"/>
        </w:rPr>
        <w:t>вперед</w:t>
      </w:r>
      <w:r w:rsidRPr="00E5534C">
        <w:rPr>
          <w:rFonts w:ascii="Tahoma" w:hAnsi="Tahoma" w:cs="Tahoma"/>
        </w:rPr>
        <w:t xml:space="preserve"> </w:t>
      </w:r>
      <w:r w:rsidRPr="00E5534C">
        <w:rPr>
          <w:rFonts w:ascii="Tahoma" w:hAnsi="Tahoma" w:cs="Tahoma"/>
          <w:lang w:val="ru-RU"/>
        </w:rPr>
        <w:t>приглашение</w:t>
      </w:r>
      <w:r w:rsidRPr="00E5534C">
        <w:rPr>
          <w:rFonts w:ascii="Tahoma" w:hAnsi="Tahoma" w:cs="Tahoma"/>
        </w:rPr>
        <w:t xml:space="preserve"> </w:t>
      </w:r>
      <w:r w:rsidRPr="00E5534C">
        <w:rPr>
          <w:rFonts w:ascii="Tahoma" w:hAnsi="Tahoma" w:cs="Tahoma"/>
          <w:lang w:val="ru-RU"/>
        </w:rPr>
        <w:t>может</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сделанный</w:t>
      </w:r>
      <w:r w:rsidRPr="00E5534C">
        <w:rPr>
          <w:rFonts w:ascii="Tahoma" w:hAnsi="Tahoma" w:cs="Tahoma"/>
        </w:rPr>
        <w:t xml:space="preserve"> </w:t>
      </w:r>
      <w:r w:rsidRPr="00E5534C">
        <w:rPr>
          <w:rFonts w:ascii="Tahoma" w:hAnsi="Tahoma" w:cs="Tahoma"/>
          <w:lang w:val="ru-RU"/>
        </w:rPr>
        <w:t xml:space="preserve">изменения </w:t>
      </w:r>
      <w:r w:rsidRPr="00E5534C">
        <w:rPr>
          <w:rFonts w:ascii="Tahoma" w:hAnsi="Tahoma" w:cs="Tahoma"/>
        </w:rPr>
        <w:t xml:space="preserve">. </w:t>
      </w:r>
      <w:r w:rsidRPr="00E5534C">
        <w:rPr>
          <w:rFonts w:ascii="Tahoma" w:hAnsi="Tahoma" w:cs="Tahoma"/>
          <w:lang w:val="ru-RU"/>
        </w:rPr>
        <w:t>Изменение</w:t>
      </w:r>
      <w:r w:rsidRPr="00E5534C">
        <w:rPr>
          <w:rFonts w:ascii="Tahoma" w:hAnsi="Tahoma" w:cs="Tahoma"/>
        </w:rPr>
        <w:t xml:space="preserve"> </w:t>
      </w:r>
      <w:r w:rsidRPr="00E5534C">
        <w:rPr>
          <w:rFonts w:ascii="Tahoma" w:hAnsi="Tahoma" w:cs="Tahoma"/>
          <w:lang w:val="ru-RU"/>
        </w:rPr>
        <w:t>выполнять</w:t>
      </w:r>
      <w:r w:rsidRPr="00E5534C">
        <w:rPr>
          <w:rFonts w:ascii="Tahoma" w:hAnsi="Tahoma" w:cs="Tahoma"/>
        </w:rPr>
        <w:t xml:space="preserve"> </w:t>
      </w:r>
      <w:r w:rsidRPr="00E5534C">
        <w:rPr>
          <w:rFonts w:ascii="Tahoma" w:hAnsi="Tahoma" w:cs="Tahoma"/>
          <w:lang w:val="ru-RU"/>
        </w:rPr>
        <w:t>в тот день</w:t>
      </w:r>
      <w:r w:rsidRPr="00E5534C">
        <w:rPr>
          <w:rFonts w:ascii="Tahoma" w:hAnsi="Tahoma" w:cs="Tahoma"/>
        </w:rPr>
        <w:t xml:space="preserve"> </w:t>
      </w:r>
      <w:r w:rsidRPr="00E5534C">
        <w:rPr>
          <w:rFonts w:ascii="Tahoma" w:hAnsi="Tahoma" w:cs="Tahoma"/>
          <w:lang w:val="ru-RU"/>
        </w:rPr>
        <w:t>последующий</w:t>
      </w:r>
      <w:r w:rsidRPr="00E5534C">
        <w:rPr>
          <w:rFonts w:ascii="Tahoma" w:hAnsi="Tahoma" w:cs="Tahoma"/>
        </w:rPr>
        <w:t xml:space="preserve"> </w:t>
      </w:r>
      <w:r w:rsidRPr="00E5534C">
        <w:rPr>
          <w:rFonts w:ascii="Tahoma" w:hAnsi="Tahoma" w:cs="Tahoma"/>
          <w:lang w:val="ru-RU"/>
        </w:rPr>
        <w:t>три</w:t>
      </w:r>
      <w:r w:rsidRPr="00E5534C">
        <w:rPr>
          <w:rFonts w:ascii="Tahoma" w:hAnsi="Tahoma" w:cs="Tahoma"/>
        </w:rPr>
        <w:t xml:space="preserve"> </w:t>
      </w:r>
      <w:r w:rsidRPr="00E5534C">
        <w:rPr>
          <w:rFonts w:ascii="Tahoma" w:hAnsi="Tahoma" w:cs="Tahoma"/>
          <w:lang w:val="ru-RU"/>
        </w:rPr>
        <w:t>календарь</w:t>
      </w:r>
      <w:r w:rsidRPr="00E5534C">
        <w:rPr>
          <w:rFonts w:ascii="Tahoma" w:hAnsi="Tahoma" w:cs="Tahoma"/>
        </w:rPr>
        <w:t xml:space="preserve"> </w:t>
      </w:r>
      <w:r w:rsidRPr="00E5534C">
        <w:rPr>
          <w:rFonts w:ascii="Tahoma" w:hAnsi="Tahoma" w:cs="Tahoma"/>
          <w:lang w:val="ru-RU"/>
        </w:rPr>
        <w:t>день</w:t>
      </w:r>
      <w:r w:rsidRPr="00E5534C">
        <w:rPr>
          <w:rFonts w:ascii="Tahoma" w:hAnsi="Tahoma" w:cs="Tahoma"/>
        </w:rPr>
        <w:t xml:space="preserve"> </w:t>
      </w:r>
      <w:r w:rsidRPr="00E5534C">
        <w:rPr>
          <w:rFonts w:ascii="Tahoma" w:hAnsi="Tahoma" w:cs="Tahoma"/>
          <w:lang w:val="ru-RU"/>
        </w:rPr>
        <w:t>в течение</w:t>
      </w:r>
      <w:r w:rsidRPr="00E5534C">
        <w:rPr>
          <w:rFonts w:ascii="Tahoma" w:hAnsi="Tahoma" w:cs="Tahoma"/>
        </w:rPr>
        <w:t xml:space="preserve"> </w:t>
      </w:r>
      <w:r w:rsidRPr="00E5534C">
        <w:rPr>
          <w:rFonts w:ascii="Tahoma" w:hAnsi="Tahoma" w:cs="Tahoma"/>
          <w:lang w:val="ru-RU"/>
        </w:rPr>
        <w:t>изменять</w:t>
      </w:r>
      <w:r w:rsidRPr="00E5534C">
        <w:rPr>
          <w:rFonts w:ascii="Tahoma" w:hAnsi="Tahoma" w:cs="Tahoma"/>
        </w:rPr>
        <w:t xml:space="preserve"> </w:t>
      </w:r>
      <w:r w:rsidRPr="00E5534C">
        <w:rPr>
          <w:rFonts w:ascii="Tahoma" w:hAnsi="Tahoma" w:cs="Tahoma"/>
          <w:lang w:val="ru-RU"/>
        </w:rPr>
        <w:t>выполнять</w:t>
      </w:r>
      <w:r w:rsidRPr="00E5534C">
        <w:rPr>
          <w:rFonts w:ascii="Tahoma" w:hAnsi="Tahoma" w:cs="Tahoma"/>
        </w:rPr>
        <w:t xml:space="preserve"> </w:t>
      </w:r>
      <w:r w:rsidRPr="00E5534C">
        <w:rPr>
          <w:rFonts w:ascii="Tahoma" w:hAnsi="Tahoma" w:cs="Tahoma"/>
          <w:lang w:val="ru-RU"/>
        </w:rPr>
        <w:t>и</w:t>
      </w:r>
      <w:r w:rsidRPr="00E5534C">
        <w:rPr>
          <w:rFonts w:ascii="Tahoma" w:hAnsi="Tahoma" w:cs="Tahoma"/>
        </w:rPr>
        <w:t xml:space="preserve"> </w:t>
      </w:r>
      <w:r w:rsidRPr="00E5534C">
        <w:rPr>
          <w:rFonts w:ascii="Tahoma" w:hAnsi="Tahoma" w:cs="Tahoma"/>
          <w:lang w:val="ru-RU"/>
        </w:rPr>
        <w:t>их</w:t>
      </w:r>
      <w:r w:rsidRPr="00E5534C">
        <w:rPr>
          <w:rFonts w:ascii="Tahoma" w:hAnsi="Tahoma" w:cs="Tahoma"/>
        </w:rPr>
        <w:t xml:space="preserve"> </w:t>
      </w:r>
      <w:r w:rsidRPr="00E5534C">
        <w:rPr>
          <w:rFonts w:ascii="Tahoma" w:hAnsi="Tahoma" w:cs="Tahoma"/>
          <w:lang w:val="ru-RU"/>
        </w:rPr>
        <w:t>предоставить</w:t>
      </w:r>
      <w:r w:rsidRPr="00E5534C">
        <w:rPr>
          <w:rFonts w:ascii="Tahoma" w:hAnsi="Tahoma" w:cs="Tahoma"/>
        </w:rPr>
        <w:t xml:space="preserve"> </w:t>
      </w:r>
      <w:r w:rsidRPr="00E5534C">
        <w:rPr>
          <w:rFonts w:ascii="Tahoma" w:hAnsi="Tahoma" w:cs="Tahoma"/>
          <w:lang w:val="ru-RU"/>
        </w:rPr>
        <w:t>условия</w:t>
      </w:r>
      <w:r w:rsidRPr="00E5534C">
        <w:rPr>
          <w:rFonts w:ascii="Tahoma" w:hAnsi="Tahoma" w:cs="Tahoma"/>
        </w:rPr>
        <w:t xml:space="preserve"> </w:t>
      </w:r>
      <w:r w:rsidRPr="00E5534C">
        <w:rPr>
          <w:rFonts w:ascii="Tahoma" w:hAnsi="Tahoma" w:cs="Tahoma"/>
          <w:lang w:val="ru-RU"/>
        </w:rPr>
        <w:t>о</w:t>
      </w:r>
      <w:r w:rsidRPr="00E5534C">
        <w:rPr>
          <w:rFonts w:ascii="Tahoma" w:hAnsi="Tahoma" w:cs="Tahoma"/>
        </w:rPr>
        <w:t xml:space="preserve"> </w:t>
      </w:r>
      <w:r w:rsidRPr="00E5534C">
        <w:rPr>
          <w:rFonts w:ascii="Tahoma" w:hAnsi="Tahoma" w:cs="Tahoma"/>
          <w:lang w:val="ru-RU"/>
        </w:rPr>
        <w:t>объявление</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 xml:space="preserve">опубликовано </w:t>
      </w:r>
      <w:r w:rsidRPr="00E5534C">
        <w:rPr>
          <w:rFonts w:ascii="Tahoma" w:hAnsi="Tahoma" w:cs="Tahoma"/>
        </w:rPr>
        <w:t xml:space="preserve">в системе и </w:t>
      </w:r>
      <w:r w:rsidRPr="00E5534C">
        <w:rPr>
          <w:rFonts w:ascii="Tahoma" w:hAnsi="Tahoma" w:cs="Tahoma"/>
          <w:lang w:val="ru-RU"/>
        </w:rPr>
        <w:t xml:space="preserve">в информационном бюллетене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lastRenderedPageBreak/>
        <w:t>3.5 Каждый имеет право до истечения срока внесения изменений в приглашение представить секретарю оценочной комиссии по электронной почте обоснования относительно характеристик предмета закупки, указанного в приглашении, требований обеспечения конкуренции и исключения дискриминации, предусмотренных законом, без указания своего имени и фамилии. Если представленные обоснования будут признаны приемлемыми, оценочная комиссия вносит в приглашение изменения в соответствии с ними в установленный срок.</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3.6 В случае внесения изменений в приглашение, срок подачи заявок исчисляется с даты публикации объявления об этих изменениях в системе и в информационном бюллетене. В таком случае участники обязаны продлить срок действия предоставленного ими обеспечения заявки или предоставить новое обеспечение заявки.</w:t>
      </w:r>
    </w:p>
    <w:p w:rsidR="00AB75D5" w:rsidRPr="00E5534C" w:rsidRDefault="00AB75D5" w:rsidP="00AB75D5">
      <w:pPr>
        <w:pStyle w:val="23"/>
        <w:spacing w:line="240" w:lineRule="auto"/>
        <w:ind w:firstLine="0"/>
        <w:jc w:val="center"/>
        <w:rPr>
          <w:rFonts w:ascii="Tahoma" w:hAnsi="Tahoma" w:cs="Tahoma"/>
          <w:b/>
          <w:lang w:val="hy-AM"/>
        </w:rPr>
      </w:pPr>
    </w:p>
    <w:p w:rsidR="00AB75D5" w:rsidRPr="00E5534C" w:rsidRDefault="00AB75D5" w:rsidP="00AB75D5">
      <w:pPr>
        <w:pStyle w:val="23"/>
        <w:spacing w:line="240" w:lineRule="auto"/>
        <w:ind w:firstLine="0"/>
        <w:jc w:val="center"/>
        <w:rPr>
          <w:rFonts w:ascii="Tahoma" w:hAnsi="Tahoma" w:cs="Tahoma"/>
          <w:b/>
          <w:lang w:val="hy-AM"/>
        </w:rPr>
      </w:pPr>
      <w:r w:rsidRPr="00E5534C">
        <w:rPr>
          <w:rFonts w:ascii="Tahoma" w:hAnsi="Tahoma" w:cs="Tahoma"/>
          <w:b/>
          <w:lang w:val="hy-AM"/>
        </w:rPr>
        <w:t>4. ПРОЦЕДУРА ПОДАЧИ ЗАЯВЛЕНИЯ</w:t>
      </w:r>
    </w:p>
    <w:p w:rsidR="00AB75D5" w:rsidRPr="00E5534C" w:rsidRDefault="00AB75D5" w:rsidP="00AB75D5">
      <w:pPr>
        <w:pStyle w:val="23"/>
        <w:spacing w:line="240" w:lineRule="auto"/>
        <w:ind w:firstLine="567"/>
        <w:rPr>
          <w:rFonts w:ascii="Tahoma" w:hAnsi="Tahoma" w:cs="Tahoma"/>
          <w:lang w:val="hy-AM"/>
        </w:rPr>
      </w:pP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4.1 Для участия в данной процедуре участник подает заявку в комитет через систему. Заявка представляет собой предложение, представленное участником на основании данного приглашения.</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rPr>
        <w:t>Участник</w:t>
      </w:r>
      <w:r w:rsidRPr="00E5534C">
        <w:rPr>
          <w:rFonts w:ascii="Tahoma" w:hAnsi="Tahoma" w:cs="Tahoma"/>
          <w:lang w:val="hy-AM"/>
        </w:rPr>
        <w:t xml:space="preserve"> </w:t>
      </w:r>
      <w:r w:rsidRPr="00E5534C">
        <w:rPr>
          <w:rFonts w:ascii="Tahoma" w:hAnsi="Tahoma" w:cs="Tahoma"/>
        </w:rPr>
        <w:t>может</w:t>
      </w:r>
      <w:r w:rsidRPr="00E5534C">
        <w:rPr>
          <w:rFonts w:ascii="Tahoma" w:hAnsi="Tahoma" w:cs="Tahoma"/>
          <w:lang w:val="hy-AM"/>
        </w:rPr>
        <w:t xml:space="preserve"> </w:t>
      </w:r>
      <w:r w:rsidRPr="00E5534C">
        <w:rPr>
          <w:rFonts w:ascii="Tahoma" w:hAnsi="Tahoma" w:cs="Tahoma"/>
        </w:rPr>
        <w:t>является</w:t>
      </w:r>
      <w:r w:rsidRPr="00E5534C">
        <w:rPr>
          <w:rFonts w:ascii="Tahoma" w:hAnsi="Tahoma" w:cs="Tahoma"/>
          <w:lang w:val="hy-AM"/>
        </w:rPr>
        <w:t xml:space="preserve"> </w:t>
      </w:r>
      <w:r w:rsidRPr="00E5534C">
        <w:rPr>
          <w:rFonts w:ascii="Tahoma" w:hAnsi="Tahoma" w:cs="Tahoma"/>
        </w:rPr>
        <w:t>приложение</w:t>
      </w:r>
      <w:r w:rsidRPr="00E5534C">
        <w:rPr>
          <w:rFonts w:ascii="Tahoma" w:hAnsi="Tahoma" w:cs="Tahoma"/>
          <w:lang w:val="hy-AM"/>
        </w:rPr>
        <w:t xml:space="preserve"> </w:t>
      </w:r>
      <w:r w:rsidRPr="00E5534C">
        <w:rPr>
          <w:rFonts w:ascii="Tahoma" w:hAnsi="Tahoma" w:cs="Tahoma"/>
        </w:rPr>
        <w:t>к настоящему</w:t>
      </w:r>
      <w:r w:rsidRPr="00E5534C">
        <w:rPr>
          <w:rFonts w:ascii="Tahoma" w:hAnsi="Tahoma" w:cs="Tahoma"/>
          <w:lang w:val="hy-AM"/>
        </w:rPr>
        <w:t xml:space="preserve"> </w:t>
      </w:r>
      <w:r w:rsidRPr="00E5534C">
        <w:rPr>
          <w:rFonts w:ascii="Tahoma" w:hAnsi="Tahoma" w:cs="Tahoma"/>
        </w:rPr>
        <w:t>как</w:t>
      </w:r>
      <w:r w:rsidRPr="00E5534C">
        <w:rPr>
          <w:rFonts w:ascii="Tahoma" w:hAnsi="Tahoma" w:cs="Tahoma"/>
          <w:lang w:val="hy-AM"/>
        </w:rPr>
        <w:t xml:space="preserve"> </w:t>
      </w:r>
      <w:r w:rsidRPr="00E5534C">
        <w:rPr>
          <w:rFonts w:ascii="Tahoma" w:hAnsi="Tahoma" w:cs="Tahoma"/>
        </w:rPr>
        <w:t>каждый</w:t>
      </w:r>
      <w:r w:rsidRPr="00E5534C">
        <w:rPr>
          <w:rFonts w:ascii="Tahoma" w:hAnsi="Tahoma" w:cs="Tahoma"/>
          <w:lang w:val="hy-AM"/>
        </w:rPr>
        <w:t xml:space="preserve"> </w:t>
      </w:r>
      <w:r w:rsidRPr="00E5534C">
        <w:rPr>
          <w:rFonts w:ascii="Tahoma" w:hAnsi="Tahoma" w:cs="Tahoma"/>
        </w:rPr>
        <w:t xml:space="preserve">часть </w:t>
      </w:r>
      <w:r w:rsidRPr="00E5534C">
        <w:rPr>
          <w:rFonts w:ascii="Tahoma" w:hAnsi="Tahoma" w:cs="Tahoma"/>
          <w:lang w:val="hy-AM"/>
        </w:rPr>
        <w:t xml:space="preserve">, </w:t>
      </w:r>
      <w:r w:rsidRPr="00E5534C">
        <w:rPr>
          <w:rFonts w:ascii="Tahoma" w:hAnsi="Tahoma" w:cs="Tahoma"/>
        </w:rPr>
        <w:t>поэтому</w:t>
      </w:r>
      <w:r w:rsidRPr="00E5534C">
        <w:rPr>
          <w:rFonts w:ascii="Tahoma" w:hAnsi="Tahoma" w:cs="Tahoma"/>
          <w:lang w:val="hy-AM"/>
        </w:rPr>
        <w:t xml:space="preserve"> </w:t>
      </w:r>
      <w:r w:rsidRPr="00E5534C">
        <w:rPr>
          <w:rFonts w:ascii="Tahoma" w:hAnsi="Tahoma" w:cs="Tahoma"/>
        </w:rPr>
        <w:t>электронная почта</w:t>
      </w:r>
      <w:r w:rsidRPr="00E5534C">
        <w:rPr>
          <w:rFonts w:ascii="Tahoma" w:hAnsi="Tahoma" w:cs="Tahoma"/>
          <w:lang w:val="hy-AM"/>
        </w:rPr>
        <w:t xml:space="preserve"> </w:t>
      </w:r>
      <w:r w:rsidRPr="00E5534C">
        <w:rPr>
          <w:rFonts w:ascii="Tahoma" w:hAnsi="Tahoma" w:cs="Tahoma"/>
        </w:rPr>
        <w:t>один</w:t>
      </w:r>
      <w:r w:rsidRPr="00E5534C">
        <w:rPr>
          <w:rFonts w:ascii="Tahoma" w:hAnsi="Tahoma" w:cs="Tahoma"/>
          <w:lang w:val="hy-AM"/>
        </w:rPr>
        <w:t xml:space="preserve"> </w:t>
      </w:r>
      <w:r w:rsidRPr="00E5534C">
        <w:rPr>
          <w:rFonts w:ascii="Tahoma" w:hAnsi="Tahoma" w:cs="Tahoma"/>
        </w:rPr>
        <w:t>сколько</w:t>
      </w:r>
      <w:r w:rsidRPr="00E5534C">
        <w:rPr>
          <w:rFonts w:ascii="Tahoma" w:hAnsi="Tahoma" w:cs="Tahoma"/>
          <w:lang w:val="hy-AM"/>
        </w:rPr>
        <w:t xml:space="preserve"> </w:t>
      </w:r>
      <w:r w:rsidRPr="00E5534C">
        <w:rPr>
          <w:rFonts w:ascii="Tahoma" w:hAnsi="Tahoma" w:cs="Tahoma"/>
        </w:rPr>
        <w:t>или</w:t>
      </w:r>
      <w:r w:rsidRPr="00E5534C">
        <w:rPr>
          <w:rFonts w:ascii="Tahoma" w:hAnsi="Tahoma" w:cs="Tahoma"/>
          <w:lang w:val="hy-AM"/>
        </w:rPr>
        <w:t xml:space="preserve"> </w:t>
      </w:r>
      <w:r w:rsidRPr="00E5534C">
        <w:rPr>
          <w:rFonts w:ascii="Tahoma" w:hAnsi="Tahoma" w:cs="Tahoma"/>
        </w:rPr>
        <w:t>все</w:t>
      </w:r>
      <w:r w:rsidRPr="00E5534C">
        <w:rPr>
          <w:rFonts w:ascii="Tahoma" w:hAnsi="Tahoma" w:cs="Tahoma"/>
          <w:lang w:val="hy-AM"/>
        </w:rPr>
        <w:t xml:space="preserve"> </w:t>
      </w:r>
      <w:r w:rsidRPr="00E5534C">
        <w:rPr>
          <w:rFonts w:ascii="Tahoma" w:hAnsi="Tahoma" w:cs="Tahoma"/>
        </w:rPr>
        <w:t>порции</w:t>
      </w:r>
      <w:r w:rsidRPr="00E5534C">
        <w:rPr>
          <w:rFonts w:ascii="Tahoma" w:hAnsi="Tahoma" w:cs="Tahoma"/>
          <w:lang w:val="hy-AM"/>
        </w:rPr>
        <w:t xml:space="preserve"> </w:t>
      </w:r>
      <w:r w:rsidRPr="00E5534C">
        <w:rPr>
          <w:rFonts w:ascii="Tahoma" w:hAnsi="Tahoma" w:cs="Tahoma"/>
        </w:rPr>
        <w:t xml:space="preserve">для </w:t>
      </w:r>
      <w:r w:rsidRPr="00E5534C">
        <w:rPr>
          <w:rFonts w:ascii="Tahoma" w:hAnsi="Tahoma" w:cs="Tahoma"/>
          <w:lang w:val="hy-AM"/>
        </w:rPr>
        <w:t>.</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Заявка подается до крайнего срока, указанного в данном приглашении.</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 xml:space="preserve">Порядок подготовки запроса на ценовое предложение описан в Части 2 данного приглашения: Инструкции по подготовке запросов </w:t>
      </w:r>
      <w:r w:rsidRPr="00E5534C">
        <w:rPr>
          <w:rFonts w:ascii="Tahoma" w:hAnsi="Tahoma" w:cs="Tahoma"/>
          <w:b/>
          <w:lang w:val="hy-AM"/>
        </w:rPr>
        <w:t xml:space="preserve">на ценовое предложение </w:t>
      </w:r>
      <w:r w:rsidRPr="00E5534C">
        <w:rPr>
          <w:rFonts w:ascii="Tahoma" w:hAnsi="Tahoma" w:cs="Tahoma"/>
          <w:lang w:val="hy-AM"/>
        </w:rPr>
        <w:t>.</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 xml:space="preserve">4.2 Заявки на участие в процедуре должны быть поданы через систему не позднее </w:t>
      </w:r>
      <w:r>
        <w:rPr>
          <w:rFonts w:ascii="Tahoma" w:hAnsi="Tahoma" w:cs="Tahoma"/>
          <w:b/>
          <w:lang w:val="hy-AM"/>
        </w:rPr>
        <w:t xml:space="preserve">12:00 </w:t>
      </w:r>
      <w:r w:rsidR="00151232">
        <w:rPr>
          <w:rFonts w:ascii="Tahoma" w:hAnsi="Tahoma" w:cs="Tahoma"/>
          <w:b/>
          <w:lang w:val="en-US"/>
        </w:rPr>
        <w:t>7</w:t>
      </w:r>
      <w:bookmarkStart w:id="3" w:name="_GoBack"/>
      <w:bookmarkEnd w:id="3"/>
      <w:r>
        <w:rPr>
          <w:rFonts w:ascii="Tahoma" w:hAnsi="Tahoma" w:cs="Tahoma"/>
          <w:b/>
          <w:lang w:val="hy-AM"/>
        </w:rPr>
        <w:t xml:space="preserve">-го дня со дня публикации объявления и приглашения к участию в данной процедуре в системе </w:t>
      </w:r>
      <w:r w:rsidRPr="00E5534C">
        <w:rPr>
          <w:rFonts w:ascii="Tahoma" w:hAnsi="Tahoma" w:cs="Tahoma"/>
          <w:lang w:val="hy-AM"/>
        </w:rPr>
        <w:t>. Заявки, поданные после установленного срока, системой приниматься не будут.</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4.3 Участник вместе с заявкой предоставляет:</w:t>
      </w:r>
      <w:bookmarkStart w:id="4" w:name="_Hlk9261647"/>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1) Заявление-декларация, утвержденное им/ею, предусмотренное в пункте 2.1 части 2 настоящего приглашения, содержащее адрес электронной почты, регистрационный номер налогоплательщика, юридический адрес, номер телефона, обслуживающий банк и номер банковского счета, включая:</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 xml:space="preserve">а) подтверждение </w:t>
      </w:r>
      <w:r w:rsidRPr="00E5534C">
        <w:rPr>
          <w:rFonts w:ascii="Tahoma" w:hAnsi="Tahoma" w:cs="Tahoma"/>
          <w:lang w:val="hy-AM"/>
        </w:rPr>
        <w:softHyphen/>
        <w:t>соответствия данных заявителя и связанных с ним лиц требованиям для получения права на участие, изложенным в данном приглашении;</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б) подтверждение обязанности предоставить квалификационный сертификат в случае признания вас отобранным участником в порядке и в сроки, указанные в данном приглашении;</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c) заявление об отсутствии недобросовестной конкуренции, злоупотребления доминирующим положением и антиконкурентных соглашений в рамках данной процедуры;</w:t>
      </w:r>
      <w:bookmarkStart w:id="5" w:name="_Hlk9261892"/>
      <w:bookmarkEnd w:id="4"/>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d) заявление об отсутствии одновременного участия в данной процедуре лиц, связанных с ним, и (или) организаций, основанных им или в которых ему принадлежит более пятидесяти процентов акций;</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e) декларация о бенефициарных владельцах в соответствии с Приложением 1. Декларация не подается, если участник является индивидуальным предпринимателем или физическим лицом. Кроме того, если участник признан отобранным, предусмотренная в настоящем пункте декларация, которая автоматически публикуется в системе после вскрытия заявок, также публикуется в бюллетене одновременно с объявлением решения о заключении договора.</w:t>
      </w:r>
      <w:bookmarkEnd w:id="5"/>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2) ценовое предложение, одобренное им/ею;</w:t>
      </w:r>
    </w:p>
    <w:p w:rsidR="00AB75D5" w:rsidRPr="0041516C" w:rsidRDefault="00AB75D5" w:rsidP="00AB75D5">
      <w:pPr>
        <w:pStyle w:val="23"/>
        <w:spacing w:line="240" w:lineRule="auto"/>
        <w:ind w:firstLine="567"/>
        <w:rPr>
          <w:rFonts w:ascii="Tahoma" w:hAnsi="Tahoma" w:cs="Tahoma"/>
          <w:lang w:val="hy-AM"/>
        </w:rPr>
      </w:pPr>
      <w:r w:rsidRPr="0041516C">
        <w:rPr>
          <w:rFonts w:ascii="Tahoma" w:hAnsi="Tahoma" w:cs="Tahoma"/>
          <w:lang w:val="hy-AM"/>
        </w:rPr>
        <w:t>3) Обеспечение заявки в виде денежной или банковской гарантии. /не требуется/</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4) в случае приобретения строительных работ – подтверждение, заверенное им, с прилагаемой к настоящему приглашению проектной документацией, которая также является неотъемлемой частью заключаемого договора, об обязанности установить (использовать) материалы и (или) устройства и оборудование, соответствующие указанным техническим характеристикам и условиям гарантийного обслуживания, предварительно согласовав с заказчиком в письменной форме их технические характеристики, товарные знаки, фирменные наименования, торговые марки и гарантийные сроки до установки (использования). Подтверждение, предусмотренное в данном подпункте, также подтверждается отдельным приложением к заключаемому договору.</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5) копия договора субподряда и данные лица, являющегося его стороной, если заключаемый договор будет реализован посредством субподряда.</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6) копия соглашения о совместной деятельности, если участники принимают участие в данной процедуре в рамках совместной деятельности (консорциума).</w:t>
      </w:r>
      <w:bookmarkStart w:id="6" w:name="_Hlk9262052"/>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Кроме того, в случае участия в данной процедуре в составе совместного предприятия (консорциума):</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 Ни одна из сторон соглашения о совместной деятельности не может подавать отдельную заявку в рамках данной процедуры (на ту же самую часть). В случае несоблюдения требований настоящего пункта, как заявки, поданные в рамках процедуры совместной деятельности, так и отдельные заявки будут отклонены на открытии торгов.</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 xml:space="preserve">● Если в соглашении о совместной деятельности предусмотрено, что общие дела участников ведутся отдельным участником соглашения, то подается заявка, и в случае заключения соглашения выплаты производятся этому участнику. В случае, если в соглашении о совместной деятельности предусмотрено, что при </w:t>
      </w:r>
      <w:r w:rsidRPr="00E5534C">
        <w:rPr>
          <w:rFonts w:ascii="Tahoma" w:hAnsi="Tahoma" w:cs="Tahoma"/>
          <w:lang w:val="hy-AM"/>
        </w:rPr>
        <w:lastRenderedPageBreak/>
        <w:t>ведении общих дел каждый участник имеет право действовать от имени всех участников, то в случае заключения соглашения выплаты производятся участнику, подавшему заявку.</w:t>
      </w:r>
      <w:bookmarkEnd w:id="6"/>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b/>
          <w:lang w:val="es-ES"/>
        </w:rPr>
        <w:t xml:space="preserve">совместной </w:t>
      </w:r>
      <w:r w:rsidRPr="00E5534C">
        <w:rPr>
          <w:rFonts w:ascii="Tahoma" w:hAnsi="Tahoma" w:cs="Tahoma"/>
          <w:b/>
          <w:lang w:val="hy-AM"/>
        </w:rPr>
        <w:t>деятельности (консорциуме) документы, включенные в заявку и утвержденные участником, должны быть одобрены всеми членами консорциума.</w:t>
      </w:r>
    </w:p>
    <w:p w:rsidR="00AB75D5" w:rsidRPr="00E5534C" w:rsidRDefault="00AB75D5" w:rsidP="00AB75D5">
      <w:pPr>
        <w:pStyle w:val="23"/>
        <w:spacing w:line="240" w:lineRule="auto"/>
        <w:ind w:firstLine="0"/>
        <w:jc w:val="center"/>
        <w:rPr>
          <w:rFonts w:ascii="Tahoma" w:hAnsi="Tahoma" w:cs="Tahoma"/>
          <w:lang w:val="hy-AM"/>
        </w:rPr>
      </w:pPr>
    </w:p>
    <w:p w:rsidR="00AB75D5" w:rsidRPr="00E5534C" w:rsidRDefault="00AB75D5" w:rsidP="00AB75D5">
      <w:pPr>
        <w:pStyle w:val="23"/>
        <w:spacing w:line="240" w:lineRule="auto"/>
        <w:ind w:firstLine="0"/>
        <w:jc w:val="center"/>
        <w:rPr>
          <w:rFonts w:ascii="Tahoma" w:hAnsi="Tahoma" w:cs="Tahoma"/>
          <w:b/>
          <w:lang w:val="es-ES"/>
        </w:rPr>
      </w:pPr>
      <w:r w:rsidRPr="00E5534C">
        <w:rPr>
          <w:rFonts w:ascii="Tahoma" w:hAnsi="Tahoma" w:cs="Tahoma"/>
          <w:b/>
          <w:lang w:val="es-ES"/>
        </w:rPr>
        <w:t>5.</w:t>
      </w:r>
      <w:r w:rsidRPr="00E5534C">
        <w:rPr>
          <w:rFonts w:ascii="Tahoma" w:hAnsi="Tahoma" w:cs="Tahoma"/>
          <w:b/>
          <w:lang w:val="hy-AM"/>
        </w:rPr>
        <w:t xml:space="preserve"> </w:t>
      </w:r>
      <w:r w:rsidRPr="00E5534C">
        <w:rPr>
          <w:rFonts w:ascii="Tahoma" w:hAnsi="Tahoma" w:cs="Tahoma"/>
          <w:b/>
          <w:lang w:val="es-ES"/>
        </w:rPr>
        <w:t>ПОДАТЬ ЗАЯВКУ НА ЦЕНОВОЕ ПРЕДЛОЖЕНИЕ</w:t>
      </w:r>
    </w:p>
    <w:p w:rsidR="00AB75D5" w:rsidRPr="00E5534C" w:rsidRDefault="00AB75D5" w:rsidP="00AB75D5">
      <w:pPr>
        <w:pStyle w:val="23"/>
        <w:spacing w:line="240" w:lineRule="auto"/>
        <w:ind w:firstLine="567"/>
        <w:rPr>
          <w:rFonts w:ascii="Tahoma" w:hAnsi="Tahoma" w:cs="Tahoma"/>
          <w:lang w:val="es-ES"/>
        </w:rPr>
      </w:pP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es-ES"/>
        </w:rPr>
        <w:t xml:space="preserve">5.1 </w:t>
      </w:r>
      <w:r w:rsidRPr="00E5534C">
        <w:rPr>
          <w:rFonts w:ascii="Tahoma" w:hAnsi="Tahoma" w:cs="Tahoma"/>
          <w:lang w:val="hy-AM"/>
        </w:rPr>
        <w:t>Рекомендуется</w:t>
      </w:r>
      <w:r w:rsidRPr="00E5534C">
        <w:rPr>
          <w:rFonts w:ascii="Tahoma" w:hAnsi="Tahoma" w:cs="Tahoma"/>
          <w:lang w:val="es-ES"/>
        </w:rPr>
        <w:t xml:space="preserve"> </w:t>
      </w:r>
      <w:r w:rsidRPr="00E5534C">
        <w:rPr>
          <w:rFonts w:ascii="Tahoma" w:hAnsi="Tahoma" w:cs="Tahoma"/>
          <w:lang w:val="hy-AM"/>
        </w:rPr>
        <w:t>цена</w:t>
      </w:r>
      <w:r w:rsidRPr="00E5534C">
        <w:rPr>
          <w:rFonts w:ascii="Tahoma" w:hAnsi="Tahoma" w:cs="Tahoma"/>
          <w:lang w:val="es-ES"/>
        </w:rPr>
        <w:t xml:space="preserve"> </w:t>
      </w:r>
      <w:r w:rsidRPr="00E5534C">
        <w:rPr>
          <w:rFonts w:ascii="Tahoma" w:hAnsi="Tahoma" w:cs="Tahoma"/>
          <w:lang w:val="hy-AM"/>
        </w:rPr>
        <w:t>работа</w:t>
      </w:r>
      <w:r w:rsidRPr="00E5534C">
        <w:rPr>
          <w:rFonts w:ascii="Tahoma" w:hAnsi="Tahoma" w:cs="Tahoma"/>
          <w:lang w:val="es-ES"/>
        </w:rPr>
        <w:t xml:space="preserve"> </w:t>
      </w:r>
      <w:r w:rsidRPr="00E5534C">
        <w:rPr>
          <w:rFonts w:ascii="Tahoma" w:hAnsi="Tahoma" w:cs="Tahoma"/>
          <w:lang w:val="hy-AM"/>
        </w:rPr>
        <w:t>исходя из значения</w:t>
      </w:r>
      <w:r w:rsidRPr="00E5534C">
        <w:rPr>
          <w:rFonts w:ascii="Tahoma" w:hAnsi="Tahoma" w:cs="Tahoma"/>
          <w:lang w:val="es-ES"/>
        </w:rPr>
        <w:t xml:space="preserve"> </w:t>
      </w:r>
      <w:r w:rsidRPr="00E5534C">
        <w:rPr>
          <w:rFonts w:ascii="Tahoma" w:hAnsi="Tahoma" w:cs="Tahoma"/>
          <w:lang w:val="hy-AM"/>
        </w:rPr>
        <w:t>кроме</w:t>
      </w:r>
      <w:r w:rsidRPr="00E5534C">
        <w:rPr>
          <w:rFonts w:ascii="Tahoma" w:hAnsi="Tahoma" w:cs="Tahoma"/>
          <w:lang w:val="es-ES"/>
        </w:rPr>
        <w:t xml:space="preserve"> </w:t>
      </w:r>
      <w:r w:rsidRPr="00E5534C">
        <w:rPr>
          <w:rFonts w:ascii="Tahoma" w:hAnsi="Tahoma" w:cs="Tahoma"/>
          <w:lang w:val="hy-AM"/>
        </w:rPr>
        <w:t>включение</w:t>
      </w:r>
      <w:r w:rsidRPr="00E5534C">
        <w:rPr>
          <w:rFonts w:ascii="Tahoma" w:hAnsi="Tahoma" w:cs="Tahoma"/>
          <w:lang w:val="es-ES"/>
        </w:rPr>
        <w:t xml:space="preserve"> </w:t>
      </w:r>
      <w:r w:rsidRPr="00E5534C">
        <w:rPr>
          <w:rFonts w:ascii="Tahoma" w:hAnsi="Tahoma" w:cs="Tahoma"/>
          <w:lang w:val="hy-AM"/>
        </w:rPr>
        <w:t>является</w:t>
      </w:r>
      <w:r w:rsidRPr="00E5534C">
        <w:rPr>
          <w:rFonts w:ascii="Tahoma" w:hAnsi="Tahoma" w:cs="Tahoma"/>
          <w:lang w:val="es-ES"/>
        </w:rPr>
        <w:t xml:space="preserve"> </w:t>
      </w:r>
      <w:r w:rsidRPr="00E5534C">
        <w:rPr>
          <w:rFonts w:ascii="Tahoma" w:hAnsi="Tahoma" w:cs="Tahoma"/>
          <w:lang w:val="hy-AM"/>
        </w:rPr>
        <w:t xml:space="preserve">транспорт </w:t>
      </w:r>
      <w:r w:rsidRPr="00E5534C">
        <w:rPr>
          <w:rFonts w:ascii="Tahoma" w:hAnsi="Tahoma" w:cs="Tahoma"/>
          <w:lang w:val="es-ES"/>
        </w:rPr>
        <w:t xml:space="preserve">, </w:t>
      </w:r>
      <w:r w:rsidRPr="00E5534C">
        <w:rPr>
          <w:rFonts w:ascii="Tahoma" w:hAnsi="Tahoma" w:cs="Tahoma"/>
          <w:lang w:val="hy-AM"/>
        </w:rPr>
        <w:t xml:space="preserve">страхование </w:t>
      </w:r>
      <w:r w:rsidRPr="00E5534C">
        <w:rPr>
          <w:rFonts w:ascii="Tahoma" w:hAnsi="Tahoma" w:cs="Tahoma"/>
          <w:lang w:val="es-ES"/>
        </w:rPr>
        <w:t xml:space="preserve">, </w:t>
      </w:r>
      <w:r w:rsidRPr="00E5534C">
        <w:rPr>
          <w:rFonts w:ascii="Tahoma" w:hAnsi="Tahoma" w:cs="Tahoma"/>
          <w:lang w:val="hy-AM"/>
        </w:rPr>
        <w:t xml:space="preserve">пошлины </w:t>
      </w:r>
      <w:r w:rsidRPr="00E5534C">
        <w:rPr>
          <w:rFonts w:ascii="Tahoma" w:hAnsi="Tahoma" w:cs="Tahoma"/>
          <w:lang w:val="es-ES"/>
        </w:rPr>
        <w:t xml:space="preserve">, </w:t>
      </w:r>
      <w:r w:rsidRPr="00E5534C">
        <w:rPr>
          <w:rFonts w:ascii="Tahoma" w:hAnsi="Tahoma" w:cs="Tahoma"/>
          <w:lang w:val="hy-AM"/>
        </w:rPr>
        <w:t xml:space="preserve">налоги </w:t>
      </w:r>
      <w:r w:rsidRPr="00E5534C">
        <w:rPr>
          <w:rFonts w:ascii="Tahoma" w:hAnsi="Tahoma" w:cs="Tahoma"/>
          <w:lang w:val="es-ES"/>
        </w:rPr>
        <w:t xml:space="preserve">и </w:t>
      </w:r>
      <w:r w:rsidRPr="00E5534C">
        <w:rPr>
          <w:rFonts w:ascii="Tahoma" w:hAnsi="Tahoma" w:cs="Tahoma"/>
          <w:lang w:val="hy-AM"/>
        </w:rPr>
        <w:t>т. д.</w:t>
      </w:r>
      <w:r w:rsidRPr="00E5534C">
        <w:rPr>
          <w:rFonts w:ascii="Tahoma" w:hAnsi="Tahoma" w:cs="Tahoma"/>
          <w:lang w:val="es-ES"/>
        </w:rPr>
        <w:t xml:space="preserve"> </w:t>
      </w:r>
      <w:r w:rsidRPr="00E5534C">
        <w:rPr>
          <w:rFonts w:ascii="Tahoma" w:hAnsi="Tahoma" w:cs="Tahoma"/>
          <w:lang w:val="hy-AM"/>
        </w:rPr>
        <w:t>платежи</w:t>
      </w:r>
      <w:r w:rsidRPr="00E5534C">
        <w:rPr>
          <w:rFonts w:ascii="Tahoma" w:hAnsi="Tahoma" w:cs="Tahoma"/>
          <w:lang w:val="es-ES"/>
        </w:rPr>
        <w:t xml:space="preserve"> </w:t>
      </w:r>
      <w:r w:rsidRPr="00E5534C">
        <w:rPr>
          <w:rFonts w:ascii="Tahoma" w:hAnsi="Tahoma" w:cs="Tahoma"/>
          <w:lang w:val="hy-AM"/>
        </w:rPr>
        <w:t>на линии</w:t>
      </w:r>
      <w:r w:rsidRPr="00E5534C">
        <w:rPr>
          <w:rFonts w:ascii="Tahoma" w:hAnsi="Tahoma" w:cs="Tahoma"/>
          <w:lang w:val="es-ES"/>
        </w:rPr>
        <w:t xml:space="preserve"> </w:t>
      </w:r>
      <w:r w:rsidRPr="00E5534C">
        <w:rPr>
          <w:rFonts w:ascii="Tahoma" w:hAnsi="Tahoma" w:cs="Tahoma"/>
          <w:lang w:val="hy-AM"/>
        </w:rPr>
        <w:t>затраты</w:t>
      </w:r>
      <w:r w:rsidRPr="00E5534C">
        <w:rPr>
          <w:rFonts w:ascii="Tahoma" w:hAnsi="Tahoma" w:cs="Tahoma"/>
          <w:lang w:val="es-ES"/>
        </w:rPr>
        <w:t xml:space="preserve"> </w:t>
      </w:r>
      <w:r w:rsidRPr="00E5534C">
        <w:rPr>
          <w:rFonts w:ascii="Tahoma" w:hAnsi="Tahoma" w:cs="Tahoma"/>
          <w:lang w:val="hy-AM"/>
        </w:rPr>
        <w:t>и</w:t>
      </w:r>
      <w:r w:rsidRPr="00E5534C">
        <w:rPr>
          <w:rFonts w:ascii="Tahoma" w:hAnsi="Tahoma" w:cs="Tahoma"/>
          <w:lang w:val="es-ES"/>
        </w:rPr>
        <w:t xml:space="preserve"> </w:t>
      </w:r>
      <w:r w:rsidRPr="00E5534C">
        <w:rPr>
          <w:rFonts w:ascii="Tahoma" w:hAnsi="Tahoma" w:cs="Tahoma"/>
          <w:lang w:val="hy-AM"/>
        </w:rPr>
        <w:t>нет</w:t>
      </w:r>
      <w:r w:rsidRPr="00E5534C">
        <w:rPr>
          <w:rFonts w:ascii="Tahoma" w:hAnsi="Tahoma" w:cs="Tahoma"/>
          <w:lang w:val="es-ES"/>
        </w:rPr>
        <w:t xml:space="preserve"> </w:t>
      </w:r>
      <w:r w:rsidRPr="00E5534C">
        <w:rPr>
          <w:rFonts w:ascii="Tahoma" w:hAnsi="Tahoma" w:cs="Tahoma"/>
          <w:lang w:val="hy-AM"/>
        </w:rPr>
        <w:t>может</w:t>
      </w:r>
      <w:r w:rsidRPr="00E5534C">
        <w:rPr>
          <w:rFonts w:ascii="Tahoma" w:hAnsi="Tahoma" w:cs="Tahoma"/>
          <w:lang w:val="es-ES"/>
        </w:rPr>
        <w:t xml:space="preserve"> </w:t>
      </w:r>
      <w:r w:rsidRPr="00E5534C">
        <w:rPr>
          <w:rFonts w:ascii="Tahoma" w:hAnsi="Tahoma" w:cs="Tahoma"/>
          <w:lang w:val="hy-AM"/>
        </w:rPr>
        <w:t>меньше</w:t>
      </w:r>
      <w:r w:rsidRPr="00E5534C">
        <w:rPr>
          <w:rFonts w:ascii="Tahoma" w:hAnsi="Tahoma" w:cs="Tahoma"/>
          <w:lang w:val="es-ES"/>
        </w:rPr>
        <w:t xml:space="preserve"> </w:t>
      </w:r>
      <w:r w:rsidRPr="00E5534C">
        <w:rPr>
          <w:rFonts w:ascii="Tahoma" w:hAnsi="Tahoma" w:cs="Tahoma"/>
          <w:lang w:val="hy-AM"/>
        </w:rPr>
        <w:t>быть</w:t>
      </w:r>
      <w:r w:rsidRPr="00E5534C">
        <w:rPr>
          <w:rFonts w:ascii="Tahoma" w:hAnsi="Tahoma" w:cs="Tahoma"/>
          <w:lang w:val="es-ES"/>
        </w:rPr>
        <w:t xml:space="preserve"> </w:t>
      </w:r>
      <w:r w:rsidRPr="00E5534C">
        <w:rPr>
          <w:rFonts w:ascii="Tahoma" w:hAnsi="Tahoma" w:cs="Tahoma"/>
          <w:lang w:val="hy-AM"/>
        </w:rPr>
        <w:t>их</w:t>
      </w:r>
      <w:r w:rsidRPr="00E5534C">
        <w:rPr>
          <w:rFonts w:ascii="Tahoma" w:hAnsi="Tahoma" w:cs="Tahoma"/>
          <w:lang w:val="es-ES"/>
        </w:rPr>
        <w:t xml:space="preserve"> </w:t>
      </w:r>
      <w:r w:rsidRPr="00E5534C">
        <w:rPr>
          <w:rFonts w:ascii="Tahoma" w:hAnsi="Tahoma" w:cs="Tahoma"/>
          <w:lang w:val="hy-AM"/>
        </w:rPr>
        <w:t xml:space="preserve">от себестоимости </w:t>
      </w:r>
      <w:r w:rsidRPr="00E5534C">
        <w:rPr>
          <w:rFonts w:ascii="Tahoma" w:hAnsi="Tahoma" w:cs="Tahoma"/>
          <w:lang w:val="es-ES"/>
        </w:rPr>
        <w:t xml:space="preserve">: </w:t>
      </w:r>
      <w:r w:rsidRPr="00E5534C">
        <w:rPr>
          <w:rFonts w:ascii="Tahoma" w:hAnsi="Tahoma" w:cs="Tahoma"/>
          <w:lang w:val="hy-AM"/>
        </w:rPr>
        <w:t>Рекомендуется</w:t>
      </w:r>
      <w:r w:rsidRPr="00E5534C">
        <w:rPr>
          <w:rFonts w:ascii="Tahoma" w:hAnsi="Tahoma" w:cs="Tahoma"/>
          <w:lang w:val="es-ES"/>
        </w:rPr>
        <w:t xml:space="preserve"> </w:t>
      </w:r>
      <w:r w:rsidRPr="00E5534C">
        <w:rPr>
          <w:rFonts w:ascii="Tahoma" w:hAnsi="Tahoma" w:cs="Tahoma"/>
          <w:lang w:val="hy-AM"/>
        </w:rPr>
        <w:t>цена</w:t>
      </w:r>
      <w:r w:rsidRPr="00E5534C">
        <w:rPr>
          <w:rFonts w:ascii="Tahoma" w:hAnsi="Tahoma" w:cs="Tahoma"/>
          <w:lang w:val="es-ES"/>
        </w:rPr>
        <w:t xml:space="preserve"> </w:t>
      </w:r>
      <w:r w:rsidRPr="00E5534C">
        <w:rPr>
          <w:rFonts w:ascii="Tahoma" w:hAnsi="Tahoma" w:cs="Tahoma"/>
          <w:lang w:val="hy-AM"/>
        </w:rPr>
        <w:t>расчет</w:t>
      </w:r>
      <w:r w:rsidRPr="00E5534C">
        <w:rPr>
          <w:rFonts w:ascii="Tahoma" w:hAnsi="Tahoma" w:cs="Tahoma"/>
          <w:lang w:val="es-ES"/>
        </w:rPr>
        <w:t xml:space="preserve"> </w:t>
      </w:r>
      <w:r w:rsidRPr="00E5534C">
        <w:rPr>
          <w:rFonts w:ascii="Tahoma" w:hAnsi="Tahoma" w:cs="Tahoma"/>
          <w:lang w:val="hy-AM"/>
        </w:rPr>
        <w:t>нуждаться</w:t>
      </w:r>
      <w:r w:rsidRPr="00E5534C">
        <w:rPr>
          <w:rFonts w:ascii="Tahoma" w:hAnsi="Tahoma" w:cs="Tahoma"/>
          <w:lang w:val="es-ES"/>
        </w:rPr>
        <w:t xml:space="preserve"> </w:t>
      </w:r>
      <w:r w:rsidRPr="00E5534C">
        <w:rPr>
          <w:rFonts w:ascii="Tahoma" w:hAnsi="Tahoma" w:cs="Tahoma"/>
          <w:lang w:val="hy-AM"/>
        </w:rPr>
        <w:t>является</w:t>
      </w:r>
      <w:r w:rsidRPr="00E5534C">
        <w:rPr>
          <w:rFonts w:ascii="Tahoma" w:hAnsi="Tahoma" w:cs="Tahoma"/>
          <w:lang w:val="es-ES"/>
        </w:rPr>
        <w:t xml:space="preserve"> </w:t>
      </w:r>
      <w:r w:rsidRPr="00E5534C">
        <w:rPr>
          <w:rFonts w:ascii="Tahoma" w:hAnsi="Tahoma" w:cs="Tahoma"/>
          <w:lang w:val="hy-AM"/>
        </w:rPr>
        <w:t>будет представлено</w:t>
      </w:r>
      <w:r w:rsidRPr="00E5534C">
        <w:rPr>
          <w:rFonts w:ascii="Tahoma" w:hAnsi="Tahoma" w:cs="Tahoma"/>
          <w:lang w:val="es-ES"/>
        </w:rPr>
        <w:t xml:space="preserve"> через систему </w:t>
      </w:r>
      <w:r w:rsidRPr="00E5534C">
        <w:rPr>
          <w:rFonts w:ascii="Tahoma" w:hAnsi="Tahoma" w:cs="Tahoma"/>
          <w:lang w:val="hy-AM"/>
        </w:rPr>
        <w:t>приложений .</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5.2 Участник подает ценовое предложение (сумма себестоимости и прогнозируемой прибыли).</w:t>
      </w:r>
      <w:r w:rsidRPr="00E5534C">
        <w:rPr>
          <w:rFonts w:ascii="Tahoma" w:hAnsi="Tahoma" w:cs="Tahoma"/>
          <w:b/>
          <w:lang w:val="es-ES"/>
        </w:rPr>
        <w:t xml:space="preserve"> </w:t>
      </w:r>
      <w:r w:rsidRPr="00E5534C">
        <w:rPr>
          <w:rFonts w:ascii="Tahoma" w:hAnsi="Tahoma" w:cs="Tahoma"/>
          <w:b/>
          <w:lang w:val="hy-AM"/>
        </w:rPr>
        <w:t xml:space="preserve">и налог на добавленную стоимость в виде расчета, состоящего из общих компонентов. Расчет компонентов </w:t>
      </w:r>
      <w:r w:rsidRPr="00E5534C">
        <w:rPr>
          <w:rFonts w:ascii="Tahoma" w:hAnsi="Tahoma" w:cs="Tahoma"/>
          <w:b/>
        </w:rPr>
        <w:t xml:space="preserve">стоимости </w:t>
      </w:r>
      <w:r w:rsidRPr="00E5534C">
        <w:rPr>
          <w:rFonts w:ascii="Tahoma" w:hAnsi="Tahoma" w:cs="Tahoma"/>
          <w:b/>
          <w:lang w:val="hy-AM"/>
        </w:rPr>
        <w:t xml:space="preserve">, пробелов или других деталей не требуется и представляется отдельно. Если </w:t>
      </w:r>
      <w:r w:rsidRPr="00E5534C">
        <w:rPr>
          <w:rFonts w:ascii="Tahoma" w:hAnsi="Tahoma" w:cs="Tahoma"/>
          <w:b/>
        </w:rPr>
        <w:t xml:space="preserve">участник </w:t>
      </w:r>
      <w:r w:rsidRPr="00E5534C">
        <w:rPr>
          <w:rFonts w:ascii="Tahoma" w:hAnsi="Tahoma" w:cs="Tahoma"/>
          <w:b/>
          <w:lang w:val="hy-AM"/>
        </w:rPr>
        <w:t>должен уплатить налог на добавленную стоимость в государственный бюджет Республики Армения за данную транзакцию, то</w:t>
      </w:r>
      <w:r w:rsidRPr="00E5534C">
        <w:rPr>
          <w:rFonts w:ascii="Tahoma" w:hAnsi="Tahoma" w:cs="Tahoma"/>
          <w:b/>
          <w:lang w:val="es-ES"/>
        </w:rPr>
        <w:t xml:space="preserve"> </w:t>
      </w:r>
      <w:r w:rsidRPr="00E5534C">
        <w:rPr>
          <w:rFonts w:ascii="Tahoma" w:hAnsi="Tahoma" w:cs="Tahoma"/>
          <w:b/>
          <w:lang w:val="ru-RU"/>
        </w:rPr>
        <w:t>настоящее</w:t>
      </w:r>
      <w:r w:rsidRPr="00E5534C">
        <w:rPr>
          <w:rFonts w:ascii="Tahoma" w:hAnsi="Tahoma" w:cs="Tahoma"/>
          <w:b/>
          <w:lang w:val="es-ES"/>
        </w:rPr>
        <w:t xml:space="preserve"> </w:t>
      </w:r>
      <w:r w:rsidRPr="00E5534C">
        <w:rPr>
          <w:rFonts w:ascii="Tahoma" w:hAnsi="Tahoma" w:cs="Tahoma"/>
          <w:b/>
          <w:lang w:val="ru-RU"/>
        </w:rPr>
        <w:t>цена</w:t>
      </w:r>
      <w:r w:rsidRPr="00E5534C">
        <w:rPr>
          <w:rFonts w:ascii="Tahoma" w:hAnsi="Tahoma" w:cs="Tahoma"/>
          <w:b/>
          <w:lang w:val="es-ES"/>
        </w:rPr>
        <w:t xml:space="preserve"> </w:t>
      </w:r>
      <w:r w:rsidRPr="00E5534C">
        <w:rPr>
          <w:rFonts w:ascii="Tahoma" w:hAnsi="Tahoma" w:cs="Tahoma"/>
          <w:b/>
          <w:lang w:val="ru-RU"/>
        </w:rPr>
        <w:t xml:space="preserve">Предложение </w:t>
      </w:r>
      <w:r w:rsidRPr="00E5534C">
        <w:rPr>
          <w:rFonts w:ascii="Tahoma" w:hAnsi="Tahoma" w:cs="Tahoma"/>
          <w:b/>
          <w:lang w:val="hy-AM"/>
        </w:rPr>
        <w:t>предусматривает отдельную строку с указанием суммы, подлежащей уплате по данному виду налога.</w:t>
      </w:r>
      <w:r w:rsidRPr="00E5534C">
        <w:rPr>
          <w:rFonts w:ascii="Tahoma" w:hAnsi="Tahoma" w:cs="Tahoma"/>
          <w:b/>
          <w:lang w:val="es-ES"/>
        </w:rPr>
        <w:t xml:space="preserve"> </w:t>
      </w:r>
      <w:r w:rsidRPr="00E5534C">
        <w:rPr>
          <w:rFonts w:ascii="Tahoma" w:hAnsi="Tahoma" w:cs="Tahoma"/>
          <w:b/>
          <w:lang w:val="hy-AM"/>
        </w:rPr>
        <w:t>Более того:</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rPr>
        <w:t xml:space="preserve">а </w:t>
      </w:r>
      <w:r w:rsidRPr="00E5534C">
        <w:rPr>
          <w:rFonts w:ascii="Tahoma" w:hAnsi="Tahoma" w:cs="Tahoma"/>
          <w:b/>
          <w:lang w:val="es-ES"/>
        </w:rPr>
        <w:t>.</w:t>
      </w:r>
      <w:r w:rsidRPr="00E5534C">
        <w:rPr>
          <w:rFonts w:ascii="Tahoma" w:hAnsi="Tahoma" w:cs="Tahoma"/>
          <w:b/>
          <w:lang w:val="hy-AM"/>
        </w:rPr>
        <w:t xml:space="preserve"> Оценка </w:t>
      </w:r>
      <w:r w:rsidRPr="00E5534C">
        <w:rPr>
          <w:rFonts w:ascii="Tahoma" w:hAnsi="Tahoma" w:cs="Tahoma"/>
          <w:b/>
        </w:rPr>
        <w:t xml:space="preserve">ценовых </w:t>
      </w:r>
      <w:r w:rsidRPr="00E5534C">
        <w:rPr>
          <w:rFonts w:ascii="Tahoma" w:hAnsi="Tahoma" w:cs="Tahoma"/>
          <w:b/>
          <w:lang w:val="hy-AM"/>
        </w:rPr>
        <w:t xml:space="preserve">предложений </w:t>
      </w:r>
      <w:r w:rsidRPr="00E5534C">
        <w:rPr>
          <w:rFonts w:ascii="Tahoma" w:hAnsi="Tahoma" w:cs="Tahoma"/>
          <w:b/>
        </w:rPr>
        <w:t>конкурентов</w:t>
      </w:r>
      <w:r w:rsidRPr="00E5534C">
        <w:rPr>
          <w:rFonts w:ascii="Tahoma" w:hAnsi="Tahoma" w:cs="Tahoma"/>
          <w:b/>
          <w:lang w:val="hy-AM"/>
        </w:rPr>
        <w:t xml:space="preserve"> </w:t>
      </w:r>
      <w:r w:rsidRPr="00E5534C">
        <w:rPr>
          <w:rFonts w:ascii="Tahoma" w:hAnsi="Tahoma" w:cs="Tahoma"/>
          <w:b/>
        </w:rPr>
        <w:t xml:space="preserve">и </w:t>
      </w:r>
      <w:r w:rsidRPr="00E5534C">
        <w:rPr>
          <w:rFonts w:ascii="Tahoma" w:hAnsi="Tahoma" w:cs="Tahoma"/>
          <w:b/>
          <w:lang w:val="hy-AM"/>
        </w:rPr>
        <w:t xml:space="preserve">сравнение </w:t>
      </w:r>
      <w:r w:rsidRPr="00E5534C">
        <w:rPr>
          <w:rFonts w:ascii="Tahoma" w:hAnsi="Tahoma" w:cs="Tahoma"/>
          <w:b/>
        </w:rPr>
        <w:t xml:space="preserve">проводится </w:t>
      </w:r>
      <w:r w:rsidRPr="00E5534C">
        <w:rPr>
          <w:rFonts w:ascii="Tahoma" w:hAnsi="Tahoma" w:cs="Tahoma"/>
          <w:b/>
          <w:lang w:val="hy-AM"/>
        </w:rPr>
        <w:t>без расчета суммы налога, указанной в этом пункте.</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б. В случае закупки строительных работ участник не предоставляет составленную им ведомость объемов работ, а в случае признания выбранного участника победителем, оплата за выполнение работ в рамках заключаемого договора производится по ведомости объемов работ, прилагаемой к приглашению, по следующей формуле: ВГ=МГ/НГхКС, где:</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IB — это цена, предложенная выбранным участником.</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Примечание: указана ориентировочная стоимость строительных работ, опубликованная в данном приглашении.</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Объем работы, представленный в том или ином исполнительном акте, выражается в денежном эквиваленте.</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Спецификация материалов (BOM) — это сумма, уплаченная за работы, указанные в ведомости объемов работ.</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Заявка участника не будет отклонена, если:</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а. Столбцы «Цена предложения» и «Налог на добавленную стоимость» заполняются только цифрами, а столбец «Общая цена» заполняется либо буквами и цифрами, либо только буквами.</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б) имеется несоответствие между суммами, указанными буквами или цифрами в столбцах «Цена предложения» и «Налог на добавленную стоимость», но сумма любой из сумм, указанных буквами или цифрами, соответствует сумме, указанной буквами в столбце «Общая цена»;</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c. В ценовом предложении неверно указано количество, но название закупаемой позиции заполнено правильно.</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d. Суммы, указанные буквами или цифрами в столбцах «цена предложения, налог на добавленную стоимость и общая сумма», округляются до пяти знаков после запятой в меньшую сторону, а значения, равные пяти и более знакам после запятой, округляются до целого числа в большую сторону.</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т.е. суммы в столбцах «Цена предложения» и «НДС» заполнены как цифрами, так и буквами, и соответствуют друг другу, а сумма, указанная буквами в столбце «Общая цена», содержит лишние слова, в результате чего получается несуществующее число. Кроме того, в случае, указанном в этом пункте, оценочная комиссия принимает за основу для оценки предложения сумму сумм, указанных буквами в столбцах «Стоимость» и «НДС».</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f. Суммы в столбцах ценового предложения, заполненных буквами, указаны цифрами.</w:t>
      </w: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es-ES"/>
        </w:rPr>
        <w:t xml:space="preserve">5.3 </w:t>
      </w:r>
      <w:r w:rsidRPr="00E5534C">
        <w:rPr>
          <w:rFonts w:ascii="Tahoma" w:hAnsi="Tahoma" w:cs="Tahoma"/>
          <w:lang w:val="hy-AM"/>
        </w:rPr>
        <w:t xml:space="preserve">. </w:t>
      </w:r>
      <w:r w:rsidRPr="00E5534C">
        <w:rPr>
          <w:rFonts w:ascii="Tahoma" w:hAnsi="Tahoma" w:cs="Tahoma"/>
          <w:lang w:val="es-ES"/>
        </w:rPr>
        <w:t xml:space="preserve">Если цена заключаемого договора стабильна, то ценовое предложение представляется в виде единого числа — общей суммы, предлагаемой за исполнение договора, — и обязательно заполняется в системе </w:t>
      </w:r>
      <w:r w:rsidRPr="00E5534C">
        <w:rPr>
          <w:rFonts w:ascii="Tahoma" w:hAnsi="Tahoma" w:cs="Tahoma"/>
          <w:lang w:val="hy-AM"/>
        </w:rPr>
        <w:t xml:space="preserve">без </w:t>
      </w:r>
      <w:r w:rsidRPr="00E5534C">
        <w:rPr>
          <w:rFonts w:ascii="Tahoma" w:hAnsi="Tahoma" w:cs="Tahoma"/>
          <w:lang w:val="hy-AM"/>
        </w:rPr>
        <w:softHyphen/>
        <w:t xml:space="preserve">расчета суммы налога на добавленную стоимость, подлежащего уплате в государственный бюджет Республики Армения </w:t>
      </w:r>
      <w:r w:rsidRPr="00E5534C">
        <w:rPr>
          <w:rFonts w:ascii="Tahoma" w:hAnsi="Tahoma" w:cs="Tahoma"/>
          <w:lang w:val="es-ES"/>
        </w:rPr>
        <w:t xml:space="preserve">. Кроме того </w:t>
      </w:r>
      <w:r w:rsidRPr="00E5534C">
        <w:rPr>
          <w:rFonts w:ascii="Tahoma" w:hAnsi="Tahoma" w:cs="Tahoma"/>
          <w:lang w:val="hy-AM"/>
        </w:rPr>
        <w:t xml:space="preserve">, </w:t>
      </w:r>
      <w:r w:rsidRPr="00E5534C">
        <w:rPr>
          <w:rFonts w:ascii="Tahoma" w:hAnsi="Tahoma" w:cs="Tahoma"/>
          <w:lang w:val="es-ES"/>
        </w:rPr>
        <w:t>от участника не требуется предоставление обоснования ценового предложения или какой-либо другой информации или документов, а также размер прибыли участника не может быть ограничен приглашением.</w:t>
      </w:r>
    </w:p>
    <w:p w:rsidR="00AB75D5" w:rsidRPr="00E5534C" w:rsidRDefault="00AB75D5" w:rsidP="00AB75D5">
      <w:pPr>
        <w:pStyle w:val="23"/>
        <w:spacing w:line="240" w:lineRule="auto"/>
        <w:ind w:firstLine="0"/>
        <w:jc w:val="center"/>
        <w:rPr>
          <w:rFonts w:ascii="Tahoma" w:hAnsi="Tahoma" w:cs="Tahoma"/>
          <w:lang w:val="es-ES"/>
        </w:rPr>
      </w:pPr>
    </w:p>
    <w:p w:rsidR="00AB75D5" w:rsidRPr="00E5534C" w:rsidRDefault="00AB75D5" w:rsidP="00AB75D5">
      <w:pPr>
        <w:pStyle w:val="23"/>
        <w:spacing w:line="240" w:lineRule="auto"/>
        <w:ind w:firstLine="0"/>
        <w:jc w:val="center"/>
        <w:rPr>
          <w:rFonts w:ascii="Tahoma" w:hAnsi="Tahoma" w:cs="Tahoma"/>
          <w:b/>
        </w:rPr>
      </w:pPr>
      <w:r w:rsidRPr="00E5534C">
        <w:rPr>
          <w:rFonts w:ascii="Tahoma" w:hAnsi="Tahoma" w:cs="Tahoma"/>
          <w:b/>
          <w:lang w:val="es-ES"/>
        </w:rPr>
        <w:t>6.</w:t>
      </w:r>
      <w:r w:rsidRPr="00E5534C">
        <w:rPr>
          <w:rFonts w:ascii="Tahoma" w:hAnsi="Tahoma" w:cs="Tahoma"/>
          <w:b/>
          <w:lang w:val="hy-AM"/>
        </w:rPr>
        <w:t xml:space="preserve"> </w:t>
      </w:r>
      <w:r w:rsidRPr="00E5534C">
        <w:rPr>
          <w:rFonts w:ascii="Tahoma" w:hAnsi="Tahoma" w:cs="Tahoma"/>
          <w:b/>
        </w:rPr>
        <w:t>ПРИМЕНЯТЬ</w:t>
      </w:r>
      <w:r w:rsidRPr="00E5534C">
        <w:rPr>
          <w:rFonts w:ascii="Tahoma" w:hAnsi="Tahoma" w:cs="Tahoma"/>
          <w:b/>
          <w:lang w:val="hy-AM"/>
        </w:rPr>
        <w:t xml:space="preserve"> </w:t>
      </w:r>
      <w:r w:rsidRPr="00E5534C">
        <w:rPr>
          <w:rFonts w:ascii="Tahoma" w:hAnsi="Tahoma" w:cs="Tahoma"/>
          <w:b/>
        </w:rPr>
        <w:t>ДЕЙСТВИЕ</w:t>
      </w:r>
      <w:r w:rsidRPr="00E5534C">
        <w:rPr>
          <w:rFonts w:ascii="Tahoma" w:hAnsi="Tahoma" w:cs="Tahoma"/>
          <w:b/>
          <w:lang w:val="hy-AM"/>
        </w:rPr>
        <w:t xml:space="preserve"> </w:t>
      </w:r>
      <w:r w:rsidRPr="00E5534C">
        <w:rPr>
          <w:rFonts w:ascii="Tahoma" w:hAnsi="Tahoma" w:cs="Tahoma"/>
          <w:b/>
        </w:rPr>
        <w:t xml:space="preserve">КРАЙНИЙ СРОК </w:t>
      </w:r>
      <w:r w:rsidRPr="00E5534C">
        <w:rPr>
          <w:rFonts w:ascii="Tahoma" w:hAnsi="Tahoma" w:cs="Tahoma"/>
          <w:b/>
          <w:lang w:val="es-ES"/>
        </w:rPr>
        <w:t>,</w:t>
      </w:r>
      <w:r w:rsidRPr="00E5534C">
        <w:rPr>
          <w:rFonts w:ascii="Tahoma" w:hAnsi="Tahoma" w:cs="Tahoma"/>
          <w:b/>
          <w:lang w:val="hy-AM"/>
        </w:rPr>
        <w:t xml:space="preserve"> </w:t>
      </w:r>
      <w:r w:rsidRPr="00E5534C">
        <w:rPr>
          <w:rFonts w:ascii="Tahoma" w:hAnsi="Tahoma" w:cs="Tahoma"/>
          <w:b/>
        </w:rPr>
        <w:t>ПРИЛОЖЕНИЯ</w:t>
      </w:r>
      <w:r w:rsidRPr="00E5534C">
        <w:rPr>
          <w:rFonts w:ascii="Tahoma" w:hAnsi="Tahoma" w:cs="Tahoma"/>
          <w:b/>
          <w:lang w:val="hy-AM"/>
        </w:rPr>
        <w:t xml:space="preserve"> </w:t>
      </w:r>
      <w:r w:rsidRPr="00E5534C">
        <w:rPr>
          <w:rFonts w:ascii="Tahoma" w:hAnsi="Tahoma" w:cs="Tahoma"/>
          <w:b/>
        </w:rPr>
        <w:t>ИЗМЕНЯТЬ</w:t>
      </w:r>
      <w:r w:rsidRPr="00E5534C">
        <w:rPr>
          <w:rFonts w:ascii="Tahoma" w:hAnsi="Tahoma" w:cs="Tahoma"/>
          <w:b/>
          <w:lang w:val="hy-AM"/>
        </w:rPr>
        <w:t xml:space="preserve"> </w:t>
      </w:r>
      <w:r w:rsidRPr="00E5534C">
        <w:rPr>
          <w:rFonts w:ascii="Tahoma" w:hAnsi="Tahoma" w:cs="Tahoma"/>
          <w:b/>
        </w:rPr>
        <w:t>ВЫПОЛНИТЬ</w:t>
      </w:r>
      <w:r w:rsidRPr="00E5534C">
        <w:rPr>
          <w:rFonts w:ascii="Tahoma" w:hAnsi="Tahoma" w:cs="Tahoma"/>
          <w:b/>
          <w:lang w:val="hy-AM"/>
        </w:rPr>
        <w:t xml:space="preserve"> </w:t>
      </w:r>
      <w:r w:rsidRPr="00E5534C">
        <w:rPr>
          <w:rFonts w:ascii="Tahoma" w:hAnsi="Tahoma" w:cs="Tahoma"/>
          <w:b/>
        </w:rPr>
        <w:t>И</w:t>
      </w:r>
      <w:r w:rsidRPr="00E5534C">
        <w:rPr>
          <w:rFonts w:ascii="Tahoma" w:hAnsi="Tahoma" w:cs="Tahoma"/>
          <w:b/>
          <w:lang w:val="hy-AM"/>
        </w:rPr>
        <w:t xml:space="preserve"> </w:t>
      </w:r>
      <w:r w:rsidRPr="00E5534C">
        <w:rPr>
          <w:rFonts w:ascii="Tahoma" w:hAnsi="Tahoma" w:cs="Tahoma"/>
          <w:b/>
        </w:rPr>
        <w:t>ИХ</w:t>
      </w:r>
      <w:r w:rsidRPr="00E5534C">
        <w:rPr>
          <w:rFonts w:ascii="Tahoma" w:hAnsi="Tahoma" w:cs="Tahoma"/>
          <w:b/>
          <w:lang w:val="hy-AM"/>
        </w:rPr>
        <w:t xml:space="preserve"> </w:t>
      </w:r>
      <w:r w:rsidRPr="00E5534C">
        <w:rPr>
          <w:rFonts w:ascii="Tahoma" w:hAnsi="Tahoma" w:cs="Tahoma"/>
          <w:b/>
        </w:rPr>
        <w:t>НАЗАД</w:t>
      </w:r>
      <w:r w:rsidRPr="00E5534C">
        <w:rPr>
          <w:rFonts w:ascii="Tahoma" w:hAnsi="Tahoma" w:cs="Tahoma"/>
          <w:b/>
          <w:lang w:val="hy-AM"/>
        </w:rPr>
        <w:t xml:space="preserve"> </w:t>
      </w:r>
      <w:r w:rsidRPr="00E5534C">
        <w:rPr>
          <w:rFonts w:ascii="Tahoma" w:hAnsi="Tahoma" w:cs="Tahoma"/>
          <w:b/>
        </w:rPr>
        <w:t>ПРИНЯТЬ</w:t>
      </w:r>
      <w:r w:rsidRPr="00E5534C">
        <w:rPr>
          <w:rFonts w:ascii="Tahoma" w:hAnsi="Tahoma" w:cs="Tahoma"/>
          <w:b/>
          <w:lang w:val="hy-AM"/>
        </w:rPr>
        <w:t xml:space="preserve"> </w:t>
      </w:r>
      <w:r w:rsidRPr="00E5534C">
        <w:rPr>
          <w:rFonts w:ascii="Tahoma" w:hAnsi="Tahoma" w:cs="Tahoma"/>
          <w:b/>
        </w:rPr>
        <w:t>ОРДЕН</w:t>
      </w:r>
    </w:p>
    <w:p w:rsidR="00AB75D5" w:rsidRPr="00E5534C" w:rsidRDefault="00AB75D5" w:rsidP="00AB75D5">
      <w:pPr>
        <w:pStyle w:val="23"/>
        <w:spacing w:line="240" w:lineRule="auto"/>
        <w:ind w:firstLine="567"/>
        <w:rPr>
          <w:rFonts w:ascii="Tahoma" w:hAnsi="Tahoma" w:cs="Tahoma"/>
        </w:rPr>
      </w:pP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6.1 </w:t>
      </w:r>
      <w:r w:rsidRPr="00E5534C">
        <w:rPr>
          <w:rFonts w:ascii="Tahoma" w:hAnsi="Tahoma" w:cs="Tahoma"/>
          <w:lang w:val="ru-RU"/>
        </w:rPr>
        <w:t xml:space="preserve">Раздел </w:t>
      </w:r>
      <w:r w:rsidRPr="00E5534C">
        <w:rPr>
          <w:rFonts w:ascii="Tahoma" w:hAnsi="Tahoma" w:cs="Tahoma"/>
        </w:rPr>
        <w:t xml:space="preserve">31 </w:t>
      </w:r>
      <w:r w:rsidRPr="00E5534C">
        <w:rPr>
          <w:rFonts w:ascii="Tahoma" w:hAnsi="Tahoma" w:cs="Tahoma"/>
          <w:lang w:val="ru-RU"/>
        </w:rPr>
        <w:t>Закона</w:t>
      </w:r>
      <w:r w:rsidRPr="00E5534C">
        <w:rPr>
          <w:rFonts w:ascii="Tahoma" w:hAnsi="Tahoma" w:cs="Tahoma"/>
        </w:rPr>
        <w:t xml:space="preserve"> </w:t>
      </w:r>
      <w:r w:rsidRPr="00E5534C">
        <w:rPr>
          <w:rFonts w:ascii="Tahoma" w:hAnsi="Tahoma" w:cs="Tahoma"/>
          <w:lang w:val="ru-RU"/>
        </w:rPr>
        <w:t>статья</w:t>
      </w:r>
      <w:r w:rsidRPr="00E5534C">
        <w:rPr>
          <w:rFonts w:ascii="Tahoma" w:hAnsi="Tahoma" w:cs="Tahoma"/>
        </w:rPr>
        <w:t xml:space="preserve"> </w:t>
      </w:r>
      <w:r w:rsidRPr="00E5534C">
        <w:rPr>
          <w:rFonts w:ascii="Tahoma" w:hAnsi="Tahoma" w:cs="Tahoma"/>
          <w:lang w:val="ru-RU"/>
        </w:rPr>
        <w:t>согласно заявке</w:t>
      </w:r>
      <w:r w:rsidRPr="00E5534C">
        <w:rPr>
          <w:rFonts w:ascii="Tahoma" w:hAnsi="Tahoma" w:cs="Tahoma"/>
        </w:rPr>
        <w:t xml:space="preserve">​ </w:t>
      </w:r>
      <w:r w:rsidRPr="00E5534C">
        <w:rPr>
          <w:rFonts w:ascii="Tahoma" w:hAnsi="Tahoma" w:cs="Tahoma"/>
          <w:lang w:val="ru-RU"/>
        </w:rPr>
        <w:t>действительный</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до</w:t>
      </w:r>
      <w:r w:rsidRPr="00E5534C">
        <w:rPr>
          <w:rFonts w:ascii="Tahoma" w:hAnsi="Tahoma" w:cs="Tahoma"/>
        </w:rPr>
        <w:t xml:space="preserve"> </w:t>
      </w:r>
      <w:r w:rsidRPr="00E5534C">
        <w:rPr>
          <w:rFonts w:ascii="Tahoma" w:hAnsi="Tahoma" w:cs="Tahoma"/>
          <w:lang w:val="ru-RU"/>
        </w:rPr>
        <w:t>К закону</w:t>
      </w:r>
      <w:r w:rsidRPr="00E5534C">
        <w:rPr>
          <w:rFonts w:ascii="Tahoma" w:hAnsi="Tahoma" w:cs="Tahoma"/>
        </w:rPr>
        <w:t xml:space="preserve"> </w:t>
      </w:r>
      <w:r w:rsidRPr="00E5534C">
        <w:rPr>
          <w:rFonts w:ascii="Tahoma" w:hAnsi="Tahoma" w:cs="Tahoma"/>
          <w:lang w:val="ru-RU"/>
        </w:rPr>
        <w:t>соответствующий</w:t>
      </w:r>
      <w:r w:rsidRPr="00E5534C">
        <w:rPr>
          <w:rFonts w:ascii="Tahoma" w:hAnsi="Tahoma" w:cs="Tahoma"/>
        </w:rPr>
        <w:t xml:space="preserve"> </w:t>
      </w:r>
      <w:r w:rsidRPr="00E5534C">
        <w:rPr>
          <w:rFonts w:ascii="Tahoma" w:hAnsi="Tahoma" w:cs="Tahoma"/>
          <w:lang w:val="ru-RU"/>
        </w:rPr>
        <w:t>договор</w:t>
      </w:r>
      <w:r w:rsidRPr="00E5534C">
        <w:rPr>
          <w:rFonts w:ascii="Tahoma" w:hAnsi="Tahoma" w:cs="Tahoma"/>
        </w:rPr>
        <w:t xml:space="preserve"> </w:t>
      </w:r>
      <w:r w:rsidRPr="00E5534C">
        <w:rPr>
          <w:rFonts w:ascii="Tahoma" w:hAnsi="Tahoma" w:cs="Tahoma"/>
          <w:lang w:val="ru-RU"/>
        </w:rPr>
        <w:t xml:space="preserve">герметизация </w:t>
      </w:r>
      <w:r w:rsidRPr="00E5534C">
        <w:rPr>
          <w:rFonts w:ascii="Tahoma" w:hAnsi="Tahoma" w:cs="Tahoma"/>
        </w:rPr>
        <w:t xml:space="preserve">, </w:t>
      </w:r>
      <w:r w:rsidRPr="00151232">
        <w:rPr>
          <w:rFonts w:ascii="Tahoma" w:hAnsi="Tahoma" w:cs="Tahoma"/>
          <w:lang w:val="ru-RU"/>
        </w:rPr>
        <w:t xml:space="preserve">м </w:t>
      </w:r>
      <w:r w:rsidRPr="00E5534C">
        <w:rPr>
          <w:rFonts w:ascii="Tahoma" w:hAnsi="Tahoma" w:cs="Tahoma"/>
          <w:lang w:val="ru-RU"/>
        </w:rPr>
        <w:t>аснакси</w:t>
      </w:r>
      <w:r w:rsidRPr="00E5534C">
        <w:rPr>
          <w:rFonts w:ascii="Tahoma" w:hAnsi="Tahoma" w:cs="Tahoma"/>
        </w:rPr>
        <w:t xml:space="preserve"> </w:t>
      </w:r>
      <w:r w:rsidRPr="00E5534C">
        <w:rPr>
          <w:rFonts w:ascii="Tahoma" w:hAnsi="Tahoma" w:cs="Tahoma"/>
          <w:lang w:val="ru-RU"/>
        </w:rPr>
        <w:t>к</w:t>
      </w:r>
      <w:r w:rsidRPr="00E5534C">
        <w:rPr>
          <w:rFonts w:ascii="Tahoma" w:hAnsi="Tahoma" w:cs="Tahoma"/>
        </w:rPr>
        <w:t xml:space="preserve"> </w:t>
      </w:r>
      <w:r w:rsidRPr="00E5534C">
        <w:rPr>
          <w:rFonts w:ascii="Tahoma" w:hAnsi="Tahoma" w:cs="Tahoma"/>
          <w:lang w:val="ru-RU"/>
        </w:rPr>
        <w:t>приложение</w:t>
      </w:r>
      <w:r w:rsidRPr="00E5534C">
        <w:rPr>
          <w:rFonts w:ascii="Tahoma" w:hAnsi="Tahoma" w:cs="Tahoma"/>
        </w:rPr>
        <w:t xml:space="preserve"> </w:t>
      </w:r>
      <w:r w:rsidRPr="00E5534C">
        <w:rPr>
          <w:rFonts w:ascii="Tahoma" w:hAnsi="Tahoma" w:cs="Tahoma"/>
          <w:lang w:val="ru-RU"/>
        </w:rPr>
        <w:t>назад</w:t>
      </w:r>
      <w:r w:rsidRPr="00E5534C">
        <w:rPr>
          <w:rFonts w:ascii="Tahoma" w:hAnsi="Tahoma" w:cs="Tahoma"/>
        </w:rPr>
        <w:t xml:space="preserve"> </w:t>
      </w:r>
      <w:r w:rsidRPr="00E5534C">
        <w:rPr>
          <w:rFonts w:ascii="Tahoma" w:hAnsi="Tahoma" w:cs="Tahoma"/>
          <w:lang w:val="ru-RU"/>
        </w:rPr>
        <w:t xml:space="preserve">принятие </w:t>
      </w:r>
      <w:r w:rsidRPr="00E5534C">
        <w:rPr>
          <w:rFonts w:ascii="Tahoma" w:hAnsi="Tahoma" w:cs="Tahoma"/>
        </w:rPr>
        <w:t xml:space="preserve">, </w:t>
      </w:r>
      <w:r w:rsidRPr="00E5534C">
        <w:rPr>
          <w:rFonts w:ascii="Tahoma" w:hAnsi="Tahoma" w:cs="Tahoma"/>
          <w:lang w:val="ru-RU"/>
        </w:rPr>
        <w:t>применение</w:t>
      </w:r>
      <w:r w:rsidRPr="00E5534C">
        <w:rPr>
          <w:rFonts w:ascii="Tahoma" w:hAnsi="Tahoma" w:cs="Tahoma"/>
        </w:rPr>
        <w:t xml:space="preserve"> </w:t>
      </w:r>
      <w:r w:rsidRPr="00E5534C">
        <w:rPr>
          <w:rFonts w:ascii="Tahoma" w:hAnsi="Tahoma" w:cs="Tahoma"/>
          <w:lang w:val="ru-RU"/>
        </w:rPr>
        <w:t>отказ</w:t>
      </w:r>
      <w:r w:rsidRPr="00E5534C">
        <w:rPr>
          <w:rFonts w:ascii="Tahoma" w:hAnsi="Tahoma" w:cs="Tahoma"/>
        </w:rPr>
        <w:t xml:space="preserve"> </w:t>
      </w:r>
      <w:r w:rsidRPr="00E5534C">
        <w:rPr>
          <w:rFonts w:ascii="Tahoma" w:hAnsi="Tahoma" w:cs="Tahoma"/>
          <w:lang w:val="ru-RU"/>
        </w:rPr>
        <w:t xml:space="preserve">или </w:t>
      </w:r>
      <w:r w:rsidRPr="00E5534C">
        <w:rPr>
          <w:rFonts w:ascii="Tahoma" w:hAnsi="Tahoma" w:cs="Tahoma"/>
        </w:rPr>
        <w:t xml:space="preserve">этой </w:t>
      </w:r>
      <w:r w:rsidRPr="00E5534C">
        <w:rPr>
          <w:rFonts w:ascii="Tahoma" w:hAnsi="Tahoma" w:cs="Tahoma"/>
          <w:lang w:val="ru-RU"/>
        </w:rPr>
        <w:t>процедуры</w:t>
      </w:r>
      <w:r w:rsidRPr="00E5534C">
        <w:rPr>
          <w:rFonts w:ascii="Tahoma" w:hAnsi="Tahoma" w:cs="Tahoma"/>
        </w:rPr>
        <w:t xml:space="preserve"> </w:t>
      </w:r>
      <w:r w:rsidRPr="00E5534C">
        <w:rPr>
          <w:rFonts w:ascii="Tahoma" w:hAnsi="Tahoma" w:cs="Tahoma"/>
          <w:lang w:val="ru-RU"/>
        </w:rPr>
        <w:t>неуспешный</w:t>
      </w:r>
      <w:r w:rsidRPr="00E5534C">
        <w:rPr>
          <w:rFonts w:ascii="Tahoma" w:hAnsi="Tahoma" w:cs="Tahoma"/>
        </w:rPr>
        <w:t xml:space="preserve"> </w:t>
      </w:r>
      <w:r w:rsidRPr="00E5534C">
        <w:rPr>
          <w:rFonts w:ascii="Tahoma" w:hAnsi="Tahoma" w:cs="Tahoma"/>
          <w:lang w:val="ru-RU"/>
        </w:rPr>
        <w:t>объявляется.</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6.2 </w:t>
      </w:r>
      <w:r w:rsidRPr="00E5534C">
        <w:rPr>
          <w:rFonts w:ascii="Tahoma" w:hAnsi="Tahoma" w:cs="Tahoma"/>
          <w:lang w:val="ru-RU"/>
        </w:rPr>
        <w:t xml:space="preserve">Раздел </w:t>
      </w:r>
      <w:r w:rsidRPr="00E5534C">
        <w:rPr>
          <w:rFonts w:ascii="Tahoma" w:hAnsi="Tahoma" w:cs="Tahoma"/>
        </w:rPr>
        <w:t xml:space="preserve">31 </w:t>
      </w:r>
      <w:r w:rsidRPr="00E5534C">
        <w:rPr>
          <w:rFonts w:ascii="Tahoma" w:hAnsi="Tahoma" w:cs="Tahoma"/>
          <w:lang w:val="ru-RU"/>
        </w:rPr>
        <w:t>Закона</w:t>
      </w:r>
      <w:r w:rsidRPr="00E5534C">
        <w:rPr>
          <w:rFonts w:ascii="Tahoma" w:hAnsi="Tahoma" w:cs="Tahoma"/>
        </w:rPr>
        <w:t xml:space="preserve"> </w:t>
      </w:r>
      <w:r w:rsidRPr="00E5534C">
        <w:rPr>
          <w:rFonts w:ascii="Tahoma" w:hAnsi="Tahoma" w:cs="Tahoma"/>
          <w:lang w:val="ru-RU"/>
        </w:rPr>
        <w:t>статья</w:t>
      </w:r>
      <w:r w:rsidRPr="00E5534C">
        <w:rPr>
          <w:rFonts w:ascii="Tahoma" w:hAnsi="Tahoma" w:cs="Tahoma"/>
        </w:rPr>
        <w:t xml:space="preserve"> </w:t>
      </w:r>
      <w:r w:rsidRPr="00E5534C">
        <w:rPr>
          <w:rFonts w:ascii="Tahoma" w:hAnsi="Tahoma" w:cs="Tahoma"/>
          <w:lang w:val="ru-RU"/>
        </w:rPr>
        <w:t xml:space="preserve">согласно </w:t>
      </w:r>
      <w:r w:rsidRPr="00E5534C">
        <w:rPr>
          <w:rFonts w:ascii="Tahoma" w:hAnsi="Tahoma" w:cs="Tahoma"/>
        </w:rPr>
        <w:t xml:space="preserve">глаголу </w:t>
      </w:r>
      <w:r w:rsidRPr="00E5534C">
        <w:rPr>
          <w:rFonts w:ascii="Tahoma" w:hAnsi="Tahoma" w:cs="Tahoma"/>
          <w:lang w:val="en-US"/>
        </w:rPr>
        <w:t>m</w:t>
      </w:r>
      <w:r w:rsidRPr="00151232">
        <w:rPr>
          <w:rFonts w:ascii="Tahoma" w:hAnsi="Tahoma" w:cs="Tahoma"/>
          <w:lang w:val="ru-RU"/>
        </w:rPr>
        <w:t xml:space="preserve"> </w:t>
      </w:r>
      <w:r w:rsidRPr="00E5534C">
        <w:rPr>
          <w:rFonts w:ascii="Tahoma" w:hAnsi="Tahoma" w:cs="Tahoma"/>
        </w:rPr>
        <w:t xml:space="preserve">, </w:t>
      </w:r>
      <w:r w:rsidRPr="00E5534C">
        <w:rPr>
          <w:rFonts w:ascii="Tahoma" w:hAnsi="Tahoma" w:cs="Tahoma"/>
          <w:lang w:val="ru-RU"/>
        </w:rPr>
        <w:t>пока​</w:t>
      </w:r>
      <w:r w:rsidRPr="00E5534C">
        <w:rPr>
          <w:rFonts w:ascii="Tahoma" w:hAnsi="Tahoma" w:cs="Tahoma"/>
        </w:rPr>
        <w:t xml:space="preserve"> </w:t>
      </w:r>
      <w:r w:rsidRPr="00E5534C">
        <w:rPr>
          <w:rFonts w:ascii="Tahoma" w:hAnsi="Tahoma" w:cs="Tahoma"/>
          <w:lang w:val="ru-RU"/>
        </w:rPr>
        <w:t>этот</w:t>
      </w:r>
      <w:r w:rsidRPr="00E5534C">
        <w:rPr>
          <w:rFonts w:ascii="Tahoma" w:hAnsi="Tahoma" w:cs="Tahoma"/>
        </w:rPr>
        <w:t xml:space="preserve"> </w:t>
      </w:r>
      <w:r w:rsidRPr="00E5534C">
        <w:rPr>
          <w:rFonts w:ascii="Tahoma" w:hAnsi="Tahoma" w:cs="Tahoma"/>
          <w:lang w:val="ru-RU"/>
        </w:rPr>
        <w:t xml:space="preserve">в пункте </w:t>
      </w:r>
      <w:r w:rsidRPr="00E5534C">
        <w:rPr>
          <w:rFonts w:ascii="Tahoma" w:hAnsi="Tahoma" w:cs="Tahoma"/>
        </w:rPr>
        <w:t xml:space="preserve">4.2 части 1 </w:t>
      </w:r>
      <w:r w:rsidRPr="00E5534C">
        <w:rPr>
          <w:rFonts w:ascii="Tahoma" w:hAnsi="Tahoma" w:cs="Tahoma"/>
          <w:lang w:val="ru-RU"/>
        </w:rPr>
        <w:t>приглашения</w:t>
      </w:r>
      <w:r w:rsidRPr="00E5534C">
        <w:rPr>
          <w:rFonts w:ascii="Tahoma" w:hAnsi="Tahoma" w:cs="Tahoma"/>
        </w:rPr>
        <w:t xml:space="preserve"> </w:t>
      </w:r>
      <w:r w:rsidRPr="00E5534C">
        <w:rPr>
          <w:rFonts w:ascii="Tahoma" w:hAnsi="Tahoma" w:cs="Tahoma"/>
          <w:lang w:val="ru-RU"/>
        </w:rPr>
        <w:t xml:space="preserve">упомянутые </w:t>
      </w:r>
      <w:r w:rsidRPr="00E5534C">
        <w:rPr>
          <w:rFonts w:ascii="Tahoma" w:hAnsi="Tahoma" w:cs="Tahoma"/>
        </w:rPr>
        <w:t xml:space="preserve">в </w:t>
      </w:r>
      <w:r w:rsidRPr="00E5534C">
        <w:rPr>
          <w:rFonts w:ascii="Tahoma" w:hAnsi="Tahoma" w:cs="Tahoma"/>
          <w:lang w:val="ru-RU"/>
        </w:rPr>
        <w:t>приложениях</w:t>
      </w:r>
      <w:r w:rsidRPr="00E5534C">
        <w:rPr>
          <w:rFonts w:ascii="Tahoma" w:hAnsi="Tahoma" w:cs="Tahoma"/>
        </w:rPr>
        <w:t xml:space="preserve"> </w:t>
      </w:r>
      <w:r w:rsidRPr="00E5534C">
        <w:rPr>
          <w:rFonts w:ascii="Tahoma" w:hAnsi="Tahoma" w:cs="Tahoma"/>
          <w:lang w:val="ru-RU"/>
        </w:rPr>
        <w:t>презентация</w:t>
      </w:r>
      <w:r w:rsidRPr="00E5534C">
        <w:rPr>
          <w:rFonts w:ascii="Tahoma" w:hAnsi="Tahoma" w:cs="Tahoma"/>
        </w:rPr>
        <w:t xml:space="preserve"> </w:t>
      </w:r>
      <w:r w:rsidRPr="00E5534C">
        <w:rPr>
          <w:rFonts w:ascii="Tahoma" w:hAnsi="Tahoma" w:cs="Tahoma"/>
          <w:lang w:val="ru-RU"/>
        </w:rPr>
        <w:t xml:space="preserve">крайний срок </w:t>
      </w:r>
      <w:r w:rsidRPr="00E5534C">
        <w:rPr>
          <w:rFonts w:ascii="Tahoma" w:hAnsi="Tahoma" w:cs="Tahoma"/>
        </w:rPr>
        <w:t xml:space="preserve">, </w:t>
      </w:r>
      <w:r w:rsidRPr="00E5534C">
        <w:rPr>
          <w:rFonts w:ascii="Tahoma" w:hAnsi="Tahoma" w:cs="Tahoma"/>
          <w:lang w:val="ru-RU"/>
        </w:rPr>
        <w:t>может</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изменять</w:t>
      </w:r>
      <w:r w:rsidRPr="00E5534C">
        <w:rPr>
          <w:rFonts w:ascii="Tahoma" w:hAnsi="Tahoma" w:cs="Tahoma"/>
        </w:rPr>
        <w:t xml:space="preserve"> </w:t>
      </w:r>
      <w:r w:rsidRPr="00E5534C">
        <w:rPr>
          <w:rFonts w:ascii="Tahoma" w:hAnsi="Tahoma" w:cs="Tahoma"/>
          <w:lang w:val="ru-RU"/>
        </w:rPr>
        <w:t>или</w:t>
      </w:r>
      <w:r w:rsidRPr="00E5534C">
        <w:rPr>
          <w:rFonts w:ascii="Tahoma" w:hAnsi="Tahoma" w:cs="Tahoma"/>
        </w:rPr>
        <w:t xml:space="preserve"> </w:t>
      </w:r>
      <w:r w:rsidRPr="00E5534C">
        <w:rPr>
          <w:rFonts w:ascii="Tahoma" w:hAnsi="Tahoma" w:cs="Tahoma"/>
          <w:lang w:val="ru-RU"/>
        </w:rPr>
        <w:t>назад</w:t>
      </w:r>
      <w:r w:rsidRPr="00E5534C">
        <w:rPr>
          <w:rFonts w:ascii="Tahoma" w:hAnsi="Tahoma" w:cs="Tahoma"/>
        </w:rPr>
        <w:t xml:space="preserve"> </w:t>
      </w:r>
      <w:r w:rsidRPr="00E5534C">
        <w:rPr>
          <w:rFonts w:ascii="Tahoma" w:hAnsi="Tahoma" w:cs="Tahoma"/>
          <w:lang w:val="ru-RU"/>
        </w:rPr>
        <w:t>взять</w:t>
      </w:r>
      <w:r w:rsidRPr="00E5534C">
        <w:rPr>
          <w:rFonts w:ascii="Tahoma" w:hAnsi="Tahoma" w:cs="Tahoma"/>
        </w:rPr>
        <w:t xml:space="preserve"> </w:t>
      </w:r>
      <w:r w:rsidRPr="00E5534C">
        <w:rPr>
          <w:rFonts w:ascii="Tahoma" w:hAnsi="Tahoma" w:cs="Tahoma"/>
          <w:lang w:val="ru-RU"/>
        </w:rPr>
        <w:t>его/её</w:t>
      </w:r>
      <w:r w:rsidRPr="00E5534C">
        <w:rPr>
          <w:rFonts w:ascii="Tahoma" w:hAnsi="Tahoma" w:cs="Tahoma"/>
        </w:rPr>
        <w:t xml:space="preserve"> </w:t>
      </w:r>
      <w:r w:rsidRPr="00E5534C">
        <w:rPr>
          <w:rFonts w:ascii="Tahoma" w:hAnsi="Tahoma" w:cs="Tahoma"/>
          <w:lang w:val="ru-RU"/>
        </w:rPr>
        <w:t>приложение.</w:t>
      </w:r>
    </w:p>
    <w:p w:rsidR="00AB75D5" w:rsidRPr="00E5534C" w:rsidRDefault="00AB75D5" w:rsidP="00AB75D5">
      <w:pPr>
        <w:pStyle w:val="23"/>
        <w:spacing w:line="240" w:lineRule="auto"/>
        <w:ind w:firstLine="0"/>
        <w:jc w:val="center"/>
        <w:rPr>
          <w:rFonts w:ascii="Tahoma" w:hAnsi="Tahoma" w:cs="Tahoma"/>
        </w:rPr>
      </w:pPr>
    </w:p>
    <w:p w:rsidR="00AB75D5" w:rsidRPr="0041516C" w:rsidRDefault="00AB75D5" w:rsidP="00AB75D5">
      <w:pPr>
        <w:pStyle w:val="23"/>
        <w:spacing w:line="240" w:lineRule="auto"/>
        <w:ind w:firstLine="0"/>
        <w:jc w:val="center"/>
        <w:rPr>
          <w:rFonts w:ascii="Tahoma" w:hAnsi="Tahoma" w:cs="Tahoma"/>
          <w:lang w:val="hy-AM"/>
        </w:rPr>
      </w:pPr>
      <w:r w:rsidRPr="0041516C">
        <w:rPr>
          <w:rFonts w:ascii="Tahoma" w:hAnsi="Tahoma" w:cs="Tahoma"/>
        </w:rPr>
        <w:t xml:space="preserve">7. </w:t>
      </w:r>
      <w:r w:rsidRPr="0041516C">
        <w:rPr>
          <w:rFonts w:ascii="Tahoma" w:hAnsi="Tahoma" w:cs="Tahoma"/>
          <w:lang w:val="es-ES"/>
        </w:rPr>
        <w:t>ПОДАТЬ ЗАЯВКУ</w:t>
      </w:r>
      <w:r w:rsidRPr="0041516C">
        <w:rPr>
          <w:rFonts w:ascii="Tahoma" w:hAnsi="Tahoma" w:cs="Tahoma"/>
        </w:rPr>
        <w:t xml:space="preserve"> </w:t>
      </w:r>
      <w:r w:rsidRPr="0041516C">
        <w:rPr>
          <w:rFonts w:ascii="Tahoma" w:hAnsi="Tahoma" w:cs="Tahoma"/>
          <w:lang w:val="es-ES"/>
        </w:rPr>
        <w:t xml:space="preserve">Страховка </w:t>
      </w:r>
      <w:r>
        <w:rPr>
          <w:rFonts w:ascii="Tahoma" w:hAnsi="Tahoma" w:cs="Tahoma"/>
          <w:lang w:val="hy-AM"/>
        </w:rPr>
        <w:t>/не требуется/</w:t>
      </w:r>
    </w:p>
    <w:p w:rsidR="00AB75D5" w:rsidRPr="0041516C" w:rsidRDefault="00AB75D5" w:rsidP="00AB75D5">
      <w:pPr>
        <w:pStyle w:val="23"/>
        <w:spacing w:line="240" w:lineRule="auto"/>
        <w:ind w:firstLine="567"/>
        <w:rPr>
          <w:rFonts w:ascii="Tahoma" w:hAnsi="Tahoma" w:cs="Tahoma"/>
          <w:lang w:val="es-ES"/>
        </w:rPr>
      </w:pPr>
    </w:p>
    <w:p w:rsidR="00AB75D5" w:rsidRPr="0041516C" w:rsidRDefault="00AB75D5" w:rsidP="00AB75D5">
      <w:pPr>
        <w:pStyle w:val="23"/>
        <w:spacing w:line="240" w:lineRule="auto"/>
        <w:ind w:firstLine="567"/>
        <w:rPr>
          <w:rFonts w:ascii="Tahoma" w:hAnsi="Tahoma" w:cs="Tahoma"/>
          <w:bCs/>
        </w:rPr>
      </w:pPr>
      <w:r w:rsidRPr="0041516C">
        <w:rPr>
          <w:rFonts w:ascii="Tahoma" w:hAnsi="Tahoma" w:cs="Tahoma"/>
        </w:rPr>
        <w:lastRenderedPageBreak/>
        <w:t xml:space="preserve">7.1 </w:t>
      </w:r>
      <w:r w:rsidRPr="0041516C">
        <w:rPr>
          <w:rFonts w:ascii="Tahoma" w:hAnsi="Tahoma" w:cs="Tahoma"/>
          <w:lang w:val="ru-RU"/>
        </w:rPr>
        <w:t>Участник</w:t>
      </w:r>
      <w:r w:rsidRPr="0041516C">
        <w:rPr>
          <w:rFonts w:ascii="Tahoma" w:hAnsi="Tahoma" w:cs="Tahoma"/>
        </w:rPr>
        <w:t xml:space="preserve"> </w:t>
      </w:r>
      <w:r w:rsidRPr="0041516C">
        <w:rPr>
          <w:rFonts w:ascii="Tahoma" w:hAnsi="Tahoma" w:cs="Tahoma"/>
          <w:lang w:val="ru-RU"/>
        </w:rPr>
        <w:t xml:space="preserve">по применению </w:t>
      </w:r>
      <w:r w:rsidRPr="0041516C">
        <w:rPr>
          <w:rFonts w:ascii="Tahoma" w:hAnsi="Tahoma" w:cs="Tahoma"/>
        </w:rPr>
        <w:t xml:space="preserve">: </w:t>
      </w:r>
      <w:r w:rsidRPr="0041516C">
        <w:rPr>
          <w:rFonts w:ascii="Tahoma" w:hAnsi="Tahoma" w:cs="Tahoma"/>
          <w:lang w:val="ru-RU"/>
        </w:rPr>
        <w:t>это</w:t>
      </w:r>
      <w:r w:rsidRPr="0041516C">
        <w:rPr>
          <w:rFonts w:ascii="Tahoma" w:hAnsi="Tahoma" w:cs="Tahoma"/>
        </w:rPr>
        <w:t xml:space="preserve"> </w:t>
      </w:r>
      <w:r w:rsidRPr="0041516C">
        <w:rPr>
          <w:rFonts w:ascii="Tahoma" w:hAnsi="Tahoma" w:cs="Tahoma"/>
          <w:lang w:val="ru-RU"/>
        </w:rPr>
        <w:t>по приглашению</w:t>
      </w:r>
      <w:r w:rsidRPr="0041516C">
        <w:rPr>
          <w:rFonts w:ascii="Tahoma" w:hAnsi="Tahoma" w:cs="Tahoma"/>
        </w:rPr>
        <w:t xml:space="preserve"> </w:t>
      </w:r>
      <w:r w:rsidRPr="0041516C">
        <w:rPr>
          <w:rFonts w:ascii="Tahoma" w:hAnsi="Tahoma" w:cs="Tahoma"/>
          <w:bCs/>
        </w:rPr>
        <w:t xml:space="preserve">подает заявку на поддержку в соответствии </w:t>
      </w:r>
      <w:r w:rsidRPr="0041516C">
        <w:rPr>
          <w:rFonts w:ascii="Tahoma" w:hAnsi="Tahoma" w:cs="Tahoma"/>
          <w:lang w:val="ru-RU"/>
        </w:rPr>
        <w:t xml:space="preserve">с установленной </w:t>
      </w:r>
      <w:r w:rsidRPr="0041516C">
        <w:rPr>
          <w:rFonts w:ascii="Tahoma" w:hAnsi="Tahoma" w:cs="Tahoma"/>
        </w:rPr>
        <w:t>процедурой .</w:t>
      </w:r>
    </w:p>
    <w:p w:rsidR="00AB75D5" w:rsidRPr="0041516C" w:rsidRDefault="00AB75D5" w:rsidP="00AB75D5">
      <w:pPr>
        <w:pStyle w:val="23"/>
        <w:spacing w:line="240" w:lineRule="auto"/>
        <w:ind w:firstLine="567"/>
        <w:rPr>
          <w:rFonts w:ascii="Tahoma" w:hAnsi="Tahoma" w:cs="Tahoma"/>
        </w:rPr>
      </w:pPr>
      <w:r w:rsidRPr="0041516C">
        <w:rPr>
          <w:rFonts w:ascii="Tahoma" w:hAnsi="Tahoma" w:cs="Tahoma"/>
        </w:rPr>
        <w:t xml:space="preserve">Обеспечение заявки должно быть предоставлено в форме банковской гарантии (Приложение 3) или наличных денег в размере пяти процентов </w:t>
      </w:r>
      <w:r w:rsidRPr="0041516C">
        <w:rPr>
          <w:rFonts w:ascii="Tahoma" w:hAnsi="Tahoma" w:cs="Tahoma"/>
          <w:lang w:val="hy-AM"/>
        </w:rPr>
        <w:t xml:space="preserve">от покупной цены </w:t>
      </w:r>
      <w:r w:rsidRPr="0041516C">
        <w:rPr>
          <w:rFonts w:ascii="Tahoma" w:hAnsi="Tahoma" w:cs="Tahoma"/>
        </w:rPr>
        <w:t xml:space="preserve">. </w:t>
      </w:r>
      <w:r w:rsidRPr="0041516C">
        <w:rPr>
          <w:rFonts w:ascii="Tahoma" w:hAnsi="Tahoma" w:cs="Tahoma"/>
          <w:bCs/>
        </w:rPr>
        <w:t xml:space="preserve">Если предложенная участником цена превышает покупную цену, то сумма обеспечения заявки должна быть равна пяти процентам от предложенной цены </w:t>
      </w:r>
      <w:r w:rsidRPr="0041516C">
        <w:rPr>
          <w:rFonts w:ascii="Tahoma" w:hAnsi="Tahoma" w:cs="Tahoma"/>
        </w:rPr>
        <w:t>. Кроме того, если участник предоставил обеспечение заявки в размере, превышающем сумму, указанную в данном пункте, то заявка считается соответствующей требованиям приглашения и не подлежит отклонению.</w:t>
      </w:r>
    </w:p>
    <w:p w:rsidR="00AB75D5" w:rsidRPr="0041516C" w:rsidRDefault="00AB75D5" w:rsidP="00AB75D5">
      <w:pPr>
        <w:pStyle w:val="23"/>
        <w:spacing w:line="240" w:lineRule="auto"/>
        <w:ind w:firstLine="567"/>
        <w:rPr>
          <w:rFonts w:ascii="Tahoma" w:hAnsi="Tahoma" w:cs="Tahoma"/>
        </w:rPr>
      </w:pPr>
      <w:r w:rsidRPr="0041516C">
        <w:rPr>
          <w:rFonts w:ascii="Tahoma" w:hAnsi="Tahoma" w:cs="Tahoma"/>
        </w:rPr>
        <w:t xml:space="preserve">Внесенное в денежной форме обеспечение заявки должно быть переведено на казначейский счет «900008000466», открытый на имя уполномоченного органа в Центральном казначействе, и подлежит возврату участнику, предоставившем его, за исключением случаев, предусмотренных пунктом 7.3 части 1 настоящего приглашения. Кроме того </w:t>
      </w:r>
      <w:r w:rsidRPr="0041516C">
        <w:rPr>
          <w:rFonts w:ascii="Tahoma" w:hAnsi="Tahoma" w:cs="Tahoma"/>
          <w:lang w:val="hy-AM"/>
        </w:rPr>
        <w:t xml:space="preserve">, </w:t>
      </w:r>
      <w:r w:rsidRPr="0041516C">
        <w:rPr>
          <w:rFonts w:ascii="Tahoma" w:hAnsi="Tahoma" w:cs="Tahoma"/>
        </w:rPr>
        <w:t>обеспечение заявки возвращается в течение пяти рабочих дней с даты заключения контракта. В случае признания процедуры закупок неуспешной, обеспечение заявки возвращается в течение пяти рабочих дней с момента истечения периода неактивности, если результаты процедуры закупок не обжалуются. В случае обжалования, обеспечение заявки возвращается в течение пяти рабочих дней с даты вступления в силу окончательного судебного акта суда об отклонении решения оценочной комиссии о признании процедуры закупок неуспешной.</w:t>
      </w:r>
    </w:p>
    <w:p w:rsidR="00AB75D5" w:rsidRPr="0041516C" w:rsidRDefault="00AB75D5" w:rsidP="00AB75D5">
      <w:pPr>
        <w:pStyle w:val="23"/>
        <w:spacing w:line="240" w:lineRule="auto"/>
        <w:ind w:firstLine="567"/>
        <w:rPr>
          <w:rFonts w:ascii="Tahoma" w:hAnsi="Tahoma" w:cs="Tahoma"/>
          <w:lang w:val="hy-AM"/>
        </w:rPr>
      </w:pPr>
      <w:r w:rsidRPr="0041516C">
        <w:rPr>
          <w:rFonts w:ascii="Tahoma" w:hAnsi="Tahoma" w:cs="Tahoma"/>
          <w:lang w:val="hy-AM"/>
        </w:rPr>
        <w:t xml:space="preserve">обязан в письменной форме уведомить о возврате безопасности </w:t>
      </w:r>
      <w:r w:rsidRPr="0041516C">
        <w:rPr>
          <w:rFonts w:ascii="Tahoma" w:hAnsi="Tahoma" w:cs="Tahoma"/>
        </w:rPr>
        <w:t>приложения в сроки, указанные в настоящем пункте:</w:t>
      </w:r>
    </w:p>
    <w:p w:rsidR="00AB75D5" w:rsidRPr="0041516C" w:rsidRDefault="00AB75D5" w:rsidP="00AB75D5">
      <w:pPr>
        <w:pStyle w:val="23"/>
        <w:spacing w:line="240" w:lineRule="auto"/>
        <w:ind w:firstLine="567"/>
        <w:rPr>
          <w:rFonts w:ascii="Tahoma" w:hAnsi="Tahoma" w:cs="Tahoma"/>
          <w:lang w:val="hy-AM"/>
        </w:rPr>
      </w:pPr>
      <w:r w:rsidRPr="0041516C">
        <w:rPr>
          <w:rFonts w:ascii="Tahoma" w:hAnsi="Tahoma" w:cs="Tahoma"/>
          <w:lang w:val="hy-AM"/>
        </w:rPr>
        <w:t>- в случае предоставления обеспечения в денежной форме, в Министерство финансов Республики Армения, приложив копию документа, прилагаемого к заявлению и обосновывающего платеж;</w:t>
      </w:r>
    </w:p>
    <w:p w:rsidR="00AB75D5" w:rsidRPr="0041516C" w:rsidRDefault="00AB75D5" w:rsidP="00AB75D5">
      <w:pPr>
        <w:pStyle w:val="23"/>
        <w:spacing w:line="240" w:lineRule="auto"/>
        <w:ind w:firstLine="567"/>
        <w:rPr>
          <w:rFonts w:ascii="Tahoma" w:hAnsi="Tahoma" w:cs="Tahoma"/>
          <w:lang w:val="hy-AM"/>
        </w:rPr>
      </w:pPr>
      <w:r w:rsidRPr="0041516C">
        <w:rPr>
          <w:rFonts w:ascii="Tahoma" w:hAnsi="Tahoma" w:cs="Tahoma"/>
          <w:lang w:val="hy-AM"/>
        </w:rPr>
        <w:t>- в случае предоставления обеспечения в форме банковской гарантии, банку, выдавшему гарантию.</w:t>
      </w:r>
    </w:p>
    <w:p w:rsidR="00AB75D5" w:rsidRPr="0041516C" w:rsidRDefault="00AB75D5" w:rsidP="00AB75D5">
      <w:pPr>
        <w:pStyle w:val="23"/>
        <w:spacing w:line="240" w:lineRule="auto"/>
        <w:ind w:firstLine="567"/>
        <w:rPr>
          <w:rFonts w:ascii="Tahoma" w:hAnsi="Tahoma" w:cs="Tahoma"/>
        </w:rPr>
      </w:pPr>
      <w:r w:rsidRPr="0041516C">
        <w:rPr>
          <w:rFonts w:ascii="Tahoma" w:hAnsi="Tahoma" w:cs="Tahoma"/>
        </w:rPr>
        <w:t xml:space="preserve">7.2 </w:t>
      </w:r>
      <w:r w:rsidRPr="0041516C">
        <w:rPr>
          <w:rFonts w:ascii="Tahoma" w:hAnsi="Tahoma" w:cs="Tahoma"/>
          <w:lang w:val="hy-AM"/>
        </w:rPr>
        <w:t>Покупка</w:t>
      </w:r>
      <w:r w:rsidRPr="0041516C">
        <w:rPr>
          <w:rFonts w:ascii="Tahoma" w:hAnsi="Tahoma" w:cs="Tahoma"/>
        </w:rPr>
        <w:t xml:space="preserve"> </w:t>
      </w:r>
      <w:r w:rsidRPr="0041516C">
        <w:rPr>
          <w:rFonts w:ascii="Tahoma" w:hAnsi="Tahoma" w:cs="Tahoma"/>
          <w:lang w:val="hy-AM"/>
        </w:rPr>
        <w:t>процедура</w:t>
      </w:r>
      <w:r w:rsidRPr="0041516C">
        <w:rPr>
          <w:rFonts w:ascii="Tahoma" w:hAnsi="Tahoma" w:cs="Tahoma"/>
        </w:rPr>
        <w:t xml:space="preserve"> </w:t>
      </w:r>
      <w:r w:rsidRPr="0041516C">
        <w:rPr>
          <w:rFonts w:ascii="Tahoma" w:hAnsi="Tahoma" w:cs="Tahoma"/>
          <w:lang w:val="hy-AM"/>
        </w:rPr>
        <w:t>порциями</w:t>
      </w:r>
      <w:r w:rsidRPr="0041516C">
        <w:rPr>
          <w:rFonts w:ascii="Tahoma" w:hAnsi="Tahoma" w:cs="Tahoma"/>
        </w:rPr>
        <w:t xml:space="preserve"> </w:t>
      </w:r>
      <w:r w:rsidRPr="0041516C">
        <w:rPr>
          <w:rFonts w:ascii="Tahoma" w:hAnsi="Tahoma" w:cs="Tahoma"/>
          <w:lang w:val="hy-AM"/>
        </w:rPr>
        <w:t>организовать</w:t>
      </w:r>
      <w:r w:rsidRPr="0041516C">
        <w:rPr>
          <w:rFonts w:ascii="Tahoma" w:hAnsi="Tahoma" w:cs="Tahoma"/>
        </w:rPr>
        <w:t xml:space="preserve"> в </w:t>
      </w:r>
      <w:r w:rsidRPr="0041516C">
        <w:rPr>
          <w:rFonts w:ascii="Tahoma" w:hAnsi="Tahoma" w:cs="Tahoma"/>
          <w:lang w:val="hy-AM"/>
        </w:rPr>
        <w:t xml:space="preserve">случае , если </w:t>
      </w:r>
      <w:r w:rsidRPr="0041516C">
        <w:rPr>
          <w:rFonts w:ascii="Tahoma" w:hAnsi="Tahoma" w:cs="Tahoma"/>
        </w:rPr>
        <w:t>:</w:t>
      </w:r>
    </w:p>
    <w:p w:rsidR="00AB75D5" w:rsidRPr="0041516C" w:rsidRDefault="00AB75D5" w:rsidP="00AB75D5">
      <w:pPr>
        <w:pStyle w:val="23"/>
        <w:spacing w:line="240" w:lineRule="auto"/>
        <w:ind w:firstLine="567"/>
        <w:rPr>
          <w:rFonts w:ascii="Tahoma" w:hAnsi="Tahoma" w:cs="Tahoma"/>
          <w:lang w:val="hy-AM"/>
        </w:rPr>
      </w:pPr>
      <w:r w:rsidRPr="0041516C">
        <w:rPr>
          <w:rFonts w:ascii="Tahoma" w:hAnsi="Tahoma" w:cs="Tahoma"/>
          <w:lang w:val="hy-AM"/>
        </w:rPr>
        <w:t>а.</w:t>
      </w:r>
      <w:r w:rsidRPr="0041516C">
        <w:rPr>
          <w:rFonts w:ascii="Tahoma" w:hAnsi="Tahoma" w:cs="Tahoma"/>
        </w:rPr>
        <w:t xml:space="preserve"> </w:t>
      </w:r>
      <w:r w:rsidRPr="0041516C">
        <w:rPr>
          <w:rFonts w:ascii="Tahoma" w:hAnsi="Tahoma" w:cs="Tahoma"/>
          <w:lang w:val="hy-AM"/>
        </w:rPr>
        <w:t xml:space="preserve">Если </w:t>
      </w:r>
      <w:r w:rsidRPr="0041516C">
        <w:rPr>
          <w:rFonts w:ascii="Tahoma" w:hAnsi="Tahoma" w:cs="Tahoma"/>
        </w:rPr>
        <w:t xml:space="preserve">участник подает заявку на более чем один лот, то обеспечение заявки может быть предоставлено либо для каждого лота отдельно, либо в виде единого обеспечения заявки на все лоты. В случае предоставления единого обеспечения заявки его сумма рассчитывается исходя из </w:t>
      </w:r>
      <w:r w:rsidRPr="0041516C">
        <w:rPr>
          <w:rFonts w:ascii="Tahoma" w:hAnsi="Tahoma" w:cs="Tahoma"/>
          <w:lang w:val="hy-AM"/>
        </w:rPr>
        <w:t xml:space="preserve">закупочных цен представленных лотов, а в случае, если ценовые предложения превышают закупочные цены, — исходя из общей суммы ценовых предложений с учетом требований пункта « е </w:t>
      </w:r>
      <w:r w:rsidRPr="0041516C">
        <w:rPr>
          <w:rFonts w:ascii="Tahoma" w:hAnsi="Tahoma" w:cs="Tahoma"/>
        </w:rPr>
        <w:t xml:space="preserve">» подпункта 1 пункта 32 Устава </w:t>
      </w:r>
      <w:r w:rsidRPr="0041516C">
        <w:rPr>
          <w:rFonts w:ascii="Tahoma" w:hAnsi="Tahoma" w:cs="Tahoma"/>
          <w:lang w:val="hy-AM"/>
        </w:rPr>
        <w:t>.</w:t>
      </w:r>
    </w:p>
    <w:p w:rsidR="00AB75D5" w:rsidRPr="0041516C" w:rsidRDefault="00AB75D5" w:rsidP="00AB75D5">
      <w:pPr>
        <w:pStyle w:val="23"/>
        <w:spacing w:line="240" w:lineRule="auto"/>
        <w:ind w:firstLine="567"/>
        <w:rPr>
          <w:rFonts w:ascii="Tahoma" w:hAnsi="Tahoma" w:cs="Tahoma"/>
        </w:rPr>
      </w:pPr>
      <w:r w:rsidRPr="0041516C">
        <w:rPr>
          <w:rFonts w:ascii="Tahoma" w:hAnsi="Tahoma" w:cs="Tahoma"/>
        </w:rPr>
        <w:t xml:space="preserve">б </w:t>
      </w:r>
      <w:r w:rsidRPr="0041516C">
        <w:rPr>
          <w:rFonts w:ascii="Tahoma" w:hAnsi="Tahoma" w:cs="Tahoma"/>
          <w:lang w:val="hy-AM"/>
        </w:rPr>
        <w:t>. Участник</w:t>
      </w:r>
      <w:r w:rsidRPr="0041516C">
        <w:rPr>
          <w:rFonts w:ascii="Tahoma" w:hAnsi="Tahoma" w:cs="Tahoma"/>
        </w:rPr>
        <w:t xml:space="preserve"> </w:t>
      </w:r>
      <w:r w:rsidRPr="0041516C">
        <w:rPr>
          <w:rFonts w:ascii="Tahoma" w:hAnsi="Tahoma" w:cs="Tahoma"/>
          <w:lang w:val="hy-AM"/>
        </w:rPr>
        <w:t>лишенный</w:t>
      </w:r>
      <w:r w:rsidRPr="0041516C">
        <w:rPr>
          <w:rFonts w:ascii="Tahoma" w:hAnsi="Tahoma" w:cs="Tahoma"/>
        </w:rPr>
        <w:t xml:space="preserve"> </w:t>
      </w:r>
      <w:r w:rsidRPr="0041516C">
        <w:rPr>
          <w:rFonts w:ascii="Tahoma" w:hAnsi="Tahoma" w:cs="Tahoma"/>
          <w:lang w:val="hy-AM"/>
        </w:rPr>
        <w:t>является</w:t>
      </w:r>
      <w:r w:rsidRPr="0041516C">
        <w:rPr>
          <w:rFonts w:ascii="Tahoma" w:hAnsi="Tahoma" w:cs="Tahoma"/>
        </w:rPr>
        <w:t xml:space="preserve"> </w:t>
      </w:r>
      <w:r w:rsidRPr="0041516C">
        <w:rPr>
          <w:rFonts w:ascii="Tahoma" w:hAnsi="Tahoma" w:cs="Tahoma"/>
          <w:lang w:val="hy-AM"/>
        </w:rPr>
        <w:t>договор</w:t>
      </w:r>
      <w:r w:rsidRPr="0041516C">
        <w:rPr>
          <w:rFonts w:ascii="Tahoma" w:hAnsi="Tahoma" w:cs="Tahoma"/>
        </w:rPr>
        <w:t xml:space="preserve"> </w:t>
      </w:r>
      <w:r w:rsidRPr="0041516C">
        <w:rPr>
          <w:rFonts w:ascii="Tahoma" w:hAnsi="Tahoma" w:cs="Tahoma"/>
          <w:lang w:val="hy-AM"/>
        </w:rPr>
        <w:t>запечатать</w:t>
      </w:r>
      <w:r w:rsidRPr="0041516C">
        <w:rPr>
          <w:rFonts w:ascii="Tahoma" w:hAnsi="Tahoma" w:cs="Tahoma"/>
        </w:rPr>
        <w:t xml:space="preserve"> </w:t>
      </w:r>
      <w:r w:rsidRPr="0041516C">
        <w:rPr>
          <w:rFonts w:ascii="Tahoma" w:hAnsi="Tahoma" w:cs="Tahoma"/>
          <w:lang w:val="hy-AM"/>
        </w:rPr>
        <w:t>справа</w:t>
      </w:r>
      <w:r w:rsidRPr="0041516C">
        <w:rPr>
          <w:rFonts w:ascii="Tahoma" w:hAnsi="Tahoma" w:cs="Tahoma"/>
        </w:rPr>
        <w:t xml:space="preserve"> </w:t>
      </w:r>
      <w:r w:rsidRPr="0041516C">
        <w:rPr>
          <w:rFonts w:ascii="Tahoma" w:hAnsi="Tahoma" w:cs="Tahoma"/>
          <w:lang w:val="hy-AM"/>
        </w:rPr>
        <w:t>любой</w:t>
      </w:r>
      <w:r w:rsidRPr="0041516C">
        <w:rPr>
          <w:rFonts w:ascii="Tahoma" w:hAnsi="Tahoma" w:cs="Tahoma"/>
        </w:rPr>
        <w:t xml:space="preserve"> </w:t>
      </w:r>
      <w:r w:rsidRPr="0041516C">
        <w:rPr>
          <w:rFonts w:ascii="Tahoma" w:hAnsi="Tahoma" w:cs="Tahoma"/>
          <w:lang w:val="hy-AM"/>
        </w:rPr>
        <w:t>часть</w:t>
      </w:r>
      <w:r w:rsidRPr="0041516C">
        <w:rPr>
          <w:rFonts w:ascii="Tahoma" w:hAnsi="Tahoma" w:cs="Tahoma"/>
        </w:rPr>
        <w:t xml:space="preserve"> </w:t>
      </w:r>
      <w:r w:rsidRPr="0041516C">
        <w:rPr>
          <w:rFonts w:ascii="Tahoma" w:hAnsi="Tahoma" w:cs="Tahoma"/>
          <w:lang w:val="hy-AM"/>
        </w:rPr>
        <w:t xml:space="preserve">частично </w:t>
      </w:r>
      <w:r w:rsidRPr="0041516C">
        <w:rPr>
          <w:rFonts w:ascii="Tahoma" w:hAnsi="Tahoma" w:cs="Tahoma"/>
        </w:rPr>
        <w:t xml:space="preserve">, </w:t>
      </w:r>
      <w:r w:rsidRPr="0041516C">
        <w:rPr>
          <w:rFonts w:ascii="Tahoma" w:hAnsi="Tahoma" w:cs="Tahoma"/>
          <w:lang w:val="hy-AM"/>
        </w:rPr>
        <w:t>затем</w:t>
      </w:r>
      <w:r w:rsidRPr="0041516C">
        <w:rPr>
          <w:rFonts w:ascii="Tahoma" w:hAnsi="Tahoma" w:cs="Tahoma"/>
        </w:rPr>
        <w:t xml:space="preserve"> </w:t>
      </w:r>
      <w:r w:rsidRPr="0041516C">
        <w:rPr>
          <w:rFonts w:ascii="Tahoma" w:hAnsi="Tahoma" w:cs="Tahoma"/>
          <w:lang w:val="hy-AM"/>
        </w:rPr>
        <w:t>приложение</w:t>
      </w:r>
      <w:r w:rsidRPr="0041516C">
        <w:rPr>
          <w:rFonts w:ascii="Tahoma" w:hAnsi="Tahoma" w:cs="Tahoma"/>
        </w:rPr>
        <w:t xml:space="preserve"> </w:t>
      </w:r>
      <w:r w:rsidRPr="0041516C">
        <w:rPr>
          <w:rFonts w:ascii="Tahoma" w:hAnsi="Tahoma" w:cs="Tahoma"/>
          <w:lang w:val="hy-AM"/>
        </w:rPr>
        <w:t>обеспечение</w:t>
      </w:r>
      <w:r w:rsidRPr="0041516C">
        <w:rPr>
          <w:rFonts w:ascii="Tahoma" w:hAnsi="Tahoma" w:cs="Tahoma"/>
        </w:rPr>
        <w:t xml:space="preserve"> </w:t>
      </w:r>
      <w:r w:rsidRPr="0041516C">
        <w:rPr>
          <w:rFonts w:ascii="Tahoma" w:hAnsi="Tahoma" w:cs="Tahoma"/>
          <w:lang w:val="hy-AM"/>
        </w:rPr>
        <w:t>оплаченный</w:t>
      </w:r>
      <w:r w:rsidRPr="0041516C">
        <w:rPr>
          <w:rFonts w:ascii="Tahoma" w:hAnsi="Tahoma" w:cs="Tahoma"/>
        </w:rPr>
        <w:t xml:space="preserve"> </w:t>
      </w:r>
      <w:r w:rsidRPr="0041516C">
        <w:rPr>
          <w:rFonts w:ascii="Tahoma" w:hAnsi="Tahoma" w:cs="Tahoma"/>
          <w:lang w:val="hy-AM"/>
        </w:rPr>
        <w:t>является</w:t>
      </w:r>
      <w:r w:rsidRPr="0041516C">
        <w:rPr>
          <w:rFonts w:ascii="Tahoma" w:hAnsi="Tahoma" w:cs="Tahoma"/>
        </w:rPr>
        <w:t xml:space="preserve"> </w:t>
      </w:r>
      <w:r w:rsidRPr="0041516C">
        <w:rPr>
          <w:rFonts w:ascii="Tahoma" w:hAnsi="Tahoma" w:cs="Tahoma"/>
          <w:lang w:val="hy-AM"/>
        </w:rPr>
        <w:t>только</w:t>
      </w:r>
      <w:r w:rsidRPr="0041516C">
        <w:rPr>
          <w:rFonts w:ascii="Tahoma" w:hAnsi="Tahoma" w:cs="Tahoma"/>
        </w:rPr>
        <w:t xml:space="preserve"> </w:t>
      </w:r>
      <w:r w:rsidRPr="0041516C">
        <w:rPr>
          <w:rFonts w:ascii="Tahoma" w:hAnsi="Tahoma" w:cs="Tahoma"/>
          <w:lang w:val="hy-AM"/>
        </w:rPr>
        <w:t>что</w:t>
      </w:r>
      <w:r w:rsidRPr="0041516C">
        <w:rPr>
          <w:rFonts w:ascii="Tahoma" w:hAnsi="Tahoma" w:cs="Tahoma"/>
        </w:rPr>
        <w:t xml:space="preserve"> </w:t>
      </w:r>
      <w:r w:rsidRPr="0041516C">
        <w:rPr>
          <w:rFonts w:ascii="Tahoma" w:hAnsi="Tahoma" w:cs="Tahoma"/>
          <w:lang w:val="hy-AM"/>
        </w:rPr>
        <w:t>часть</w:t>
      </w:r>
      <w:r w:rsidRPr="0041516C">
        <w:rPr>
          <w:rFonts w:ascii="Tahoma" w:hAnsi="Tahoma" w:cs="Tahoma"/>
        </w:rPr>
        <w:t xml:space="preserve"> </w:t>
      </w:r>
      <w:r w:rsidRPr="0041516C">
        <w:rPr>
          <w:rFonts w:ascii="Tahoma" w:hAnsi="Tahoma" w:cs="Tahoma"/>
          <w:lang w:val="hy-AM"/>
        </w:rPr>
        <w:t>к</w:t>
      </w:r>
      <w:r w:rsidRPr="0041516C">
        <w:rPr>
          <w:rFonts w:ascii="Tahoma" w:hAnsi="Tahoma" w:cs="Tahoma"/>
        </w:rPr>
        <w:t xml:space="preserve"> </w:t>
      </w:r>
      <w:r w:rsidRPr="0041516C">
        <w:rPr>
          <w:rFonts w:ascii="Tahoma" w:hAnsi="Tahoma" w:cs="Tahoma"/>
          <w:lang w:val="hy-AM"/>
        </w:rPr>
        <w:t>рассчитано</w:t>
      </w:r>
      <w:r w:rsidRPr="0041516C">
        <w:rPr>
          <w:rFonts w:ascii="Tahoma" w:hAnsi="Tahoma" w:cs="Tahoma"/>
        </w:rPr>
        <w:t xml:space="preserve"> </w:t>
      </w:r>
      <w:r w:rsidRPr="0041516C">
        <w:rPr>
          <w:rFonts w:ascii="Tahoma" w:hAnsi="Tahoma" w:cs="Tahoma"/>
          <w:lang w:val="hy-AM"/>
        </w:rPr>
        <w:t>обеспечение</w:t>
      </w:r>
      <w:r w:rsidRPr="0041516C">
        <w:rPr>
          <w:rFonts w:ascii="Tahoma" w:hAnsi="Tahoma" w:cs="Tahoma"/>
        </w:rPr>
        <w:t xml:space="preserve"> </w:t>
      </w:r>
      <w:r w:rsidRPr="0041516C">
        <w:rPr>
          <w:rFonts w:ascii="Tahoma" w:hAnsi="Tahoma" w:cs="Tahoma"/>
          <w:lang w:val="hy-AM"/>
        </w:rPr>
        <w:t xml:space="preserve">в размере </w:t>
      </w:r>
      <w:r w:rsidRPr="0041516C">
        <w:rPr>
          <w:rFonts w:ascii="Tahoma" w:hAnsi="Tahoma" w:cs="Tahoma"/>
        </w:rPr>
        <w:t>.</w:t>
      </w:r>
    </w:p>
    <w:p w:rsidR="00AB75D5" w:rsidRPr="0041516C" w:rsidRDefault="00AB75D5" w:rsidP="00AB75D5">
      <w:pPr>
        <w:pStyle w:val="23"/>
        <w:spacing w:line="240" w:lineRule="auto"/>
        <w:ind w:firstLine="567"/>
        <w:rPr>
          <w:rFonts w:ascii="Tahoma" w:hAnsi="Tahoma" w:cs="Tahoma"/>
        </w:rPr>
      </w:pPr>
      <w:r w:rsidRPr="0041516C">
        <w:rPr>
          <w:rFonts w:ascii="Tahoma" w:hAnsi="Tahoma" w:cs="Tahoma"/>
        </w:rPr>
        <w:t xml:space="preserve">7.3 </w:t>
      </w:r>
      <w:r w:rsidRPr="0041516C">
        <w:rPr>
          <w:rFonts w:ascii="Tahoma" w:hAnsi="Tahoma" w:cs="Tahoma"/>
          <w:lang w:val="ru-RU"/>
        </w:rPr>
        <w:t>Участник</w:t>
      </w:r>
      <w:r w:rsidRPr="0041516C">
        <w:rPr>
          <w:rFonts w:ascii="Tahoma" w:hAnsi="Tahoma" w:cs="Tahoma"/>
        </w:rPr>
        <w:t xml:space="preserve"> </w:t>
      </w:r>
      <w:r w:rsidRPr="0041516C">
        <w:rPr>
          <w:rFonts w:ascii="Tahoma" w:hAnsi="Tahoma" w:cs="Tahoma"/>
          <w:lang w:val="ru-RU"/>
        </w:rPr>
        <w:t>оплата</w:t>
      </w:r>
      <w:r w:rsidRPr="0041516C">
        <w:rPr>
          <w:rFonts w:ascii="Tahoma" w:hAnsi="Tahoma" w:cs="Tahoma"/>
        </w:rPr>
        <w:t xml:space="preserve"> </w:t>
      </w:r>
      <w:r w:rsidRPr="0041516C">
        <w:rPr>
          <w:rFonts w:ascii="Tahoma" w:hAnsi="Tahoma" w:cs="Tahoma"/>
          <w:lang w:val="ru-RU"/>
        </w:rPr>
        <w:t>является</w:t>
      </w:r>
      <w:r w:rsidRPr="0041516C">
        <w:rPr>
          <w:rFonts w:ascii="Tahoma" w:hAnsi="Tahoma" w:cs="Tahoma"/>
        </w:rPr>
        <w:t xml:space="preserve"> </w:t>
      </w:r>
      <w:r w:rsidRPr="0041516C">
        <w:rPr>
          <w:rFonts w:ascii="Tahoma" w:hAnsi="Tahoma" w:cs="Tahoma"/>
          <w:lang w:val="ru-RU"/>
        </w:rPr>
        <w:t>приложение</w:t>
      </w:r>
      <w:r w:rsidRPr="0041516C">
        <w:rPr>
          <w:rFonts w:ascii="Tahoma" w:hAnsi="Tahoma" w:cs="Tahoma"/>
        </w:rPr>
        <w:t xml:space="preserve"> </w:t>
      </w:r>
      <w:r w:rsidRPr="0041516C">
        <w:rPr>
          <w:rFonts w:ascii="Tahoma" w:hAnsi="Tahoma" w:cs="Tahoma"/>
          <w:lang w:val="ru-RU"/>
        </w:rPr>
        <w:t xml:space="preserve">положение </w:t>
      </w:r>
      <w:r w:rsidRPr="0041516C">
        <w:rPr>
          <w:rFonts w:ascii="Tahoma" w:hAnsi="Tahoma" w:cs="Tahoma"/>
        </w:rPr>
        <w:t xml:space="preserve">, </w:t>
      </w:r>
      <w:r w:rsidRPr="0041516C">
        <w:rPr>
          <w:rFonts w:ascii="Tahoma" w:hAnsi="Tahoma" w:cs="Tahoma"/>
          <w:lang w:val="ru-RU"/>
        </w:rPr>
        <w:t>если</w:t>
      </w:r>
      <w:r w:rsidRPr="0041516C">
        <w:rPr>
          <w:rFonts w:ascii="Tahoma" w:hAnsi="Tahoma" w:cs="Tahoma"/>
        </w:rPr>
        <w:t xml:space="preserve"> </w:t>
      </w:r>
      <w:r w:rsidRPr="0041516C">
        <w:rPr>
          <w:rFonts w:ascii="Tahoma" w:hAnsi="Tahoma" w:cs="Tahoma"/>
          <w:lang w:val="ru-RU"/>
        </w:rPr>
        <w:t xml:space="preserve">он/она </w:t>
      </w:r>
      <w:r w:rsidRPr="0041516C">
        <w:rPr>
          <w:rFonts w:ascii="Tahoma" w:hAnsi="Tahoma" w:cs="Tahoma"/>
        </w:rPr>
        <w:t>:</w:t>
      </w:r>
    </w:p>
    <w:p w:rsidR="00AB75D5" w:rsidRPr="0041516C" w:rsidRDefault="00AB75D5" w:rsidP="00AB75D5">
      <w:pPr>
        <w:pStyle w:val="23"/>
        <w:spacing w:line="240" w:lineRule="auto"/>
        <w:ind w:firstLine="567"/>
        <w:rPr>
          <w:rFonts w:ascii="Tahoma" w:hAnsi="Tahoma" w:cs="Tahoma"/>
        </w:rPr>
      </w:pPr>
      <w:r w:rsidRPr="0041516C">
        <w:rPr>
          <w:rFonts w:ascii="Tahoma" w:hAnsi="Tahoma" w:cs="Tahoma"/>
        </w:rPr>
        <w:t xml:space="preserve">1) </w:t>
      </w:r>
      <w:r w:rsidRPr="0041516C">
        <w:rPr>
          <w:rFonts w:ascii="Tahoma" w:hAnsi="Tahoma" w:cs="Tahoma"/>
          <w:lang w:val="ru-RU"/>
        </w:rPr>
        <w:t>объявил</w:t>
      </w:r>
      <w:r w:rsidRPr="0041516C">
        <w:rPr>
          <w:rFonts w:ascii="Tahoma" w:hAnsi="Tahoma" w:cs="Tahoma"/>
        </w:rPr>
        <w:t xml:space="preserve"> </w:t>
      </w:r>
      <w:r w:rsidRPr="0041516C">
        <w:rPr>
          <w:rFonts w:ascii="Tahoma" w:hAnsi="Tahoma" w:cs="Tahoma"/>
          <w:lang w:val="ru-RU"/>
        </w:rPr>
        <w:t>является</w:t>
      </w:r>
      <w:r w:rsidRPr="0041516C">
        <w:rPr>
          <w:rFonts w:ascii="Tahoma" w:hAnsi="Tahoma" w:cs="Tahoma"/>
        </w:rPr>
        <w:t xml:space="preserve"> </w:t>
      </w:r>
      <w:r w:rsidRPr="0041516C">
        <w:rPr>
          <w:rFonts w:ascii="Tahoma" w:hAnsi="Tahoma" w:cs="Tahoma"/>
          <w:lang w:val="ru-RU"/>
        </w:rPr>
        <w:t>выбранный</w:t>
      </w:r>
      <w:r w:rsidRPr="0041516C">
        <w:rPr>
          <w:rFonts w:ascii="Tahoma" w:hAnsi="Tahoma" w:cs="Tahoma"/>
        </w:rPr>
        <w:t xml:space="preserve"> </w:t>
      </w:r>
      <w:r w:rsidRPr="0041516C">
        <w:rPr>
          <w:rFonts w:ascii="Tahoma" w:hAnsi="Tahoma" w:cs="Tahoma"/>
          <w:lang w:val="ru-RU"/>
        </w:rPr>
        <w:t xml:space="preserve">участник </w:t>
      </w:r>
      <w:r w:rsidRPr="0041516C">
        <w:rPr>
          <w:rFonts w:ascii="Tahoma" w:hAnsi="Tahoma" w:cs="Tahoma"/>
        </w:rPr>
        <w:t xml:space="preserve">, </w:t>
      </w:r>
      <w:r w:rsidRPr="0041516C">
        <w:rPr>
          <w:rFonts w:ascii="Tahoma" w:hAnsi="Tahoma" w:cs="Tahoma"/>
          <w:lang w:val="ru-RU"/>
        </w:rPr>
        <w:t>но</w:t>
      </w:r>
      <w:r w:rsidRPr="0041516C">
        <w:rPr>
          <w:rFonts w:ascii="Tahoma" w:hAnsi="Tahoma" w:cs="Tahoma"/>
        </w:rPr>
        <w:t xml:space="preserve"> </w:t>
      </w:r>
      <w:r w:rsidRPr="0041516C">
        <w:rPr>
          <w:rFonts w:ascii="Tahoma" w:hAnsi="Tahoma" w:cs="Tahoma"/>
          <w:lang w:val="ru-RU"/>
        </w:rPr>
        <w:t>отказ</w:t>
      </w:r>
      <w:r w:rsidRPr="0041516C">
        <w:rPr>
          <w:rFonts w:ascii="Tahoma" w:hAnsi="Tahoma" w:cs="Tahoma"/>
        </w:rPr>
        <w:t xml:space="preserve"> </w:t>
      </w:r>
      <w:r w:rsidRPr="0041516C">
        <w:rPr>
          <w:rFonts w:ascii="Tahoma" w:hAnsi="Tahoma" w:cs="Tahoma"/>
          <w:lang w:val="ru-RU"/>
        </w:rPr>
        <w:t>или</w:t>
      </w:r>
      <w:r w:rsidRPr="0041516C">
        <w:rPr>
          <w:rFonts w:ascii="Tahoma" w:hAnsi="Tahoma" w:cs="Tahoma"/>
        </w:rPr>
        <w:t xml:space="preserve"> </w:t>
      </w:r>
      <w:r w:rsidRPr="0041516C">
        <w:rPr>
          <w:rFonts w:ascii="Tahoma" w:hAnsi="Tahoma" w:cs="Tahoma"/>
          <w:lang w:val="ru-RU"/>
        </w:rPr>
        <w:t>лишенный</w:t>
      </w:r>
      <w:r w:rsidRPr="0041516C">
        <w:rPr>
          <w:rFonts w:ascii="Tahoma" w:hAnsi="Tahoma" w:cs="Tahoma"/>
        </w:rPr>
        <w:t xml:space="preserve"> </w:t>
      </w:r>
      <w:r w:rsidRPr="0041516C">
        <w:rPr>
          <w:rFonts w:ascii="Tahoma" w:hAnsi="Tahoma" w:cs="Tahoma"/>
          <w:lang w:val="ru-RU"/>
        </w:rPr>
        <w:t>является</w:t>
      </w:r>
      <w:r w:rsidRPr="0041516C">
        <w:rPr>
          <w:rFonts w:ascii="Tahoma" w:hAnsi="Tahoma" w:cs="Tahoma"/>
        </w:rPr>
        <w:t xml:space="preserve"> </w:t>
      </w:r>
      <w:r w:rsidRPr="0041516C">
        <w:rPr>
          <w:rFonts w:ascii="Tahoma" w:hAnsi="Tahoma" w:cs="Tahoma"/>
          <w:lang w:val="ru-RU"/>
        </w:rPr>
        <w:t>договор</w:t>
      </w:r>
      <w:r w:rsidRPr="0041516C">
        <w:rPr>
          <w:rFonts w:ascii="Tahoma" w:hAnsi="Tahoma" w:cs="Tahoma"/>
        </w:rPr>
        <w:t xml:space="preserve"> </w:t>
      </w:r>
      <w:r w:rsidRPr="0041516C">
        <w:rPr>
          <w:rFonts w:ascii="Tahoma" w:hAnsi="Tahoma" w:cs="Tahoma"/>
          <w:lang w:val="ru-RU"/>
        </w:rPr>
        <w:t>запечатать</w:t>
      </w:r>
      <w:r w:rsidRPr="0041516C">
        <w:rPr>
          <w:rFonts w:ascii="Tahoma" w:hAnsi="Tahoma" w:cs="Tahoma"/>
        </w:rPr>
        <w:t xml:space="preserve"> </w:t>
      </w:r>
      <w:r w:rsidRPr="0041516C">
        <w:rPr>
          <w:rFonts w:ascii="Tahoma" w:hAnsi="Tahoma" w:cs="Tahoma"/>
          <w:lang w:val="ru-RU"/>
        </w:rPr>
        <w:t xml:space="preserve">справа </w:t>
      </w:r>
      <w:r w:rsidRPr="0041516C">
        <w:rPr>
          <w:rFonts w:ascii="Tahoma" w:hAnsi="Tahoma" w:cs="Tahoma"/>
        </w:rPr>
        <w:t>.</w:t>
      </w:r>
    </w:p>
    <w:p w:rsidR="00AB75D5" w:rsidRPr="0041516C" w:rsidRDefault="00AB75D5" w:rsidP="00AB75D5">
      <w:pPr>
        <w:pStyle w:val="23"/>
        <w:spacing w:line="240" w:lineRule="auto"/>
        <w:ind w:firstLine="567"/>
        <w:rPr>
          <w:rFonts w:ascii="Tahoma" w:hAnsi="Tahoma" w:cs="Tahoma"/>
        </w:rPr>
      </w:pPr>
      <w:r w:rsidRPr="0041516C">
        <w:rPr>
          <w:rFonts w:ascii="Tahoma" w:hAnsi="Tahoma" w:cs="Tahoma"/>
        </w:rPr>
        <w:t xml:space="preserve">2) </w:t>
      </w:r>
      <w:r w:rsidRPr="0041516C">
        <w:rPr>
          <w:rFonts w:ascii="Tahoma" w:hAnsi="Tahoma" w:cs="Tahoma"/>
          <w:lang w:val="ru-RU"/>
        </w:rPr>
        <w:t>нарушать</w:t>
      </w:r>
      <w:r w:rsidRPr="0041516C">
        <w:rPr>
          <w:rFonts w:ascii="Tahoma" w:hAnsi="Tahoma" w:cs="Tahoma"/>
        </w:rPr>
        <w:t xml:space="preserve"> </w:t>
      </w:r>
      <w:r w:rsidRPr="0041516C">
        <w:rPr>
          <w:rFonts w:ascii="Tahoma" w:hAnsi="Tahoma" w:cs="Tahoma"/>
          <w:lang w:val="ru-RU"/>
        </w:rPr>
        <w:t>является</w:t>
      </w:r>
      <w:r w:rsidRPr="0041516C">
        <w:rPr>
          <w:rFonts w:ascii="Tahoma" w:hAnsi="Tahoma" w:cs="Tahoma"/>
        </w:rPr>
        <w:t xml:space="preserve"> </w:t>
      </w:r>
      <w:r w:rsidRPr="0041516C">
        <w:rPr>
          <w:rFonts w:ascii="Tahoma" w:hAnsi="Tahoma" w:cs="Tahoma"/>
          <w:lang w:val="ru-RU"/>
        </w:rPr>
        <w:t>покупка</w:t>
      </w:r>
      <w:r w:rsidRPr="0041516C">
        <w:rPr>
          <w:rFonts w:ascii="Tahoma" w:hAnsi="Tahoma" w:cs="Tahoma"/>
        </w:rPr>
        <w:t xml:space="preserve"> </w:t>
      </w:r>
      <w:r w:rsidRPr="0041516C">
        <w:rPr>
          <w:rFonts w:ascii="Tahoma" w:hAnsi="Tahoma" w:cs="Tahoma"/>
          <w:lang w:val="ru-RU"/>
        </w:rPr>
        <w:t>процесс</w:t>
      </w:r>
      <w:r w:rsidRPr="0041516C">
        <w:rPr>
          <w:rFonts w:ascii="Tahoma" w:hAnsi="Tahoma" w:cs="Tahoma"/>
        </w:rPr>
        <w:t xml:space="preserve"> </w:t>
      </w:r>
      <w:r w:rsidRPr="0041516C">
        <w:rPr>
          <w:rFonts w:ascii="Tahoma" w:hAnsi="Tahoma" w:cs="Tahoma"/>
          <w:lang w:val="ru-RU"/>
        </w:rPr>
        <w:t>в рамке</w:t>
      </w:r>
      <w:r w:rsidRPr="0041516C">
        <w:rPr>
          <w:rFonts w:ascii="Tahoma" w:hAnsi="Tahoma" w:cs="Tahoma"/>
        </w:rPr>
        <w:t xml:space="preserve"> </w:t>
      </w:r>
      <w:r w:rsidRPr="0041516C">
        <w:rPr>
          <w:rFonts w:ascii="Tahoma" w:hAnsi="Tahoma" w:cs="Tahoma"/>
          <w:lang w:val="ru-RU"/>
        </w:rPr>
        <w:t>предпринято</w:t>
      </w:r>
      <w:r w:rsidRPr="0041516C">
        <w:rPr>
          <w:rFonts w:ascii="Tahoma" w:hAnsi="Tahoma" w:cs="Tahoma"/>
        </w:rPr>
        <w:t xml:space="preserve"> </w:t>
      </w:r>
      <w:r w:rsidRPr="0041516C">
        <w:rPr>
          <w:rFonts w:ascii="Tahoma" w:hAnsi="Tahoma" w:cs="Tahoma"/>
          <w:lang w:val="ru-RU"/>
        </w:rPr>
        <w:t xml:space="preserve">обязательство </w:t>
      </w:r>
      <w:r w:rsidRPr="0041516C">
        <w:rPr>
          <w:rFonts w:ascii="Tahoma" w:hAnsi="Tahoma" w:cs="Tahoma"/>
        </w:rPr>
        <w:t xml:space="preserve">, </w:t>
      </w:r>
      <w:r w:rsidRPr="0041516C">
        <w:rPr>
          <w:rFonts w:ascii="Tahoma" w:hAnsi="Tahoma" w:cs="Tahoma"/>
          <w:lang w:val="ru-RU"/>
        </w:rPr>
        <w:t>которое</w:t>
      </w:r>
      <w:r w:rsidRPr="0041516C">
        <w:rPr>
          <w:rFonts w:ascii="Tahoma" w:hAnsi="Tahoma" w:cs="Tahoma"/>
        </w:rPr>
        <w:t xml:space="preserve"> </w:t>
      </w:r>
      <w:r w:rsidRPr="0041516C">
        <w:rPr>
          <w:rFonts w:ascii="Tahoma" w:hAnsi="Tahoma" w:cs="Tahoma"/>
          <w:lang w:val="ru-RU"/>
        </w:rPr>
        <w:t>привело к</w:t>
      </w:r>
      <w:r w:rsidRPr="0041516C">
        <w:rPr>
          <w:rFonts w:ascii="Tahoma" w:hAnsi="Tahoma" w:cs="Tahoma"/>
        </w:rPr>
        <w:t xml:space="preserve"> </w:t>
      </w:r>
      <w:r w:rsidRPr="0041516C">
        <w:rPr>
          <w:rFonts w:ascii="Tahoma" w:hAnsi="Tahoma" w:cs="Tahoma"/>
          <w:lang w:val="ru-RU"/>
        </w:rPr>
        <w:t>является</w:t>
      </w:r>
      <w:r w:rsidRPr="0041516C">
        <w:rPr>
          <w:rFonts w:ascii="Tahoma" w:hAnsi="Tahoma" w:cs="Tahoma"/>
        </w:rPr>
        <w:t xml:space="preserve"> </w:t>
      </w:r>
      <w:r w:rsidRPr="0041516C">
        <w:rPr>
          <w:rFonts w:ascii="Tahoma" w:hAnsi="Tahoma" w:cs="Tahoma"/>
          <w:lang w:val="ru-RU"/>
        </w:rPr>
        <w:t>к процессу</w:t>
      </w:r>
      <w:r w:rsidRPr="0041516C">
        <w:rPr>
          <w:rFonts w:ascii="Tahoma" w:hAnsi="Tahoma" w:cs="Tahoma"/>
        </w:rPr>
        <w:t xml:space="preserve"> </w:t>
      </w:r>
      <w:r w:rsidRPr="0041516C">
        <w:rPr>
          <w:rFonts w:ascii="Tahoma" w:hAnsi="Tahoma" w:cs="Tahoma"/>
          <w:lang w:val="ru-RU"/>
        </w:rPr>
        <w:t xml:space="preserve">Это само собой разумеющееся Маснакси </w:t>
      </w:r>
      <w:r w:rsidRPr="0041516C">
        <w:rPr>
          <w:rFonts w:ascii="Tahoma" w:hAnsi="Tahoma" w:cs="Tahoma"/>
        </w:rPr>
        <w:t xml:space="preserve">. </w:t>
      </w:r>
      <w:r w:rsidRPr="0041516C">
        <w:rPr>
          <w:rFonts w:ascii="Tahoma" w:hAnsi="Tahoma" w:cs="Tahoma"/>
          <w:lang w:val="ru-RU"/>
        </w:rPr>
        <w:t>дальше</w:t>
      </w:r>
      <w:r w:rsidRPr="0041516C">
        <w:rPr>
          <w:rFonts w:ascii="Tahoma" w:hAnsi="Tahoma" w:cs="Tahoma"/>
        </w:rPr>
        <w:t xml:space="preserve"> </w:t>
      </w:r>
      <w:r w:rsidRPr="0041516C">
        <w:rPr>
          <w:rFonts w:ascii="Tahoma" w:hAnsi="Tahoma" w:cs="Tahoma"/>
          <w:lang w:val="ru-RU"/>
        </w:rPr>
        <w:t>участие</w:t>
      </w:r>
      <w:r w:rsidRPr="0041516C">
        <w:rPr>
          <w:rFonts w:ascii="Tahoma" w:hAnsi="Tahoma" w:cs="Tahoma"/>
        </w:rPr>
        <w:t xml:space="preserve"> </w:t>
      </w:r>
      <w:r w:rsidRPr="0041516C">
        <w:rPr>
          <w:rFonts w:ascii="Tahoma" w:hAnsi="Tahoma" w:cs="Tahoma"/>
          <w:lang w:val="ru-RU"/>
        </w:rPr>
        <w:t xml:space="preserve">прекращение </w:t>
      </w:r>
      <w:r w:rsidRPr="0041516C">
        <w:rPr>
          <w:rFonts w:ascii="Tahoma" w:hAnsi="Tahoma" w:cs="Tahoma"/>
        </w:rPr>
        <w:t>.</w:t>
      </w:r>
    </w:p>
    <w:p w:rsidR="00AB75D5" w:rsidRPr="0041516C" w:rsidRDefault="00AB75D5" w:rsidP="00AB75D5">
      <w:pPr>
        <w:pStyle w:val="23"/>
        <w:spacing w:line="240" w:lineRule="auto"/>
        <w:ind w:firstLine="567"/>
        <w:rPr>
          <w:rFonts w:ascii="Tahoma" w:hAnsi="Tahoma" w:cs="Tahoma"/>
        </w:rPr>
      </w:pPr>
      <w:r w:rsidRPr="0041516C">
        <w:rPr>
          <w:rFonts w:ascii="Tahoma" w:hAnsi="Tahoma" w:cs="Tahoma"/>
        </w:rPr>
        <w:t>7.4</w:t>
      </w:r>
      <w:r w:rsidRPr="0041516C">
        <w:rPr>
          <w:rFonts w:ascii="Tahoma" w:hAnsi="Tahoma" w:cs="Tahoma"/>
          <w:lang w:val="hy-AM"/>
        </w:rPr>
        <w:t xml:space="preserve"> </w:t>
      </w:r>
      <w:r w:rsidRPr="0041516C">
        <w:rPr>
          <w:rFonts w:ascii="Tahoma" w:hAnsi="Tahoma" w:cs="Tahoma"/>
          <w:lang w:val="ru-RU"/>
        </w:rPr>
        <w:t>Приложение</w:t>
      </w:r>
      <w:r w:rsidRPr="0041516C">
        <w:rPr>
          <w:rFonts w:ascii="Tahoma" w:hAnsi="Tahoma" w:cs="Tahoma"/>
        </w:rPr>
        <w:t xml:space="preserve"> Срок </w:t>
      </w:r>
      <w:r w:rsidRPr="0041516C">
        <w:rPr>
          <w:rFonts w:ascii="Tahoma" w:hAnsi="Tahoma" w:cs="Tahoma"/>
          <w:lang w:val="ru-RU"/>
        </w:rPr>
        <w:t xml:space="preserve">подачи </w:t>
      </w:r>
      <w:r w:rsidRPr="0041516C">
        <w:rPr>
          <w:rFonts w:ascii="Tahoma" w:hAnsi="Tahoma" w:cs="Tahoma"/>
          <w:lang w:val="hy-AM"/>
        </w:rPr>
        <w:t xml:space="preserve">заявок </w:t>
      </w:r>
      <w:r w:rsidRPr="0041516C">
        <w:rPr>
          <w:rFonts w:ascii="Tahoma" w:hAnsi="Tahoma" w:cs="Tahoma"/>
        </w:rPr>
        <w:t xml:space="preserve">должен быть соблюден. 90 дней с даты </w:t>
      </w:r>
      <w:r w:rsidRPr="0041516C">
        <w:rPr>
          <w:rFonts w:ascii="Tahoma" w:hAnsi="Tahoma" w:cs="Tahoma"/>
          <w:lang w:val="hy-AM"/>
        </w:rPr>
        <w:t xml:space="preserve">истечения срока действия </w:t>
      </w:r>
      <w:r w:rsidRPr="0041516C">
        <w:rPr>
          <w:rFonts w:ascii="Tahoma" w:hAnsi="Tahoma" w:cs="Tahoma"/>
        </w:rPr>
        <w:t xml:space="preserve">( </w:t>
      </w:r>
      <w:r w:rsidRPr="0041516C">
        <w:rPr>
          <w:rFonts w:ascii="Tahoma" w:hAnsi="Tahoma" w:cs="Tahoma"/>
          <w:lang w:val="hy-AM"/>
        </w:rPr>
        <w:t xml:space="preserve">девяносто </w:t>
      </w:r>
      <w:r w:rsidRPr="0041516C">
        <w:rPr>
          <w:rFonts w:ascii="Tahoma" w:hAnsi="Tahoma" w:cs="Tahoma"/>
        </w:rPr>
        <w:t>) рабочих дней.</w:t>
      </w:r>
    </w:p>
    <w:p w:rsidR="00AB75D5" w:rsidRPr="0041516C" w:rsidRDefault="00AB75D5" w:rsidP="00AB75D5">
      <w:pPr>
        <w:pStyle w:val="23"/>
        <w:spacing w:line="240" w:lineRule="auto"/>
        <w:ind w:firstLine="567"/>
        <w:rPr>
          <w:rFonts w:ascii="Tahoma" w:hAnsi="Tahoma" w:cs="Tahoma"/>
        </w:rPr>
      </w:pPr>
      <w:r w:rsidRPr="0041516C">
        <w:rPr>
          <w:rFonts w:ascii="Tahoma" w:hAnsi="Tahoma" w:cs="Tahoma"/>
        </w:rPr>
        <w:t xml:space="preserve">7.5. Менеджер клиента </w:t>
      </w:r>
      <w:r w:rsidRPr="0041516C">
        <w:rPr>
          <w:rFonts w:ascii="Tahoma" w:hAnsi="Tahoma" w:cs="Tahoma"/>
          <w:lang w:val="hy-AM"/>
        </w:rPr>
        <w:t xml:space="preserve">в письменной форме в течение пяти рабочих дней </w:t>
      </w:r>
      <w:r w:rsidRPr="0041516C">
        <w:rPr>
          <w:rFonts w:ascii="Tahoma" w:hAnsi="Tahoma" w:cs="Tahoma"/>
        </w:rPr>
        <w:t xml:space="preserve">со дня возникновения основания для внесения залога направляет в банк, а в случае залога, предоставленного в денежной форме, </w:t>
      </w:r>
      <w:r w:rsidRPr="0041516C">
        <w:rPr>
          <w:rFonts w:ascii="Tahoma" w:hAnsi="Tahoma" w:cs="Tahoma"/>
          <w:lang w:val="hy-AM"/>
        </w:rPr>
        <w:t xml:space="preserve">— в Министерство финансов Республики Армения </w:t>
      </w:r>
      <w:r w:rsidRPr="0041516C">
        <w:rPr>
          <w:rFonts w:ascii="Tahoma" w:hAnsi="Tahoma" w:cs="Tahoma"/>
        </w:rPr>
        <w:t xml:space="preserve">, запрос на внесение залога на имя залога . Если банк </w:t>
      </w:r>
      <w:r w:rsidRPr="0041516C">
        <w:rPr>
          <w:rFonts w:ascii="Tahoma" w:hAnsi="Tahoma" w:cs="Tahoma"/>
          <w:lang w:val="hy-AM"/>
        </w:rPr>
        <w:t xml:space="preserve">или Министерство финансов Республики Армения отклоняют запрос на внесение залога на имя залога </w:t>
      </w:r>
      <w:r w:rsidRPr="0041516C">
        <w:rPr>
          <w:rFonts w:ascii="Tahoma" w:hAnsi="Tahoma" w:cs="Tahoma"/>
        </w:rPr>
        <w:t xml:space="preserve">по причине неполноты запроса или сопроводительных документов, менеджер клиента в течение двух рабочих дней со дня получения отказа направляет новый запрос </w:t>
      </w:r>
      <w:r w:rsidRPr="0041516C">
        <w:rPr>
          <w:rFonts w:ascii="Tahoma" w:hAnsi="Tahoma" w:cs="Tahoma"/>
          <w:lang w:val="hy-AM"/>
        </w:rPr>
        <w:t>в письменной форме .</w:t>
      </w:r>
    </w:p>
    <w:p w:rsidR="00AB75D5" w:rsidRPr="0041516C" w:rsidRDefault="00AB75D5" w:rsidP="00AB75D5">
      <w:pPr>
        <w:pStyle w:val="23"/>
        <w:spacing w:line="240" w:lineRule="auto"/>
        <w:ind w:firstLine="567"/>
        <w:rPr>
          <w:rFonts w:ascii="Tahoma" w:hAnsi="Tahoma" w:cs="Tahoma"/>
        </w:rPr>
      </w:pPr>
      <w:r w:rsidRPr="0041516C">
        <w:rPr>
          <w:rFonts w:ascii="Tahoma" w:hAnsi="Tahoma" w:cs="Tahoma"/>
        </w:rPr>
        <w:t xml:space="preserve">7 </w:t>
      </w:r>
      <w:r w:rsidRPr="0041516C">
        <w:rPr>
          <w:rFonts w:ascii="MS Gothic" w:eastAsia="MS Gothic" w:hAnsi="MS Gothic" w:cs="MS Gothic" w:hint="eastAsia"/>
        </w:rPr>
        <w:t xml:space="preserve">․ </w:t>
      </w:r>
      <w:r w:rsidRPr="0041516C">
        <w:rPr>
          <w:rFonts w:ascii="Tahoma" w:hAnsi="Tahoma" w:cs="Tahoma"/>
          <w:lang w:val="hy-AM"/>
        </w:rPr>
        <w:t>6</w:t>
      </w:r>
      <w:r w:rsidRPr="0041516C">
        <w:rPr>
          <w:rFonts w:ascii="Tahoma" w:hAnsi="Tahoma" w:cs="Tahoma"/>
        </w:rPr>
        <w:t xml:space="preserve"> </w:t>
      </w:r>
      <w:r w:rsidRPr="0041516C">
        <w:rPr>
          <w:rFonts w:ascii="Tahoma" w:hAnsi="Tahoma" w:cs="Tahoma"/>
          <w:lang w:val="ru-RU"/>
        </w:rPr>
        <w:t>Участник</w:t>
      </w:r>
      <w:r w:rsidRPr="0041516C">
        <w:rPr>
          <w:rFonts w:ascii="Tahoma" w:hAnsi="Tahoma" w:cs="Tahoma"/>
        </w:rPr>
        <w:t xml:space="preserve"> </w:t>
      </w:r>
      <w:r w:rsidRPr="0041516C">
        <w:rPr>
          <w:rFonts w:ascii="Tahoma" w:hAnsi="Tahoma" w:cs="Tahoma"/>
          <w:lang w:val="ru-RU"/>
        </w:rPr>
        <w:t>приложение</w:t>
      </w:r>
      <w:r w:rsidRPr="0041516C">
        <w:rPr>
          <w:rFonts w:ascii="Tahoma" w:hAnsi="Tahoma" w:cs="Tahoma"/>
        </w:rPr>
        <w:t xml:space="preserve"> </w:t>
      </w:r>
      <w:r w:rsidRPr="0041516C">
        <w:rPr>
          <w:rFonts w:ascii="Tahoma" w:hAnsi="Tahoma" w:cs="Tahoma"/>
          <w:lang w:val="ru-RU"/>
        </w:rPr>
        <w:t>предмет</w:t>
      </w:r>
      <w:r w:rsidRPr="0041516C">
        <w:rPr>
          <w:rFonts w:ascii="Tahoma" w:hAnsi="Tahoma" w:cs="Tahoma"/>
        </w:rPr>
        <w:t xml:space="preserve"> </w:t>
      </w:r>
      <w:r w:rsidRPr="0041516C">
        <w:rPr>
          <w:rFonts w:ascii="Tahoma" w:hAnsi="Tahoma" w:cs="Tahoma"/>
          <w:lang w:val="ru-RU"/>
        </w:rPr>
        <w:t>является</w:t>
      </w:r>
      <w:r w:rsidRPr="0041516C">
        <w:rPr>
          <w:rFonts w:ascii="Tahoma" w:hAnsi="Tahoma" w:cs="Tahoma"/>
        </w:rPr>
        <w:t xml:space="preserve"> </w:t>
      </w:r>
      <w:r w:rsidRPr="0041516C">
        <w:rPr>
          <w:rFonts w:ascii="Tahoma" w:hAnsi="Tahoma" w:cs="Tahoma"/>
          <w:lang w:val="ru-RU"/>
        </w:rPr>
        <w:t xml:space="preserve">отклонение </w:t>
      </w:r>
      <w:r w:rsidRPr="0041516C">
        <w:rPr>
          <w:rFonts w:ascii="Tahoma" w:hAnsi="Tahoma" w:cs="Tahoma"/>
        </w:rPr>
        <w:t xml:space="preserve">, </w:t>
      </w:r>
      <w:r w:rsidRPr="0041516C">
        <w:rPr>
          <w:rFonts w:ascii="Tahoma" w:hAnsi="Tahoma" w:cs="Tahoma"/>
          <w:lang w:val="ru-RU"/>
        </w:rPr>
        <w:t>если</w:t>
      </w:r>
      <w:r w:rsidRPr="0041516C">
        <w:rPr>
          <w:rFonts w:ascii="Tahoma" w:hAnsi="Tahoma" w:cs="Tahoma"/>
        </w:rPr>
        <w:t xml:space="preserve"> </w:t>
      </w:r>
      <w:r w:rsidRPr="0041516C">
        <w:rPr>
          <w:rFonts w:ascii="Tahoma" w:hAnsi="Tahoma" w:cs="Tahoma"/>
          <w:lang w:val="ru-RU"/>
        </w:rPr>
        <w:t>в нем</w:t>
      </w:r>
      <w:r w:rsidRPr="0041516C">
        <w:rPr>
          <w:rFonts w:ascii="Tahoma" w:hAnsi="Tahoma" w:cs="Tahoma"/>
        </w:rPr>
        <w:t xml:space="preserve"> </w:t>
      </w:r>
      <w:r w:rsidRPr="0041516C">
        <w:rPr>
          <w:rFonts w:ascii="Tahoma" w:hAnsi="Tahoma" w:cs="Tahoma"/>
          <w:lang w:val="ru-RU"/>
        </w:rPr>
        <w:t>отсутствующий</w:t>
      </w:r>
      <w:r w:rsidRPr="0041516C">
        <w:rPr>
          <w:rFonts w:ascii="Tahoma" w:hAnsi="Tahoma" w:cs="Tahoma"/>
        </w:rPr>
        <w:t xml:space="preserve"> </w:t>
      </w:r>
      <w:r w:rsidRPr="0041516C">
        <w:rPr>
          <w:rFonts w:ascii="Tahoma" w:hAnsi="Tahoma" w:cs="Tahoma"/>
          <w:lang w:val="ru-RU"/>
        </w:rPr>
        <w:t>является</w:t>
      </w:r>
      <w:r w:rsidRPr="0041516C">
        <w:rPr>
          <w:rFonts w:ascii="Tahoma" w:hAnsi="Tahoma" w:cs="Tahoma"/>
        </w:rPr>
        <w:t xml:space="preserve"> </w:t>
      </w:r>
      <w:r w:rsidRPr="0041516C">
        <w:rPr>
          <w:rFonts w:ascii="Tahoma" w:hAnsi="Tahoma" w:cs="Tahoma"/>
          <w:lang w:val="ru-RU"/>
        </w:rPr>
        <w:t>приложение</w:t>
      </w:r>
      <w:r w:rsidRPr="0041516C">
        <w:rPr>
          <w:rFonts w:ascii="Tahoma" w:hAnsi="Tahoma" w:cs="Tahoma"/>
        </w:rPr>
        <w:t xml:space="preserve"> </w:t>
      </w:r>
      <w:r w:rsidRPr="0041516C">
        <w:rPr>
          <w:rFonts w:ascii="Tahoma" w:hAnsi="Tahoma" w:cs="Tahoma"/>
          <w:lang w:val="ru-RU"/>
        </w:rPr>
        <w:t xml:space="preserve">предоставление </w:t>
      </w:r>
      <w:r w:rsidRPr="0041516C">
        <w:rPr>
          <w:rFonts w:ascii="Tahoma" w:hAnsi="Tahoma" w:cs="Tahoma"/>
        </w:rPr>
        <w:t>или</w:t>
      </w:r>
      <w:r w:rsidRPr="0041516C">
        <w:rPr>
          <w:rFonts w:ascii="Tahoma" w:hAnsi="Tahoma" w:cs="Tahoma"/>
          <w:lang w:val="ru-RU"/>
        </w:rPr>
        <w:t>​</w:t>
      </w:r>
      <w:r w:rsidRPr="0041516C">
        <w:rPr>
          <w:rFonts w:ascii="Tahoma" w:hAnsi="Tahoma" w:cs="Tahoma"/>
        </w:rPr>
        <w:t xml:space="preserve"> </w:t>
      </w:r>
      <w:r w:rsidRPr="0041516C">
        <w:rPr>
          <w:rFonts w:ascii="Tahoma" w:hAnsi="Tahoma" w:cs="Tahoma"/>
          <w:lang w:val="ru-RU"/>
        </w:rPr>
        <w:t>если</w:t>
      </w:r>
      <w:r w:rsidRPr="0041516C">
        <w:rPr>
          <w:rFonts w:ascii="Tahoma" w:hAnsi="Tahoma" w:cs="Tahoma"/>
        </w:rPr>
        <w:t xml:space="preserve"> </w:t>
      </w:r>
      <w:r w:rsidRPr="0041516C">
        <w:rPr>
          <w:rFonts w:ascii="Tahoma" w:hAnsi="Tahoma" w:cs="Tahoma"/>
          <w:lang w:val="ru-RU"/>
        </w:rPr>
        <w:t>это</w:t>
      </w:r>
      <w:r w:rsidRPr="0041516C">
        <w:rPr>
          <w:rFonts w:ascii="Tahoma" w:hAnsi="Tahoma" w:cs="Tahoma"/>
        </w:rPr>
        <w:t xml:space="preserve"> </w:t>
      </w:r>
      <w:r w:rsidRPr="0041516C">
        <w:rPr>
          <w:rFonts w:ascii="Tahoma" w:hAnsi="Tahoma" w:cs="Tahoma"/>
          <w:lang w:val="ru-RU"/>
        </w:rPr>
        <w:t>представлено</w:t>
      </w:r>
      <w:r w:rsidRPr="0041516C">
        <w:rPr>
          <w:rFonts w:ascii="Tahoma" w:hAnsi="Tahoma" w:cs="Tahoma"/>
        </w:rPr>
        <w:t xml:space="preserve"> </w:t>
      </w:r>
      <w:r w:rsidRPr="0041516C">
        <w:rPr>
          <w:rFonts w:ascii="Tahoma" w:hAnsi="Tahoma" w:cs="Tahoma"/>
          <w:lang w:val="ru-RU"/>
        </w:rPr>
        <w:t>является</w:t>
      </w:r>
      <w:r w:rsidRPr="0041516C">
        <w:rPr>
          <w:rFonts w:ascii="Tahoma" w:hAnsi="Tahoma" w:cs="Tahoma"/>
        </w:rPr>
        <w:t xml:space="preserve"> </w:t>
      </w:r>
      <w:r w:rsidRPr="0041516C">
        <w:rPr>
          <w:rFonts w:ascii="Tahoma" w:hAnsi="Tahoma" w:cs="Tahoma"/>
          <w:lang w:val="ru-RU"/>
        </w:rPr>
        <w:t>приглашение</w:t>
      </w:r>
      <w:r w:rsidRPr="0041516C">
        <w:rPr>
          <w:rFonts w:ascii="Tahoma" w:hAnsi="Tahoma" w:cs="Tahoma"/>
        </w:rPr>
        <w:t xml:space="preserve"> </w:t>
      </w:r>
      <w:r w:rsidRPr="0041516C">
        <w:rPr>
          <w:rFonts w:ascii="Tahoma" w:hAnsi="Tahoma" w:cs="Tahoma"/>
          <w:lang w:val="ru-RU"/>
        </w:rPr>
        <w:t>в соответствии с требованиями</w:t>
      </w:r>
      <w:r w:rsidRPr="0041516C">
        <w:rPr>
          <w:rFonts w:ascii="Tahoma" w:hAnsi="Tahoma" w:cs="Tahoma"/>
        </w:rPr>
        <w:t xml:space="preserve"> </w:t>
      </w:r>
      <w:r w:rsidRPr="0041516C">
        <w:rPr>
          <w:rFonts w:ascii="Tahoma" w:hAnsi="Tahoma" w:cs="Tahoma"/>
          <w:lang w:val="ru-RU"/>
        </w:rPr>
        <w:t xml:space="preserve">неприличный </w:t>
      </w:r>
      <w:r w:rsidRPr="0041516C">
        <w:rPr>
          <w:rFonts w:ascii="Tahoma" w:hAnsi="Tahoma" w:cs="Tahoma"/>
        </w:rPr>
        <w:t>.</w:t>
      </w:r>
    </w:p>
    <w:p w:rsidR="00AB75D5" w:rsidRPr="0041516C" w:rsidRDefault="00AB75D5" w:rsidP="00AB75D5">
      <w:pPr>
        <w:pStyle w:val="23"/>
        <w:spacing w:line="240" w:lineRule="auto"/>
        <w:ind w:firstLine="0"/>
        <w:jc w:val="center"/>
        <w:rPr>
          <w:rFonts w:ascii="Tahoma" w:hAnsi="Tahoma" w:cs="Tahoma"/>
        </w:rPr>
      </w:pPr>
    </w:p>
    <w:p w:rsidR="00AB75D5" w:rsidRPr="00E5534C" w:rsidRDefault="00AB75D5" w:rsidP="00AB75D5">
      <w:pPr>
        <w:pStyle w:val="23"/>
        <w:spacing w:line="240" w:lineRule="auto"/>
        <w:ind w:firstLine="0"/>
        <w:jc w:val="center"/>
        <w:rPr>
          <w:rFonts w:ascii="Tahoma" w:hAnsi="Tahoma" w:cs="Tahoma"/>
          <w:b/>
        </w:rPr>
      </w:pPr>
      <w:r w:rsidRPr="00E5534C">
        <w:rPr>
          <w:rFonts w:ascii="Tahoma" w:hAnsi="Tahoma" w:cs="Tahoma"/>
          <w:b/>
        </w:rPr>
        <w:t>8.</w:t>
      </w:r>
      <w:r w:rsidRPr="00E5534C">
        <w:rPr>
          <w:rFonts w:ascii="Tahoma" w:hAnsi="Tahoma" w:cs="Tahoma"/>
          <w:b/>
          <w:lang w:val="hy-AM"/>
        </w:rPr>
        <w:t xml:space="preserve"> </w:t>
      </w:r>
      <w:r w:rsidRPr="00E5534C">
        <w:rPr>
          <w:rFonts w:ascii="Tahoma" w:hAnsi="Tahoma" w:cs="Tahoma"/>
          <w:b/>
        </w:rPr>
        <w:t>ПРИЛОЖЕНИЯ</w:t>
      </w:r>
      <w:r w:rsidRPr="00E5534C">
        <w:rPr>
          <w:rFonts w:ascii="Tahoma" w:hAnsi="Tahoma" w:cs="Tahoma"/>
          <w:b/>
          <w:lang w:val="hy-AM"/>
        </w:rPr>
        <w:t xml:space="preserve"> </w:t>
      </w:r>
      <w:r w:rsidRPr="00E5534C">
        <w:rPr>
          <w:rFonts w:ascii="Tahoma" w:hAnsi="Tahoma" w:cs="Tahoma"/>
          <w:b/>
        </w:rPr>
        <w:t xml:space="preserve">ОТКРЫТИЕ </w:t>
      </w:r>
      <w:r w:rsidRPr="00E5534C">
        <w:rPr>
          <w:rFonts w:ascii="Tahoma" w:hAnsi="Tahoma" w:cs="Tahoma"/>
          <w:b/>
          <w:lang w:val="hy-AM"/>
        </w:rPr>
        <w:t xml:space="preserve">, </w:t>
      </w:r>
      <w:r w:rsidRPr="00E5534C">
        <w:rPr>
          <w:rFonts w:ascii="Tahoma" w:hAnsi="Tahoma" w:cs="Tahoma"/>
          <w:b/>
        </w:rPr>
        <w:t>ОЦЕНКА И</w:t>
      </w:r>
      <w:r w:rsidRPr="00E5534C">
        <w:rPr>
          <w:rFonts w:ascii="Tahoma" w:hAnsi="Tahoma" w:cs="Tahoma"/>
          <w:b/>
          <w:lang w:val="hy-AM"/>
        </w:rPr>
        <w:t xml:space="preserve"> </w:t>
      </w:r>
      <w:r w:rsidRPr="00E5534C">
        <w:rPr>
          <w:rFonts w:ascii="Tahoma" w:hAnsi="Tahoma" w:cs="Tahoma"/>
          <w:b/>
        </w:rPr>
        <w:t>РЕЗУЛЬТАТЫ</w:t>
      </w:r>
      <w:r w:rsidRPr="00E5534C">
        <w:rPr>
          <w:rFonts w:ascii="Tahoma" w:hAnsi="Tahoma" w:cs="Tahoma"/>
          <w:b/>
          <w:lang w:val="hy-AM"/>
        </w:rPr>
        <w:t xml:space="preserve"> </w:t>
      </w:r>
      <w:r w:rsidRPr="00E5534C">
        <w:rPr>
          <w:rFonts w:ascii="Tahoma" w:hAnsi="Tahoma" w:cs="Tahoma"/>
          <w:b/>
        </w:rPr>
        <w:t>КРАТКОЕ СОДЕРЖАНИЕ</w:t>
      </w:r>
    </w:p>
    <w:p w:rsidR="00AB75D5" w:rsidRPr="00E5534C" w:rsidRDefault="00AB75D5" w:rsidP="00AB75D5">
      <w:pPr>
        <w:pStyle w:val="23"/>
        <w:spacing w:line="240" w:lineRule="auto"/>
        <w:ind w:firstLine="567"/>
        <w:rPr>
          <w:rFonts w:ascii="Tahoma" w:hAnsi="Tahoma" w:cs="Tahoma"/>
        </w:rPr>
      </w:pP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rPr>
        <w:t xml:space="preserve">8.1 </w:t>
      </w:r>
      <w:r w:rsidRPr="00E5534C">
        <w:rPr>
          <w:rFonts w:ascii="Tahoma" w:hAnsi="Tahoma" w:cs="Tahoma"/>
          <w:lang w:val="ru-RU"/>
        </w:rPr>
        <w:t>Приложения</w:t>
      </w:r>
      <w:r w:rsidRPr="00E5534C">
        <w:rPr>
          <w:rFonts w:ascii="Tahoma" w:hAnsi="Tahoma" w:cs="Tahoma"/>
        </w:rPr>
        <w:t xml:space="preserve"> </w:t>
      </w:r>
      <w:r w:rsidRPr="00E5534C">
        <w:rPr>
          <w:rFonts w:ascii="Tahoma" w:hAnsi="Tahoma" w:cs="Tahoma"/>
          <w:lang w:val="ru-RU"/>
        </w:rPr>
        <w:t>начало</w:t>
      </w:r>
      <w:r w:rsidRPr="00E5534C">
        <w:rPr>
          <w:rFonts w:ascii="Tahoma" w:hAnsi="Tahoma" w:cs="Tahoma"/>
        </w:rPr>
        <w:t xml:space="preserve"> </w:t>
      </w:r>
      <w:r w:rsidRPr="00E5534C">
        <w:rPr>
          <w:rFonts w:ascii="Tahoma" w:hAnsi="Tahoma" w:cs="Tahoma"/>
          <w:lang w:val="ru-RU"/>
        </w:rPr>
        <w:t>будет сделано</w:t>
      </w:r>
      <w:r w:rsidRPr="00E5534C">
        <w:rPr>
          <w:rFonts w:ascii="Tahoma" w:hAnsi="Tahoma" w:cs="Tahoma"/>
        </w:rPr>
        <w:t xml:space="preserve"> </w:t>
      </w:r>
      <w:r w:rsidRPr="00151232">
        <w:rPr>
          <w:rFonts w:ascii="Tahoma" w:hAnsi="Tahoma" w:cs="Tahoma"/>
          <w:lang w:val="ru-RU"/>
        </w:rPr>
        <w:t>система</w:t>
      </w:r>
      <w:r w:rsidRPr="00E5534C">
        <w:rPr>
          <w:rFonts w:ascii="Tahoma" w:hAnsi="Tahoma" w:cs="Tahoma"/>
        </w:rPr>
        <w:t xml:space="preserve"> </w:t>
      </w:r>
      <w:r w:rsidRPr="00151232">
        <w:rPr>
          <w:rFonts w:ascii="Tahoma" w:hAnsi="Tahoma" w:cs="Tahoma"/>
          <w:lang w:val="ru-RU"/>
        </w:rPr>
        <w:t xml:space="preserve">посредством </w:t>
      </w:r>
      <w:r w:rsidRPr="00E5534C">
        <w:rPr>
          <w:rFonts w:ascii="Tahoma" w:hAnsi="Tahoma" w:cs="Tahoma"/>
        </w:rPr>
        <w:t xml:space="preserve">этого </w:t>
      </w:r>
      <w:r w:rsidRPr="00E5534C">
        <w:rPr>
          <w:rFonts w:ascii="Tahoma" w:hAnsi="Tahoma" w:cs="Tahoma"/>
          <w:lang w:val="ru-RU"/>
        </w:rPr>
        <w:t>процедура</w:t>
      </w:r>
      <w:r w:rsidRPr="00E5534C">
        <w:rPr>
          <w:rFonts w:ascii="Tahoma" w:hAnsi="Tahoma" w:cs="Tahoma"/>
        </w:rPr>
        <w:t xml:space="preserve"> </w:t>
      </w:r>
      <w:r w:rsidRPr="00E5534C">
        <w:rPr>
          <w:rFonts w:ascii="Tahoma" w:hAnsi="Tahoma" w:cs="Tahoma"/>
          <w:lang w:val="ru-RU"/>
        </w:rPr>
        <w:t>объявление</w:t>
      </w:r>
      <w:r w:rsidRPr="00E5534C">
        <w:rPr>
          <w:rFonts w:ascii="Tahoma" w:hAnsi="Tahoma" w:cs="Tahoma"/>
        </w:rPr>
        <w:t xml:space="preserve"> </w:t>
      </w:r>
      <w:r w:rsidRPr="00E5534C">
        <w:rPr>
          <w:rFonts w:ascii="Tahoma" w:hAnsi="Tahoma" w:cs="Tahoma"/>
          <w:lang w:val="ru-RU"/>
        </w:rPr>
        <w:t>и</w:t>
      </w:r>
      <w:r w:rsidRPr="00E5534C">
        <w:rPr>
          <w:rFonts w:ascii="Tahoma" w:hAnsi="Tahoma" w:cs="Tahoma"/>
        </w:rPr>
        <w:t xml:space="preserve"> </w:t>
      </w:r>
      <w:r w:rsidRPr="00E5534C">
        <w:rPr>
          <w:rFonts w:ascii="Tahoma" w:hAnsi="Tahoma" w:cs="Tahoma"/>
          <w:lang w:val="ru-RU"/>
        </w:rPr>
        <w:t>приглашение</w:t>
      </w:r>
      <w:r w:rsidRPr="00E5534C">
        <w:rPr>
          <w:rFonts w:ascii="Tahoma" w:hAnsi="Tahoma" w:cs="Tahoma"/>
        </w:rPr>
        <w:t xml:space="preserve"> </w:t>
      </w:r>
      <w:r w:rsidRPr="00E5534C">
        <w:rPr>
          <w:rFonts w:ascii="Tahoma" w:hAnsi="Tahoma" w:cs="Tahoma"/>
          <w:lang w:val="ru-RU"/>
        </w:rPr>
        <w:t>в системе</w:t>
      </w:r>
      <w:r w:rsidRPr="00E5534C">
        <w:rPr>
          <w:rFonts w:ascii="Tahoma" w:hAnsi="Tahoma" w:cs="Tahoma"/>
        </w:rPr>
        <w:t xml:space="preserve"> </w:t>
      </w:r>
      <w:r w:rsidRPr="00151232">
        <w:rPr>
          <w:rFonts w:ascii="Tahoma" w:hAnsi="Tahoma" w:cs="Tahoma"/>
          <w:lang w:val="ru-RU"/>
        </w:rPr>
        <w:t xml:space="preserve">будет </w:t>
      </w:r>
      <w:r w:rsidRPr="00E5534C">
        <w:rPr>
          <w:rFonts w:ascii="Tahoma" w:hAnsi="Tahoma" w:cs="Tahoma"/>
          <w:lang w:val="ru-RU"/>
        </w:rPr>
        <w:t>опубликовано</w:t>
      </w:r>
      <w:r w:rsidRPr="00E5534C">
        <w:rPr>
          <w:rFonts w:ascii="Tahoma" w:hAnsi="Tahoma" w:cs="Tahoma"/>
        </w:rPr>
        <w:t xml:space="preserve"> </w:t>
      </w:r>
      <w:r w:rsidRPr="00151232">
        <w:rPr>
          <w:rFonts w:ascii="Tahoma" w:hAnsi="Tahoma" w:cs="Tahoma"/>
          <w:lang w:val="ru-RU"/>
        </w:rPr>
        <w:t>с того дня</w:t>
      </w:r>
      <w:r w:rsidRPr="00E5534C">
        <w:rPr>
          <w:rFonts w:ascii="Tahoma" w:hAnsi="Tahoma" w:cs="Tahoma"/>
        </w:rPr>
        <w:t xml:space="preserve"> </w:t>
      </w:r>
      <w:r w:rsidRPr="00E5534C">
        <w:rPr>
          <w:rFonts w:ascii="Tahoma" w:hAnsi="Tahoma" w:cs="Tahoma"/>
          <w:lang w:val="ru-RU"/>
        </w:rPr>
        <w:t>рассчитано</w:t>
      </w:r>
      <w:r w:rsidRPr="00E5534C">
        <w:rPr>
          <w:rFonts w:ascii="Tahoma" w:hAnsi="Tahoma" w:cs="Tahoma"/>
        </w:rPr>
        <w:t xml:space="preserve"> </w:t>
      </w:r>
      <w:r>
        <w:rPr>
          <w:rFonts w:ascii="Tahoma" w:hAnsi="Tahoma" w:cs="Tahoma"/>
          <w:b/>
          <w:lang w:val="hy-AM"/>
        </w:rPr>
        <w:t>В 12:00 восьмого дня.</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lang w:val="hy-AM"/>
        </w:rPr>
        <w:t>Приложения</w:t>
      </w:r>
      <w:r w:rsidRPr="00E5534C">
        <w:rPr>
          <w:rFonts w:ascii="Tahoma" w:hAnsi="Tahoma" w:cs="Tahoma"/>
        </w:rPr>
        <w:t xml:space="preserve"> </w:t>
      </w:r>
      <w:r w:rsidRPr="00E5534C">
        <w:rPr>
          <w:rFonts w:ascii="Tahoma" w:hAnsi="Tahoma" w:cs="Tahoma"/>
          <w:lang w:val="hy-AM"/>
        </w:rPr>
        <w:t>открытие и оценка</w:t>
      </w:r>
      <w:r w:rsidRPr="00E5534C">
        <w:rPr>
          <w:rFonts w:ascii="Tahoma" w:hAnsi="Tahoma" w:cs="Tahoma"/>
        </w:rPr>
        <w:t xml:space="preserve"> председатель комитета </w:t>
      </w:r>
      <w:r w:rsidRPr="00E5534C">
        <w:rPr>
          <w:rFonts w:ascii="Tahoma" w:hAnsi="Tahoma" w:cs="Tahoma"/>
          <w:lang w:val="hy-AM"/>
        </w:rPr>
        <w:t xml:space="preserve">на заседании </w:t>
      </w:r>
      <w:r w:rsidRPr="00E5534C">
        <w:rPr>
          <w:rFonts w:ascii="Tahoma" w:hAnsi="Tahoma" w:cs="Tahoma"/>
        </w:rPr>
        <w:t xml:space="preserve">( </w:t>
      </w:r>
      <w:r w:rsidRPr="00E5534C">
        <w:rPr>
          <w:rFonts w:ascii="Tahoma" w:hAnsi="Tahoma" w:cs="Tahoma"/>
          <w:lang w:val="hy-AM"/>
        </w:rPr>
        <w:t>на заседании)</w:t>
      </w:r>
      <w:r w:rsidRPr="00E5534C">
        <w:rPr>
          <w:rFonts w:ascii="Tahoma" w:hAnsi="Tahoma" w:cs="Tahoma"/>
        </w:rPr>
        <w:t xml:space="preserve"> </w:t>
      </w:r>
      <w:r w:rsidRPr="00E5534C">
        <w:rPr>
          <w:rFonts w:ascii="Tahoma" w:hAnsi="Tahoma" w:cs="Tahoma"/>
          <w:lang w:val="hy-AM"/>
        </w:rPr>
        <w:t xml:space="preserve">председатель ( собрания </w:t>
      </w:r>
      <w:r w:rsidRPr="00E5534C">
        <w:rPr>
          <w:rFonts w:ascii="Tahoma" w:hAnsi="Tahoma" w:cs="Tahoma"/>
        </w:rPr>
        <w:t xml:space="preserve">) </w:t>
      </w:r>
      <w:r w:rsidRPr="00E5534C">
        <w:rPr>
          <w:rFonts w:ascii="Tahoma" w:hAnsi="Tahoma" w:cs="Tahoma"/>
          <w:lang w:val="hy-AM"/>
        </w:rPr>
        <w:t>объявлять</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открыл</w:t>
      </w:r>
      <w:r w:rsidRPr="00E5534C">
        <w:rPr>
          <w:rFonts w:ascii="Tahoma" w:hAnsi="Tahoma" w:cs="Tahoma"/>
        </w:rPr>
        <w:t xml:space="preserve"> </w:t>
      </w:r>
      <w:r w:rsidRPr="00E5534C">
        <w:rPr>
          <w:rFonts w:ascii="Tahoma" w:hAnsi="Tahoma" w:cs="Tahoma"/>
          <w:lang w:val="hy-AM"/>
        </w:rPr>
        <w:t>и</w:t>
      </w:r>
      <w:r w:rsidRPr="00E5534C">
        <w:rPr>
          <w:rFonts w:ascii="Tahoma" w:hAnsi="Tahoma" w:cs="Tahoma"/>
        </w:rPr>
        <w:t xml:space="preserve"> </w:t>
      </w:r>
      <w:r w:rsidRPr="00E5534C">
        <w:rPr>
          <w:rFonts w:ascii="Tahoma" w:hAnsi="Tahoma" w:cs="Tahoma"/>
          <w:lang w:val="hy-AM"/>
        </w:rPr>
        <w:t xml:space="preserve">объявляет следующее </w:t>
      </w:r>
      <w:r w:rsidRPr="00E5534C">
        <w:rPr>
          <w:rFonts w:ascii="Tahoma" w:hAnsi="Tahoma" w:cs="Tahoma"/>
          <w:lang w:val="hy-AM"/>
        </w:rPr>
        <w:softHyphen/>
        <w:t xml:space="preserve">, как определено в заказе на покупку </w:t>
      </w:r>
      <w:r w:rsidRPr="00E5534C">
        <w:rPr>
          <w:rFonts w:ascii="Tahoma" w:hAnsi="Tahoma" w:cs="Tahoma"/>
        </w:rPr>
        <w:t>:</w:t>
      </w:r>
      <w:r w:rsidRPr="00E5534C">
        <w:rPr>
          <w:rFonts w:ascii="Tahoma" w:hAnsi="Tahoma" w:cs="Tahoma"/>
          <w:lang w:val="hy-AM"/>
        </w:rPr>
        <w:t xml:space="preserve"> Цена приобретения </w:t>
      </w:r>
      <w:r w:rsidRPr="00E5534C">
        <w:rPr>
          <w:rFonts w:ascii="Tahoma" w:hAnsi="Tahoma" w:cs="Tahoma"/>
        </w:rPr>
        <w:t xml:space="preserve">работ в рамках данной процедуры : </w:t>
      </w:r>
      <w:r w:rsidRPr="00E5534C">
        <w:rPr>
          <w:rFonts w:ascii="Tahoma" w:hAnsi="Tahoma" w:cs="Tahoma"/>
          <w:lang w:val="hy-AM"/>
        </w:rPr>
        <w:t>один</w:t>
      </w:r>
      <w:r w:rsidRPr="00E5534C">
        <w:rPr>
          <w:rFonts w:ascii="Tahoma" w:hAnsi="Tahoma" w:cs="Tahoma"/>
        </w:rPr>
        <w:t xml:space="preserve"> </w:t>
      </w:r>
      <w:r w:rsidRPr="00E5534C">
        <w:rPr>
          <w:rFonts w:ascii="Tahoma" w:hAnsi="Tahoma" w:cs="Tahoma"/>
          <w:lang w:val="hy-AM"/>
        </w:rPr>
        <w:t>по числу</w:t>
      </w:r>
      <w:r w:rsidRPr="00E5534C">
        <w:rPr>
          <w:rFonts w:ascii="Tahoma" w:hAnsi="Tahoma" w:cs="Tahoma"/>
        </w:rPr>
        <w:t xml:space="preserve"> </w:t>
      </w:r>
      <w:r w:rsidRPr="00E5534C">
        <w:rPr>
          <w:rFonts w:ascii="Tahoma" w:hAnsi="Tahoma" w:cs="Tahoma"/>
          <w:lang w:val="hy-AM"/>
        </w:rPr>
        <w:t xml:space="preserve">выраженные </w:t>
      </w:r>
      <w:r w:rsidRPr="00E5534C">
        <w:rPr>
          <w:rFonts w:ascii="Tahoma" w:hAnsi="Tahoma" w:cs="Tahoma"/>
        </w:rPr>
        <w:t xml:space="preserve">, а также </w:t>
      </w:r>
      <w:r w:rsidRPr="00E5534C">
        <w:rPr>
          <w:rFonts w:ascii="Tahoma" w:hAnsi="Tahoma" w:cs="Tahoma"/>
          <w:lang w:val="hy-AM"/>
        </w:rPr>
        <w:t xml:space="preserve">ценовые предложения участников, подавших заявки, выраженные одним числом, на основе того, что написано буквами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lang w:val="hy-AM"/>
        </w:rPr>
        <w:t xml:space="preserve">Функции членов комиссии, занимающих свои должности в данной системе, </w:t>
      </w:r>
      <w:r w:rsidRPr="00E5534C">
        <w:rPr>
          <w:rFonts w:ascii="Tahoma" w:hAnsi="Tahoma" w:cs="Tahoma"/>
          <w:lang w:val="hy-AM"/>
        </w:rPr>
        <w:softHyphen/>
        <w:t>подразделяются по уровням. Классификация определяется председателем комиссии. Комиссия</w:t>
      </w:r>
      <w:r w:rsidRPr="00E5534C">
        <w:rPr>
          <w:rFonts w:ascii="Tahoma" w:hAnsi="Tahoma" w:cs="Tahoma"/>
        </w:rPr>
        <w:t xml:space="preserve"> </w:t>
      </w:r>
      <w:r w:rsidRPr="00E5534C">
        <w:rPr>
          <w:rFonts w:ascii="Tahoma" w:hAnsi="Tahoma" w:cs="Tahoma"/>
          <w:lang w:val="hy-AM"/>
        </w:rPr>
        <w:t>первый</w:t>
      </w:r>
      <w:r w:rsidRPr="00E5534C">
        <w:rPr>
          <w:rFonts w:ascii="Tahoma" w:hAnsi="Tahoma" w:cs="Tahoma"/>
        </w:rPr>
        <w:t xml:space="preserve"> </w:t>
      </w:r>
      <w:r w:rsidRPr="00E5534C">
        <w:rPr>
          <w:rFonts w:ascii="Tahoma" w:hAnsi="Tahoma" w:cs="Tahoma"/>
          <w:lang w:val="hy-AM"/>
        </w:rPr>
        <w:t>открытие</w:t>
      </w:r>
      <w:r w:rsidRPr="00E5534C">
        <w:rPr>
          <w:rFonts w:ascii="Tahoma" w:hAnsi="Tahoma" w:cs="Tahoma"/>
        </w:rPr>
        <w:t xml:space="preserve"> </w:t>
      </w:r>
      <w:r w:rsidRPr="00E5534C">
        <w:rPr>
          <w:rFonts w:ascii="Tahoma" w:hAnsi="Tahoma" w:cs="Tahoma"/>
          <w:lang w:val="hy-AM"/>
        </w:rPr>
        <w:t>член</w:t>
      </w:r>
      <w:r w:rsidRPr="00E5534C">
        <w:rPr>
          <w:rFonts w:ascii="Tahoma" w:hAnsi="Tahoma" w:cs="Tahoma"/>
        </w:rPr>
        <w:t xml:space="preserve"> </w:t>
      </w:r>
      <w:r w:rsidRPr="00E5534C">
        <w:rPr>
          <w:rFonts w:ascii="Tahoma" w:hAnsi="Tahoma" w:cs="Tahoma"/>
          <w:lang w:val="hy-AM"/>
        </w:rPr>
        <w:t>его/её</w:t>
      </w:r>
      <w:r w:rsidRPr="00E5534C">
        <w:rPr>
          <w:rFonts w:ascii="Tahoma" w:hAnsi="Tahoma" w:cs="Tahoma"/>
        </w:rPr>
        <w:t xml:space="preserve"> </w:t>
      </w:r>
      <w:r w:rsidRPr="00E5534C">
        <w:rPr>
          <w:rFonts w:ascii="Tahoma" w:hAnsi="Tahoma" w:cs="Tahoma"/>
          <w:lang w:val="hy-AM"/>
        </w:rPr>
        <w:t>сделанный</w:t>
      </w:r>
      <w:r w:rsidRPr="00E5534C">
        <w:rPr>
          <w:rFonts w:ascii="Tahoma" w:hAnsi="Tahoma" w:cs="Tahoma"/>
        </w:rPr>
        <w:t xml:space="preserve"> </w:t>
      </w:r>
      <w:r w:rsidRPr="00E5534C">
        <w:rPr>
          <w:rFonts w:ascii="Tahoma" w:hAnsi="Tahoma" w:cs="Tahoma"/>
          <w:lang w:val="hy-AM"/>
        </w:rPr>
        <w:t>с примечаниями</w:t>
      </w:r>
      <w:r w:rsidRPr="00E5534C">
        <w:rPr>
          <w:rFonts w:ascii="Tahoma" w:hAnsi="Tahoma" w:cs="Tahoma"/>
        </w:rPr>
        <w:t xml:space="preserve"> </w:t>
      </w:r>
      <w:r w:rsidRPr="00E5534C">
        <w:rPr>
          <w:rFonts w:ascii="Tahoma" w:hAnsi="Tahoma" w:cs="Tahoma"/>
          <w:lang w:val="hy-AM"/>
        </w:rPr>
        <w:t>второй</w:t>
      </w:r>
      <w:r w:rsidRPr="00E5534C">
        <w:rPr>
          <w:rFonts w:ascii="Tahoma" w:hAnsi="Tahoma" w:cs="Tahoma"/>
        </w:rPr>
        <w:t xml:space="preserve"> </w:t>
      </w:r>
      <w:r w:rsidRPr="00E5534C">
        <w:rPr>
          <w:rFonts w:ascii="Tahoma" w:hAnsi="Tahoma" w:cs="Tahoma"/>
          <w:lang w:val="hy-AM"/>
        </w:rPr>
        <w:t>открытие</w:t>
      </w:r>
      <w:r w:rsidRPr="00E5534C">
        <w:rPr>
          <w:rFonts w:ascii="Tahoma" w:hAnsi="Tahoma" w:cs="Tahoma"/>
        </w:rPr>
        <w:t xml:space="preserve"> </w:t>
      </w:r>
      <w:r w:rsidRPr="00E5534C">
        <w:rPr>
          <w:rFonts w:ascii="Tahoma" w:hAnsi="Tahoma" w:cs="Tahoma"/>
          <w:lang w:val="hy-AM"/>
        </w:rPr>
        <w:t>член</w:t>
      </w:r>
      <w:r w:rsidRPr="00E5534C">
        <w:rPr>
          <w:rFonts w:ascii="Tahoma" w:hAnsi="Tahoma" w:cs="Tahoma"/>
        </w:rPr>
        <w:t xml:space="preserve"> </w:t>
      </w:r>
      <w:r w:rsidRPr="00E5534C">
        <w:rPr>
          <w:rFonts w:ascii="Tahoma" w:hAnsi="Tahoma" w:cs="Tahoma"/>
          <w:lang w:val="hy-AM"/>
        </w:rPr>
        <w:t>наблюдение</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подарок</w:t>
      </w:r>
      <w:r w:rsidRPr="00E5534C">
        <w:rPr>
          <w:rFonts w:ascii="Tahoma" w:hAnsi="Tahoma" w:cs="Tahoma"/>
        </w:rPr>
        <w:t xml:space="preserve"> </w:t>
      </w:r>
      <w:r w:rsidRPr="00E5534C">
        <w:rPr>
          <w:rFonts w:ascii="Tahoma" w:hAnsi="Tahoma" w:cs="Tahoma"/>
          <w:lang w:val="hy-AM"/>
        </w:rPr>
        <w:t>открытие</w:t>
      </w:r>
      <w:r w:rsidRPr="00E5534C">
        <w:rPr>
          <w:rFonts w:ascii="Tahoma" w:hAnsi="Tahoma" w:cs="Tahoma"/>
        </w:rPr>
        <w:t xml:space="preserve"> </w:t>
      </w:r>
      <w:r w:rsidRPr="00E5534C">
        <w:rPr>
          <w:rFonts w:ascii="Tahoma" w:hAnsi="Tahoma" w:cs="Tahoma"/>
          <w:lang w:val="hy-AM"/>
        </w:rPr>
        <w:t>предмет</w:t>
      </w:r>
      <w:r w:rsidRPr="00E5534C">
        <w:rPr>
          <w:rFonts w:ascii="Tahoma" w:hAnsi="Tahoma" w:cs="Tahoma"/>
        </w:rPr>
        <w:t xml:space="preserve"> </w:t>
      </w:r>
      <w:r w:rsidRPr="00E5534C">
        <w:rPr>
          <w:rFonts w:ascii="Tahoma" w:hAnsi="Tahoma" w:cs="Tahoma"/>
          <w:lang w:val="hy-AM"/>
        </w:rPr>
        <w:t>это</w:t>
      </w:r>
      <w:r w:rsidRPr="00E5534C">
        <w:rPr>
          <w:rFonts w:ascii="Tahoma" w:hAnsi="Tahoma" w:cs="Tahoma"/>
        </w:rPr>
        <w:t xml:space="preserve"> </w:t>
      </w:r>
      <w:r w:rsidRPr="00E5534C">
        <w:rPr>
          <w:rFonts w:ascii="Tahoma" w:hAnsi="Tahoma" w:cs="Tahoma"/>
          <w:lang w:val="hy-AM"/>
        </w:rPr>
        <w:t>приложения</w:t>
      </w:r>
      <w:r w:rsidRPr="00E5534C">
        <w:rPr>
          <w:rFonts w:ascii="Tahoma" w:hAnsi="Tahoma" w:cs="Tahoma"/>
        </w:rPr>
        <w:t xml:space="preserve"> </w:t>
      </w:r>
      <w:r w:rsidRPr="00E5534C">
        <w:rPr>
          <w:rFonts w:ascii="Tahoma" w:hAnsi="Tahoma" w:cs="Tahoma"/>
          <w:lang w:val="hy-AM"/>
        </w:rPr>
        <w:t>список которых</w:t>
      </w:r>
      <w:r w:rsidRPr="00E5534C">
        <w:rPr>
          <w:rFonts w:ascii="Tahoma" w:hAnsi="Tahoma" w:cs="Tahoma"/>
        </w:rPr>
        <w:t xml:space="preserve">​ </w:t>
      </w:r>
      <w:r w:rsidRPr="00E5534C">
        <w:rPr>
          <w:rFonts w:ascii="Tahoma" w:hAnsi="Tahoma" w:cs="Tahoma"/>
          <w:lang w:val="hy-AM"/>
        </w:rPr>
        <w:t>система</w:t>
      </w:r>
      <w:r w:rsidRPr="00E5534C">
        <w:rPr>
          <w:rFonts w:ascii="Tahoma" w:hAnsi="Tahoma" w:cs="Tahoma"/>
        </w:rPr>
        <w:t xml:space="preserve"> </w:t>
      </w:r>
      <w:r w:rsidRPr="00E5534C">
        <w:rPr>
          <w:rFonts w:ascii="Tahoma" w:hAnsi="Tahoma" w:cs="Tahoma"/>
          <w:lang w:val="hy-AM"/>
        </w:rPr>
        <w:t>вид</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как</w:t>
      </w:r>
      <w:r w:rsidRPr="00E5534C">
        <w:rPr>
          <w:rFonts w:ascii="Tahoma" w:hAnsi="Tahoma" w:cs="Tahoma"/>
        </w:rPr>
        <w:t xml:space="preserve"> </w:t>
      </w:r>
      <w:r w:rsidRPr="00E5534C">
        <w:rPr>
          <w:rFonts w:ascii="Tahoma" w:hAnsi="Tahoma" w:cs="Tahoma"/>
          <w:lang w:val="hy-AM"/>
        </w:rPr>
        <w:t xml:space="preserve">подано </w:t>
      </w:r>
      <w:r w:rsidRPr="00E5534C">
        <w:rPr>
          <w:rFonts w:ascii="Tahoma" w:hAnsi="Tahoma" w:cs="Tahoma"/>
        </w:rPr>
        <w:t xml:space="preserve">( </w:t>
      </w:r>
      <w:r w:rsidRPr="00E5534C">
        <w:rPr>
          <w:rFonts w:ascii="Tahoma" w:hAnsi="Tahoma" w:cs="Tahoma"/>
          <w:lang w:val="hy-AM"/>
        </w:rPr>
        <w:t xml:space="preserve">соответствующих требованиям </w:t>
      </w:r>
      <w:r w:rsidRPr="00E5534C">
        <w:rPr>
          <w:rFonts w:ascii="Tahoma" w:hAnsi="Tahoma" w:cs="Tahoma"/>
        </w:rPr>
        <w:t xml:space="preserve">) </w:t>
      </w:r>
      <w:r w:rsidRPr="00E5534C">
        <w:rPr>
          <w:rFonts w:ascii="Tahoma" w:hAnsi="Tahoma" w:cs="Tahoma"/>
          <w:lang w:val="hy-AM"/>
        </w:rPr>
        <w:t xml:space="preserve">заявок </w:t>
      </w:r>
      <w:r w:rsidRPr="00E5534C">
        <w:rPr>
          <w:rFonts w:ascii="Tahoma" w:hAnsi="Tahoma" w:cs="Tahoma"/>
        </w:rPr>
        <w:t xml:space="preserve">, </w:t>
      </w:r>
      <w:r w:rsidRPr="00E5534C">
        <w:rPr>
          <w:rFonts w:ascii="Tahoma" w:hAnsi="Tahoma" w:cs="Tahoma"/>
          <w:lang w:val="hy-AM"/>
        </w:rPr>
        <w:t>из которых</w:t>
      </w:r>
      <w:r w:rsidRPr="00E5534C">
        <w:rPr>
          <w:rFonts w:ascii="Tahoma" w:hAnsi="Tahoma" w:cs="Tahoma"/>
        </w:rPr>
        <w:t xml:space="preserve"> </w:t>
      </w:r>
      <w:r w:rsidRPr="00E5534C">
        <w:rPr>
          <w:rFonts w:ascii="Tahoma" w:hAnsi="Tahoma" w:cs="Tahoma"/>
          <w:lang w:val="hy-AM"/>
        </w:rPr>
        <w:t>после</w:t>
      </w:r>
      <w:r w:rsidRPr="00E5534C">
        <w:rPr>
          <w:rFonts w:ascii="Tahoma" w:hAnsi="Tahoma" w:cs="Tahoma"/>
        </w:rPr>
        <w:t xml:space="preserve"> </w:t>
      </w:r>
      <w:r w:rsidRPr="00E5534C">
        <w:rPr>
          <w:rFonts w:ascii="Tahoma" w:hAnsi="Tahoma" w:cs="Tahoma"/>
          <w:lang w:val="hy-AM"/>
        </w:rPr>
        <w:t>второй</w:t>
      </w:r>
      <w:r w:rsidRPr="00E5534C">
        <w:rPr>
          <w:rFonts w:ascii="Tahoma" w:hAnsi="Tahoma" w:cs="Tahoma"/>
        </w:rPr>
        <w:t xml:space="preserve"> </w:t>
      </w:r>
      <w:r w:rsidRPr="00E5534C">
        <w:rPr>
          <w:rFonts w:ascii="Tahoma" w:hAnsi="Tahoma" w:cs="Tahoma"/>
          <w:lang w:val="hy-AM"/>
        </w:rPr>
        <w:t>открытие</w:t>
      </w:r>
      <w:r w:rsidRPr="00E5534C">
        <w:rPr>
          <w:rFonts w:ascii="Tahoma" w:hAnsi="Tahoma" w:cs="Tahoma"/>
        </w:rPr>
        <w:t xml:space="preserve"> </w:t>
      </w:r>
      <w:r w:rsidRPr="00E5534C">
        <w:rPr>
          <w:rFonts w:ascii="Tahoma" w:hAnsi="Tahoma" w:cs="Tahoma"/>
          <w:lang w:val="hy-AM"/>
        </w:rPr>
        <w:t>член</w:t>
      </w:r>
      <w:r w:rsidRPr="00E5534C">
        <w:rPr>
          <w:rFonts w:ascii="Tahoma" w:hAnsi="Tahoma" w:cs="Tahoma"/>
        </w:rPr>
        <w:t xml:space="preserve"> </w:t>
      </w:r>
      <w:r w:rsidRPr="00E5534C">
        <w:rPr>
          <w:rFonts w:ascii="Tahoma" w:hAnsi="Tahoma" w:cs="Tahoma"/>
          <w:lang w:val="hy-AM"/>
        </w:rPr>
        <w:t>подтверждение</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сам</w:t>
      </w:r>
      <w:r w:rsidRPr="00E5534C">
        <w:rPr>
          <w:rFonts w:ascii="Tahoma" w:hAnsi="Tahoma" w:cs="Tahoma"/>
        </w:rPr>
        <w:t xml:space="preserve"> </w:t>
      </w:r>
      <w:r w:rsidRPr="00E5534C">
        <w:rPr>
          <w:rFonts w:ascii="Tahoma" w:hAnsi="Tahoma" w:cs="Tahoma"/>
          <w:lang w:val="hy-AM"/>
        </w:rPr>
        <w:t>представлено</w:t>
      </w:r>
      <w:r w:rsidRPr="00E5534C">
        <w:rPr>
          <w:rFonts w:ascii="Tahoma" w:hAnsi="Tahoma" w:cs="Tahoma"/>
        </w:rPr>
        <w:t xml:space="preserve"> </w:t>
      </w:r>
      <w:r w:rsidRPr="00E5534C">
        <w:rPr>
          <w:rFonts w:ascii="Tahoma" w:hAnsi="Tahoma" w:cs="Tahoma"/>
          <w:lang w:val="hy-AM"/>
        </w:rPr>
        <w:t>приложения</w:t>
      </w:r>
      <w:r w:rsidRPr="00E5534C">
        <w:rPr>
          <w:rFonts w:ascii="Tahoma" w:hAnsi="Tahoma" w:cs="Tahoma"/>
        </w:rPr>
        <w:t xml:space="preserve"> </w:t>
      </w:r>
      <w:r w:rsidRPr="00E5534C">
        <w:rPr>
          <w:rFonts w:ascii="Tahoma" w:hAnsi="Tahoma" w:cs="Tahoma"/>
          <w:lang w:val="hy-AM"/>
        </w:rPr>
        <w:t xml:space="preserve">список </w:t>
      </w:r>
      <w:r w:rsidRPr="00E5534C">
        <w:rPr>
          <w:rFonts w:ascii="Tahoma" w:hAnsi="Tahoma" w:cs="Tahoma"/>
        </w:rPr>
        <w:t xml:space="preserve">: </w:t>
      </w:r>
      <w:r w:rsidRPr="00E5534C">
        <w:rPr>
          <w:rFonts w:ascii="Tahoma" w:hAnsi="Tahoma" w:cs="Tahoma"/>
          <w:lang w:val="hy-AM"/>
        </w:rPr>
        <w:t>Подтверждение</w:t>
      </w:r>
      <w:r w:rsidRPr="00E5534C">
        <w:rPr>
          <w:rFonts w:ascii="Tahoma" w:hAnsi="Tahoma" w:cs="Tahoma"/>
        </w:rPr>
        <w:t xml:space="preserve"> </w:t>
      </w:r>
      <w:r w:rsidRPr="00E5534C">
        <w:rPr>
          <w:rFonts w:ascii="Tahoma" w:hAnsi="Tahoma" w:cs="Tahoma"/>
          <w:lang w:val="hy-AM"/>
        </w:rPr>
        <w:t>после</w:t>
      </w:r>
      <w:r w:rsidRPr="00E5534C">
        <w:rPr>
          <w:rFonts w:ascii="Tahoma" w:hAnsi="Tahoma" w:cs="Tahoma"/>
        </w:rPr>
        <w:t xml:space="preserve"> </w:t>
      </w:r>
      <w:r w:rsidRPr="00E5534C">
        <w:rPr>
          <w:rFonts w:ascii="Tahoma" w:hAnsi="Tahoma" w:cs="Tahoma"/>
          <w:lang w:val="hy-AM"/>
        </w:rPr>
        <w:t>загрузка</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приложения</w:t>
      </w:r>
      <w:r w:rsidRPr="00E5534C">
        <w:rPr>
          <w:rFonts w:ascii="Tahoma" w:hAnsi="Tahoma" w:cs="Tahoma"/>
        </w:rPr>
        <w:t xml:space="preserve"> </w:t>
      </w:r>
      <w:r w:rsidRPr="00E5534C">
        <w:rPr>
          <w:rFonts w:ascii="Tahoma" w:hAnsi="Tahoma" w:cs="Tahoma"/>
          <w:lang w:val="hy-AM"/>
        </w:rPr>
        <w:t>открытие</w:t>
      </w:r>
      <w:r w:rsidRPr="00E5534C">
        <w:rPr>
          <w:rFonts w:ascii="Tahoma" w:hAnsi="Tahoma" w:cs="Tahoma"/>
        </w:rPr>
        <w:t xml:space="preserve"> </w:t>
      </w:r>
      <w:r w:rsidRPr="00E5534C">
        <w:rPr>
          <w:rFonts w:ascii="Tahoma" w:hAnsi="Tahoma" w:cs="Tahoma"/>
          <w:lang w:val="hy-AM"/>
        </w:rPr>
        <w:t>о</w:t>
      </w:r>
      <w:r w:rsidRPr="00E5534C">
        <w:rPr>
          <w:rFonts w:ascii="Tahoma" w:hAnsi="Tahoma" w:cs="Tahoma"/>
        </w:rPr>
        <w:t xml:space="preserve"> </w:t>
      </w:r>
      <w:r w:rsidRPr="00E5534C">
        <w:rPr>
          <w:rFonts w:ascii="Tahoma" w:hAnsi="Tahoma" w:cs="Tahoma"/>
          <w:lang w:val="hy-AM"/>
        </w:rPr>
        <w:t xml:space="preserve">протокол </w:t>
      </w:r>
      <w:r w:rsidRPr="00E5534C">
        <w:rPr>
          <w:rFonts w:ascii="Tahoma" w:hAnsi="Tahoma" w:cs="Tahoma"/>
        </w:rPr>
        <w:t xml:space="preserve">( </w:t>
      </w:r>
      <w:r w:rsidRPr="00E5534C">
        <w:rPr>
          <w:rFonts w:ascii="Tahoma" w:hAnsi="Tahoma" w:cs="Tahoma"/>
          <w:lang w:val="hy-AM"/>
        </w:rPr>
        <w:t>в системе:</w:t>
      </w:r>
      <w:r w:rsidRPr="00E5534C">
        <w:rPr>
          <w:rFonts w:ascii="Tahoma" w:hAnsi="Tahoma" w:cs="Tahoma"/>
        </w:rPr>
        <w:t xml:space="preserve"> </w:t>
      </w:r>
      <w:r w:rsidRPr="00E5534C">
        <w:rPr>
          <w:rFonts w:ascii="Tahoma" w:hAnsi="Tahoma" w:cs="Tahoma"/>
          <w:lang w:val="hy-AM"/>
        </w:rPr>
        <w:t xml:space="preserve">отчет </w:t>
      </w:r>
      <w:r w:rsidRPr="00E5534C">
        <w:rPr>
          <w:rFonts w:ascii="Tahoma" w:hAnsi="Tahoma" w:cs="Tahoma"/>
        </w:rPr>
        <w:t xml:space="preserve">), </w:t>
      </w:r>
      <w:r w:rsidRPr="00E5534C">
        <w:rPr>
          <w:rFonts w:ascii="Tahoma" w:hAnsi="Tahoma" w:cs="Tahoma"/>
          <w:lang w:val="hy-AM"/>
        </w:rPr>
        <w:t>который</w:t>
      </w:r>
      <w:r w:rsidRPr="00E5534C">
        <w:rPr>
          <w:rFonts w:ascii="Tahoma" w:hAnsi="Tahoma" w:cs="Tahoma"/>
        </w:rPr>
        <w:t xml:space="preserve"> </w:t>
      </w:r>
      <w:r w:rsidRPr="00E5534C">
        <w:rPr>
          <w:rFonts w:ascii="Tahoma" w:hAnsi="Tahoma" w:cs="Tahoma"/>
          <w:lang w:val="hy-AM"/>
        </w:rPr>
        <w:t>приложения</w:t>
      </w:r>
      <w:r w:rsidRPr="00E5534C">
        <w:rPr>
          <w:rFonts w:ascii="Tahoma" w:hAnsi="Tahoma" w:cs="Tahoma"/>
        </w:rPr>
        <w:t xml:space="preserve"> </w:t>
      </w:r>
      <w:r w:rsidRPr="00E5534C">
        <w:rPr>
          <w:rFonts w:ascii="Tahoma" w:hAnsi="Tahoma" w:cs="Tahoma"/>
          <w:lang w:val="hy-AM"/>
        </w:rPr>
        <w:t>открытие</w:t>
      </w:r>
      <w:r w:rsidRPr="00E5534C">
        <w:rPr>
          <w:rFonts w:ascii="Tahoma" w:hAnsi="Tahoma" w:cs="Tahoma"/>
        </w:rPr>
        <w:t xml:space="preserve"> </w:t>
      </w:r>
      <w:r w:rsidRPr="00E5534C">
        <w:rPr>
          <w:rFonts w:ascii="Tahoma" w:hAnsi="Tahoma" w:cs="Tahoma"/>
          <w:lang w:val="hy-AM"/>
        </w:rPr>
        <w:t>день</w:t>
      </w:r>
      <w:r w:rsidRPr="00E5534C">
        <w:rPr>
          <w:rFonts w:ascii="Tahoma" w:hAnsi="Tahoma" w:cs="Tahoma"/>
        </w:rPr>
        <w:t xml:space="preserve"> </w:t>
      </w:r>
      <w:r w:rsidRPr="00E5534C">
        <w:rPr>
          <w:rFonts w:ascii="Tahoma" w:hAnsi="Tahoma" w:cs="Tahoma"/>
          <w:lang w:val="hy-AM"/>
        </w:rPr>
        <w:t>комиссия</w:t>
      </w:r>
      <w:r w:rsidRPr="00E5534C">
        <w:rPr>
          <w:rFonts w:ascii="Tahoma" w:hAnsi="Tahoma" w:cs="Tahoma"/>
        </w:rPr>
        <w:t xml:space="preserve"> </w:t>
      </w:r>
      <w:r w:rsidRPr="00E5534C">
        <w:rPr>
          <w:rFonts w:ascii="Tahoma" w:hAnsi="Tahoma" w:cs="Tahoma"/>
          <w:lang w:val="hy-AM"/>
        </w:rPr>
        <w:t>секретарь</w:t>
      </w:r>
      <w:r w:rsidRPr="00E5534C">
        <w:rPr>
          <w:rFonts w:ascii="Tahoma" w:hAnsi="Tahoma" w:cs="Tahoma"/>
        </w:rPr>
        <w:t xml:space="preserve"> </w:t>
      </w:r>
      <w:r w:rsidRPr="00E5534C">
        <w:rPr>
          <w:rFonts w:ascii="Tahoma" w:hAnsi="Tahoma" w:cs="Tahoma"/>
          <w:lang w:val="hy-AM"/>
        </w:rPr>
        <w:t>через систему</w:t>
      </w:r>
      <w:r w:rsidRPr="00E5534C">
        <w:rPr>
          <w:rFonts w:ascii="Tahoma" w:hAnsi="Tahoma" w:cs="Tahoma"/>
        </w:rPr>
        <w:t xml:space="preserve"> </w:t>
      </w:r>
      <w:r w:rsidRPr="00E5534C">
        <w:rPr>
          <w:rFonts w:ascii="Tahoma" w:hAnsi="Tahoma" w:cs="Tahoma"/>
          <w:lang w:val="hy-AM"/>
        </w:rPr>
        <w:t xml:space="preserve">отправлено на электронные адреса участников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8.2 Заявки будут оцениваться в соответствии с процедурой, изложенной в данном приглашении.</w:t>
      </w:r>
    </w:p>
    <w:p w:rsidR="00AB75D5" w:rsidRPr="00E5534C" w:rsidRDefault="00AB75D5" w:rsidP="00AB75D5">
      <w:pPr>
        <w:pStyle w:val="23"/>
        <w:spacing w:line="240" w:lineRule="auto"/>
        <w:ind w:firstLine="567"/>
        <w:rPr>
          <w:rFonts w:ascii="Tahoma" w:hAnsi="Tahoma" w:cs="Tahoma"/>
          <w:b/>
        </w:rPr>
      </w:pPr>
      <w:r w:rsidRPr="00E5534C">
        <w:rPr>
          <w:rFonts w:ascii="Tahoma" w:hAnsi="Tahoma" w:cs="Tahoma"/>
          <w:b/>
        </w:rPr>
        <w:t xml:space="preserve">Если количество лотов в процедуре закупок не превышает семидесяти пяти, оценка заявок должна быть проведена в течение </w:t>
      </w:r>
      <w:r w:rsidRPr="00E5534C">
        <w:rPr>
          <w:rFonts w:ascii="Tahoma" w:hAnsi="Tahoma" w:cs="Tahoma"/>
          <w:b/>
          <w:lang w:val="hy-AM"/>
        </w:rPr>
        <w:t xml:space="preserve">пятнадцати </w:t>
      </w:r>
      <w:r w:rsidRPr="00E5534C">
        <w:rPr>
          <w:rFonts w:ascii="Tahoma" w:hAnsi="Tahoma" w:cs="Tahoma"/>
          <w:b/>
        </w:rPr>
        <w:t>рабочих дней с даты истечения срока их подачи.</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rPr>
        <w:lastRenderedPageBreak/>
        <w:t xml:space="preserve">Заявки, отвечающие условиям, изложенным в данном приглашении, оцениваются как удовлетворительные; в противном случае заявки оцениваются как неудовлетворительные и отклоняются. Кроме того </w:t>
      </w:r>
      <w:r w:rsidRPr="00E5534C">
        <w:rPr>
          <w:rFonts w:ascii="Tahoma" w:hAnsi="Tahoma" w:cs="Tahoma"/>
          <w:b/>
          <w:lang w:val="hy-AM"/>
        </w:rPr>
        <w:t xml:space="preserve">, </w:t>
      </w:r>
      <w:r w:rsidRPr="00E5534C">
        <w:rPr>
          <w:rFonts w:ascii="Tahoma" w:hAnsi="Tahoma" w:cs="Tahoma"/>
          <w:b/>
        </w:rPr>
        <w:t xml:space="preserve">на сессии вскрытия и оценки заявок комиссия отклоняет заявки, в которых отсутствуют </w:t>
      </w:r>
      <w:r w:rsidRPr="00E5534C">
        <w:rPr>
          <w:rFonts w:ascii="Tahoma" w:hAnsi="Tahoma" w:cs="Tahoma"/>
          <w:b/>
          <w:lang w:val="hy-AM"/>
        </w:rPr>
        <w:t xml:space="preserve">ценовые </w:t>
      </w:r>
      <w:r w:rsidRPr="00E5534C">
        <w:rPr>
          <w:rFonts w:ascii="Tahoma" w:hAnsi="Tahoma" w:cs="Tahoma"/>
          <w:b/>
        </w:rPr>
        <w:t xml:space="preserve">предложения </w:t>
      </w:r>
      <w:r w:rsidRPr="00E5534C">
        <w:rPr>
          <w:rFonts w:ascii="Tahoma" w:hAnsi="Tahoma" w:cs="Tahoma"/>
          <w:b/>
          <w:lang w:val="hy-AM"/>
        </w:rPr>
        <w:t xml:space="preserve">и/или обеспечение заявки </w:t>
      </w:r>
      <w:r w:rsidRPr="00E5534C">
        <w:rPr>
          <w:rFonts w:ascii="Tahoma" w:hAnsi="Tahoma" w:cs="Tahoma"/>
          <w:b/>
        </w:rPr>
        <w:t xml:space="preserve">, или которые поданы способом, не соответствующим требованиям приглашения </w:t>
      </w:r>
      <w:r w:rsidRPr="00E5534C">
        <w:rPr>
          <w:rFonts w:ascii="Tahoma" w:hAnsi="Tahoma" w:cs="Tahoma"/>
          <w:b/>
          <w:lang w:val="hy-AM"/>
        </w:rPr>
        <w:t>, за исключением случаев, указанных в пункте 8.9 части 1 данного приглашения.</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8.3 </w:t>
      </w:r>
      <w:r w:rsidRPr="00E5534C">
        <w:rPr>
          <w:rFonts w:ascii="Tahoma" w:hAnsi="Tahoma" w:cs="Tahoma"/>
          <w:lang w:val="hy-AM"/>
        </w:rPr>
        <w:t>Выбранные</w:t>
      </w:r>
      <w:r w:rsidRPr="00E5534C">
        <w:rPr>
          <w:rFonts w:ascii="Tahoma" w:hAnsi="Tahoma" w:cs="Tahoma"/>
        </w:rPr>
        <w:t xml:space="preserve"> </w:t>
      </w:r>
      <w:r w:rsidRPr="00E5534C">
        <w:rPr>
          <w:rFonts w:ascii="Tahoma" w:hAnsi="Tahoma" w:cs="Tahoma"/>
          <w:lang w:val="hy-AM"/>
        </w:rPr>
        <w:t>и</w:t>
      </w:r>
      <w:r w:rsidRPr="00E5534C">
        <w:rPr>
          <w:rFonts w:ascii="Tahoma" w:hAnsi="Tahoma" w:cs="Tahoma"/>
        </w:rPr>
        <w:t xml:space="preserve"> </w:t>
      </w:r>
      <w:r w:rsidRPr="00E5534C">
        <w:rPr>
          <w:rFonts w:ascii="Tahoma" w:hAnsi="Tahoma" w:cs="Tahoma"/>
          <w:lang w:val="hy-AM"/>
        </w:rPr>
        <w:t>участников, не признанных таковыми.</w:t>
      </w:r>
      <w:r w:rsidRPr="00E5534C">
        <w:rPr>
          <w:rFonts w:ascii="Tahoma" w:hAnsi="Tahoma" w:cs="Tahoma"/>
        </w:rPr>
        <w:t xml:space="preserve"> </w:t>
      </w:r>
      <w:r w:rsidRPr="00E5534C">
        <w:rPr>
          <w:rFonts w:ascii="Tahoma" w:hAnsi="Tahoma" w:cs="Tahoma"/>
          <w:lang w:val="hy-AM"/>
        </w:rPr>
        <w:t>решение</w:t>
      </w:r>
      <w:r w:rsidRPr="00E5534C">
        <w:rPr>
          <w:rFonts w:ascii="Tahoma" w:hAnsi="Tahoma" w:cs="Tahoma"/>
        </w:rPr>
        <w:t xml:space="preserve"> </w:t>
      </w:r>
      <w:r w:rsidRPr="00E5534C">
        <w:rPr>
          <w:rFonts w:ascii="Tahoma" w:hAnsi="Tahoma" w:cs="Tahoma"/>
          <w:lang w:val="hy-AM"/>
        </w:rPr>
        <w:t>с этой целью</w:t>
      </w:r>
      <w:r w:rsidRPr="00E5534C">
        <w:rPr>
          <w:rFonts w:ascii="Tahoma" w:hAnsi="Tahoma" w:cs="Tahoma"/>
        </w:rPr>
        <w:t xml:space="preserve"> </w:t>
      </w:r>
      <w:r w:rsidRPr="00E5534C">
        <w:rPr>
          <w:rFonts w:ascii="Tahoma" w:hAnsi="Tahoma" w:cs="Tahoma"/>
          <w:lang w:val="hy-AM"/>
        </w:rPr>
        <w:t>комиссия</w:t>
      </w:r>
      <w:r w:rsidRPr="00E5534C">
        <w:rPr>
          <w:rFonts w:ascii="Tahoma" w:hAnsi="Tahoma" w:cs="Tahoma"/>
        </w:rPr>
        <w:t xml:space="preserve"> </w:t>
      </w:r>
      <w:r w:rsidRPr="00E5534C">
        <w:rPr>
          <w:rFonts w:ascii="Tahoma" w:hAnsi="Tahoma" w:cs="Tahoma"/>
          <w:lang w:val="hy-AM"/>
        </w:rPr>
        <w:t>президент</w:t>
      </w:r>
      <w:r w:rsidRPr="00E5534C">
        <w:rPr>
          <w:rFonts w:ascii="Tahoma" w:hAnsi="Tahoma" w:cs="Tahoma"/>
        </w:rPr>
        <w:t xml:space="preserve"> </w:t>
      </w:r>
      <w:r w:rsidRPr="00E5534C">
        <w:rPr>
          <w:rFonts w:ascii="Tahoma" w:hAnsi="Tahoma" w:cs="Tahoma"/>
          <w:lang w:val="hy-AM"/>
        </w:rPr>
        <w:t>автоматический</w:t>
      </w:r>
      <w:r w:rsidRPr="00E5534C">
        <w:rPr>
          <w:rFonts w:ascii="Tahoma" w:hAnsi="Tahoma" w:cs="Tahoma"/>
        </w:rPr>
        <w:t xml:space="preserve"> </w:t>
      </w:r>
      <w:r w:rsidRPr="00E5534C">
        <w:rPr>
          <w:rFonts w:ascii="Tahoma" w:hAnsi="Tahoma" w:cs="Tahoma"/>
          <w:lang w:val="hy-AM"/>
        </w:rPr>
        <w:t>кстати</w:t>
      </w:r>
      <w:r w:rsidRPr="00E5534C">
        <w:rPr>
          <w:rFonts w:ascii="Tahoma" w:hAnsi="Tahoma" w:cs="Tahoma"/>
        </w:rPr>
        <w:t xml:space="preserve"> </w:t>
      </w:r>
      <w:r w:rsidRPr="00E5534C">
        <w:rPr>
          <w:rFonts w:ascii="Tahoma" w:hAnsi="Tahoma" w:cs="Tahoma"/>
          <w:lang w:val="hy-AM"/>
        </w:rPr>
        <w:t>создание</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приложения</w:t>
      </w:r>
      <w:r w:rsidRPr="00E5534C">
        <w:rPr>
          <w:rFonts w:ascii="Tahoma" w:hAnsi="Tahoma" w:cs="Tahoma"/>
        </w:rPr>
        <w:t xml:space="preserve"> </w:t>
      </w:r>
      <w:r w:rsidRPr="00E5534C">
        <w:rPr>
          <w:rFonts w:ascii="Tahoma" w:hAnsi="Tahoma" w:cs="Tahoma"/>
          <w:lang w:val="hy-AM"/>
        </w:rPr>
        <w:t>оценка</w:t>
      </w:r>
      <w:r w:rsidRPr="00E5534C">
        <w:rPr>
          <w:rFonts w:ascii="Tahoma" w:hAnsi="Tahoma" w:cs="Tahoma"/>
        </w:rPr>
        <w:t xml:space="preserve"> </w:t>
      </w:r>
      <w:r w:rsidRPr="00E5534C">
        <w:rPr>
          <w:rFonts w:ascii="Tahoma" w:hAnsi="Tahoma" w:cs="Tahoma"/>
          <w:lang w:val="hy-AM"/>
        </w:rPr>
        <w:t>о</w:t>
      </w:r>
      <w:r w:rsidRPr="00E5534C">
        <w:rPr>
          <w:rFonts w:ascii="Tahoma" w:hAnsi="Tahoma" w:cs="Tahoma"/>
        </w:rPr>
        <w:t xml:space="preserve"> </w:t>
      </w:r>
      <w:r w:rsidRPr="00E5534C">
        <w:rPr>
          <w:rFonts w:ascii="Tahoma" w:hAnsi="Tahoma" w:cs="Tahoma"/>
          <w:lang w:val="hy-AM"/>
        </w:rPr>
        <w:t xml:space="preserve">протокол </w:t>
      </w:r>
      <w:r w:rsidRPr="00E5534C">
        <w:rPr>
          <w:rFonts w:ascii="Tahoma" w:hAnsi="Tahoma" w:cs="Tahoma"/>
        </w:rPr>
        <w:t xml:space="preserve">, </w:t>
      </w:r>
      <w:r w:rsidRPr="00E5534C">
        <w:rPr>
          <w:rFonts w:ascii="Tahoma" w:hAnsi="Tahoma" w:cs="Tahoma"/>
          <w:lang w:val="hy-AM"/>
        </w:rPr>
        <w:t>который</w:t>
      </w:r>
      <w:r w:rsidRPr="00E5534C">
        <w:rPr>
          <w:rFonts w:ascii="Tahoma" w:hAnsi="Tahoma" w:cs="Tahoma"/>
        </w:rPr>
        <w:t xml:space="preserve"> </w:t>
      </w:r>
      <w:r w:rsidRPr="00E5534C">
        <w:rPr>
          <w:rFonts w:ascii="Tahoma" w:hAnsi="Tahoma" w:cs="Tahoma"/>
          <w:lang w:val="hy-AM"/>
        </w:rPr>
        <w:t>в системе</w:t>
      </w:r>
      <w:r w:rsidRPr="00E5534C">
        <w:rPr>
          <w:rFonts w:ascii="Tahoma" w:hAnsi="Tahoma" w:cs="Tahoma"/>
        </w:rPr>
        <w:t xml:space="preserve"> </w:t>
      </w:r>
      <w:r w:rsidRPr="00E5534C">
        <w:rPr>
          <w:rFonts w:ascii="Tahoma" w:hAnsi="Tahoma" w:cs="Tahoma"/>
          <w:lang w:val="hy-AM"/>
        </w:rPr>
        <w:t>подтверждение</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комиссия</w:t>
      </w:r>
      <w:r w:rsidRPr="00E5534C">
        <w:rPr>
          <w:rFonts w:ascii="Tahoma" w:hAnsi="Tahoma" w:cs="Tahoma"/>
        </w:rPr>
        <w:t xml:space="preserve"> </w:t>
      </w:r>
      <w:r w:rsidRPr="00E5534C">
        <w:rPr>
          <w:rFonts w:ascii="Tahoma" w:hAnsi="Tahoma" w:cs="Tahoma"/>
          <w:lang w:val="hy-AM"/>
        </w:rPr>
        <w:t>члены</w:t>
      </w:r>
      <w:r w:rsidRPr="00E5534C">
        <w:rPr>
          <w:rFonts w:ascii="Tahoma" w:hAnsi="Tahoma" w:cs="Tahoma"/>
        </w:rPr>
        <w:t xml:space="preserve"> </w:t>
      </w:r>
      <w:r w:rsidRPr="00E5534C">
        <w:rPr>
          <w:rFonts w:ascii="Tahoma" w:hAnsi="Tahoma" w:cs="Tahoma"/>
          <w:lang w:val="hy-AM"/>
        </w:rPr>
        <w:t xml:space="preserve">по </w:t>
      </w:r>
      <w:r w:rsidRPr="00E5534C">
        <w:rPr>
          <w:rFonts w:ascii="Tahoma" w:hAnsi="Tahoma" w:cs="Tahoma"/>
        </w:rPr>
        <w:t xml:space="preserve">: </w:t>
      </w:r>
      <w:r w:rsidRPr="00E5534C">
        <w:rPr>
          <w:rFonts w:ascii="Tahoma" w:hAnsi="Tahoma" w:cs="Tahoma"/>
          <w:lang w:val="hy-AM"/>
        </w:rPr>
        <w:t>в системе</w:t>
      </w:r>
      <w:r w:rsidRPr="00E5534C">
        <w:rPr>
          <w:rFonts w:ascii="Tahoma" w:hAnsi="Tahoma" w:cs="Tahoma"/>
        </w:rPr>
        <w:t xml:space="preserve"> </w:t>
      </w:r>
      <w:r w:rsidRPr="00E5534C">
        <w:rPr>
          <w:rFonts w:ascii="Tahoma" w:hAnsi="Tahoma" w:cs="Tahoma"/>
          <w:lang w:val="hy-AM"/>
        </w:rPr>
        <w:t>примечание</w:t>
      </w:r>
      <w:r w:rsidRPr="00E5534C">
        <w:rPr>
          <w:rFonts w:ascii="Tahoma" w:hAnsi="Tahoma" w:cs="Tahoma"/>
        </w:rPr>
        <w:t xml:space="preserve"> </w:t>
      </w:r>
      <w:r w:rsidRPr="00E5534C">
        <w:rPr>
          <w:rFonts w:ascii="Tahoma" w:hAnsi="Tahoma" w:cs="Tahoma"/>
          <w:lang w:val="hy-AM"/>
        </w:rPr>
        <w:t>выполнять</w:t>
      </w:r>
      <w:r w:rsidRPr="00E5534C">
        <w:rPr>
          <w:rFonts w:ascii="Tahoma" w:hAnsi="Tahoma" w:cs="Tahoma"/>
        </w:rPr>
        <w:t xml:space="preserve"> </w:t>
      </w:r>
      <w:r w:rsidRPr="00E5534C">
        <w:rPr>
          <w:rFonts w:ascii="Tahoma" w:hAnsi="Tahoma" w:cs="Tahoma"/>
          <w:lang w:val="hy-AM"/>
        </w:rPr>
        <w:t xml:space="preserve">через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rPr>
        <w:t xml:space="preserve">8. </w:t>
      </w:r>
      <w:r w:rsidRPr="00E5534C">
        <w:rPr>
          <w:rFonts w:ascii="Tahoma" w:hAnsi="Tahoma" w:cs="Tahoma"/>
          <w:lang w:val="hy-AM"/>
        </w:rPr>
        <w:t>4</w:t>
      </w:r>
      <w:r w:rsidRPr="00E5534C">
        <w:rPr>
          <w:rFonts w:ascii="Tahoma" w:hAnsi="Tahoma" w:cs="Tahoma"/>
        </w:rPr>
        <w:t xml:space="preserve"> </w:t>
      </w:r>
      <w:r w:rsidRPr="00E5534C">
        <w:rPr>
          <w:rFonts w:ascii="Tahoma" w:hAnsi="Tahoma" w:cs="Tahoma"/>
          <w:lang w:val="hy-AM"/>
        </w:rPr>
        <w:t>Избранные</w:t>
      </w:r>
      <w:r w:rsidRPr="00E5534C">
        <w:rPr>
          <w:rFonts w:ascii="Tahoma" w:hAnsi="Tahoma" w:cs="Tahoma"/>
        </w:rPr>
        <w:t xml:space="preserve"> </w:t>
      </w:r>
      <w:r w:rsidRPr="00E5534C">
        <w:rPr>
          <w:rFonts w:ascii="Tahoma" w:hAnsi="Tahoma" w:cs="Tahoma"/>
          <w:lang w:val="ru-RU"/>
        </w:rPr>
        <w:t>участник</w:t>
      </w:r>
      <w:r w:rsidRPr="00E5534C">
        <w:rPr>
          <w:rFonts w:ascii="Tahoma" w:hAnsi="Tahoma" w:cs="Tahoma"/>
        </w:rPr>
        <w:t xml:space="preserve"> </w:t>
      </w:r>
      <w:r w:rsidRPr="00E5534C">
        <w:rPr>
          <w:rFonts w:ascii="Tahoma" w:hAnsi="Tahoma" w:cs="Tahoma"/>
          <w:lang w:val="ru-RU"/>
        </w:rPr>
        <w:t>решенный</w:t>
      </w:r>
      <w:r w:rsidRPr="00E5534C">
        <w:rPr>
          <w:rFonts w:ascii="Tahoma" w:hAnsi="Tahoma" w:cs="Tahoma"/>
        </w:rPr>
        <w:t xml:space="preserve"> </w:t>
      </w:r>
      <w:r w:rsidRPr="00E5534C">
        <w:rPr>
          <w:rFonts w:ascii="Tahoma" w:hAnsi="Tahoma" w:cs="Tahoma"/>
          <w:lang w:val="ru-RU"/>
        </w:rPr>
        <w:t>достаточно</w:t>
      </w:r>
      <w:r w:rsidRPr="00E5534C">
        <w:rPr>
          <w:rFonts w:ascii="Tahoma" w:hAnsi="Tahoma" w:cs="Tahoma"/>
        </w:rPr>
        <w:t xml:space="preserve">​ </w:t>
      </w:r>
      <w:r w:rsidRPr="00E5534C">
        <w:rPr>
          <w:rFonts w:ascii="Tahoma" w:hAnsi="Tahoma" w:cs="Tahoma"/>
          <w:lang w:val="ru-RU"/>
        </w:rPr>
        <w:t>оценен</w:t>
      </w:r>
      <w:r w:rsidRPr="00E5534C">
        <w:rPr>
          <w:rFonts w:ascii="Tahoma" w:hAnsi="Tahoma" w:cs="Tahoma"/>
        </w:rPr>
        <w:t xml:space="preserve"> </w:t>
      </w:r>
      <w:r w:rsidRPr="00E5534C">
        <w:rPr>
          <w:rFonts w:ascii="Tahoma" w:hAnsi="Tahoma" w:cs="Tahoma"/>
          <w:lang w:val="ru-RU"/>
        </w:rPr>
        <w:t>приложения</w:t>
      </w:r>
      <w:r w:rsidRPr="00E5534C">
        <w:rPr>
          <w:rFonts w:ascii="Tahoma" w:hAnsi="Tahoma" w:cs="Tahoma"/>
        </w:rPr>
        <w:t xml:space="preserve"> </w:t>
      </w:r>
      <w:r w:rsidRPr="00E5534C">
        <w:rPr>
          <w:rFonts w:ascii="Tahoma" w:hAnsi="Tahoma" w:cs="Tahoma"/>
          <w:lang w:val="ru-RU"/>
        </w:rPr>
        <w:t>представлено</w:t>
      </w:r>
      <w:r w:rsidRPr="00E5534C">
        <w:rPr>
          <w:rFonts w:ascii="Tahoma" w:hAnsi="Tahoma" w:cs="Tahoma"/>
        </w:rPr>
        <w:t xml:space="preserve"> </w:t>
      </w:r>
      <w:r w:rsidRPr="00E5534C">
        <w:rPr>
          <w:rFonts w:ascii="Tahoma" w:hAnsi="Tahoma" w:cs="Tahoma"/>
          <w:lang w:val="ru-RU"/>
        </w:rPr>
        <w:t>участники</w:t>
      </w:r>
      <w:r w:rsidRPr="00E5534C">
        <w:rPr>
          <w:rFonts w:ascii="Tahoma" w:hAnsi="Tahoma" w:cs="Tahoma"/>
        </w:rPr>
        <w:t xml:space="preserve"> </w:t>
      </w:r>
      <w:r w:rsidRPr="00E5534C">
        <w:rPr>
          <w:rFonts w:ascii="Tahoma" w:hAnsi="Tahoma" w:cs="Tahoma"/>
          <w:lang w:val="ru-RU"/>
        </w:rPr>
        <w:t xml:space="preserve">от числа </w:t>
      </w:r>
      <w:r w:rsidRPr="00E5534C">
        <w:rPr>
          <w:rFonts w:ascii="Tahoma" w:hAnsi="Tahoma" w:cs="Tahoma"/>
        </w:rPr>
        <w:t xml:space="preserve">: </w:t>
      </w:r>
      <w:r w:rsidRPr="00E5534C">
        <w:rPr>
          <w:rFonts w:ascii="Tahoma" w:hAnsi="Tahoma" w:cs="Tahoma"/>
          <w:lang w:val="ru-RU"/>
        </w:rPr>
        <w:t>минимум</w:t>
      </w:r>
      <w:r w:rsidRPr="00E5534C">
        <w:rPr>
          <w:rFonts w:ascii="Tahoma" w:hAnsi="Tahoma" w:cs="Tahoma"/>
        </w:rPr>
        <w:t xml:space="preserve"> </w:t>
      </w:r>
      <w:r w:rsidRPr="00E5534C">
        <w:rPr>
          <w:rFonts w:ascii="Tahoma" w:hAnsi="Tahoma" w:cs="Tahoma"/>
          <w:lang w:val="ru-RU"/>
        </w:rPr>
        <w:t>цена</w:t>
      </w:r>
      <w:r w:rsidRPr="00E5534C">
        <w:rPr>
          <w:rFonts w:ascii="Tahoma" w:hAnsi="Tahoma" w:cs="Tahoma"/>
        </w:rPr>
        <w:t xml:space="preserve"> </w:t>
      </w:r>
      <w:r w:rsidRPr="00E5534C">
        <w:rPr>
          <w:rFonts w:ascii="Tahoma" w:hAnsi="Tahoma" w:cs="Tahoma"/>
          <w:lang w:val="ru-RU"/>
        </w:rPr>
        <w:t>предложение</w:t>
      </w:r>
      <w:r w:rsidRPr="00E5534C">
        <w:rPr>
          <w:rFonts w:ascii="Tahoma" w:hAnsi="Tahoma" w:cs="Tahoma"/>
        </w:rPr>
        <w:t xml:space="preserve"> </w:t>
      </w:r>
      <w:r w:rsidRPr="00E5534C">
        <w:rPr>
          <w:rFonts w:ascii="Tahoma" w:hAnsi="Tahoma" w:cs="Tahoma"/>
          <w:lang w:val="ru-RU"/>
        </w:rPr>
        <w:t>представлено</w:t>
      </w:r>
      <w:r w:rsidRPr="00E5534C">
        <w:rPr>
          <w:rFonts w:ascii="Tahoma" w:hAnsi="Tahoma" w:cs="Tahoma"/>
        </w:rPr>
        <w:t xml:space="preserve"> </w:t>
      </w:r>
      <w:r w:rsidRPr="00151232">
        <w:rPr>
          <w:rFonts w:ascii="Tahoma" w:hAnsi="Tahoma" w:cs="Tahoma"/>
          <w:lang w:val="ru-RU"/>
        </w:rPr>
        <w:t xml:space="preserve">м </w:t>
      </w:r>
      <w:r w:rsidRPr="00E5534C">
        <w:rPr>
          <w:rFonts w:ascii="Tahoma" w:hAnsi="Tahoma" w:cs="Tahoma"/>
          <w:lang w:val="ru-RU"/>
        </w:rPr>
        <w:t>ассани</w:t>
      </w:r>
      <w:r w:rsidRPr="00E5534C">
        <w:rPr>
          <w:rFonts w:ascii="Tahoma" w:hAnsi="Tahoma" w:cs="Tahoma"/>
        </w:rPr>
        <w:t xml:space="preserve"> </w:t>
      </w:r>
      <w:r w:rsidRPr="00E5534C">
        <w:rPr>
          <w:rFonts w:ascii="Tahoma" w:hAnsi="Tahoma" w:cs="Tahoma"/>
          <w:lang w:val="ru-RU"/>
        </w:rPr>
        <w:t>предпочтение</w:t>
      </w:r>
      <w:r w:rsidRPr="00E5534C">
        <w:rPr>
          <w:rFonts w:ascii="Tahoma" w:hAnsi="Tahoma" w:cs="Tahoma"/>
        </w:rPr>
        <w:t xml:space="preserve"> </w:t>
      </w:r>
      <w:r w:rsidRPr="00E5534C">
        <w:rPr>
          <w:rFonts w:ascii="Tahoma" w:hAnsi="Tahoma" w:cs="Tahoma"/>
          <w:lang w:val="ru-RU"/>
        </w:rPr>
        <w:t>дать</w:t>
      </w:r>
      <w:r w:rsidRPr="00E5534C">
        <w:rPr>
          <w:rFonts w:ascii="Tahoma" w:hAnsi="Tahoma" w:cs="Tahoma"/>
        </w:rPr>
        <w:t xml:space="preserve"> </w:t>
      </w:r>
      <w:r w:rsidRPr="00E5534C">
        <w:rPr>
          <w:rFonts w:ascii="Tahoma" w:hAnsi="Tahoma" w:cs="Tahoma"/>
          <w:lang w:val="ru-RU"/>
        </w:rPr>
        <w:t>из принципа.</w:t>
      </w:r>
      <w:r w:rsidRPr="00E5534C">
        <w:rPr>
          <w:rFonts w:ascii="Tahoma" w:hAnsi="Tahoma" w:cs="Tahoma"/>
        </w:rPr>
        <w:t xml:space="preserve"> </w:t>
      </w:r>
      <w:r w:rsidRPr="00E5534C">
        <w:rPr>
          <w:rFonts w:ascii="Tahoma" w:hAnsi="Tahoma" w:cs="Tahoma"/>
          <w:lang w:val="ru-RU"/>
        </w:rPr>
        <w:t>Общий</w:t>
      </w:r>
      <w:r w:rsidRPr="00E5534C">
        <w:rPr>
          <w:rFonts w:ascii="Tahoma" w:hAnsi="Tahoma" w:cs="Tahoma"/>
        </w:rPr>
        <w:t xml:space="preserve"> </w:t>
      </w:r>
      <w:r w:rsidRPr="00E5534C">
        <w:rPr>
          <w:rFonts w:ascii="Tahoma" w:hAnsi="Tahoma" w:cs="Tahoma"/>
          <w:lang w:val="ru-RU"/>
        </w:rPr>
        <w:t xml:space="preserve">в которой </w:t>
      </w:r>
      <w:r w:rsidRPr="00E5534C">
        <w:rPr>
          <w:rFonts w:ascii="Tahoma" w:hAnsi="Tahoma" w:cs="Tahoma"/>
        </w:rPr>
        <w:t xml:space="preserve">комиссия </w:t>
      </w:r>
      <w:r w:rsidRPr="00E5534C">
        <w:rPr>
          <w:rFonts w:ascii="Tahoma" w:hAnsi="Tahoma" w:cs="Tahoma"/>
          <w:lang w:val="ru-RU"/>
        </w:rPr>
        <w:t>к</w:t>
      </w:r>
      <w:r w:rsidRPr="00E5534C">
        <w:rPr>
          <w:rFonts w:ascii="Tahoma" w:hAnsi="Tahoma" w:cs="Tahoma"/>
        </w:rPr>
        <w:t xml:space="preserve"> </w:t>
      </w:r>
      <w:r w:rsidRPr="00E5534C">
        <w:rPr>
          <w:rFonts w:ascii="Tahoma" w:hAnsi="Tahoma" w:cs="Tahoma"/>
          <w:lang w:val="hy-AM"/>
        </w:rPr>
        <w:t>выбранный</w:t>
      </w:r>
      <w:r w:rsidRPr="00E5534C">
        <w:rPr>
          <w:rFonts w:ascii="Tahoma" w:hAnsi="Tahoma" w:cs="Tahoma"/>
        </w:rPr>
        <w:t xml:space="preserve"> </w:t>
      </w:r>
      <w:r w:rsidRPr="00151232">
        <w:rPr>
          <w:rFonts w:ascii="Tahoma" w:hAnsi="Tahoma" w:cs="Tahoma"/>
          <w:lang w:val="ru-RU"/>
        </w:rPr>
        <w:t>и</w:t>
      </w:r>
      <w:r w:rsidRPr="00E5534C">
        <w:rPr>
          <w:rFonts w:ascii="Tahoma" w:hAnsi="Tahoma" w:cs="Tahoma"/>
        </w:rPr>
        <w:t xml:space="preserve"> </w:t>
      </w:r>
      <w:r w:rsidRPr="00E5534C">
        <w:rPr>
          <w:rFonts w:ascii="Tahoma" w:hAnsi="Tahoma" w:cs="Tahoma"/>
          <w:lang w:val="ru-RU"/>
        </w:rPr>
        <w:t xml:space="preserve">участникам, </w:t>
      </w:r>
      <w:r w:rsidRPr="00E5534C">
        <w:rPr>
          <w:rFonts w:ascii="Tahoma" w:hAnsi="Tahoma" w:cs="Tahoma"/>
          <w:lang w:val="hy-AM"/>
        </w:rPr>
        <w:t>не признанным таковыми</w:t>
      </w:r>
      <w:r w:rsidRPr="00E5534C">
        <w:rPr>
          <w:rFonts w:ascii="Tahoma" w:hAnsi="Tahoma" w:cs="Tahoma"/>
        </w:rPr>
        <w:t xml:space="preserve"> </w:t>
      </w:r>
      <w:r w:rsidRPr="00E5534C">
        <w:rPr>
          <w:rFonts w:ascii="Tahoma" w:hAnsi="Tahoma" w:cs="Tahoma"/>
          <w:lang w:val="ru-RU"/>
        </w:rPr>
        <w:t>при принятии решения</w:t>
      </w:r>
      <w:r w:rsidRPr="00E5534C">
        <w:rPr>
          <w:rFonts w:ascii="Tahoma" w:hAnsi="Tahoma" w:cs="Tahoma"/>
        </w:rPr>
        <w:t xml:space="preserve"> </w:t>
      </w:r>
      <w:r w:rsidRPr="00E5534C">
        <w:rPr>
          <w:rFonts w:ascii="Tahoma" w:hAnsi="Tahoma" w:cs="Tahoma"/>
          <w:lang w:val="ru-RU"/>
        </w:rPr>
        <w:t>цена</w:t>
      </w:r>
      <w:r w:rsidRPr="00E5534C">
        <w:rPr>
          <w:rFonts w:ascii="Tahoma" w:hAnsi="Tahoma" w:cs="Tahoma"/>
        </w:rPr>
        <w:t xml:space="preserve"> оценка и </w:t>
      </w:r>
      <w:r w:rsidRPr="00E5534C">
        <w:rPr>
          <w:rFonts w:ascii="Tahoma" w:hAnsi="Tahoma" w:cs="Tahoma"/>
          <w:lang w:val="ru-RU"/>
        </w:rPr>
        <w:t>сравнение предложений</w:t>
      </w:r>
      <w:r w:rsidRPr="00E5534C">
        <w:rPr>
          <w:rFonts w:ascii="Tahoma" w:hAnsi="Tahoma" w:cs="Tahoma"/>
        </w:rPr>
        <w:t xml:space="preserve"> </w:t>
      </w:r>
      <w:r w:rsidRPr="00E5534C">
        <w:rPr>
          <w:rFonts w:ascii="Tahoma" w:hAnsi="Tahoma" w:cs="Tahoma"/>
          <w:lang w:val="ru-RU"/>
        </w:rPr>
        <w:t>реализовано</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без</w:t>
      </w:r>
      <w:r w:rsidRPr="00E5534C">
        <w:rPr>
          <w:rFonts w:ascii="Tahoma" w:hAnsi="Tahoma" w:cs="Tahoma"/>
        </w:rPr>
        <w:t xml:space="preserve"> </w:t>
      </w:r>
      <w:r w:rsidRPr="00E5534C">
        <w:rPr>
          <w:rFonts w:ascii="Tahoma" w:hAnsi="Tahoma" w:cs="Tahoma"/>
          <w:lang w:val="ru-RU"/>
        </w:rPr>
        <w:t>этот</w:t>
      </w:r>
      <w:r w:rsidRPr="00E5534C">
        <w:rPr>
          <w:rFonts w:ascii="Tahoma" w:hAnsi="Tahoma" w:cs="Tahoma"/>
        </w:rPr>
        <w:t xml:space="preserve"> </w:t>
      </w:r>
      <w:r w:rsidRPr="00E5534C">
        <w:rPr>
          <w:rFonts w:ascii="Tahoma" w:hAnsi="Tahoma" w:cs="Tahoma"/>
          <w:lang w:val="ru-RU"/>
        </w:rPr>
        <w:t xml:space="preserve">в пункте </w:t>
      </w:r>
      <w:r w:rsidRPr="00E5534C">
        <w:rPr>
          <w:rFonts w:ascii="Tahoma" w:hAnsi="Tahoma" w:cs="Tahoma"/>
        </w:rPr>
        <w:t xml:space="preserve">5.2 </w:t>
      </w:r>
      <w:r w:rsidRPr="00E5534C">
        <w:rPr>
          <w:rFonts w:ascii="Tahoma" w:hAnsi="Tahoma" w:cs="Tahoma"/>
          <w:lang w:val="ru-RU"/>
        </w:rPr>
        <w:t xml:space="preserve">части </w:t>
      </w:r>
      <w:r w:rsidRPr="00E5534C">
        <w:rPr>
          <w:rFonts w:ascii="Tahoma" w:hAnsi="Tahoma" w:cs="Tahoma"/>
        </w:rPr>
        <w:t xml:space="preserve">1 </w:t>
      </w:r>
      <w:r w:rsidRPr="00E5534C">
        <w:rPr>
          <w:rFonts w:ascii="Tahoma" w:hAnsi="Tahoma" w:cs="Tahoma"/>
          <w:lang w:val="ru-RU"/>
        </w:rPr>
        <w:t>приглашения</w:t>
      </w:r>
      <w:r w:rsidRPr="00E5534C">
        <w:rPr>
          <w:rFonts w:ascii="Tahoma" w:hAnsi="Tahoma" w:cs="Tahoma"/>
        </w:rPr>
        <w:t xml:space="preserve"> </w:t>
      </w:r>
      <w:r w:rsidRPr="00E5534C">
        <w:rPr>
          <w:rFonts w:ascii="Tahoma" w:hAnsi="Tahoma" w:cs="Tahoma"/>
          <w:lang w:val="ru-RU"/>
        </w:rPr>
        <w:t>упомянул</w:t>
      </w:r>
      <w:r w:rsidRPr="00E5534C">
        <w:rPr>
          <w:rFonts w:ascii="Tahoma" w:hAnsi="Tahoma" w:cs="Tahoma"/>
        </w:rPr>
        <w:t xml:space="preserve"> </w:t>
      </w:r>
      <w:r w:rsidRPr="00E5534C">
        <w:rPr>
          <w:rFonts w:ascii="Tahoma" w:hAnsi="Tahoma" w:cs="Tahoma"/>
          <w:lang w:val="ru-RU"/>
        </w:rPr>
        <w:t>пол</w:t>
      </w:r>
      <w:r w:rsidRPr="00E5534C">
        <w:rPr>
          <w:rFonts w:ascii="Tahoma" w:hAnsi="Tahoma" w:cs="Tahoma"/>
        </w:rPr>
        <w:t xml:space="preserve"> </w:t>
      </w:r>
      <w:r w:rsidRPr="00E5534C">
        <w:rPr>
          <w:rFonts w:ascii="Tahoma" w:hAnsi="Tahoma" w:cs="Tahoma"/>
          <w:lang w:val="ru-RU"/>
        </w:rPr>
        <w:t>денег</w:t>
      </w:r>
      <w:r w:rsidRPr="00E5534C">
        <w:rPr>
          <w:rFonts w:ascii="Tahoma" w:hAnsi="Tahoma" w:cs="Tahoma"/>
        </w:rPr>
        <w:t xml:space="preserve"> </w:t>
      </w:r>
      <w:r w:rsidRPr="00E5534C">
        <w:rPr>
          <w:rFonts w:ascii="Tahoma" w:hAnsi="Tahoma" w:cs="Tahoma"/>
          <w:lang w:val="ru-RU"/>
        </w:rPr>
        <w:t xml:space="preserve">расчет </w:t>
      </w:r>
      <w:r w:rsidRPr="00E5534C">
        <w:rPr>
          <w:rFonts w:ascii="Tahoma" w:hAnsi="Tahoma" w:cs="Tahoma"/>
          <w:lang w:val="hy-AM"/>
        </w:rPr>
        <w:t xml:space="preserve">и </w:t>
      </w:r>
      <w:r w:rsidRPr="00151232">
        <w:rPr>
          <w:rFonts w:ascii="Tahoma" w:hAnsi="Tahoma" w:cs="Tahoma"/>
          <w:lang w:val="ru-RU"/>
        </w:rPr>
        <w:t xml:space="preserve">основа </w:t>
      </w:r>
      <w:r w:rsidRPr="00E5534C">
        <w:rPr>
          <w:rFonts w:ascii="Tahoma" w:hAnsi="Tahoma" w:cs="Tahoma"/>
        </w:rPr>
        <w:t xml:space="preserve">для оценки приложений </w:t>
      </w:r>
      <w:r w:rsidRPr="00151232">
        <w:rPr>
          <w:rFonts w:ascii="Tahoma" w:hAnsi="Tahoma" w:cs="Tahoma"/>
          <w:lang w:val="ru-RU"/>
        </w:rPr>
        <w:t>является</w:t>
      </w:r>
      <w:r w:rsidRPr="00E5534C">
        <w:rPr>
          <w:rFonts w:ascii="Tahoma" w:hAnsi="Tahoma" w:cs="Tahoma"/>
        </w:rPr>
        <w:t xml:space="preserve"> </w:t>
      </w:r>
      <w:r w:rsidRPr="00151232">
        <w:rPr>
          <w:rFonts w:ascii="Tahoma" w:hAnsi="Tahoma" w:cs="Tahoma"/>
          <w:lang w:val="ru-RU"/>
        </w:rPr>
        <w:t xml:space="preserve">принятие </w:t>
      </w:r>
      <w:r w:rsidRPr="00E5534C">
        <w:rPr>
          <w:rFonts w:ascii="Tahoma" w:hAnsi="Tahoma" w:cs="Tahoma"/>
        </w:rPr>
        <w:t>правил</w:t>
      </w:r>
      <w:r w:rsidRPr="00151232">
        <w:rPr>
          <w:rFonts w:ascii="Tahoma" w:hAnsi="Tahoma" w:cs="Tahoma"/>
          <w:lang w:val="ru-RU"/>
        </w:rPr>
        <w:t>​</w:t>
      </w:r>
      <w:r w:rsidRPr="00E5534C">
        <w:rPr>
          <w:rFonts w:ascii="Tahoma" w:hAnsi="Tahoma" w:cs="Tahoma"/>
        </w:rPr>
        <w:t xml:space="preserve"> </w:t>
      </w:r>
      <w:r w:rsidRPr="00151232">
        <w:rPr>
          <w:rFonts w:ascii="Tahoma" w:hAnsi="Tahoma" w:cs="Tahoma"/>
          <w:lang w:val="ru-RU"/>
        </w:rPr>
        <w:t xml:space="preserve">прикреплено к </w:t>
      </w:r>
      <w:r w:rsidRPr="00E5534C">
        <w:rPr>
          <w:rFonts w:ascii="Tahoma" w:hAnsi="Tahoma" w:cs="Tahoma"/>
        </w:rPr>
        <w:t xml:space="preserve">: </w:t>
      </w:r>
      <w:r w:rsidRPr="00151232">
        <w:rPr>
          <w:rFonts w:ascii="Tahoma" w:hAnsi="Tahoma" w:cs="Tahoma"/>
          <w:lang w:val="ru-RU"/>
        </w:rPr>
        <w:t>участнику</w:t>
      </w:r>
      <w:r w:rsidRPr="00E5534C">
        <w:rPr>
          <w:rFonts w:ascii="Tahoma" w:hAnsi="Tahoma" w:cs="Tahoma"/>
        </w:rPr>
        <w:t xml:space="preserve"> </w:t>
      </w:r>
      <w:r w:rsidRPr="00151232">
        <w:rPr>
          <w:rFonts w:ascii="Tahoma" w:hAnsi="Tahoma" w:cs="Tahoma"/>
          <w:lang w:val="ru-RU"/>
        </w:rPr>
        <w:t>к</w:t>
      </w:r>
      <w:r w:rsidRPr="00E5534C">
        <w:rPr>
          <w:rFonts w:ascii="Tahoma" w:hAnsi="Tahoma" w:cs="Tahoma"/>
        </w:rPr>
        <w:t xml:space="preserve"> </w:t>
      </w:r>
      <w:r w:rsidRPr="00151232">
        <w:rPr>
          <w:rFonts w:ascii="Tahoma" w:hAnsi="Tahoma" w:cs="Tahoma"/>
          <w:lang w:val="ru-RU"/>
        </w:rPr>
        <w:t>одобренный</w:t>
      </w:r>
      <w:r w:rsidRPr="00E5534C">
        <w:rPr>
          <w:rFonts w:ascii="Tahoma" w:hAnsi="Tahoma" w:cs="Tahoma"/>
        </w:rPr>
        <w:t xml:space="preserve"> </w:t>
      </w:r>
      <w:r w:rsidRPr="00151232">
        <w:rPr>
          <w:rFonts w:ascii="Tahoma" w:hAnsi="Tahoma" w:cs="Tahoma"/>
          <w:lang w:val="ru-RU"/>
        </w:rPr>
        <w:t>цена</w:t>
      </w:r>
      <w:r w:rsidRPr="00E5534C">
        <w:rPr>
          <w:rFonts w:ascii="Tahoma" w:hAnsi="Tahoma" w:cs="Tahoma"/>
        </w:rPr>
        <w:t xml:space="preserve"> </w:t>
      </w:r>
      <w:r w:rsidRPr="00151232">
        <w:rPr>
          <w:rFonts w:ascii="Tahoma" w:hAnsi="Tahoma" w:cs="Tahoma"/>
          <w:lang w:val="ru-RU"/>
        </w:rPr>
        <w:t xml:space="preserve">предложение </w:t>
      </w:r>
      <w:r w:rsidRPr="00E5534C">
        <w:rPr>
          <w:rFonts w:ascii="Tahoma" w:hAnsi="Tahoma" w:cs="Tahoma"/>
          <w:lang w:val="hy-AM"/>
        </w:rPr>
        <w:t>.</w:t>
      </w:r>
    </w:p>
    <w:p w:rsidR="00AB75D5" w:rsidRPr="00E5534C" w:rsidRDefault="00AB75D5" w:rsidP="00AB75D5">
      <w:pPr>
        <w:pStyle w:val="23"/>
        <w:spacing w:line="240" w:lineRule="auto"/>
        <w:ind w:firstLine="567"/>
        <w:rPr>
          <w:rFonts w:ascii="Tahoma" w:hAnsi="Tahoma" w:cs="Tahoma"/>
          <w:b/>
        </w:rPr>
      </w:pPr>
      <w:r w:rsidRPr="00E5534C">
        <w:rPr>
          <w:rFonts w:ascii="Tahoma" w:hAnsi="Tahoma" w:cs="Tahoma"/>
        </w:rPr>
        <w:t xml:space="preserve">8. </w:t>
      </w:r>
      <w:r w:rsidRPr="00E5534C">
        <w:rPr>
          <w:rFonts w:ascii="Tahoma" w:hAnsi="Tahoma" w:cs="Tahoma"/>
          <w:lang w:val="hy-AM"/>
        </w:rPr>
        <w:t>5</w:t>
      </w:r>
      <w:r w:rsidRPr="00E5534C">
        <w:rPr>
          <w:rFonts w:ascii="Tahoma" w:hAnsi="Tahoma" w:cs="Tahoma"/>
        </w:rPr>
        <w:t xml:space="preserve"> </w:t>
      </w:r>
      <w:r w:rsidRPr="00E5534C">
        <w:rPr>
          <w:rFonts w:ascii="Tahoma" w:hAnsi="Tahoma" w:cs="Tahoma"/>
          <w:lang w:val="hy-AM"/>
        </w:rPr>
        <w:t>Если</w:t>
      </w:r>
      <w:r w:rsidRPr="00E5534C">
        <w:rPr>
          <w:rFonts w:ascii="Tahoma" w:hAnsi="Tahoma" w:cs="Tahoma"/>
        </w:rPr>
        <w:t xml:space="preserve"> </w:t>
      </w:r>
      <w:r w:rsidRPr="00E5534C">
        <w:rPr>
          <w:rFonts w:ascii="Tahoma" w:hAnsi="Tahoma" w:cs="Tahoma"/>
          <w:lang w:val="hy-AM"/>
        </w:rPr>
        <w:t>приложение</w:t>
      </w:r>
      <w:r w:rsidRPr="00E5534C">
        <w:rPr>
          <w:rFonts w:ascii="Tahoma" w:hAnsi="Tahoma" w:cs="Tahoma"/>
        </w:rPr>
        <w:t xml:space="preserve"> </w:t>
      </w:r>
      <w:r w:rsidRPr="00E5534C">
        <w:rPr>
          <w:rFonts w:ascii="Tahoma" w:hAnsi="Tahoma" w:cs="Tahoma"/>
          <w:lang w:val="hy-AM"/>
        </w:rPr>
        <w:t>несоответствие</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место</w:t>
      </w:r>
      <w:r w:rsidRPr="00E5534C">
        <w:rPr>
          <w:rFonts w:ascii="Tahoma" w:hAnsi="Tahoma" w:cs="Tahoma"/>
        </w:rPr>
        <w:t xml:space="preserve"> </w:t>
      </w:r>
      <w:r w:rsidRPr="00E5534C">
        <w:rPr>
          <w:rFonts w:ascii="Tahoma" w:hAnsi="Tahoma" w:cs="Tahoma"/>
          <w:lang w:val="hy-AM"/>
        </w:rPr>
        <w:t>найденный</w:t>
      </w:r>
      <w:r w:rsidRPr="00E5534C">
        <w:rPr>
          <w:rFonts w:ascii="Tahoma" w:hAnsi="Tahoma" w:cs="Tahoma"/>
        </w:rPr>
        <w:t xml:space="preserve"> </w:t>
      </w:r>
      <w:r w:rsidRPr="00E5534C">
        <w:rPr>
          <w:rFonts w:ascii="Tahoma" w:hAnsi="Tahoma" w:cs="Tahoma"/>
          <w:lang w:val="hy-AM"/>
        </w:rPr>
        <w:t>в письмах</w:t>
      </w:r>
      <w:r w:rsidRPr="00E5534C">
        <w:rPr>
          <w:rFonts w:ascii="Tahoma" w:hAnsi="Tahoma" w:cs="Tahoma"/>
        </w:rPr>
        <w:t xml:space="preserve"> </w:t>
      </w:r>
      <w:r w:rsidRPr="00E5534C">
        <w:rPr>
          <w:rFonts w:ascii="Tahoma" w:hAnsi="Tahoma" w:cs="Tahoma"/>
          <w:lang w:val="hy-AM"/>
        </w:rPr>
        <w:t>и</w:t>
      </w:r>
      <w:r w:rsidRPr="00E5534C">
        <w:rPr>
          <w:rFonts w:ascii="Tahoma" w:hAnsi="Tahoma" w:cs="Tahoma"/>
        </w:rPr>
        <w:t xml:space="preserve"> </w:t>
      </w:r>
      <w:r w:rsidRPr="00E5534C">
        <w:rPr>
          <w:rFonts w:ascii="Tahoma" w:hAnsi="Tahoma" w:cs="Tahoma"/>
          <w:lang w:val="hy-AM"/>
        </w:rPr>
        <w:t>в цифрах</w:t>
      </w:r>
      <w:r w:rsidRPr="00E5534C">
        <w:rPr>
          <w:rFonts w:ascii="Tahoma" w:hAnsi="Tahoma" w:cs="Tahoma"/>
        </w:rPr>
        <w:t xml:space="preserve"> </w:t>
      </w:r>
      <w:r w:rsidRPr="00E5534C">
        <w:rPr>
          <w:rFonts w:ascii="Tahoma" w:hAnsi="Tahoma" w:cs="Tahoma"/>
          <w:lang w:val="hy-AM"/>
        </w:rPr>
        <w:t>написанный</w:t>
      </w:r>
      <w:r w:rsidRPr="00E5534C">
        <w:rPr>
          <w:rFonts w:ascii="Tahoma" w:hAnsi="Tahoma" w:cs="Tahoma"/>
        </w:rPr>
        <w:t xml:space="preserve"> </w:t>
      </w:r>
      <w:r w:rsidRPr="00E5534C">
        <w:rPr>
          <w:rFonts w:ascii="Tahoma" w:hAnsi="Tahoma" w:cs="Tahoma"/>
          <w:lang w:val="hy-AM"/>
        </w:rPr>
        <w:t>денег</w:t>
      </w:r>
      <w:r w:rsidRPr="00E5534C">
        <w:rPr>
          <w:rFonts w:ascii="Tahoma" w:hAnsi="Tahoma" w:cs="Tahoma"/>
        </w:rPr>
        <w:t xml:space="preserve"> </w:t>
      </w:r>
      <w:r w:rsidRPr="00E5534C">
        <w:rPr>
          <w:rFonts w:ascii="Tahoma" w:hAnsi="Tahoma" w:cs="Tahoma"/>
          <w:lang w:val="hy-AM"/>
        </w:rPr>
        <w:t xml:space="preserve">между </w:t>
      </w:r>
      <w:r w:rsidRPr="00E5534C">
        <w:rPr>
          <w:rFonts w:ascii="Tahoma" w:hAnsi="Tahoma" w:cs="Tahoma"/>
        </w:rPr>
        <w:t xml:space="preserve">, </w:t>
      </w:r>
      <w:r w:rsidRPr="00E5534C">
        <w:rPr>
          <w:rFonts w:ascii="Tahoma" w:hAnsi="Tahoma" w:cs="Tahoma"/>
          <w:lang w:val="hy-AM"/>
        </w:rPr>
        <w:t>затем</w:t>
      </w:r>
      <w:r w:rsidRPr="00E5534C">
        <w:rPr>
          <w:rFonts w:ascii="Tahoma" w:hAnsi="Tahoma" w:cs="Tahoma"/>
        </w:rPr>
        <w:t xml:space="preserve"> </w:t>
      </w:r>
      <w:r w:rsidRPr="00E5534C">
        <w:rPr>
          <w:rFonts w:ascii="Tahoma" w:hAnsi="Tahoma" w:cs="Tahoma"/>
          <w:lang w:val="hy-AM"/>
        </w:rPr>
        <w:t>база</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принял</w:t>
      </w:r>
      <w:r w:rsidRPr="00E5534C">
        <w:rPr>
          <w:rFonts w:ascii="Tahoma" w:hAnsi="Tahoma" w:cs="Tahoma"/>
        </w:rPr>
        <w:t xml:space="preserve"> </w:t>
      </w:r>
      <w:r w:rsidRPr="00E5534C">
        <w:rPr>
          <w:rFonts w:ascii="Tahoma" w:hAnsi="Tahoma" w:cs="Tahoma"/>
          <w:lang w:val="hy-AM"/>
        </w:rPr>
        <w:t>в письмах</w:t>
      </w:r>
      <w:r w:rsidRPr="00E5534C">
        <w:rPr>
          <w:rFonts w:ascii="Tahoma" w:hAnsi="Tahoma" w:cs="Tahoma"/>
        </w:rPr>
        <w:t xml:space="preserve"> </w:t>
      </w:r>
      <w:r w:rsidRPr="00E5534C">
        <w:rPr>
          <w:rFonts w:ascii="Tahoma" w:hAnsi="Tahoma" w:cs="Tahoma"/>
          <w:lang w:val="hy-AM"/>
        </w:rPr>
        <w:t>написанный</w:t>
      </w:r>
      <w:r w:rsidRPr="00E5534C">
        <w:rPr>
          <w:rFonts w:ascii="Tahoma" w:hAnsi="Tahoma" w:cs="Tahoma"/>
        </w:rPr>
        <w:t xml:space="preserve"> </w:t>
      </w:r>
      <w:r w:rsidRPr="00E5534C">
        <w:rPr>
          <w:rFonts w:ascii="Tahoma" w:hAnsi="Tahoma" w:cs="Tahoma"/>
          <w:lang w:val="hy-AM"/>
        </w:rPr>
        <w:t>количество.</w:t>
      </w:r>
      <w:r w:rsidRPr="00E5534C">
        <w:rPr>
          <w:rFonts w:ascii="Tahoma" w:hAnsi="Tahoma" w:cs="Tahoma"/>
        </w:rPr>
        <w:t xml:space="preserve"> </w:t>
      </w:r>
      <w:r w:rsidRPr="00E5534C">
        <w:rPr>
          <w:rFonts w:ascii="Tahoma" w:hAnsi="Tahoma" w:cs="Tahoma"/>
          <w:b/>
          <w:lang w:val="ru-RU"/>
        </w:rPr>
        <w:t>Если</w:t>
      </w:r>
      <w:r w:rsidRPr="00E5534C">
        <w:rPr>
          <w:rFonts w:ascii="Tahoma" w:hAnsi="Tahoma" w:cs="Tahoma"/>
          <w:b/>
        </w:rPr>
        <w:t xml:space="preserve"> </w:t>
      </w:r>
      <w:r w:rsidRPr="00E5534C">
        <w:rPr>
          <w:rFonts w:ascii="Tahoma" w:hAnsi="Tahoma" w:cs="Tahoma"/>
          <w:b/>
          <w:lang w:val="ru-RU"/>
        </w:rPr>
        <w:t>предложенный</w:t>
      </w:r>
      <w:r w:rsidRPr="00E5534C">
        <w:rPr>
          <w:rFonts w:ascii="Tahoma" w:hAnsi="Tahoma" w:cs="Tahoma"/>
          <w:b/>
        </w:rPr>
        <w:t xml:space="preserve"> </w:t>
      </w:r>
      <w:r w:rsidRPr="00E5534C">
        <w:rPr>
          <w:rFonts w:ascii="Tahoma" w:hAnsi="Tahoma" w:cs="Tahoma"/>
          <w:b/>
          <w:lang w:val="ru-RU"/>
        </w:rPr>
        <w:t>цены</w:t>
      </w:r>
      <w:r w:rsidRPr="00E5534C">
        <w:rPr>
          <w:rFonts w:ascii="Tahoma" w:hAnsi="Tahoma" w:cs="Tahoma"/>
          <w:b/>
        </w:rPr>
        <w:t xml:space="preserve"> </w:t>
      </w:r>
      <w:r w:rsidRPr="00E5534C">
        <w:rPr>
          <w:rFonts w:ascii="Tahoma" w:hAnsi="Tahoma" w:cs="Tahoma"/>
          <w:b/>
          <w:lang w:val="ru-RU"/>
        </w:rPr>
        <w:t>представлено</w:t>
      </w:r>
      <w:r w:rsidRPr="00E5534C">
        <w:rPr>
          <w:rFonts w:ascii="Tahoma" w:hAnsi="Tahoma" w:cs="Tahoma"/>
          <w:b/>
        </w:rPr>
        <w:t xml:space="preserve"> </w:t>
      </w:r>
      <w:r w:rsidRPr="00E5534C">
        <w:rPr>
          <w:rFonts w:ascii="Tahoma" w:hAnsi="Tahoma" w:cs="Tahoma"/>
          <w:b/>
          <w:lang w:val="ru-RU"/>
        </w:rPr>
        <w:t>являются</w:t>
      </w:r>
      <w:r w:rsidRPr="00E5534C">
        <w:rPr>
          <w:rFonts w:ascii="Tahoma" w:hAnsi="Tahoma" w:cs="Tahoma"/>
          <w:b/>
        </w:rPr>
        <w:t xml:space="preserve"> </w:t>
      </w:r>
      <w:r w:rsidRPr="00E5534C">
        <w:rPr>
          <w:rFonts w:ascii="Tahoma" w:hAnsi="Tahoma" w:cs="Tahoma"/>
          <w:b/>
          <w:lang w:val="ru-RU"/>
        </w:rPr>
        <w:t>два</w:t>
      </w:r>
      <w:r w:rsidRPr="00E5534C">
        <w:rPr>
          <w:rFonts w:ascii="Tahoma" w:hAnsi="Tahoma" w:cs="Tahoma"/>
          <w:b/>
        </w:rPr>
        <w:t xml:space="preserve"> </w:t>
      </w:r>
      <w:r w:rsidRPr="00E5534C">
        <w:rPr>
          <w:rFonts w:ascii="Tahoma" w:hAnsi="Tahoma" w:cs="Tahoma"/>
          <w:b/>
          <w:lang w:val="ru-RU"/>
        </w:rPr>
        <w:t>или</w:t>
      </w:r>
      <w:r w:rsidRPr="00E5534C">
        <w:rPr>
          <w:rFonts w:ascii="Tahoma" w:hAnsi="Tahoma" w:cs="Tahoma"/>
          <w:b/>
        </w:rPr>
        <w:t xml:space="preserve"> </w:t>
      </w:r>
      <w:r w:rsidRPr="00E5534C">
        <w:rPr>
          <w:rFonts w:ascii="Tahoma" w:hAnsi="Tahoma" w:cs="Tahoma"/>
          <w:b/>
          <w:lang w:val="ru-RU"/>
        </w:rPr>
        <w:t>более</w:t>
      </w:r>
      <w:r w:rsidRPr="00E5534C">
        <w:rPr>
          <w:rFonts w:ascii="Tahoma" w:hAnsi="Tahoma" w:cs="Tahoma"/>
          <w:b/>
        </w:rPr>
        <w:t xml:space="preserve"> </w:t>
      </w:r>
      <w:r w:rsidRPr="00E5534C">
        <w:rPr>
          <w:rFonts w:ascii="Tahoma" w:hAnsi="Tahoma" w:cs="Tahoma"/>
          <w:b/>
          <w:lang w:val="ru-RU"/>
        </w:rPr>
        <w:t xml:space="preserve">в валютах </w:t>
      </w:r>
      <w:r w:rsidRPr="00E5534C">
        <w:rPr>
          <w:rFonts w:ascii="Tahoma" w:hAnsi="Tahoma" w:cs="Tahoma"/>
          <w:b/>
        </w:rPr>
        <w:t xml:space="preserve">, </w:t>
      </w:r>
      <w:r w:rsidRPr="00E5534C">
        <w:rPr>
          <w:rFonts w:ascii="Tahoma" w:hAnsi="Tahoma" w:cs="Tahoma"/>
          <w:b/>
          <w:lang w:val="ru-RU"/>
        </w:rPr>
        <w:t>затем</w:t>
      </w:r>
      <w:r w:rsidRPr="00E5534C">
        <w:rPr>
          <w:rFonts w:ascii="Tahoma" w:hAnsi="Tahoma" w:cs="Tahoma"/>
          <w:b/>
        </w:rPr>
        <w:t xml:space="preserve"> </w:t>
      </w:r>
      <w:r w:rsidRPr="00E5534C">
        <w:rPr>
          <w:rFonts w:ascii="Tahoma" w:hAnsi="Tahoma" w:cs="Tahoma"/>
          <w:b/>
          <w:lang w:val="ru-RU"/>
        </w:rPr>
        <w:t>их</w:t>
      </w:r>
      <w:r w:rsidRPr="00E5534C">
        <w:rPr>
          <w:rFonts w:ascii="Tahoma" w:hAnsi="Tahoma" w:cs="Tahoma"/>
          <w:b/>
        </w:rPr>
        <w:t xml:space="preserve"> </w:t>
      </w:r>
      <w:r w:rsidRPr="00E5534C">
        <w:rPr>
          <w:rFonts w:ascii="Tahoma" w:hAnsi="Tahoma" w:cs="Tahoma"/>
          <w:b/>
          <w:lang w:val="ru-RU"/>
        </w:rPr>
        <w:t>по сравнению</w:t>
      </w:r>
      <w:r w:rsidRPr="00E5534C">
        <w:rPr>
          <w:rFonts w:ascii="Tahoma" w:hAnsi="Tahoma" w:cs="Tahoma"/>
          <w:b/>
        </w:rPr>
        <w:t xml:space="preserve"> </w:t>
      </w:r>
      <w:r w:rsidRPr="00E5534C">
        <w:rPr>
          <w:rFonts w:ascii="Tahoma" w:hAnsi="Tahoma" w:cs="Tahoma"/>
          <w:b/>
          <w:lang w:val="ru-RU"/>
        </w:rPr>
        <w:t>являются</w:t>
      </w:r>
      <w:r w:rsidRPr="00E5534C">
        <w:rPr>
          <w:rFonts w:ascii="Tahoma" w:hAnsi="Tahoma" w:cs="Tahoma"/>
          <w:b/>
        </w:rPr>
        <w:t xml:space="preserve"> </w:t>
      </w:r>
      <w:r w:rsidRPr="00E5534C">
        <w:rPr>
          <w:rFonts w:ascii="Tahoma" w:hAnsi="Tahoma" w:cs="Tahoma"/>
          <w:b/>
          <w:lang w:val="ru-RU"/>
        </w:rPr>
        <w:t>Армения</w:t>
      </w:r>
      <w:r w:rsidRPr="00E5534C">
        <w:rPr>
          <w:rFonts w:ascii="Tahoma" w:hAnsi="Tahoma" w:cs="Tahoma"/>
          <w:b/>
        </w:rPr>
        <w:t xml:space="preserve"> </w:t>
      </w:r>
      <w:r w:rsidRPr="00E5534C">
        <w:rPr>
          <w:rFonts w:ascii="Tahoma" w:hAnsi="Tahoma" w:cs="Tahoma"/>
          <w:b/>
          <w:lang w:val="ru-RU"/>
        </w:rPr>
        <w:t>Республика</w:t>
      </w:r>
      <w:r w:rsidRPr="00E5534C">
        <w:rPr>
          <w:rFonts w:ascii="Tahoma" w:hAnsi="Tahoma" w:cs="Tahoma"/>
          <w:b/>
        </w:rPr>
        <w:t xml:space="preserve"> </w:t>
      </w:r>
      <w:r w:rsidRPr="00E5534C">
        <w:rPr>
          <w:rFonts w:ascii="Tahoma" w:hAnsi="Tahoma" w:cs="Tahoma"/>
          <w:b/>
          <w:lang w:val="ru-RU"/>
        </w:rPr>
        <w:t xml:space="preserve">в АМД </w:t>
      </w:r>
      <w:r w:rsidRPr="00E5534C">
        <w:rPr>
          <w:rFonts w:ascii="Tahoma" w:hAnsi="Tahoma" w:cs="Tahoma"/>
          <w:b/>
        </w:rPr>
        <w:t xml:space="preserve">— </w:t>
      </w:r>
      <w:r w:rsidRPr="00E5534C">
        <w:rPr>
          <w:rFonts w:ascii="Tahoma" w:hAnsi="Tahoma" w:cs="Tahoma"/>
          <w:b/>
          <w:lang w:val="hy-AM"/>
        </w:rPr>
        <w:t xml:space="preserve">по состоянию на дату и время вскрытия заявок, установленные </w:t>
      </w:r>
      <w:r w:rsidRPr="00E5534C">
        <w:rPr>
          <w:rFonts w:ascii="Tahoma" w:hAnsi="Tahoma" w:cs="Tahoma"/>
          <w:b/>
        </w:rPr>
        <w:t xml:space="preserve">Центральным банком Республики Армения. </w:t>
      </w:r>
      <w:r w:rsidRPr="00E5534C">
        <w:rPr>
          <w:rFonts w:ascii="Tahoma" w:hAnsi="Tahoma" w:cs="Tahoma"/>
          <w:b/>
          <w:lang w:val="ru-RU"/>
        </w:rPr>
        <w:t>по обменному курсу.</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lang w:eastAsia="x-none"/>
        </w:rPr>
        <w:t xml:space="preserve">8. </w:t>
      </w:r>
      <w:r w:rsidRPr="00E5534C">
        <w:rPr>
          <w:rFonts w:ascii="Tahoma" w:hAnsi="Tahoma" w:cs="Tahoma"/>
          <w:lang w:val="hy-AM" w:eastAsia="x-none"/>
        </w:rPr>
        <w:t xml:space="preserve">6 </w:t>
      </w:r>
      <w:r w:rsidRPr="00E5534C">
        <w:rPr>
          <w:rFonts w:ascii="Tahoma" w:hAnsi="Tahoma" w:cs="Tahoma"/>
          <w:lang w:val="ru-RU"/>
        </w:rPr>
        <w:t xml:space="preserve">Комитет </w:t>
      </w:r>
      <w:r w:rsidRPr="00E5534C">
        <w:rPr>
          <w:rFonts w:ascii="Tahoma" w:hAnsi="Tahoma" w:cs="Tahoma"/>
          <w:lang w:eastAsia="x-none"/>
        </w:rPr>
        <w:t>H</w:t>
      </w:r>
      <w:r w:rsidRPr="00E5534C">
        <w:rPr>
          <w:rFonts w:ascii="Tahoma" w:hAnsi="Tahoma" w:cs="Tahoma"/>
        </w:rPr>
        <w:t xml:space="preserve"> </w:t>
      </w:r>
      <w:r w:rsidRPr="00E5534C">
        <w:rPr>
          <w:rFonts w:ascii="Tahoma" w:hAnsi="Tahoma" w:cs="Tahoma"/>
          <w:lang w:val="ru-RU"/>
        </w:rPr>
        <w:t>приглашение</w:t>
      </w:r>
      <w:r w:rsidRPr="00E5534C">
        <w:rPr>
          <w:rFonts w:ascii="Tahoma" w:hAnsi="Tahoma" w:cs="Tahoma"/>
        </w:rPr>
        <w:t xml:space="preserve"> </w:t>
      </w:r>
      <w:r w:rsidRPr="00E5534C">
        <w:rPr>
          <w:rFonts w:ascii="Tahoma" w:hAnsi="Tahoma" w:cs="Tahoma"/>
          <w:lang w:val="ru-RU"/>
        </w:rPr>
        <w:t>требования</w:t>
      </w:r>
      <w:r w:rsidRPr="00E5534C">
        <w:rPr>
          <w:rFonts w:ascii="Tahoma" w:hAnsi="Tahoma" w:cs="Tahoma"/>
        </w:rPr>
        <w:t xml:space="preserve"> </w:t>
      </w:r>
      <w:r w:rsidRPr="00E5534C">
        <w:rPr>
          <w:rFonts w:ascii="Tahoma" w:hAnsi="Tahoma" w:cs="Tahoma"/>
          <w:lang w:val="ru-RU"/>
        </w:rPr>
        <w:t>к</w:t>
      </w:r>
      <w:r w:rsidRPr="00E5534C">
        <w:rPr>
          <w:rFonts w:ascii="Tahoma" w:hAnsi="Tahoma" w:cs="Tahoma"/>
        </w:rPr>
        <w:t xml:space="preserve"> </w:t>
      </w:r>
      <w:r w:rsidRPr="00E5534C">
        <w:rPr>
          <w:rFonts w:ascii="Tahoma" w:hAnsi="Tahoma" w:cs="Tahoma"/>
          <w:lang w:val="ru-RU"/>
        </w:rPr>
        <w:t>достаточный</w:t>
      </w:r>
      <w:r w:rsidRPr="00E5534C">
        <w:rPr>
          <w:rFonts w:ascii="Tahoma" w:hAnsi="Tahoma" w:cs="Tahoma"/>
        </w:rPr>
        <w:t xml:space="preserve"> </w:t>
      </w:r>
      <w:r w:rsidRPr="00E5534C">
        <w:rPr>
          <w:rFonts w:ascii="Tahoma" w:hAnsi="Tahoma" w:cs="Tahoma"/>
          <w:lang w:val="ru-RU"/>
        </w:rPr>
        <w:t>оценен</w:t>
      </w:r>
      <w:r w:rsidRPr="00E5534C">
        <w:rPr>
          <w:rFonts w:ascii="Tahoma" w:hAnsi="Tahoma" w:cs="Tahoma"/>
        </w:rPr>
        <w:t xml:space="preserve"> </w:t>
      </w:r>
      <w:r w:rsidRPr="00E5534C">
        <w:rPr>
          <w:rFonts w:ascii="Tahoma" w:hAnsi="Tahoma" w:cs="Tahoma"/>
          <w:lang w:val="ru-RU"/>
        </w:rPr>
        <w:t>приложения</w:t>
      </w:r>
      <w:r w:rsidRPr="00E5534C">
        <w:rPr>
          <w:rFonts w:ascii="Tahoma" w:hAnsi="Tahoma" w:cs="Tahoma"/>
        </w:rPr>
        <w:t xml:space="preserve"> из </w:t>
      </w:r>
      <w:r w:rsidRPr="00E5534C">
        <w:rPr>
          <w:rFonts w:ascii="Tahoma" w:hAnsi="Tahoma" w:cs="Tahoma"/>
          <w:lang w:val="ru-RU"/>
        </w:rPr>
        <w:t>представленных участников</w:t>
      </w:r>
      <w:r w:rsidRPr="00E5534C">
        <w:rPr>
          <w:rFonts w:ascii="Tahoma" w:hAnsi="Tahoma" w:cs="Tahoma"/>
        </w:rPr>
        <w:t xml:space="preserve"> </w:t>
      </w:r>
      <w:r w:rsidRPr="00E5534C">
        <w:rPr>
          <w:rFonts w:ascii="Tahoma" w:hAnsi="Tahoma" w:cs="Tahoma"/>
          <w:lang w:val="ru-RU"/>
        </w:rPr>
        <w:t>решение</w:t>
      </w:r>
      <w:r w:rsidRPr="00E5534C">
        <w:rPr>
          <w:rFonts w:ascii="Tahoma" w:hAnsi="Tahoma" w:cs="Tahoma"/>
        </w:rPr>
        <w:t xml:space="preserve"> </w:t>
      </w:r>
      <w:r w:rsidRPr="00E5534C">
        <w:rPr>
          <w:rFonts w:ascii="Tahoma" w:hAnsi="Tahoma" w:cs="Tahoma"/>
          <w:lang w:val="ru-RU"/>
        </w:rPr>
        <w:t>и</w:t>
      </w:r>
      <w:r w:rsidRPr="00E5534C">
        <w:rPr>
          <w:rFonts w:ascii="Tahoma" w:hAnsi="Tahoma" w:cs="Tahoma"/>
        </w:rPr>
        <w:t xml:space="preserve"> </w:t>
      </w:r>
      <w:r w:rsidRPr="00E5534C">
        <w:rPr>
          <w:rFonts w:ascii="Tahoma" w:hAnsi="Tahoma" w:cs="Tahoma"/>
          <w:lang w:val="ru-RU"/>
        </w:rPr>
        <w:t>объявлять</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hy-AM"/>
        </w:rPr>
        <w:t>выбранный</w:t>
      </w:r>
      <w:r w:rsidRPr="00E5534C">
        <w:rPr>
          <w:rFonts w:ascii="Tahoma" w:hAnsi="Tahoma" w:cs="Tahoma"/>
        </w:rPr>
        <w:t xml:space="preserve"> </w:t>
      </w:r>
      <w:r w:rsidRPr="00E5534C">
        <w:rPr>
          <w:rFonts w:ascii="Tahoma" w:hAnsi="Tahoma" w:cs="Tahoma"/>
          <w:lang w:val="ru-RU"/>
        </w:rPr>
        <w:t>и</w:t>
      </w:r>
      <w:r w:rsidRPr="00E5534C">
        <w:rPr>
          <w:rFonts w:ascii="Tahoma" w:hAnsi="Tahoma" w:cs="Tahoma"/>
        </w:rPr>
        <w:t xml:space="preserve"> </w:t>
      </w:r>
      <w:r w:rsidRPr="00E5534C">
        <w:rPr>
          <w:rFonts w:ascii="Tahoma" w:hAnsi="Tahoma" w:cs="Tahoma"/>
          <w:lang w:val="ru-RU"/>
        </w:rPr>
        <w:t xml:space="preserve">участникам, </w:t>
      </w:r>
      <w:r w:rsidRPr="00E5534C">
        <w:rPr>
          <w:rFonts w:ascii="Tahoma" w:hAnsi="Tahoma" w:cs="Tahoma"/>
          <w:lang w:val="hy-AM"/>
        </w:rPr>
        <w:t xml:space="preserve">не признанным таковыми </w:t>
      </w:r>
      <w:r w:rsidRPr="00E5534C">
        <w:rPr>
          <w:rFonts w:ascii="Tahoma" w:hAnsi="Tahoma" w:cs="Tahoma"/>
        </w:rPr>
        <w:t xml:space="preserve">. </w:t>
      </w:r>
      <w:r w:rsidRPr="00E5534C">
        <w:rPr>
          <w:rFonts w:ascii="Tahoma" w:hAnsi="Tahoma" w:cs="Tahoma"/>
          <w:b/>
        </w:rPr>
        <w:t xml:space="preserve">В случае закупки строительных проектов </w:t>
      </w:r>
      <w:r w:rsidRPr="00E5534C">
        <w:rPr>
          <w:rFonts w:ascii="Tahoma" w:hAnsi="Tahoma" w:cs="Tahoma"/>
          <w:b/>
          <w:lang w:val="ru-RU"/>
        </w:rPr>
        <w:t>комиссия</w:t>
      </w:r>
      <w:r w:rsidRPr="00E5534C">
        <w:rPr>
          <w:rFonts w:ascii="Tahoma" w:hAnsi="Tahoma" w:cs="Tahoma"/>
          <w:b/>
        </w:rPr>
        <w:t xml:space="preserve"> </w:t>
      </w:r>
      <w:r w:rsidRPr="00E5534C">
        <w:rPr>
          <w:rFonts w:ascii="Tahoma" w:hAnsi="Tahoma" w:cs="Tahoma"/>
          <w:b/>
          <w:lang w:val="ru-RU"/>
        </w:rPr>
        <w:t>оценка</w:t>
      </w:r>
      <w:r w:rsidRPr="00E5534C">
        <w:rPr>
          <w:rFonts w:ascii="Tahoma" w:hAnsi="Tahoma" w:cs="Tahoma"/>
          <w:b/>
        </w:rPr>
        <w:t xml:space="preserve"> </w:t>
      </w:r>
      <w:r w:rsidRPr="00E5534C">
        <w:rPr>
          <w:rFonts w:ascii="Tahoma" w:hAnsi="Tahoma" w:cs="Tahoma"/>
          <w:b/>
          <w:lang w:val="ru-RU"/>
        </w:rPr>
        <w:t>является</w:t>
      </w:r>
      <w:r w:rsidRPr="00E5534C">
        <w:rPr>
          <w:rFonts w:ascii="Tahoma" w:hAnsi="Tahoma" w:cs="Tahoma"/>
          <w:b/>
        </w:rPr>
        <w:t xml:space="preserve"> </w:t>
      </w:r>
      <w:r w:rsidRPr="00E5534C">
        <w:rPr>
          <w:rFonts w:ascii="Tahoma" w:hAnsi="Tahoma" w:cs="Tahoma"/>
          <w:b/>
          <w:lang w:val="ru-RU"/>
        </w:rPr>
        <w:t>также</w:t>
      </w:r>
      <w:r w:rsidRPr="00E5534C">
        <w:rPr>
          <w:rFonts w:ascii="Tahoma" w:hAnsi="Tahoma" w:cs="Tahoma"/>
          <w:b/>
        </w:rPr>
        <w:t xml:space="preserve"> </w:t>
      </w:r>
      <w:r w:rsidRPr="00E5534C">
        <w:rPr>
          <w:rFonts w:ascii="Tahoma" w:hAnsi="Tahoma" w:cs="Tahoma"/>
          <w:b/>
          <w:lang w:val="ru-RU"/>
        </w:rPr>
        <w:t xml:space="preserve">Соответствие техническим характеристикам представленных </w:t>
      </w:r>
      <w:r w:rsidRPr="00E5534C">
        <w:rPr>
          <w:rFonts w:ascii="Tahoma" w:hAnsi="Tahoma" w:cs="Tahoma"/>
          <w:b/>
        </w:rPr>
        <w:t xml:space="preserve">устройств и оборудования. </w:t>
      </w:r>
      <w:r w:rsidRPr="00E5534C">
        <w:rPr>
          <w:rFonts w:ascii="Tahoma" w:hAnsi="Tahoma" w:cs="Tahoma"/>
          <w:b/>
          <w:lang w:val="ru-RU"/>
        </w:rPr>
        <w:t>приглашение</w:t>
      </w:r>
      <w:r w:rsidRPr="00E5534C">
        <w:rPr>
          <w:rFonts w:ascii="Tahoma" w:hAnsi="Tahoma" w:cs="Tahoma"/>
          <w:b/>
        </w:rPr>
        <w:t xml:space="preserve"> </w:t>
      </w:r>
      <w:r w:rsidRPr="00E5534C">
        <w:rPr>
          <w:rFonts w:ascii="Tahoma" w:hAnsi="Tahoma" w:cs="Tahoma"/>
          <w:b/>
          <w:lang w:val="ru-RU"/>
        </w:rPr>
        <w:t xml:space="preserve">требования </w:t>
      </w:r>
      <w:r w:rsidRPr="00E5534C">
        <w:rPr>
          <w:rFonts w:ascii="Tahoma" w:hAnsi="Tahoma" w:cs="Tahoma"/>
          <w:b/>
        </w:rPr>
        <w:t>.</w:t>
      </w:r>
      <w:r w:rsidRPr="00E5534C">
        <w:rPr>
          <w:rFonts w:ascii="Tahoma" w:hAnsi="Tahoma" w:cs="Tahoma"/>
        </w:rPr>
        <w:t xml:space="preserve"> </w:t>
      </w:r>
      <w:r w:rsidRPr="00E5534C">
        <w:rPr>
          <w:rFonts w:ascii="Tahoma" w:hAnsi="Tahoma" w:cs="Tahoma"/>
          <w:lang w:val="ru-RU"/>
        </w:rPr>
        <w:t>Рекомендуется</w:t>
      </w:r>
      <w:r w:rsidRPr="00E5534C">
        <w:rPr>
          <w:rFonts w:ascii="Tahoma" w:hAnsi="Tahoma" w:cs="Tahoma"/>
        </w:rPr>
        <w:t xml:space="preserve"> </w:t>
      </w:r>
      <w:r w:rsidRPr="00E5534C">
        <w:rPr>
          <w:rFonts w:ascii="Tahoma" w:hAnsi="Tahoma" w:cs="Tahoma"/>
          <w:lang w:val="ru-RU"/>
        </w:rPr>
        <w:t>минимум</w:t>
      </w:r>
      <w:r w:rsidRPr="00E5534C">
        <w:rPr>
          <w:rFonts w:ascii="Tahoma" w:hAnsi="Tahoma" w:cs="Tahoma"/>
        </w:rPr>
        <w:t xml:space="preserve"> </w:t>
      </w:r>
      <w:r w:rsidRPr="00E5534C">
        <w:rPr>
          <w:rFonts w:ascii="Tahoma" w:hAnsi="Tahoma" w:cs="Tahoma"/>
          <w:lang w:val="ru-RU"/>
        </w:rPr>
        <w:t>цены</w:t>
      </w:r>
      <w:r w:rsidRPr="00E5534C">
        <w:rPr>
          <w:rFonts w:ascii="Tahoma" w:hAnsi="Tahoma" w:cs="Tahoma"/>
        </w:rPr>
        <w:t xml:space="preserve"> </w:t>
      </w:r>
      <w:r w:rsidRPr="00E5534C">
        <w:rPr>
          <w:rFonts w:ascii="Tahoma" w:hAnsi="Tahoma" w:cs="Tahoma"/>
          <w:lang w:val="ru-RU"/>
        </w:rPr>
        <w:t>равенство</w:t>
      </w:r>
      <w:r w:rsidRPr="00E5534C">
        <w:rPr>
          <w:rFonts w:ascii="Tahoma" w:hAnsi="Tahoma" w:cs="Tahoma"/>
        </w:rPr>
        <w:t xml:space="preserve"> </w:t>
      </w:r>
      <w:r w:rsidRPr="00E5534C">
        <w:rPr>
          <w:rFonts w:ascii="Tahoma" w:hAnsi="Tahoma" w:cs="Tahoma"/>
          <w:lang w:val="ru-RU"/>
        </w:rPr>
        <w:t>в случае:</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ru-RU"/>
        </w:rPr>
        <w:t xml:space="preserve">а </w:t>
      </w:r>
      <w:r w:rsidRPr="00E5534C">
        <w:rPr>
          <w:rFonts w:ascii="Tahoma" w:hAnsi="Tahoma" w:cs="Tahoma"/>
        </w:rPr>
        <w:t xml:space="preserve">. </w:t>
      </w:r>
      <w:r w:rsidRPr="00E5534C">
        <w:rPr>
          <w:rFonts w:ascii="Tahoma" w:hAnsi="Tahoma" w:cs="Tahoma"/>
          <w:lang w:val="hy-AM"/>
        </w:rPr>
        <w:t>выбранный</w:t>
      </w:r>
      <w:r w:rsidRPr="00E5534C">
        <w:rPr>
          <w:rFonts w:ascii="Tahoma" w:hAnsi="Tahoma" w:cs="Tahoma"/>
        </w:rPr>
        <w:t xml:space="preserve"> </w:t>
      </w:r>
      <w:r w:rsidRPr="00E5534C">
        <w:rPr>
          <w:rFonts w:ascii="Tahoma" w:hAnsi="Tahoma" w:cs="Tahoma"/>
          <w:lang w:val="ru-RU"/>
        </w:rPr>
        <w:t>и</w:t>
      </w:r>
      <w:r w:rsidRPr="00E5534C">
        <w:rPr>
          <w:rFonts w:ascii="Tahoma" w:hAnsi="Tahoma" w:cs="Tahoma"/>
        </w:rPr>
        <w:t xml:space="preserve"> </w:t>
      </w:r>
      <w:r w:rsidRPr="00E5534C">
        <w:rPr>
          <w:rFonts w:ascii="Tahoma" w:hAnsi="Tahoma" w:cs="Tahoma"/>
          <w:lang w:val="hy-AM"/>
        </w:rPr>
        <w:t xml:space="preserve">такие </w:t>
      </w:r>
      <w:r w:rsidRPr="00E5534C">
        <w:rPr>
          <w:rFonts w:ascii="Tahoma" w:hAnsi="Tahoma" w:cs="Tahoma"/>
          <w:lang w:val="ru-RU"/>
        </w:rPr>
        <w:t>непризнанные</w:t>
      </w:r>
      <w:r w:rsidRPr="00E5534C">
        <w:rPr>
          <w:rFonts w:ascii="Tahoma" w:hAnsi="Tahoma" w:cs="Tahoma"/>
        </w:rPr>
        <w:t xml:space="preserve"> </w:t>
      </w:r>
      <w:r w:rsidRPr="00E5534C">
        <w:rPr>
          <w:rFonts w:ascii="Tahoma" w:hAnsi="Tahoma" w:cs="Tahoma"/>
          <w:lang w:val="ru-RU"/>
        </w:rPr>
        <w:t>участникам</w:t>
      </w:r>
      <w:r w:rsidRPr="00E5534C">
        <w:rPr>
          <w:rFonts w:ascii="Tahoma" w:hAnsi="Tahoma" w:cs="Tahoma"/>
        </w:rPr>
        <w:t xml:space="preserve"> </w:t>
      </w:r>
      <w:r w:rsidRPr="00E5534C">
        <w:rPr>
          <w:rFonts w:ascii="Tahoma" w:hAnsi="Tahoma" w:cs="Tahoma"/>
          <w:lang w:val="ru-RU"/>
        </w:rPr>
        <w:t>решить</w:t>
      </w:r>
      <w:r w:rsidRPr="00E5534C">
        <w:rPr>
          <w:rFonts w:ascii="Tahoma" w:hAnsi="Tahoma" w:cs="Tahoma"/>
        </w:rPr>
        <w:t xml:space="preserve"> </w:t>
      </w:r>
      <w:r w:rsidRPr="00E5534C">
        <w:rPr>
          <w:rFonts w:ascii="Tahoma" w:hAnsi="Tahoma" w:cs="Tahoma"/>
          <w:lang w:val="ru-RU"/>
        </w:rPr>
        <w:t>с этой целью</w:t>
      </w:r>
      <w:r w:rsidRPr="00E5534C">
        <w:rPr>
          <w:rFonts w:ascii="Tahoma" w:hAnsi="Tahoma" w:cs="Tahoma"/>
        </w:rPr>
        <w:t xml:space="preserve"> </w:t>
      </w:r>
      <w:r w:rsidRPr="00E5534C">
        <w:rPr>
          <w:rFonts w:ascii="Tahoma" w:hAnsi="Tahoma" w:cs="Tahoma"/>
          <w:lang w:val="ru-RU"/>
        </w:rPr>
        <w:t>комиссия</w:t>
      </w:r>
      <w:r w:rsidRPr="00E5534C">
        <w:rPr>
          <w:rFonts w:ascii="Tahoma" w:hAnsi="Tahoma" w:cs="Tahoma"/>
        </w:rPr>
        <w:t xml:space="preserve"> </w:t>
      </w:r>
      <w:r w:rsidRPr="00E5534C">
        <w:rPr>
          <w:rFonts w:ascii="Tahoma" w:hAnsi="Tahoma" w:cs="Tahoma"/>
          <w:lang w:val="ru-RU"/>
        </w:rPr>
        <w:t>на сессии</w:t>
      </w:r>
      <w:r w:rsidRPr="00E5534C">
        <w:rPr>
          <w:rFonts w:ascii="Tahoma" w:hAnsi="Tahoma" w:cs="Tahoma"/>
        </w:rPr>
        <w:t xml:space="preserve"> </w:t>
      </w:r>
      <w:r w:rsidRPr="00E5534C">
        <w:rPr>
          <w:rFonts w:ascii="Tahoma" w:hAnsi="Tahoma" w:cs="Tahoma"/>
          <w:lang w:val="ru-RU"/>
        </w:rPr>
        <w:t>равный</w:t>
      </w:r>
      <w:r w:rsidRPr="00E5534C">
        <w:rPr>
          <w:rFonts w:ascii="Tahoma" w:hAnsi="Tahoma" w:cs="Tahoma"/>
        </w:rPr>
        <w:t xml:space="preserve"> </w:t>
      </w:r>
      <w:r w:rsidRPr="00E5534C">
        <w:rPr>
          <w:rFonts w:ascii="Tahoma" w:hAnsi="Tahoma" w:cs="Tahoma"/>
          <w:lang w:val="ru-RU"/>
        </w:rPr>
        <w:t>цены</w:t>
      </w:r>
      <w:r w:rsidRPr="00E5534C">
        <w:rPr>
          <w:rFonts w:ascii="Tahoma" w:hAnsi="Tahoma" w:cs="Tahoma"/>
        </w:rPr>
        <w:t xml:space="preserve"> </w:t>
      </w:r>
      <w:r w:rsidRPr="00E5534C">
        <w:rPr>
          <w:rFonts w:ascii="Tahoma" w:hAnsi="Tahoma" w:cs="Tahoma"/>
          <w:lang w:val="ru-RU"/>
        </w:rPr>
        <w:t>представлено</w:t>
      </w:r>
      <w:r w:rsidRPr="00E5534C">
        <w:rPr>
          <w:rFonts w:ascii="Tahoma" w:hAnsi="Tahoma" w:cs="Tahoma"/>
        </w:rPr>
        <w:t xml:space="preserve"> </w:t>
      </w:r>
      <w:r w:rsidRPr="00E5534C">
        <w:rPr>
          <w:rFonts w:ascii="Tahoma" w:hAnsi="Tahoma" w:cs="Tahoma"/>
          <w:lang w:val="ru-RU"/>
        </w:rPr>
        <w:t>участники</w:t>
      </w:r>
      <w:r w:rsidRPr="00E5534C">
        <w:rPr>
          <w:rFonts w:ascii="Tahoma" w:hAnsi="Tahoma" w:cs="Tahoma"/>
        </w:rPr>
        <w:t xml:space="preserve"> </w:t>
      </w:r>
      <w:r w:rsidRPr="00E5534C">
        <w:rPr>
          <w:rFonts w:ascii="Tahoma" w:hAnsi="Tahoma" w:cs="Tahoma"/>
          <w:lang w:val="ru-RU"/>
        </w:rPr>
        <w:t>назад</w:t>
      </w:r>
      <w:r w:rsidRPr="00E5534C">
        <w:rPr>
          <w:rFonts w:ascii="Tahoma" w:hAnsi="Tahoma" w:cs="Tahoma"/>
        </w:rPr>
        <w:t xml:space="preserve"> </w:t>
      </w:r>
      <w:r w:rsidRPr="00E5534C">
        <w:rPr>
          <w:rFonts w:ascii="Tahoma" w:hAnsi="Tahoma" w:cs="Tahoma"/>
          <w:lang w:val="ru-RU"/>
        </w:rPr>
        <w:t>вести себя</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одновременный</w:t>
      </w:r>
      <w:r w:rsidRPr="00E5534C">
        <w:rPr>
          <w:rFonts w:ascii="Tahoma" w:hAnsi="Tahoma" w:cs="Tahoma"/>
        </w:rPr>
        <w:t xml:space="preserve"> </w:t>
      </w:r>
      <w:r w:rsidRPr="00E5534C">
        <w:rPr>
          <w:rFonts w:ascii="Tahoma" w:hAnsi="Tahoma" w:cs="Tahoma"/>
          <w:lang w:val="ru-RU"/>
        </w:rPr>
        <w:t xml:space="preserve">переговоры </w:t>
      </w:r>
      <w:r w:rsidRPr="00E5534C">
        <w:rPr>
          <w:rFonts w:ascii="Tahoma" w:hAnsi="Tahoma" w:cs="Tahoma"/>
        </w:rPr>
        <w:t xml:space="preserve">, </w:t>
      </w:r>
      <w:r w:rsidRPr="00E5534C">
        <w:rPr>
          <w:rFonts w:ascii="Tahoma" w:hAnsi="Tahoma" w:cs="Tahoma"/>
          <w:lang w:val="ru-RU"/>
        </w:rPr>
        <w:t>если</w:t>
      </w:r>
      <w:r w:rsidRPr="00E5534C">
        <w:rPr>
          <w:rFonts w:ascii="Tahoma" w:hAnsi="Tahoma" w:cs="Tahoma"/>
        </w:rPr>
        <w:t xml:space="preserve"> </w:t>
      </w:r>
      <w:r w:rsidRPr="00E5534C">
        <w:rPr>
          <w:rFonts w:ascii="Tahoma" w:hAnsi="Tahoma" w:cs="Tahoma"/>
          <w:lang w:val="ru-RU"/>
        </w:rPr>
        <w:t>на встрече</w:t>
      </w:r>
      <w:r w:rsidRPr="00E5534C">
        <w:rPr>
          <w:rFonts w:ascii="Tahoma" w:hAnsi="Tahoma" w:cs="Tahoma"/>
        </w:rPr>
        <w:t xml:space="preserve"> </w:t>
      </w:r>
      <w:r w:rsidRPr="00E5534C">
        <w:rPr>
          <w:rFonts w:ascii="Tahoma" w:hAnsi="Tahoma" w:cs="Tahoma"/>
          <w:lang w:val="ru-RU"/>
        </w:rPr>
        <w:t>подарок</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что</w:t>
      </w:r>
      <w:r w:rsidRPr="00E5534C">
        <w:rPr>
          <w:rFonts w:ascii="Tahoma" w:hAnsi="Tahoma" w:cs="Tahoma"/>
        </w:rPr>
        <w:t xml:space="preserve"> </w:t>
      </w:r>
      <w:r w:rsidRPr="00E5534C">
        <w:rPr>
          <w:rFonts w:ascii="Tahoma" w:hAnsi="Tahoma" w:cs="Tahoma"/>
          <w:lang w:val="ru-RU"/>
        </w:rPr>
        <w:t xml:space="preserve">участники </w:t>
      </w:r>
      <w:r w:rsidRPr="00E5534C">
        <w:rPr>
          <w:rFonts w:ascii="Tahoma" w:hAnsi="Tahoma" w:cs="Tahoma"/>
        </w:rPr>
        <w:t xml:space="preserve">( </w:t>
      </w:r>
      <w:r w:rsidRPr="00E5534C">
        <w:rPr>
          <w:rFonts w:ascii="Tahoma" w:hAnsi="Tahoma" w:cs="Tahoma"/>
          <w:lang w:val="ru-RU"/>
        </w:rPr>
        <w:t>соответственно)</w:t>
      </w:r>
      <w:r w:rsidRPr="00E5534C">
        <w:rPr>
          <w:rFonts w:ascii="Tahoma" w:hAnsi="Tahoma" w:cs="Tahoma"/>
        </w:rPr>
        <w:t xml:space="preserve"> </w:t>
      </w:r>
      <w:r w:rsidRPr="00E5534C">
        <w:rPr>
          <w:rFonts w:ascii="Tahoma" w:hAnsi="Tahoma" w:cs="Tahoma"/>
          <w:lang w:val="ru-RU"/>
        </w:rPr>
        <w:t>власть</w:t>
      </w:r>
      <w:r w:rsidRPr="00E5534C">
        <w:rPr>
          <w:rFonts w:ascii="Tahoma" w:hAnsi="Tahoma" w:cs="Tahoma"/>
        </w:rPr>
        <w:t xml:space="preserve"> </w:t>
      </w:r>
      <w:r w:rsidRPr="00E5534C">
        <w:rPr>
          <w:rFonts w:ascii="Tahoma" w:hAnsi="Tahoma" w:cs="Tahoma"/>
          <w:lang w:val="ru-RU"/>
        </w:rPr>
        <w:t>имея</w:t>
      </w:r>
      <w:r w:rsidRPr="00E5534C">
        <w:rPr>
          <w:rFonts w:ascii="Tahoma" w:hAnsi="Tahoma" w:cs="Tahoma"/>
        </w:rPr>
        <w:t xml:space="preserve"> </w:t>
      </w:r>
      <w:r w:rsidRPr="00E5534C">
        <w:rPr>
          <w:rFonts w:ascii="Tahoma" w:hAnsi="Tahoma" w:cs="Tahoma"/>
          <w:lang w:val="ru-RU"/>
        </w:rPr>
        <w:t xml:space="preserve">представители </w:t>
      </w:r>
      <w:r w:rsidRPr="00E5534C">
        <w:rPr>
          <w:rFonts w:ascii="Tahoma" w:hAnsi="Tahoma" w:cs="Tahoma"/>
        </w:rPr>
        <w:t xml:space="preserve">) </w:t>
      </w:r>
      <w:r w:rsidRPr="00E5534C">
        <w:rPr>
          <w:rFonts w:ascii="Tahoma" w:hAnsi="Tahoma" w:cs="Tahoma"/>
          <w:lang w:val="hy-AM"/>
        </w:rPr>
        <w:t>.</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 xml:space="preserve">б </w:t>
      </w:r>
      <w:r w:rsidRPr="00E5534C">
        <w:rPr>
          <w:rFonts w:ascii="Tahoma" w:hAnsi="Tahoma" w:cs="Tahoma"/>
        </w:rPr>
        <w:t xml:space="preserve">. </w:t>
      </w:r>
      <w:r w:rsidRPr="00E5534C">
        <w:rPr>
          <w:rFonts w:ascii="Tahoma" w:hAnsi="Tahoma" w:cs="Tahoma"/>
          <w:lang w:val="hy-AM"/>
        </w:rPr>
        <w:t>противоположный</w:t>
      </w:r>
      <w:r w:rsidRPr="00E5534C">
        <w:rPr>
          <w:rFonts w:ascii="Tahoma" w:hAnsi="Tahoma" w:cs="Tahoma"/>
        </w:rPr>
        <w:t xml:space="preserve"> </w:t>
      </w:r>
      <w:r w:rsidRPr="00E5534C">
        <w:rPr>
          <w:rFonts w:ascii="Tahoma" w:hAnsi="Tahoma" w:cs="Tahoma"/>
          <w:lang w:val="hy-AM"/>
        </w:rPr>
        <w:t>в случае</w:t>
      </w:r>
      <w:r w:rsidRPr="00E5534C">
        <w:rPr>
          <w:rFonts w:ascii="Tahoma" w:hAnsi="Tahoma" w:cs="Tahoma"/>
        </w:rPr>
        <w:t xml:space="preserve"> </w:t>
      </w:r>
      <w:r w:rsidRPr="00E5534C">
        <w:rPr>
          <w:rFonts w:ascii="Tahoma" w:hAnsi="Tahoma" w:cs="Tahoma"/>
          <w:lang w:val="hy-AM"/>
        </w:rPr>
        <w:t>комиссия</w:t>
      </w:r>
      <w:r w:rsidRPr="00E5534C">
        <w:rPr>
          <w:rFonts w:ascii="Tahoma" w:hAnsi="Tahoma" w:cs="Tahoma"/>
        </w:rPr>
        <w:t xml:space="preserve"> </w:t>
      </w:r>
      <w:r w:rsidRPr="00E5534C">
        <w:rPr>
          <w:rFonts w:ascii="Tahoma" w:hAnsi="Tahoma" w:cs="Tahoma"/>
          <w:lang w:val="hy-AM"/>
        </w:rPr>
        <w:t>сессия</w:t>
      </w:r>
      <w:r w:rsidRPr="00E5534C">
        <w:rPr>
          <w:rFonts w:ascii="Tahoma" w:hAnsi="Tahoma" w:cs="Tahoma"/>
        </w:rPr>
        <w:t xml:space="preserve"> </w:t>
      </w:r>
      <w:r w:rsidRPr="00E5534C">
        <w:rPr>
          <w:rFonts w:ascii="Tahoma" w:hAnsi="Tahoma" w:cs="Tahoma"/>
          <w:lang w:val="hy-AM"/>
        </w:rPr>
        <w:t>приостановленный</w:t>
      </w:r>
      <w:r w:rsidRPr="00E5534C">
        <w:rPr>
          <w:rFonts w:ascii="Tahoma" w:hAnsi="Tahoma" w:cs="Tahoma"/>
        </w:rPr>
        <w:t xml:space="preserve"> </w:t>
      </w:r>
      <w:r w:rsidRPr="00E5534C">
        <w:rPr>
          <w:rFonts w:ascii="Tahoma" w:hAnsi="Tahoma" w:cs="Tahoma"/>
          <w:lang w:val="hy-AM"/>
        </w:rPr>
        <w:t xml:space="preserve">есть </w:t>
      </w:r>
      <w:r w:rsidRPr="00E5534C">
        <w:rPr>
          <w:rFonts w:ascii="Tahoma" w:hAnsi="Tahoma" w:cs="Tahoma"/>
        </w:rPr>
        <w:t xml:space="preserve">, </w:t>
      </w:r>
      <w:r w:rsidRPr="00E5534C">
        <w:rPr>
          <w:rFonts w:ascii="Tahoma" w:hAnsi="Tahoma" w:cs="Tahoma"/>
          <w:lang w:val="hy-AM"/>
        </w:rPr>
        <w:t>и</w:t>
      </w:r>
      <w:r w:rsidRPr="00E5534C">
        <w:rPr>
          <w:rFonts w:ascii="Tahoma" w:hAnsi="Tahoma" w:cs="Tahoma"/>
        </w:rPr>
        <w:t xml:space="preserve"> </w:t>
      </w:r>
      <w:r w:rsidRPr="00E5534C">
        <w:rPr>
          <w:rFonts w:ascii="Tahoma" w:hAnsi="Tahoma" w:cs="Tahoma"/>
          <w:lang w:val="hy-AM"/>
        </w:rPr>
        <w:t>один</w:t>
      </w:r>
      <w:r w:rsidRPr="00E5534C">
        <w:rPr>
          <w:rFonts w:ascii="Tahoma" w:hAnsi="Tahoma" w:cs="Tahoma"/>
        </w:rPr>
        <w:t xml:space="preserve"> </w:t>
      </w:r>
      <w:r w:rsidRPr="00E5534C">
        <w:rPr>
          <w:rFonts w:ascii="Tahoma" w:hAnsi="Tahoma" w:cs="Tahoma"/>
          <w:lang w:val="hy-AM"/>
        </w:rPr>
        <w:t>работающий</w:t>
      </w:r>
      <w:r w:rsidRPr="00E5534C">
        <w:rPr>
          <w:rFonts w:ascii="Tahoma" w:hAnsi="Tahoma" w:cs="Tahoma"/>
        </w:rPr>
        <w:t xml:space="preserve"> </w:t>
      </w:r>
      <w:r w:rsidRPr="00E5534C">
        <w:rPr>
          <w:rFonts w:ascii="Tahoma" w:hAnsi="Tahoma" w:cs="Tahoma"/>
          <w:lang w:val="hy-AM"/>
        </w:rPr>
        <w:t>день</w:t>
      </w:r>
      <w:r w:rsidRPr="00E5534C">
        <w:rPr>
          <w:rFonts w:ascii="Tahoma" w:hAnsi="Tahoma" w:cs="Tahoma"/>
        </w:rPr>
        <w:t xml:space="preserve"> </w:t>
      </w:r>
      <w:r w:rsidRPr="00E5534C">
        <w:rPr>
          <w:rFonts w:ascii="Tahoma" w:hAnsi="Tahoma" w:cs="Tahoma"/>
          <w:lang w:val="hy-AM"/>
        </w:rPr>
        <w:t>в течение</w:t>
      </w:r>
      <w:r w:rsidRPr="00E5534C">
        <w:rPr>
          <w:rFonts w:ascii="Tahoma" w:hAnsi="Tahoma" w:cs="Tahoma"/>
        </w:rPr>
        <w:t xml:space="preserve"> </w:t>
      </w:r>
      <w:r w:rsidRPr="00E5534C">
        <w:rPr>
          <w:rFonts w:ascii="Tahoma" w:hAnsi="Tahoma" w:cs="Tahoma"/>
          <w:lang w:val="hy-AM"/>
        </w:rPr>
        <w:t>комиссия</w:t>
      </w:r>
      <w:r w:rsidRPr="00E5534C">
        <w:rPr>
          <w:rFonts w:ascii="Tahoma" w:hAnsi="Tahoma" w:cs="Tahoma"/>
        </w:rPr>
        <w:t xml:space="preserve"> </w:t>
      </w:r>
      <w:r w:rsidRPr="00E5534C">
        <w:rPr>
          <w:rFonts w:ascii="Tahoma" w:hAnsi="Tahoma" w:cs="Tahoma"/>
          <w:lang w:val="hy-AM"/>
        </w:rPr>
        <w:t>секретарь</w:t>
      </w:r>
      <w:r w:rsidRPr="00E5534C">
        <w:rPr>
          <w:rFonts w:ascii="Tahoma" w:hAnsi="Tahoma" w:cs="Tahoma"/>
        </w:rPr>
        <w:t xml:space="preserve"> </w:t>
      </w:r>
      <w:r w:rsidRPr="00E5534C">
        <w:rPr>
          <w:rFonts w:ascii="Tahoma" w:hAnsi="Tahoma" w:cs="Tahoma"/>
          <w:lang w:val="hy-AM"/>
        </w:rPr>
        <w:t>представление равных цен</w:t>
      </w:r>
      <w:r w:rsidRPr="00E5534C">
        <w:rPr>
          <w:rFonts w:ascii="Tahoma" w:hAnsi="Tahoma" w:cs="Tahoma"/>
        </w:rPr>
        <w:t xml:space="preserve"> </w:t>
      </w:r>
      <w:r w:rsidRPr="00E5534C">
        <w:rPr>
          <w:rFonts w:ascii="Tahoma" w:hAnsi="Tahoma" w:cs="Tahoma"/>
          <w:lang w:val="hy-AM"/>
        </w:rPr>
        <w:t>участникам</w:t>
      </w:r>
      <w:r w:rsidRPr="00E5534C">
        <w:rPr>
          <w:rFonts w:ascii="Tahoma" w:hAnsi="Tahoma" w:cs="Tahoma"/>
        </w:rPr>
        <w:t xml:space="preserve"> </w:t>
      </w:r>
      <w:r w:rsidRPr="00E5534C">
        <w:rPr>
          <w:rFonts w:ascii="Tahoma" w:hAnsi="Tahoma" w:cs="Tahoma"/>
          <w:lang w:val="hy-AM"/>
        </w:rPr>
        <w:t>система</w:t>
      </w:r>
      <w:r w:rsidRPr="00E5534C">
        <w:rPr>
          <w:rFonts w:ascii="Tahoma" w:hAnsi="Tahoma" w:cs="Tahoma"/>
        </w:rPr>
        <w:t xml:space="preserve"> </w:t>
      </w:r>
      <w:r w:rsidRPr="00E5534C">
        <w:rPr>
          <w:rFonts w:ascii="Tahoma" w:hAnsi="Tahoma" w:cs="Tahoma"/>
          <w:lang w:val="hy-AM"/>
        </w:rPr>
        <w:t>посредством неавтоматического метода уведомления,</w:t>
      </w:r>
      <w:r w:rsidRPr="00E5534C">
        <w:rPr>
          <w:rFonts w:ascii="Tahoma" w:hAnsi="Tahoma" w:cs="Tahoma"/>
        </w:rPr>
        <w:t xml:space="preserve"> </w:t>
      </w:r>
      <w:r w:rsidRPr="00E5534C">
        <w:rPr>
          <w:rFonts w:ascii="Tahoma" w:hAnsi="Tahoma" w:cs="Tahoma"/>
          <w:lang w:val="hy-AM"/>
        </w:rPr>
        <w:t>одновременно</w:t>
      </w:r>
      <w:r w:rsidRPr="00E5534C">
        <w:rPr>
          <w:rFonts w:ascii="Tahoma" w:hAnsi="Tahoma" w:cs="Tahoma"/>
        </w:rPr>
        <w:t xml:space="preserve"> </w:t>
      </w:r>
      <w:r w:rsidRPr="00E5534C">
        <w:rPr>
          <w:rFonts w:ascii="Tahoma" w:hAnsi="Tahoma" w:cs="Tahoma"/>
          <w:lang w:val="hy-AM"/>
        </w:rPr>
        <w:t>уведомление</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цены</w:t>
      </w:r>
      <w:r w:rsidRPr="00E5534C">
        <w:rPr>
          <w:rFonts w:ascii="Tahoma" w:hAnsi="Tahoma" w:cs="Tahoma"/>
        </w:rPr>
        <w:t xml:space="preserve"> </w:t>
      </w:r>
      <w:r w:rsidRPr="00E5534C">
        <w:rPr>
          <w:rFonts w:ascii="Tahoma" w:hAnsi="Tahoma" w:cs="Tahoma"/>
          <w:lang w:val="hy-AM"/>
        </w:rPr>
        <w:t>снижение</w:t>
      </w:r>
      <w:r w:rsidRPr="00E5534C">
        <w:rPr>
          <w:rFonts w:ascii="Tahoma" w:hAnsi="Tahoma" w:cs="Tahoma"/>
        </w:rPr>
        <w:t xml:space="preserve"> </w:t>
      </w:r>
      <w:r w:rsidRPr="00E5534C">
        <w:rPr>
          <w:rFonts w:ascii="Tahoma" w:hAnsi="Tahoma" w:cs="Tahoma"/>
          <w:lang w:val="hy-AM"/>
        </w:rPr>
        <w:t>вокруг</w:t>
      </w:r>
      <w:r w:rsidRPr="00E5534C">
        <w:rPr>
          <w:rFonts w:ascii="Tahoma" w:hAnsi="Tahoma" w:cs="Tahoma"/>
        </w:rPr>
        <w:t xml:space="preserve"> </w:t>
      </w:r>
      <w:r w:rsidRPr="00E5534C">
        <w:rPr>
          <w:rFonts w:ascii="Tahoma" w:hAnsi="Tahoma" w:cs="Tahoma"/>
          <w:lang w:val="hy-AM"/>
        </w:rPr>
        <w:t>одновременный</w:t>
      </w:r>
      <w:r w:rsidRPr="00E5534C">
        <w:rPr>
          <w:rFonts w:ascii="Tahoma" w:hAnsi="Tahoma" w:cs="Tahoma"/>
        </w:rPr>
        <w:t xml:space="preserve"> </w:t>
      </w:r>
      <w:r w:rsidRPr="00E5534C">
        <w:rPr>
          <w:rFonts w:ascii="Tahoma" w:hAnsi="Tahoma" w:cs="Tahoma"/>
          <w:lang w:val="hy-AM"/>
        </w:rPr>
        <w:t>переговоры</w:t>
      </w:r>
      <w:r w:rsidRPr="00E5534C">
        <w:rPr>
          <w:rFonts w:ascii="Tahoma" w:hAnsi="Tahoma" w:cs="Tahoma"/>
        </w:rPr>
        <w:t xml:space="preserve"> </w:t>
      </w:r>
      <w:r w:rsidRPr="00E5534C">
        <w:rPr>
          <w:rFonts w:ascii="Tahoma" w:hAnsi="Tahoma" w:cs="Tahoma"/>
          <w:lang w:val="hy-AM"/>
        </w:rPr>
        <w:t>вождение</w:t>
      </w:r>
      <w:r w:rsidRPr="00E5534C">
        <w:rPr>
          <w:rFonts w:ascii="Tahoma" w:hAnsi="Tahoma" w:cs="Tahoma"/>
        </w:rPr>
        <w:t xml:space="preserve"> </w:t>
      </w:r>
      <w:r w:rsidRPr="00E5534C">
        <w:rPr>
          <w:rFonts w:ascii="Tahoma" w:hAnsi="Tahoma" w:cs="Tahoma"/>
          <w:lang w:val="hy-AM"/>
        </w:rPr>
        <w:t xml:space="preserve">условия, продолжительность, день </w:t>
      </w:r>
      <w:r w:rsidRPr="00E5534C">
        <w:rPr>
          <w:rFonts w:ascii="Tahoma" w:hAnsi="Tahoma" w:cs="Tahoma"/>
        </w:rPr>
        <w:t xml:space="preserve">, </w:t>
      </w:r>
      <w:r w:rsidRPr="00E5534C">
        <w:rPr>
          <w:rFonts w:ascii="Tahoma" w:hAnsi="Tahoma" w:cs="Tahoma"/>
          <w:lang w:val="hy-AM"/>
        </w:rPr>
        <w:t>час</w:t>
      </w:r>
      <w:r w:rsidRPr="00E5534C">
        <w:rPr>
          <w:rFonts w:ascii="Tahoma" w:hAnsi="Tahoma" w:cs="Tahoma"/>
        </w:rPr>
        <w:t xml:space="preserve"> </w:t>
      </w:r>
      <w:r w:rsidRPr="00E5534C">
        <w:rPr>
          <w:rFonts w:ascii="Tahoma" w:hAnsi="Tahoma" w:cs="Tahoma"/>
          <w:lang w:val="hy-AM"/>
        </w:rPr>
        <w:t>и</w:t>
      </w:r>
      <w:r w:rsidRPr="00E5534C">
        <w:rPr>
          <w:rFonts w:ascii="Tahoma" w:hAnsi="Tahoma" w:cs="Tahoma"/>
        </w:rPr>
        <w:t xml:space="preserve"> </w:t>
      </w:r>
      <w:r w:rsidRPr="00E5534C">
        <w:rPr>
          <w:rFonts w:ascii="Tahoma" w:hAnsi="Tahoma" w:cs="Tahoma"/>
          <w:lang w:val="hy-AM"/>
        </w:rPr>
        <w:t>дикий</w:t>
      </w:r>
      <w:r w:rsidRPr="00E5534C">
        <w:rPr>
          <w:rFonts w:ascii="Tahoma" w:hAnsi="Tahoma" w:cs="Tahoma"/>
        </w:rPr>
        <w:t xml:space="preserve"> </w:t>
      </w:r>
      <w:r w:rsidRPr="00E5534C">
        <w:rPr>
          <w:rFonts w:ascii="Tahoma" w:hAnsi="Tahoma" w:cs="Tahoma"/>
          <w:lang w:val="hy-AM"/>
        </w:rPr>
        <w:t>о.</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 xml:space="preserve">с </w:t>
      </w:r>
      <w:r w:rsidRPr="00E5534C">
        <w:rPr>
          <w:rFonts w:ascii="Tahoma" w:hAnsi="Tahoma" w:cs="Tahoma"/>
        </w:rPr>
        <w:t xml:space="preserve">. </w:t>
      </w:r>
      <w:r w:rsidRPr="00E5534C">
        <w:rPr>
          <w:rFonts w:ascii="Tahoma" w:hAnsi="Tahoma" w:cs="Tahoma"/>
          <w:lang w:val="hy-AM"/>
        </w:rPr>
        <w:t>переговоры</w:t>
      </w:r>
      <w:r w:rsidRPr="00E5534C">
        <w:rPr>
          <w:rFonts w:ascii="Tahoma" w:hAnsi="Tahoma" w:cs="Tahoma"/>
        </w:rPr>
        <w:t xml:space="preserve"> </w:t>
      </w:r>
      <w:r w:rsidRPr="00E5534C">
        <w:rPr>
          <w:rFonts w:ascii="Tahoma" w:hAnsi="Tahoma" w:cs="Tahoma"/>
          <w:lang w:val="hy-AM"/>
        </w:rPr>
        <w:t>вести себя</w:t>
      </w:r>
      <w:r w:rsidRPr="00E5534C">
        <w:rPr>
          <w:rFonts w:ascii="Tahoma" w:hAnsi="Tahoma" w:cs="Tahoma"/>
        </w:rPr>
        <w:t xml:space="preserve"> </w:t>
      </w:r>
      <w:r w:rsidRPr="00E5534C">
        <w:rPr>
          <w:rFonts w:ascii="Tahoma" w:hAnsi="Tahoma" w:cs="Tahoma"/>
          <w:lang w:val="hy-AM"/>
        </w:rPr>
        <w:t>являются</w:t>
      </w:r>
      <w:r w:rsidRPr="00E5534C">
        <w:rPr>
          <w:rFonts w:ascii="Tahoma" w:hAnsi="Tahoma" w:cs="Tahoma"/>
        </w:rPr>
        <w:t xml:space="preserve"> </w:t>
      </w:r>
      <w:r w:rsidRPr="00E5534C">
        <w:rPr>
          <w:rFonts w:ascii="Tahoma" w:hAnsi="Tahoma" w:cs="Tahoma"/>
          <w:lang w:val="hy-AM"/>
        </w:rPr>
        <w:t>нет</w:t>
      </w:r>
      <w:r w:rsidRPr="00E5534C">
        <w:rPr>
          <w:rFonts w:ascii="Tahoma" w:hAnsi="Tahoma" w:cs="Tahoma"/>
        </w:rPr>
        <w:t xml:space="preserve"> </w:t>
      </w:r>
      <w:r w:rsidRPr="00E5534C">
        <w:rPr>
          <w:rFonts w:ascii="Tahoma" w:hAnsi="Tahoma" w:cs="Tahoma"/>
          <w:lang w:val="hy-AM"/>
        </w:rPr>
        <w:t xml:space="preserve">раньше, </w:t>
      </w:r>
      <w:r w:rsidRPr="00E5534C">
        <w:rPr>
          <w:rFonts w:ascii="Tahoma" w:hAnsi="Tahoma" w:cs="Tahoma"/>
        </w:rPr>
        <w:t xml:space="preserve">чем </w:t>
      </w:r>
      <w:r w:rsidRPr="00E5534C">
        <w:rPr>
          <w:rFonts w:ascii="Tahoma" w:hAnsi="Tahoma" w:cs="Tahoma"/>
          <w:lang w:val="hy-AM"/>
        </w:rPr>
        <w:t>уведомление</w:t>
      </w:r>
      <w:r w:rsidRPr="00E5534C">
        <w:rPr>
          <w:rFonts w:ascii="Tahoma" w:hAnsi="Tahoma" w:cs="Tahoma"/>
        </w:rPr>
        <w:t xml:space="preserve"> </w:t>
      </w:r>
      <w:r w:rsidRPr="00E5534C">
        <w:rPr>
          <w:rFonts w:ascii="Tahoma" w:hAnsi="Tahoma" w:cs="Tahoma"/>
          <w:lang w:val="hy-AM"/>
        </w:rPr>
        <w:t>отправить</w:t>
      </w:r>
      <w:r w:rsidRPr="00E5534C">
        <w:rPr>
          <w:rFonts w:ascii="Tahoma" w:hAnsi="Tahoma" w:cs="Tahoma"/>
        </w:rPr>
        <w:t xml:space="preserve"> </w:t>
      </w:r>
      <w:r w:rsidRPr="00E5534C">
        <w:rPr>
          <w:rFonts w:ascii="Tahoma" w:hAnsi="Tahoma" w:cs="Tahoma"/>
          <w:lang w:val="hy-AM"/>
        </w:rPr>
        <w:t>в тот день</w:t>
      </w:r>
      <w:r w:rsidRPr="00E5534C">
        <w:rPr>
          <w:rFonts w:ascii="Tahoma" w:hAnsi="Tahoma" w:cs="Tahoma"/>
        </w:rPr>
        <w:t xml:space="preserve"> </w:t>
      </w:r>
      <w:r w:rsidRPr="00E5534C">
        <w:rPr>
          <w:rFonts w:ascii="Tahoma" w:hAnsi="Tahoma" w:cs="Tahoma"/>
          <w:lang w:val="hy-AM"/>
        </w:rPr>
        <w:t>последующий</w:t>
      </w:r>
      <w:r w:rsidRPr="00E5534C">
        <w:rPr>
          <w:rFonts w:ascii="Tahoma" w:hAnsi="Tahoma" w:cs="Tahoma"/>
        </w:rPr>
        <w:t xml:space="preserve"> </w:t>
      </w:r>
      <w:r w:rsidRPr="00E5534C">
        <w:rPr>
          <w:rFonts w:ascii="Tahoma" w:hAnsi="Tahoma" w:cs="Tahoma"/>
          <w:lang w:val="hy-AM"/>
        </w:rPr>
        <w:t>с того дня</w:t>
      </w:r>
      <w:r w:rsidRPr="00E5534C">
        <w:rPr>
          <w:rFonts w:ascii="Tahoma" w:hAnsi="Tahoma" w:cs="Tahoma"/>
        </w:rPr>
        <w:t xml:space="preserve">  </w:t>
      </w:r>
      <w:r w:rsidRPr="00E5534C">
        <w:rPr>
          <w:rFonts w:ascii="Tahoma" w:hAnsi="Tahoma" w:cs="Tahoma"/>
          <w:lang w:val="hy-AM"/>
        </w:rPr>
        <w:t xml:space="preserve">второй </w:t>
      </w:r>
      <w:r w:rsidRPr="00E5534C">
        <w:rPr>
          <w:rFonts w:ascii="Tahoma" w:hAnsi="Tahoma" w:cs="Tahoma"/>
        </w:rPr>
        <w:t xml:space="preserve">и не позднее </w:t>
      </w:r>
      <w:r w:rsidRPr="00E5534C">
        <w:rPr>
          <w:rFonts w:ascii="Tahoma" w:hAnsi="Tahoma" w:cs="Tahoma"/>
          <w:lang w:val="hy-AM"/>
        </w:rPr>
        <w:t>пятого</w:t>
      </w:r>
      <w:r w:rsidRPr="00E5534C">
        <w:rPr>
          <w:rFonts w:ascii="Tahoma" w:hAnsi="Tahoma" w:cs="Tahoma"/>
        </w:rPr>
        <w:t xml:space="preserve"> </w:t>
      </w:r>
      <w:r w:rsidRPr="00E5534C">
        <w:rPr>
          <w:rFonts w:ascii="Tahoma" w:hAnsi="Tahoma" w:cs="Tahoma"/>
          <w:lang w:val="hy-AM"/>
        </w:rPr>
        <w:t>работающий</w:t>
      </w:r>
      <w:r w:rsidRPr="00E5534C">
        <w:rPr>
          <w:rFonts w:ascii="Tahoma" w:hAnsi="Tahoma" w:cs="Tahoma"/>
        </w:rPr>
        <w:t xml:space="preserve"> </w:t>
      </w:r>
      <w:r w:rsidRPr="00E5534C">
        <w:rPr>
          <w:rFonts w:ascii="Tahoma" w:hAnsi="Tahoma" w:cs="Tahoma"/>
          <w:lang w:val="hy-AM"/>
        </w:rPr>
        <w:t>день.</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 xml:space="preserve">d </w:t>
      </w:r>
      <w:r w:rsidRPr="00E5534C">
        <w:rPr>
          <w:rFonts w:ascii="Tahoma" w:hAnsi="Tahoma" w:cs="Tahoma"/>
        </w:rPr>
        <w:t xml:space="preserve">. </w:t>
      </w:r>
      <w:r w:rsidRPr="00E5534C">
        <w:rPr>
          <w:rFonts w:ascii="Tahoma" w:hAnsi="Tahoma" w:cs="Tahoma"/>
          <w:lang w:val="hy-AM"/>
        </w:rPr>
        <w:t xml:space="preserve">каждый </w:t>
      </w:r>
      <w:r w:rsidRPr="00E5534C">
        <w:rPr>
          <w:rFonts w:ascii="Tahoma" w:hAnsi="Tahoma" w:cs="Tahoma"/>
        </w:rPr>
        <w:t xml:space="preserve">участник </w:t>
      </w:r>
      <w:r w:rsidRPr="00E5534C">
        <w:rPr>
          <w:rFonts w:ascii="Tahoma" w:hAnsi="Tahoma" w:cs="Tahoma"/>
          <w:lang w:val="hy-AM"/>
        </w:rPr>
        <w:t xml:space="preserve">- </w:t>
      </w:r>
      <w:r w:rsidRPr="00E5534C">
        <w:rPr>
          <w:rFonts w:ascii="Tahoma" w:hAnsi="Tahoma" w:cs="Tahoma"/>
        </w:rPr>
        <w:t>данные</w:t>
      </w:r>
      <w:r w:rsidRPr="00E5534C">
        <w:rPr>
          <w:rFonts w:ascii="Tahoma" w:hAnsi="Tahoma" w:cs="Tahoma"/>
          <w:lang w:val="hy-AM"/>
        </w:rPr>
        <w:t>​</w:t>
      </w:r>
      <w:r w:rsidRPr="00E5534C">
        <w:rPr>
          <w:rFonts w:ascii="Tahoma" w:hAnsi="Tahoma" w:cs="Tahoma"/>
        </w:rPr>
        <w:t xml:space="preserve"> </w:t>
      </w:r>
      <w:r w:rsidRPr="00E5534C">
        <w:rPr>
          <w:rFonts w:ascii="Tahoma" w:hAnsi="Tahoma" w:cs="Tahoma"/>
          <w:lang w:val="hy-AM"/>
        </w:rPr>
        <w:t>в данный момент</w:t>
      </w:r>
      <w:r w:rsidRPr="00E5534C">
        <w:rPr>
          <w:rFonts w:ascii="Tahoma" w:hAnsi="Tahoma" w:cs="Tahoma"/>
        </w:rPr>
        <w:t xml:space="preserve"> </w:t>
      </w:r>
      <w:r w:rsidRPr="00E5534C">
        <w:rPr>
          <w:rFonts w:ascii="Tahoma" w:hAnsi="Tahoma" w:cs="Tahoma"/>
          <w:lang w:val="hy-AM"/>
        </w:rPr>
        <w:t>представлено</w:t>
      </w:r>
      <w:r w:rsidRPr="00E5534C">
        <w:rPr>
          <w:rFonts w:ascii="Tahoma" w:hAnsi="Tahoma" w:cs="Tahoma"/>
        </w:rPr>
        <w:t xml:space="preserve"> </w:t>
      </w:r>
      <w:r w:rsidRPr="00E5534C">
        <w:rPr>
          <w:rFonts w:ascii="Tahoma" w:hAnsi="Tahoma" w:cs="Tahoma"/>
          <w:lang w:val="hy-AM"/>
        </w:rPr>
        <w:t>цена</w:t>
      </w:r>
      <w:r w:rsidRPr="00E5534C">
        <w:rPr>
          <w:rFonts w:ascii="Tahoma" w:hAnsi="Tahoma" w:cs="Tahoma"/>
        </w:rPr>
        <w:t xml:space="preserve"> </w:t>
      </w:r>
      <w:r w:rsidRPr="00E5534C">
        <w:rPr>
          <w:rFonts w:ascii="Tahoma" w:hAnsi="Tahoma" w:cs="Tahoma"/>
          <w:lang w:val="hy-AM"/>
        </w:rPr>
        <w:t>предложение</w:t>
      </w:r>
      <w:r w:rsidRPr="00E5534C">
        <w:rPr>
          <w:rFonts w:ascii="Tahoma" w:hAnsi="Tahoma" w:cs="Tahoma"/>
        </w:rPr>
        <w:t xml:space="preserve"> </w:t>
      </w:r>
      <w:r w:rsidRPr="00E5534C">
        <w:rPr>
          <w:rFonts w:ascii="Tahoma" w:hAnsi="Tahoma" w:cs="Tahoma"/>
          <w:lang w:val="hy-AM"/>
        </w:rPr>
        <w:t>публикуется</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другая сторона</w:t>
      </w:r>
      <w:r w:rsidRPr="00E5534C">
        <w:rPr>
          <w:rFonts w:ascii="Tahoma" w:hAnsi="Tahoma" w:cs="Tahoma"/>
        </w:rPr>
        <w:t xml:space="preserve">​ </w:t>
      </w:r>
      <w:r w:rsidRPr="00E5534C">
        <w:rPr>
          <w:rFonts w:ascii="Tahoma" w:hAnsi="Tahoma" w:cs="Tahoma"/>
          <w:lang w:val="hy-AM"/>
        </w:rPr>
        <w:t xml:space="preserve">для </w:t>
      </w:r>
      <w:r w:rsidRPr="00E5534C">
        <w:rPr>
          <w:rFonts w:ascii="Tahoma" w:hAnsi="Tahoma" w:cs="Tahoma"/>
        </w:rPr>
        <w:t xml:space="preserve">, </w:t>
      </w:r>
      <w:r w:rsidRPr="00E5534C">
        <w:rPr>
          <w:rFonts w:ascii="Tahoma" w:hAnsi="Tahoma" w:cs="Tahoma"/>
          <w:lang w:val="hy-AM"/>
        </w:rPr>
        <w:t>и</w:t>
      </w:r>
      <w:r w:rsidRPr="00E5534C">
        <w:rPr>
          <w:rFonts w:ascii="Tahoma" w:hAnsi="Tahoma" w:cs="Tahoma"/>
        </w:rPr>
        <w:t xml:space="preserve"> </w:t>
      </w:r>
      <w:r w:rsidRPr="00E5534C">
        <w:rPr>
          <w:rFonts w:ascii="Tahoma" w:hAnsi="Tahoma" w:cs="Tahoma"/>
          <w:lang w:val="hy-AM"/>
        </w:rPr>
        <w:t>до</w:t>
      </w:r>
      <w:r w:rsidRPr="00E5534C">
        <w:rPr>
          <w:rFonts w:ascii="Tahoma" w:hAnsi="Tahoma" w:cs="Tahoma"/>
        </w:rPr>
        <w:t xml:space="preserve"> </w:t>
      </w:r>
      <w:r w:rsidRPr="00E5534C">
        <w:rPr>
          <w:rFonts w:ascii="Tahoma" w:hAnsi="Tahoma" w:cs="Tahoma"/>
          <w:lang w:val="hy-AM"/>
        </w:rPr>
        <w:t>переговоры</w:t>
      </w:r>
      <w:r w:rsidRPr="00E5534C">
        <w:rPr>
          <w:rFonts w:ascii="Tahoma" w:hAnsi="Tahoma" w:cs="Tahoma"/>
        </w:rPr>
        <w:t xml:space="preserve"> </w:t>
      </w:r>
      <w:r w:rsidRPr="00E5534C">
        <w:rPr>
          <w:rFonts w:ascii="Tahoma" w:hAnsi="Tahoma" w:cs="Tahoma"/>
          <w:lang w:val="hy-AM"/>
        </w:rPr>
        <w:t>число</w:t>
      </w:r>
      <w:r w:rsidRPr="00E5534C">
        <w:rPr>
          <w:rFonts w:ascii="Tahoma" w:hAnsi="Tahoma" w:cs="Tahoma"/>
        </w:rPr>
        <w:t xml:space="preserve"> </w:t>
      </w:r>
      <w:r w:rsidRPr="00E5534C">
        <w:rPr>
          <w:rFonts w:ascii="Tahoma" w:hAnsi="Tahoma" w:cs="Tahoma"/>
          <w:lang w:val="hy-AM"/>
        </w:rPr>
        <w:t>намеревался</w:t>
      </w:r>
      <w:r w:rsidRPr="00E5534C">
        <w:rPr>
          <w:rFonts w:ascii="Tahoma" w:hAnsi="Tahoma" w:cs="Tahoma"/>
        </w:rPr>
        <w:t xml:space="preserve"> </w:t>
      </w:r>
      <w:r w:rsidRPr="00E5534C">
        <w:rPr>
          <w:rFonts w:ascii="Tahoma" w:hAnsi="Tahoma" w:cs="Tahoma"/>
          <w:lang w:val="hy-AM"/>
        </w:rPr>
        <w:t>крайний срок</w:t>
      </w:r>
      <w:r w:rsidRPr="00E5534C">
        <w:rPr>
          <w:rFonts w:ascii="Tahoma" w:hAnsi="Tahoma" w:cs="Tahoma"/>
        </w:rPr>
        <w:t xml:space="preserve"> </w:t>
      </w:r>
      <w:r w:rsidRPr="00E5534C">
        <w:rPr>
          <w:rFonts w:ascii="Tahoma" w:hAnsi="Tahoma" w:cs="Tahoma"/>
          <w:lang w:val="hy-AM"/>
        </w:rPr>
        <w:t xml:space="preserve">концовка </w:t>
      </w:r>
      <w:r w:rsidRPr="00E5534C">
        <w:rPr>
          <w:rFonts w:ascii="Tahoma" w:hAnsi="Tahoma" w:cs="Tahoma"/>
        </w:rPr>
        <w:t xml:space="preserve">такая же, как и </w:t>
      </w:r>
      <w:r w:rsidRPr="00E5534C">
        <w:rPr>
          <w:rFonts w:ascii="Tahoma" w:hAnsi="Tahoma" w:cs="Tahoma"/>
          <w:lang w:val="hy-AM"/>
        </w:rPr>
        <w:t>концовка</w:t>
      </w:r>
      <w:r w:rsidRPr="00E5534C">
        <w:rPr>
          <w:rFonts w:ascii="Tahoma" w:hAnsi="Tahoma" w:cs="Tahoma"/>
        </w:rPr>
        <w:t xml:space="preserve"> </w:t>
      </w:r>
      <w:r w:rsidRPr="00E5534C">
        <w:rPr>
          <w:rFonts w:ascii="Tahoma" w:hAnsi="Tahoma" w:cs="Tahoma"/>
          <w:lang w:val="hy-AM"/>
        </w:rPr>
        <w:t>может</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обзор</w:t>
      </w:r>
      <w:r w:rsidRPr="00E5534C">
        <w:rPr>
          <w:rFonts w:ascii="Tahoma" w:hAnsi="Tahoma" w:cs="Tahoma"/>
        </w:rPr>
        <w:t xml:space="preserve"> </w:t>
      </w:r>
      <w:r w:rsidRPr="00E5534C">
        <w:rPr>
          <w:rFonts w:ascii="Tahoma" w:hAnsi="Tahoma" w:cs="Tahoma"/>
          <w:lang w:val="hy-AM"/>
        </w:rPr>
        <w:t>его/её</w:t>
      </w:r>
      <w:r w:rsidRPr="00E5534C">
        <w:rPr>
          <w:rFonts w:ascii="Tahoma" w:hAnsi="Tahoma" w:cs="Tahoma"/>
        </w:rPr>
        <w:t xml:space="preserve"> </w:t>
      </w:r>
      <w:r w:rsidRPr="00E5534C">
        <w:rPr>
          <w:rFonts w:ascii="Tahoma" w:hAnsi="Tahoma" w:cs="Tahoma"/>
          <w:lang w:val="hy-AM"/>
        </w:rPr>
        <w:t>цена</w:t>
      </w:r>
      <w:r w:rsidRPr="00E5534C">
        <w:rPr>
          <w:rFonts w:ascii="Tahoma" w:hAnsi="Tahoma" w:cs="Tahoma"/>
        </w:rPr>
        <w:t xml:space="preserve"> </w:t>
      </w:r>
      <w:r w:rsidRPr="00E5534C">
        <w:rPr>
          <w:rFonts w:ascii="Tahoma" w:hAnsi="Tahoma" w:cs="Tahoma"/>
          <w:lang w:val="hy-AM"/>
        </w:rPr>
        <w:t>предложение.</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lang w:val="hy-AM"/>
        </w:rPr>
        <w:t xml:space="preserve">т. е </w:t>
      </w:r>
      <w:r w:rsidRPr="00E5534C">
        <w:rPr>
          <w:rFonts w:ascii="Tahoma" w:hAnsi="Tahoma" w:cs="Tahoma"/>
        </w:rPr>
        <w:t xml:space="preserve">. </w:t>
      </w:r>
      <w:r w:rsidRPr="00E5534C">
        <w:rPr>
          <w:rFonts w:ascii="Tahoma" w:hAnsi="Tahoma" w:cs="Tahoma"/>
          <w:lang w:val="hy-AM"/>
        </w:rPr>
        <w:t>переговоры</w:t>
      </w:r>
      <w:r w:rsidRPr="00E5534C">
        <w:rPr>
          <w:rFonts w:ascii="Tahoma" w:hAnsi="Tahoma" w:cs="Tahoma"/>
        </w:rPr>
        <w:t xml:space="preserve"> </w:t>
      </w:r>
      <w:r w:rsidRPr="00E5534C">
        <w:rPr>
          <w:rFonts w:ascii="Tahoma" w:hAnsi="Tahoma" w:cs="Tahoma"/>
          <w:lang w:val="hy-AM"/>
        </w:rPr>
        <w:t>число</w:t>
      </w:r>
      <w:r w:rsidRPr="00E5534C">
        <w:rPr>
          <w:rFonts w:ascii="Tahoma" w:hAnsi="Tahoma" w:cs="Tahoma"/>
        </w:rPr>
        <w:t xml:space="preserve"> </w:t>
      </w:r>
      <w:r w:rsidRPr="00E5534C">
        <w:rPr>
          <w:rFonts w:ascii="Tahoma" w:hAnsi="Tahoma" w:cs="Tahoma"/>
          <w:lang w:val="hy-AM"/>
        </w:rPr>
        <w:t>определенный</w:t>
      </w:r>
      <w:r w:rsidRPr="00E5534C">
        <w:rPr>
          <w:rFonts w:ascii="Tahoma" w:hAnsi="Tahoma" w:cs="Tahoma"/>
        </w:rPr>
        <w:t xml:space="preserve"> </w:t>
      </w:r>
      <w:r w:rsidRPr="00E5534C">
        <w:rPr>
          <w:rFonts w:ascii="Tahoma" w:hAnsi="Tahoma" w:cs="Tahoma"/>
          <w:lang w:val="hy-AM"/>
        </w:rPr>
        <w:t>крайний срок</w:t>
      </w:r>
      <w:r w:rsidRPr="00E5534C">
        <w:rPr>
          <w:rFonts w:ascii="Tahoma" w:hAnsi="Tahoma" w:cs="Tahoma"/>
        </w:rPr>
        <w:t xml:space="preserve"> </w:t>
      </w:r>
      <w:r w:rsidRPr="00E5534C">
        <w:rPr>
          <w:rFonts w:ascii="Tahoma" w:hAnsi="Tahoma" w:cs="Tahoma"/>
          <w:lang w:val="hy-AM"/>
        </w:rPr>
        <w:t>истекает</w:t>
      </w:r>
      <w:r w:rsidRPr="00E5534C">
        <w:rPr>
          <w:rFonts w:ascii="Tahoma" w:hAnsi="Tahoma" w:cs="Tahoma"/>
        </w:rPr>
        <w:t xml:space="preserve"> </w:t>
      </w:r>
      <w:r w:rsidRPr="00E5534C">
        <w:rPr>
          <w:rFonts w:ascii="Tahoma" w:hAnsi="Tahoma" w:cs="Tahoma"/>
          <w:lang w:val="hy-AM"/>
        </w:rPr>
        <w:t xml:space="preserve">на данный момент </w:t>
      </w:r>
      <w:r w:rsidRPr="00E5534C">
        <w:rPr>
          <w:rFonts w:ascii="Tahoma" w:hAnsi="Tahoma" w:cs="Tahoma"/>
        </w:rPr>
        <w:t xml:space="preserve">, </w:t>
      </w:r>
      <w:r w:rsidRPr="00E5534C">
        <w:rPr>
          <w:rFonts w:ascii="Tahoma" w:hAnsi="Tahoma" w:cs="Tahoma"/>
          <w:lang w:val="hy-AM"/>
        </w:rPr>
        <w:t xml:space="preserve">по словам присутствующих </w:t>
      </w:r>
      <w:r w:rsidRPr="00E5534C">
        <w:rPr>
          <w:rFonts w:ascii="Tahoma" w:hAnsi="Tahoma" w:cs="Tahoma"/>
        </w:rPr>
        <w:t xml:space="preserve">. </w:t>
      </w:r>
      <w:r w:rsidRPr="00E5534C">
        <w:rPr>
          <w:rFonts w:ascii="Tahoma" w:hAnsi="Tahoma" w:cs="Tahoma"/>
          <w:lang w:val="hy-AM"/>
        </w:rPr>
        <w:t>представлено</w:t>
      </w:r>
      <w:r w:rsidRPr="00E5534C">
        <w:rPr>
          <w:rFonts w:ascii="Tahoma" w:hAnsi="Tahoma" w:cs="Tahoma"/>
        </w:rPr>
        <w:t xml:space="preserve"> </w:t>
      </w:r>
      <w:r w:rsidRPr="00E5534C">
        <w:rPr>
          <w:rFonts w:ascii="Tahoma" w:hAnsi="Tahoma" w:cs="Tahoma"/>
          <w:lang w:val="hy-AM"/>
        </w:rPr>
        <w:t xml:space="preserve">цены </w:t>
      </w:r>
      <w:r w:rsidRPr="00E5534C">
        <w:rPr>
          <w:rFonts w:ascii="Tahoma" w:hAnsi="Tahoma" w:cs="Tahoma"/>
        </w:rPr>
        <w:t xml:space="preserve">, </w:t>
      </w:r>
      <w:r w:rsidRPr="00E5534C">
        <w:rPr>
          <w:rFonts w:ascii="Tahoma" w:hAnsi="Tahoma" w:cs="Tahoma"/>
          <w:lang w:val="hy-AM"/>
        </w:rPr>
        <w:t>определенные</w:t>
      </w:r>
      <w:r w:rsidRPr="00E5534C">
        <w:rPr>
          <w:rFonts w:ascii="Tahoma" w:hAnsi="Tahoma" w:cs="Tahoma"/>
        </w:rPr>
        <w:t xml:space="preserve"> </w:t>
      </w:r>
      <w:r w:rsidRPr="00E5534C">
        <w:rPr>
          <w:rFonts w:ascii="Tahoma" w:hAnsi="Tahoma" w:cs="Tahoma"/>
          <w:lang w:val="hy-AM"/>
        </w:rPr>
        <w:t>и</w:t>
      </w:r>
      <w:r w:rsidRPr="00E5534C">
        <w:rPr>
          <w:rFonts w:ascii="Tahoma" w:hAnsi="Tahoma" w:cs="Tahoma"/>
        </w:rPr>
        <w:t xml:space="preserve"> </w:t>
      </w:r>
      <w:r w:rsidRPr="00E5534C">
        <w:rPr>
          <w:rFonts w:ascii="Tahoma" w:hAnsi="Tahoma" w:cs="Tahoma"/>
          <w:lang w:val="hy-AM"/>
        </w:rPr>
        <w:t>объявлено</w:t>
      </w:r>
      <w:r w:rsidRPr="00E5534C">
        <w:rPr>
          <w:rFonts w:ascii="Tahoma" w:hAnsi="Tahoma" w:cs="Tahoma"/>
        </w:rPr>
        <w:t xml:space="preserve"> </w:t>
      </w:r>
      <w:r w:rsidRPr="00E5534C">
        <w:rPr>
          <w:rFonts w:ascii="Tahoma" w:hAnsi="Tahoma" w:cs="Tahoma"/>
          <w:lang w:val="hy-AM"/>
        </w:rPr>
        <w:t>являются</w:t>
      </w:r>
      <w:r w:rsidRPr="00E5534C">
        <w:rPr>
          <w:rFonts w:ascii="Tahoma" w:hAnsi="Tahoma" w:cs="Tahoma"/>
        </w:rPr>
        <w:t xml:space="preserve"> </w:t>
      </w:r>
      <w:r w:rsidRPr="00E5534C">
        <w:rPr>
          <w:rFonts w:ascii="Tahoma" w:hAnsi="Tahoma" w:cs="Tahoma"/>
          <w:lang w:val="hy-AM"/>
        </w:rPr>
        <w:t>выбранный</w:t>
      </w:r>
      <w:r w:rsidRPr="00E5534C">
        <w:rPr>
          <w:rFonts w:ascii="Tahoma" w:hAnsi="Tahoma" w:cs="Tahoma"/>
        </w:rPr>
        <w:t xml:space="preserve"> </w:t>
      </w:r>
      <w:r w:rsidRPr="00E5534C">
        <w:rPr>
          <w:rFonts w:ascii="Tahoma" w:hAnsi="Tahoma" w:cs="Tahoma"/>
          <w:lang w:val="hy-AM"/>
        </w:rPr>
        <w:t>и</w:t>
      </w:r>
      <w:r w:rsidRPr="00E5534C">
        <w:rPr>
          <w:rFonts w:ascii="Tahoma" w:hAnsi="Tahoma" w:cs="Tahoma"/>
        </w:rPr>
        <w:t xml:space="preserve"> </w:t>
      </w:r>
      <w:r w:rsidRPr="00E5534C">
        <w:rPr>
          <w:rFonts w:ascii="Tahoma" w:hAnsi="Tahoma" w:cs="Tahoma"/>
          <w:lang w:val="hy-AM"/>
        </w:rPr>
        <w:t xml:space="preserve">такие непризнанные </w:t>
      </w:r>
      <w:r w:rsidRPr="00E5534C">
        <w:rPr>
          <w:rFonts w:ascii="Tahoma" w:hAnsi="Tahoma" w:cs="Tahoma"/>
        </w:rPr>
        <w:t xml:space="preserve">аналоги . </w:t>
      </w:r>
      <w:r w:rsidRPr="00E5534C">
        <w:rPr>
          <w:rFonts w:ascii="Tahoma" w:hAnsi="Tahoma" w:cs="Tahoma"/>
          <w:lang w:val="hy-AM"/>
        </w:rPr>
        <w:t>Если</w:t>
      </w:r>
      <w:r w:rsidRPr="00E5534C">
        <w:rPr>
          <w:rFonts w:ascii="Tahoma" w:hAnsi="Tahoma" w:cs="Tahoma"/>
        </w:rPr>
        <w:t xml:space="preserve"> </w:t>
      </w:r>
      <w:r w:rsidRPr="00E5534C">
        <w:rPr>
          <w:rFonts w:ascii="Tahoma" w:hAnsi="Tahoma" w:cs="Tahoma"/>
          <w:lang w:val="hy-AM"/>
        </w:rPr>
        <w:t>переговоры</w:t>
      </w:r>
      <w:r w:rsidRPr="00E5534C">
        <w:rPr>
          <w:rFonts w:ascii="Tahoma" w:hAnsi="Tahoma" w:cs="Tahoma"/>
        </w:rPr>
        <w:t xml:space="preserve"> </w:t>
      </w:r>
      <w:r w:rsidRPr="00E5534C">
        <w:rPr>
          <w:rFonts w:ascii="Tahoma" w:hAnsi="Tahoma" w:cs="Tahoma"/>
          <w:lang w:val="hy-AM"/>
        </w:rPr>
        <w:t>как результат</w:t>
      </w:r>
      <w:r w:rsidRPr="00E5534C">
        <w:rPr>
          <w:rFonts w:ascii="Tahoma" w:hAnsi="Tahoma" w:cs="Tahoma"/>
        </w:rPr>
        <w:t xml:space="preserve"> </w:t>
      </w:r>
      <w:r w:rsidRPr="00E5534C">
        <w:rPr>
          <w:rFonts w:ascii="Tahoma" w:hAnsi="Tahoma" w:cs="Tahoma"/>
          <w:lang w:val="hy-AM"/>
        </w:rPr>
        <w:t>участники</w:t>
      </w:r>
      <w:r w:rsidRPr="00E5534C">
        <w:rPr>
          <w:rFonts w:ascii="Tahoma" w:hAnsi="Tahoma" w:cs="Tahoma"/>
        </w:rPr>
        <w:t xml:space="preserve"> </w:t>
      </w:r>
      <w:r w:rsidRPr="00E5534C">
        <w:rPr>
          <w:rFonts w:ascii="Tahoma" w:hAnsi="Tahoma" w:cs="Tahoma"/>
          <w:lang w:val="hy-AM"/>
        </w:rPr>
        <w:t>представлено</w:t>
      </w:r>
      <w:r w:rsidRPr="00E5534C">
        <w:rPr>
          <w:rFonts w:ascii="Tahoma" w:hAnsi="Tahoma" w:cs="Tahoma"/>
        </w:rPr>
        <w:t xml:space="preserve"> </w:t>
      </w:r>
      <w:r w:rsidRPr="00E5534C">
        <w:rPr>
          <w:rFonts w:ascii="Tahoma" w:hAnsi="Tahoma" w:cs="Tahoma"/>
          <w:lang w:val="hy-AM"/>
        </w:rPr>
        <w:t>цены</w:t>
      </w:r>
      <w:r w:rsidRPr="00E5534C">
        <w:rPr>
          <w:rFonts w:ascii="Tahoma" w:hAnsi="Tahoma" w:cs="Tahoma"/>
        </w:rPr>
        <w:t xml:space="preserve"> </w:t>
      </w:r>
      <w:r w:rsidRPr="00E5534C">
        <w:rPr>
          <w:rFonts w:ascii="Tahoma" w:hAnsi="Tahoma" w:cs="Tahoma"/>
          <w:lang w:val="hy-AM"/>
        </w:rPr>
        <w:t>останки</w:t>
      </w:r>
      <w:r w:rsidRPr="00E5534C">
        <w:rPr>
          <w:rFonts w:ascii="Tahoma" w:hAnsi="Tahoma" w:cs="Tahoma"/>
        </w:rPr>
        <w:t xml:space="preserve"> </w:t>
      </w:r>
      <w:r w:rsidRPr="00E5534C">
        <w:rPr>
          <w:rFonts w:ascii="Tahoma" w:hAnsi="Tahoma" w:cs="Tahoma"/>
          <w:lang w:val="hy-AM"/>
        </w:rPr>
        <w:t>являются</w:t>
      </w:r>
      <w:r w:rsidRPr="00E5534C">
        <w:rPr>
          <w:rFonts w:ascii="Tahoma" w:hAnsi="Tahoma" w:cs="Tahoma"/>
        </w:rPr>
        <w:t xml:space="preserve"> </w:t>
      </w:r>
      <w:r w:rsidRPr="00E5534C">
        <w:rPr>
          <w:rFonts w:ascii="Tahoma" w:hAnsi="Tahoma" w:cs="Tahoma"/>
          <w:lang w:val="hy-AM"/>
        </w:rPr>
        <w:t xml:space="preserve">равный </w:t>
      </w:r>
      <w:r w:rsidRPr="00E5534C">
        <w:rPr>
          <w:rFonts w:ascii="Tahoma" w:hAnsi="Tahoma" w:cs="Tahoma"/>
        </w:rPr>
        <w:t xml:space="preserve">, </w:t>
      </w:r>
      <w:r w:rsidRPr="00E5534C">
        <w:rPr>
          <w:rFonts w:ascii="Tahoma" w:hAnsi="Tahoma" w:cs="Tahoma"/>
          <w:lang w:val="hy-AM"/>
        </w:rPr>
        <w:t>покупка</w:t>
      </w:r>
      <w:r w:rsidRPr="00E5534C">
        <w:rPr>
          <w:rFonts w:ascii="Tahoma" w:hAnsi="Tahoma" w:cs="Tahoma"/>
        </w:rPr>
        <w:t xml:space="preserve"> </w:t>
      </w:r>
      <w:r w:rsidRPr="00E5534C">
        <w:rPr>
          <w:rFonts w:ascii="Tahoma" w:hAnsi="Tahoma" w:cs="Tahoma"/>
          <w:lang w:val="hy-AM"/>
        </w:rPr>
        <w:t>процедура</w:t>
      </w:r>
      <w:r w:rsidRPr="00E5534C">
        <w:rPr>
          <w:rFonts w:ascii="Tahoma" w:hAnsi="Tahoma" w:cs="Tahoma"/>
        </w:rPr>
        <w:t xml:space="preserve"> </w:t>
      </w:r>
      <w:r w:rsidRPr="00E5534C">
        <w:rPr>
          <w:rFonts w:ascii="Tahoma" w:hAnsi="Tahoma" w:cs="Tahoma"/>
          <w:lang w:val="hy-AM"/>
        </w:rPr>
        <w:t xml:space="preserve">Статья </w:t>
      </w:r>
      <w:r w:rsidRPr="00E5534C">
        <w:rPr>
          <w:rFonts w:ascii="Tahoma" w:hAnsi="Tahoma" w:cs="Tahoma"/>
        </w:rPr>
        <w:t xml:space="preserve">37 </w:t>
      </w:r>
      <w:r w:rsidRPr="00E5534C">
        <w:rPr>
          <w:rFonts w:ascii="Tahoma" w:hAnsi="Tahoma" w:cs="Tahoma"/>
          <w:lang w:val="hy-AM"/>
        </w:rPr>
        <w:t>Закона</w:t>
      </w:r>
      <w:r w:rsidRPr="00E5534C">
        <w:rPr>
          <w:rFonts w:ascii="Tahoma" w:hAnsi="Tahoma" w:cs="Tahoma"/>
        </w:rPr>
        <w:t xml:space="preserve"> </w:t>
      </w:r>
      <w:r w:rsidRPr="00E5534C">
        <w:rPr>
          <w:rFonts w:ascii="Tahoma" w:hAnsi="Tahoma" w:cs="Tahoma"/>
          <w:lang w:val="hy-AM"/>
        </w:rPr>
        <w:t xml:space="preserve">Статья </w:t>
      </w:r>
      <w:r w:rsidRPr="00E5534C">
        <w:rPr>
          <w:rFonts w:ascii="Tahoma" w:hAnsi="Tahoma" w:cs="Tahoma"/>
        </w:rPr>
        <w:t xml:space="preserve">1 </w:t>
      </w:r>
      <w:r w:rsidRPr="00E5534C">
        <w:rPr>
          <w:rFonts w:ascii="Tahoma" w:hAnsi="Tahoma" w:cs="Tahoma"/>
          <w:lang w:val="hy-AM"/>
        </w:rPr>
        <w:t xml:space="preserve">часть </w:t>
      </w:r>
      <w:r w:rsidRPr="00E5534C">
        <w:rPr>
          <w:rFonts w:ascii="Tahoma" w:hAnsi="Tahoma" w:cs="Tahoma"/>
        </w:rPr>
        <w:t xml:space="preserve">1 </w:t>
      </w:r>
      <w:r w:rsidRPr="00E5534C">
        <w:rPr>
          <w:rFonts w:ascii="Tahoma" w:hAnsi="Tahoma" w:cs="Tahoma"/>
          <w:lang w:val="hy-AM"/>
        </w:rPr>
        <w:t>точка</w:t>
      </w:r>
      <w:r w:rsidRPr="00E5534C">
        <w:rPr>
          <w:rFonts w:ascii="Tahoma" w:hAnsi="Tahoma" w:cs="Tahoma"/>
        </w:rPr>
        <w:t xml:space="preserve"> </w:t>
      </w:r>
      <w:r w:rsidRPr="00E5534C">
        <w:rPr>
          <w:rFonts w:ascii="Tahoma" w:hAnsi="Tahoma" w:cs="Tahoma"/>
          <w:lang w:val="hy-AM"/>
        </w:rPr>
        <w:t>основа</w:t>
      </w:r>
      <w:r w:rsidRPr="00E5534C">
        <w:rPr>
          <w:rFonts w:ascii="Tahoma" w:hAnsi="Tahoma" w:cs="Tahoma"/>
        </w:rPr>
        <w:t xml:space="preserve"> </w:t>
      </w:r>
      <w:r w:rsidRPr="00E5534C">
        <w:rPr>
          <w:rFonts w:ascii="Tahoma" w:hAnsi="Tahoma" w:cs="Tahoma"/>
          <w:lang w:val="hy-AM"/>
        </w:rPr>
        <w:t>на</w:t>
      </w:r>
      <w:r w:rsidRPr="00E5534C">
        <w:rPr>
          <w:rFonts w:ascii="Tahoma" w:hAnsi="Tahoma" w:cs="Tahoma"/>
        </w:rPr>
        <w:t xml:space="preserve"> </w:t>
      </w:r>
      <w:r w:rsidRPr="00E5534C">
        <w:rPr>
          <w:rFonts w:ascii="Tahoma" w:hAnsi="Tahoma" w:cs="Tahoma"/>
          <w:lang w:val="hy-AM"/>
        </w:rPr>
        <w:t>объявлено</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 xml:space="preserve">неуспешный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8.7</w:t>
      </w:r>
      <w:r w:rsidRPr="00E5534C">
        <w:rPr>
          <w:rFonts w:ascii="Tahoma" w:hAnsi="Tahoma" w:cs="Tahoma"/>
          <w:lang w:val="hy-AM"/>
        </w:rPr>
        <w:t xml:space="preserve"> </w:t>
      </w:r>
      <w:r w:rsidRPr="00E5534C">
        <w:rPr>
          <w:rFonts w:ascii="Tahoma" w:hAnsi="Tahoma" w:cs="Tahoma"/>
          <w:lang w:val="ru-RU"/>
        </w:rPr>
        <w:t>Если</w:t>
      </w:r>
      <w:r w:rsidRPr="00E5534C">
        <w:rPr>
          <w:rFonts w:ascii="Tahoma" w:hAnsi="Tahoma" w:cs="Tahoma"/>
        </w:rPr>
        <w:t xml:space="preserve"> </w:t>
      </w:r>
      <w:r w:rsidRPr="00E5534C">
        <w:rPr>
          <w:rFonts w:ascii="Tahoma" w:hAnsi="Tahoma" w:cs="Tahoma"/>
          <w:lang w:val="ru-RU"/>
        </w:rPr>
        <w:t>приглашение</w:t>
      </w:r>
      <w:r w:rsidRPr="00E5534C">
        <w:rPr>
          <w:rFonts w:ascii="Tahoma" w:hAnsi="Tahoma" w:cs="Tahoma"/>
        </w:rPr>
        <w:t xml:space="preserve"> </w:t>
      </w:r>
      <w:r w:rsidRPr="00E5534C">
        <w:rPr>
          <w:rFonts w:ascii="Tahoma" w:hAnsi="Tahoma" w:cs="Tahoma"/>
          <w:lang w:val="ru-RU"/>
        </w:rPr>
        <w:t>требования</w:t>
      </w:r>
      <w:r w:rsidRPr="00E5534C">
        <w:rPr>
          <w:rFonts w:ascii="Tahoma" w:hAnsi="Tahoma" w:cs="Tahoma"/>
        </w:rPr>
        <w:t xml:space="preserve"> </w:t>
      </w:r>
      <w:r w:rsidRPr="00E5534C">
        <w:rPr>
          <w:rFonts w:ascii="Tahoma" w:hAnsi="Tahoma" w:cs="Tahoma"/>
          <w:lang w:val="ru-RU"/>
        </w:rPr>
        <w:t>к</w:t>
      </w:r>
      <w:r w:rsidRPr="00E5534C">
        <w:rPr>
          <w:rFonts w:ascii="Tahoma" w:hAnsi="Tahoma" w:cs="Tahoma"/>
        </w:rPr>
        <w:t xml:space="preserve"> </w:t>
      </w:r>
      <w:r w:rsidRPr="00E5534C">
        <w:rPr>
          <w:rFonts w:ascii="Tahoma" w:hAnsi="Tahoma" w:cs="Tahoma"/>
          <w:lang w:val="ru-RU"/>
        </w:rPr>
        <w:t>достаточный</w:t>
      </w:r>
      <w:r w:rsidRPr="00E5534C">
        <w:rPr>
          <w:rFonts w:ascii="Tahoma" w:hAnsi="Tahoma" w:cs="Tahoma"/>
        </w:rPr>
        <w:t xml:space="preserve"> </w:t>
      </w:r>
      <w:r w:rsidRPr="00E5534C">
        <w:rPr>
          <w:rFonts w:ascii="Tahoma" w:hAnsi="Tahoma" w:cs="Tahoma"/>
          <w:lang w:val="ru-RU"/>
        </w:rPr>
        <w:t>оценен</w:t>
      </w:r>
      <w:r w:rsidRPr="00E5534C">
        <w:rPr>
          <w:rFonts w:ascii="Tahoma" w:hAnsi="Tahoma" w:cs="Tahoma"/>
        </w:rPr>
        <w:t xml:space="preserve"> </w:t>
      </w:r>
      <w:r w:rsidRPr="00E5534C">
        <w:rPr>
          <w:rFonts w:ascii="Tahoma" w:hAnsi="Tahoma" w:cs="Tahoma"/>
          <w:lang w:val="ru-RU"/>
        </w:rPr>
        <w:t>приложения</w:t>
      </w:r>
      <w:r w:rsidRPr="00E5534C">
        <w:rPr>
          <w:rFonts w:ascii="Tahoma" w:hAnsi="Tahoma" w:cs="Tahoma"/>
        </w:rPr>
        <w:t xml:space="preserve"> </w:t>
      </w:r>
      <w:r w:rsidRPr="00E5534C">
        <w:rPr>
          <w:rFonts w:ascii="Tahoma" w:hAnsi="Tahoma" w:cs="Tahoma"/>
          <w:lang w:val="ru-RU"/>
        </w:rPr>
        <w:t>представлено</w:t>
      </w:r>
      <w:r w:rsidRPr="00E5534C">
        <w:rPr>
          <w:rFonts w:ascii="Tahoma" w:hAnsi="Tahoma" w:cs="Tahoma"/>
        </w:rPr>
        <w:t xml:space="preserve"> </w:t>
      </w:r>
      <w:r w:rsidRPr="00E5534C">
        <w:rPr>
          <w:rFonts w:ascii="Tahoma" w:hAnsi="Tahoma" w:cs="Tahoma"/>
          <w:lang w:val="ru-RU"/>
        </w:rPr>
        <w:t>участники</w:t>
      </w:r>
      <w:r w:rsidRPr="00E5534C">
        <w:rPr>
          <w:rFonts w:ascii="Tahoma" w:hAnsi="Tahoma" w:cs="Tahoma"/>
        </w:rPr>
        <w:t xml:space="preserve"> </w:t>
      </w:r>
      <w:r w:rsidRPr="00E5534C">
        <w:rPr>
          <w:rFonts w:ascii="Tahoma" w:hAnsi="Tahoma" w:cs="Tahoma"/>
          <w:lang w:val="ru-RU"/>
        </w:rPr>
        <w:t>цены</w:t>
      </w:r>
      <w:r w:rsidRPr="00E5534C">
        <w:rPr>
          <w:rFonts w:ascii="Tahoma" w:hAnsi="Tahoma" w:cs="Tahoma"/>
        </w:rPr>
        <w:t xml:space="preserve"> </w:t>
      </w:r>
      <w:r w:rsidRPr="00E5534C">
        <w:rPr>
          <w:rFonts w:ascii="Tahoma" w:hAnsi="Tahoma" w:cs="Tahoma"/>
          <w:lang w:val="ru-RU"/>
        </w:rPr>
        <w:t>превосходить</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покупка</w:t>
      </w:r>
      <w:r w:rsidRPr="00E5534C">
        <w:rPr>
          <w:rFonts w:ascii="Tahoma" w:hAnsi="Tahoma" w:cs="Tahoma"/>
        </w:rPr>
        <w:t xml:space="preserve"> </w:t>
      </w:r>
      <w:r w:rsidRPr="00E5534C">
        <w:rPr>
          <w:rFonts w:ascii="Tahoma" w:hAnsi="Tahoma" w:cs="Tahoma"/>
          <w:lang w:val="ru-RU"/>
        </w:rPr>
        <w:t>тогда цена</w:t>
      </w:r>
      <w:r w:rsidRPr="00E5534C">
        <w:rPr>
          <w:rFonts w:ascii="Tahoma" w:hAnsi="Tahoma" w:cs="Tahoma"/>
        </w:rPr>
        <w:t xml:space="preserve">​ </w:t>
      </w:r>
      <w:r w:rsidRPr="00E5534C">
        <w:rPr>
          <w:rFonts w:ascii="Tahoma" w:hAnsi="Tahoma" w:cs="Tahoma"/>
          <w:lang w:val="ru-RU"/>
        </w:rPr>
        <w:t>оценщик</w:t>
      </w:r>
      <w:r w:rsidRPr="00E5534C">
        <w:rPr>
          <w:rFonts w:ascii="Tahoma" w:hAnsi="Tahoma" w:cs="Tahoma"/>
        </w:rPr>
        <w:t xml:space="preserve"> </w:t>
      </w:r>
      <w:r w:rsidRPr="00E5534C">
        <w:rPr>
          <w:rFonts w:ascii="Tahoma" w:hAnsi="Tahoma" w:cs="Tahoma"/>
          <w:lang w:val="ru-RU"/>
        </w:rPr>
        <w:t>комитет</w:t>
      </w:r>
      <w:r w:rsidRPr="00E5534C">
        <w:rPr>
          <w:rFonts w:ascii="Tahoma" w:hAnsi="Tahoma" w:cs="Tahoma"/>
        </w:rPr>
        <w:t xml:space="preserve"> </w:t>
      </w:r>
      <w:r w:rsidRPr="00E5534C">
        <w:rPr>
          <w:rFonts w:ascii="Tahoma" w:hAnsi="Tahoma" w:cs="Tahoma"/>
          <w:lang w:val="ru-RU"/>
        </w:rPr>
        <w:t>может</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низкий</w:t>
      </w:r>
      <w:r w:rsidRPr="00E5534C">
        <w:rPr>
          <w:rFonts w:ascii="Tahoma" w:hAnsi="Tahoma" w:cs="Tahoma"/>
        </w:rPr>
        <w:t xml:space="preserve"> </w:t>
      </w:r>
      <w:r w:rsidRPr="00E5534C">
        <w:rPr>
          <w:rFonts w:ascii="Tahoma" w:hAnsi="Tahoma" w:cs="Tahoma"/>
          <w:lang w:val="ru-RU"/>
        </w:rPr>
        <w:t>цена</w:t>
      </w:r>
      <w:r w:rsidRPr="00E5534C">
        <w:rPr>
          <w:rFonts w:ascii="Tahoma" w:hAnsi="Tahoma" w:cs="Tahoma"/>
        </w:rPr>
        <w:t xml:space="preserve"> </w:t>
      </w:r>
      <w:r w:rsidRPr="00E5534C">
        <w:rPr>
          <w:rFonts w:ascii="Tahoma" w:hAnsi="Tahoma" w:cs="Tahoma"/>
          <w:lang w:val="ru-RU"/>
        </w:rPr>
        <w:t>предложение</w:t>
      </w:r>
      <w:r w:rsidRPr="00E5534C">
        <w:rPr>
          <w:rFonts w:ascii="Tahoma" w:hAnsi="Tahoma" w:cs="Tahoma"/>
        </w:rPr>
        <w:t xml:space="preserve"> </w:t>
      </w:r>
      <w:r w:rsidRPr="00E5534C">
        <w:rPr>
          <w:rFonts w:ascii="Tahoma" w:hAnsi="Tahoma" w:cs="Tahoma"/>
          <w:lang w:val="ru-RU"/>
        </w:rPr>
        <w:t>представлено</w:t>
      </w:r>
      <w:r w:rsidRPr="00E5534C">
        <w:rPr>
          <w:rFonts w:ascii="Tahoma" w:hAnsi="Tahoma" w:cs="Tahoma"/>
        </w:rPr>
        <w:t xml:space="preserve"> </w:t>
      </w:r>
      <w:r w:rsidRPr="00E5534C">
        <w:rPr>
          <w:rFonts w:ascii="Tahoma" w:hAnsi="Tahoma" w:cs="Tahoma"/>
          <w:lang w:val="ru-RU"/>
        </w:rPr>
        <w:t>участник</w:t>
      </w:r>
      <w:r w:rsidRPr="00E5534C">
        <w:rPr>
          <w:rFonts w:ascii="Tahoma" w:hAnsi="Tahoma" w:cs="Tahoma"/>
        </w:rPr>
        <w:t xml:space="preserve"> </w:t>
      </w:r>
      <w:r w:rsidRPr="00E5534C">
        <w:rPr>
          <w:rFonts w:ascii="Tahoma" w:hAnsi="Tahoma" w:cs="Tahoma"/>
          <w:lang w:val="ru-RU"/>
        </w:rPr>
        <w:t>объявить</w:t>
      </w:r>
      <w:r w:rsidRPr="00E5534C">
        <w:rPr>
          <w:rFonts w:ascii="Tahoma" w:hAnsi="Tahoma" w:cs="Tahoma"/>
        </w:rPr>
        <w:t xml:space="preserve"> </w:t>
      </w:r>
      <w:r w:rsidRPr="00E5534C">
        <w:rPr>
          <w:rFonts w:ascii="Tahoma" w:hAnsi="Tahoma" w:cs="Tahoma"/>
          <w:lang w:val="ru-RU"/>
        </w:rPr>
        <w:t>выбранный</w:t>
      </w:r>
      <w:r w:rsidRPr="00E5534C">
        <w:rPr>
          <w:rFonts w:ascii="Tahoma" w:hAnsi="Tahoma" w:cs="Tahoma"/>
        </w:rPr>
        <w:t xml:space="preserve"> </w:t>
      </w:r>
      <w:r w:rsidRPr="00E5534C">
        <w:rPr>
          <w:rFonts w:ascii="Tahoma" w:hAnsi="Tahoma" w:cs="Tahoma"/>
          <w:lang w:val="ru-RU"/>
        </w:rPr>
        <w:t>участник:</w:t>
      </w:r>
      <w:r w:rsidRPr="00E5534C">
        <w:rPr>
          <w:rFonts w:ascii="Tahoma" w:hAnsi="Tahoma" w:cs="Tahoma"/>
        </w:rPr>
        <w:t xml:space="preserve"> </w:t>
      </w:r>
      <w:r w:rsidRPr="00E5534C">
        <w:rPr>
          <w:rFonts w:ascii="Tahoma" w:hAnsi="Tahoma" w:cs="Tahoma"/>
          <w:lang w:val="ru-RU"/>
        </w:rPr>
        <w:t xml:space="preserve">при </w:t>
      </w:r>
      <w:r w:rsidRPr="00E5534C">
        <w:rPr>
          <w:rFonts w:ascii="Tahoma" w:hAnsi="Tahoma" w:cs="Tahoma"/>
        </w:rPr>
        <w:t xml:space="preserve">условии, </w:t>
      </w:r>
      <w:r w:rsidRPr="00E5534C">
        <w:rPr>
          <w:rFonts w:ascii="Tahoma" w:hAnsi="Tahoma" w:cs="Tahoma"/>
          <w:lang w:val="ru-RU"/>
        </w:rPr>
        <w:t>что</w:t>
      </w:r>
      <w:r w:rsidRPr="00E5534C">
        <w:rPr>
          <w:rFonts w:ascii="Tahoma" w:hAnsi="Tahoma" w:cs="Tahoma"/>
        </w:rPr>
        <w:t xml:space="preserve"> </w:t>
      </w:r>
      <w:r w:rsidRPr="00E5534C">
        <w:rPr>
          <w:rFonts w:ascii="Tahoma" w:hAnsi="Tahoma" w:cs="Tahoma"/>
          <w:lang w:val="ru-RU"/>
        </w:rPr>
        <w:t>последний</w:t>
      </w:r>
      <w:r w:rsidRPr="00E5534C">
        <w:rPr>
          <w:rFonts w:ascii="Tahoma" w:hAnsi="Tahoma" w:cs="Tahoma"/>
        </w:rPr>
        <w:t xml:space="preserve"> </w:t>
      </w:r>
      <w:r w:rsidRPr="00E5534C">
        <w:rPr>
          <w:rFonts w:ascii="Tahoma" w:hAnsi="Tahoma" w:cs="Tahoma"/>
          <w:lang w:val="ru-RU"/>
        </w:rPr>
        <w:t>назад</w:t>
      </w:r>
      <w:r w:rsidRPr="00E5534C">
        <w:rPr>
          <w:rFonts w:ascii="Tahoma" w:hAnsi="Tahoma" w:cs="Tahoma"/>
        </w:rPr>
        <w:t xml:space="preserve"> </w:t>
      </w:r>
      <w:r w:rsidRPr="00E5534C">
        <w:rPr>
          <w:rFonts w:ascii="Tahoma" w:hAnsi="Tahoma" w:cs="Tahoma"/>
          <w:lang w:val="ru-RU"/>
        </w:rPr>
        <w:t>герметичный</w:t>
      </w:r>
      <w:r w:rsidRPr="00E5534C">
        <w:rPr>
          <w:rFonts w:ascii="Tahoma" w:hAnsi="Tahoma" w:cs="Tahoma"/>
        </w:rPr>
        <w:t xml:space="preserve"> </w:t>
      </w:r>
      <w:r w:rsidRPr="00E5534C">
        <w:rPr>
          <w:rFonts w:ascii="Tahoma" w:hAnsi="Tahoma" w:cs="Tahoma"/>
          <w:lang w:val="ru-RU"/>
        </w:rPr>
        <w:t>по контракту</w:t>
      </w:r>
      <w:r w:rsidRPr="00E5534C">
        <w:rPr>
          <w:rFonts w:ascii="Tahoma" w:hAnsi="Tahoma" w:cs="Tahoma"/>
        </w:rPr>
        <w:t xml:space="preserve"> </w:t>
      </w:r>
      <w:r w:rsidRPr="00E5534C">
        <w:rPr>
          <w:rFonts w:ascii="Tahoma" w:hAnsi="Tahoma" w:cs="Tahoma"/>
          <w:lang w:val="ru-RU"/>
        </w:rPr>
        <w:t>намеревался</w:t>
      </w:r>
      <w:r w:rsidRPr="00E5534C">
        <w:rPr>
          <w:rFonts w:ascii="Tahoma" w:hAnsi="Tahoma" w:cs="Tahoma"/>
        </w:rPr>
        <w:t xml:space="preserve"> </w:t>
      </w:r>
      <w:r w:rsidRPr="00E5534C">
        <w:rPr>
          <w:rFonts w:ascii="Tahoma" w:hAnsi="Tahoma" w:cs="Tahoma"/>
          <w:lang w:val="ru-RU"/>
        </w:rPr>
        <w:t>вечеринки</w:t>
      </w:r>
      <w:r w:rsidRPr="00E5534C">
        <w:rPr>
          <w:rFonts w:ascii="Tahoma" w:hAnsi="Tahoma" w:cs="Tahoma"/>
        </w:rPr>
        <w:t xml:space="preserve"> </w:t>
      </w:r>
      <w:r w:rsidRPr="00E5534C">
        <w:rPr>
          <w:rFonts w:ascii="Tahoma" w:hAnsi="Tahoma" w:cs="Tahoma"/>
          <w:lang w:val="ru-RU"/>
        </w:rPr>
        <w:t>права</w:t>
      </w:r>
      <w:r w:rsidRPr="00E5534C">
        <w:rPr>
          <w:rFonts w:ascii="Tahoma" w:hAnsi="Tahoma" w:cs="Tahoma"/>
        </w:rPr>
        <w:t xml:space="preserve"> </w:t>
      </w:r>
      <w:r w:rsidRPr="00E5534C">
        <w:rPr>
          <w:rFonts w:ascii="Tahoma" w:hAnsi="Tahoma" w:cs="Tahoma"/>
          <w:lang w:val="ru-RU"/>
        </w:rPr>
        <w:t>и</w:t>
      </w:r>
      <w:r w:rsidRPr="00E5534C">
        <w:rPr>
          <w:rFonts w:ascii="Tahoma" w:hAnsi="Tahoma" w:cs="Tahoma"/>
        </w:rPr>
        <w:t xml:space="preserve"> </w:t>
      </w:r>
      <w:r w:rsidRPr="00E5534C">
        <w:rPr>
          <w:rFonts w:ascii="Tahoma" w:hAnsi="Tahoma" w:cs="Tahoma"/>
          <w:lang w:val="ru-RU"/>
        </w:rPr>
        <w:t>обязанности</w:t>
      </w:r>
      <w:r w:rsidRPr="00E5534C">
        <w:rPr>
          <w:rFonts w:ascii="Tahoma" w:hAnsi="Tahoma" w:cs="Tahoma"/>
        </w:rPr>
        <w:t xml:space="preserve"> </w:t>
      </w:r>
      <w:r w:rsidRPr="00E5534C">
        <w:rPr>
          <w:rFonts w:ascii="Tahoma" w:hAnsi="Tahoma" w:cs="Tahoma"/>
          <w:lang w:val="ru-RU"/>
        </w:rPr>
        <w:t>сила</w:t>
      </w:r>
      <w:r w:rsidRPr="00E5534C">
        <w:rPr>
          <w:rFonts w:ascii="Tahoma" w:hAnsi="Tahoma" w:cs="Tahoma"/>
        </w:rPr>
        <w:t xml:space="preserve"> </w:t>
      </w:r>
      <w:r w:rsidRPr="00E5534C">
        <w:rPr>
          <w:rFonts w:ascii="Tahoma" w:hAnsi="Tahoma" w:cs="Tahoma"/>
          <w:lang w:val="ru-RU"/>
        </w:rPr>
        <w:t>в</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входить</w:t>
      </w:r>
      <w:r w:rsidRPr="00E5534C">
        <w:rPr>
          <w:rFonts w:ascii="Tahoma" w:hAnsi="Tahoma" w:cs="Tahoma"/>
        </w:rPr>
        <w:t xml:space="preserve"> </w:t>
      </w:r>
      <w:r w:rsidRPr="00E5534C">
        <w:rPr>
          <w:rFonts w:ascii="Tahoma" w:hAnsi="Tahoma" w:cs="Tahoma"/>
          <w:lang w:val="ru-RU"/>
        </w:rPr>
        <w:t>покупка</w:t>
      </w:r>
      <w:r w:rsidRPr="00E5534C">
        <w:rPr>
          <w:rFonts w:ascii="Tahoma" w:hAnsi="Tahoma" w:cs="Tahoma"/>
        </w:rPr>
        <w:t xml:space="preserve"> </w:t>
      </w:r>
      <w:r w:rsidRPr="00E5534C">
        <w:rPr>
          <w:rFonts w:ascii="Tahoma" w:hAnsi="Tahoma" w:cs="Tahoma"/>
          <w:lang w:val="ru-RU"/>
        </w:rPr>
        <w:t>цена</w:t>
      </w:r>
      <w:r w:rsidRPr="00E5534C">
        <w:rPr>
          <w:rFonts w:ascii="Tahoma" w:hAnsi="Tahoma" w:cs="Tahoma"/>
        </w:rPr>
        <w:t xml:space="preserve"> </w:t>
      </w:r>
      <w:r w:rsidRPr="00E5534C">
        <w:rPr>
          <w:rFonts w:ascii="Tahoma" w:hAnsi="Tahoma" w:cs="Tahoma"/>
          <w:lang w:val="ru-RU"/>
        </w:rPr>
        <w:t>начальство</w:t>
      </w:r>
      <w:r w:rsidRPr="00E5534C">
        <w:rPr>
          <w:rFonts w:ascii="Tahoma" w:hAnsi="Tahoma" w:cs="Tahoma"/>
        </w:rPr>
        <w:t xml:space="preserve"> </w:t>
      </w:r>
      <w:r w:rsidRPr="00E5534C">
        <w:rPr>
          <w:rFonts w:ascii="Tahoma" w:hAnsi="Tahoma" w:cs="Tahoma"/>
          <w:lang w:val="ru-RU"/>
        </w:rPr>
        <w:t>в той мере, в какой</w:t>
      </w:r>
      <w:r w:rsidRPr="00E5534C">
        <w:rPr>
          <w:rFonts w:ascii="Tahoma" w:hAnsi="Tahoma" w:cs="Tahoma"/>
        </w:rPr>
        <w:t xml:space="preserve"> </w:t>
      </w:r>
      <w:r w:rsidRPr="00E5534C">
        <w:rPr>
          <w:rFonts w:ascii="Tahoma" w:hAnsi="Tahoma" w:cs="Tahoma"/>
          <w:lang w:val="ru-RU"/>
        </w:rPr>
        <w:t>дополнительный</w:t>
      </w:r>
      <w:r w:rsidRPr="00E5534C">
        <w:rPr>
          <w:rFonts w:ascii="Tahoma" w:hAnsi="Tahoma" w:cs="Tahoma"/>
        </w:rPr>
        <w:t xml:space="preserve"> </w:t>
      </w:r>
      <w:r w:rsidRPr="00E5534C">
        <w:rPr>
          <w:rFonts w:ascii="Tahoma" w:hAnsi="Tahoma" w:cs="Tahoma"/>
          <w:lang w:val="ru-RU"/>
        </w:rPr>
        <w:t>финансовый</w:t>
      </w:r>
      <w:r w:rsidRPr="00E5534C">
        <w:rPr>
          <w:rFonts w:ascii="Tahoma" w:hAnsi="Tahoma" w:cs="Tahoma"/>
        </w:rPr>
        <w:t xml:space="preserve"> </w:t>
      </w:r>
      <w:r w:rsidRPr="00E5534C">
        <w:rPr>
          <w:rFonts w:ascii="Tahoma" w:hAnsi="Tahoma" w:cs="Tahoma"/>
          <w:lang w:val="ru-RU"/>
        </w:rPr>
        <w:t>ресурсы</w:t>
      </w:r>
      <w:r w:rsidRPr="00E5534C">
        <w:rPr>
          <w:rFonts w:ascii="Tahoma" w:hAnsi="Tahoma" w:cs="Tahoma"/>
        </w:rPr>
        <w:t xml:space="preserve"> </w:t>
      </w:r>
      <w:r w:rsidRPr="00E5534C">
        <w:rPr>
          <w:rFonts w:ascii="Tahoma" w:hAnsi="Tahoma" w:cs="Tahoma"/>
          <w:lang w:val="ru-RU"/>
        </w:rPr>
        <w:t>планируемый</w:t>
      </w:r>
      <w:r w:rsidRPr="00E5534C">
        <w:rPr>
          <w:rFonts w:ascii="Tahoma" w:hAnsi="Tahoma" w:cs="Tahoma"/>
        </w:rPr>
        <w:t xml:space="preserve"> </w:t>
      </w:r>
      <w:r w:rsidRPr="00E5534C">
        <w:rPr>
          <w:rFonts w:ascii="Tahoma" w:hAnsi="Tahoma" w:cs="Tahoma"/>
          <w:lang w:val="ru-RU"/>
        </w:rPr>
        <w:t>и</w:t>
      </w:r>
      <w:r w:rsidRPr="00E5534C">
        <w:rPr>
          <w:rFonts w:ascii="Tahoma" w:hAnsi="Tahoma" w:cs="Tahoma"/>
        </w:rPr>
        <w:t xml:space="preserve"> </w:t>
      </w:r>
      <w:r w:rsidRPr="00E5534C">
        <w:rPr>
          <w:rFonts w:ascii="Tahoma" w:hAnsi="Tahoma" w:cs="Tahoma"/>
          <w:lang w:val="ru-RU"/>
        </w:rPr>
        <w:t>его</w:t>
      </w:r>
      <w:r w:rsidRPr="00E5534C">
        <w:rPr>
          <w:rFonts w:ascii="Tahoma" w:hAnsi="Tahoma" w:cs="Tahoma"/>
        </w:rPr>
        <w:t xml:space="preserve"> </w:t>
      </w:r>
      <w:r w:rsidRPr="00E5534C">
        <w:rPr>
          <w:rFonts w:ascii="Tahoma" w:hAnsi="Tahoma" w:cs="Tahoma"/>
          <w:lang w:val="ru-RU"/>
        </w:rPr>
        <w:t>основа</w:t>
      </w:r>
      <w:r w:rsidRPr="00E5534C">
        <w:rPr>
          <w:rFonts w:ascii="Tahoma" w:hAnsi="Tahoma" w:cs="Tahoma"/>
        </w:rPr>
        <w:t xml:space="preserve"> </w:t>
      </w:r>
      <w:r w:rsidRPr="00E5534C">
        <w:rPr>
          <w:rFonts w:ascii="Tahoma" w:hAnsi="Tahoma" w:cs="Tahoma"/>
          <w:lang w:val="ru-RU"/>
        </w:rPr>
        <w:t>на</w:t>
      </w:r>
      <w:r w:rsidRPr="00E5534C">
        <w:rPr>
          <w:rFonts w:ascii="Tahoma" w:hAnsi="Tahoma" w:cs="Tahoma"/>
        </w:rPr>
        <w:t xml:space="preserve"> </w:t>
      </w:r>
      <w:r w:rsidRPr="00E5534C">
        <w:rPr>
          <w:rFonts w:ascii="Tahoma" w:hAnsi="Tahoma" w:cs="Tahoma"/>
          <w:lang w:val="ru-RU"/>
        </w:rPr>
        <w:t>вечеринки</w:t>
      </w:r>
      <w:r w:rsidRPr="00E5534C">
        <w:rPr>
          <w:rFonts w:ascii="Tahoma" w:hAnsi="Tahoma" w:cs="Tahoma"/>
        </w:rPr>
        <w:t xml:space="preserve"> </w:t>
      </w:r>
      <w:r w:rsidRPr="00E5534C">
        <w:rPr>
          <w:rFonts w:ascii="Tahoma" w:hAnsi="Tahoma" w:cs="Tahoma"/>
          <w:lang w:val="ru-RU"/>
        </w:rPr>
        <w:t>между</w:t>
      </w:r>
      <w:r w:rsidRPr="00E5534C">
        <w:rPr>
          <w:rFonts w:ascii="Tahoma" w:hAnsi="Tahoma" w:cs="Tahoma"/>
        </w:rPr>
        <w:t xml:space="preserve"> </w:t>
      </w:r>
      <w:r w:rsidRPr="00E5534C">
        <w:rPr>
          <w:rFonts w:ascii="Tahoma" w:hAnsi="Tahoma" w:cs="Tahoma"/>
          <w:lang w:val="ru-RU"/>
        </w:rPr>
        <w:t>соглашение</w:t>
      </w:r>
      <w:r w:rsidRPr="00E5534C">
        <w:rPr>
          <w:rFonts w:ascii="Tahoma" w:hAnsi="Tahoma" w:cs="Tahoma"/>
        </w:rPr>
        <w:t xml:space="preserve"> </w:t>
      </w:r>
      <w:r w:rsidRPr="00E5534C">
        <w:rPr>
          <w:rFonts w:ascii="Tahoma" w:hAnsi="Tahoma" w:cs="Tahoma"/>
          <w:lang w:val="ru-RU"/>
        </w:rPr>
        <w:t>запечатать</w:t>
      </w:r>
      <w:r w:rsidRPr="00E5534C">
        <w:rPr>
          <w:rFonts w:ascii="Tahoma" w:hAnsi="Tahoma" w:cs="Tahoma"/>
        </w:rPr>
        <w:t xml:space="preserve"> </w:t>
      </w:r>
      <w:r w:rsidRPr="00E5534C">
        <w:rPr>
          <w:rFonts w:ascii="Tahoma" w:hAnsi="Tahoma" w:cs="Tahoma"/>
          <w:lang w:val="ru-RU"/>
        </w:rPr>
        <w:t xml:space="preserve">в случае </w:t>
      </w:r>
      <w:r w:rsidRPr="00E5534C">
        <w:rPr>
          <w:rFonts w:ascii="Tahoma" w:hAnsi="Tahoma" w:cs="Tahoma"/>
        </w:rPr>
        <w:t xml:space="preserve">: </w:t>
      </w:r>
      <w:r w:rsidRPr="00E5534C">
        <w:rPr>
          <w:rFonts w:ascii="Tahoma" w:hAnsi="Tahoma" w:cs="Tahoma"/>
          <w:lang w:val="ru-RU"/>
        </w:rPr>
        <w:t>В</w:t>
      </w:r>
      <w:r w:rsidRPr="00E5534C">
        <w:rPr>
          <w:rFonts w:ascii="Tahoma" w:hAnsi="Tahoma" w:cs="Tahoma"/>
        </w:rPr>
        <w:t xml:space="preserve"> </w:t>
      </w:r>
      <w:r w:rsidRPr="00E5534C">
        <w:rPr>
          <w:rFonts w:ascii="Tahoma" w:hAnsi="Tahoma" w:cs="Tahoma"/>
          <w:lang w:val="ru-RU"/>
        </w:rPr>
        <w:t xml:space="preserve">в котором </w:t>
      </w:r>
      <w:r w:rsidRPr="00E5534C">
        <w:rPr>
          <w:rFonts w:ascii="Tahoma" w:hAnsi="Tahoma" w:cs="Tahoma"/>
        </w:rPr>
        <w:t xml:space="preserve">соглашение </w:t>
      </w:r>
      <w:r w:rsidRPr="00E5534C">
        <w:rPr>
          <w:rFonts w:ascii="Tahoma" w:hAnsi="Tahoma" w:cs="Tahoma"/>
          <w:lang w:val="ru-RU"/>
        </w:rPr>
        <w:t>запечатанный</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дополнительный</w:t>
      </w:r>
      <w:r w:rsidRPr="00E5534C">
        <w:rPr>
          <w:rFonts w:ascii="Tahoma" w:hAnsi="Tahoma" w:cs="Tahoma"/>
        </w:rPr>
        <w:t xml:space="preserve"> </w:t>
      </w:r>
      <w:r w:rsidRPr="00E5534C">
        <w:rPr>
          <w:rFonts w:ascii="Tahoma" w:hAnsi="Tahoma" w:cs="Tahoma"/>
          <w:lang w:val="ru-RU"/>
        </w:rPr>
        <w:t>финансовый</w:t>
      </w:r>
      <w:r w:rsidRPr="00E5534C">
        <w:rPr>
          <w:rFonts w:ascii="Tahoma" w:hAnsi="Tahoma" w:cs="Tahoma"/>
        </w:rPr>
        <w:t xml:space="preserve"> </w:t>
      </w:r>
      <w:r w:rsidRPr="00E5534C">
        <w:rPr>
          <w:rFonts w:ascii="Tahoma" w:hAnsi="Tahoma" w:cs="Tahoma"/>
          <w:lang w:val="ru-RU"/>
        </w:rPr>
        <w:t>означает</w:t>
      </w:r>
      <w:r w:rsidRPr="00E5534C">
        <w:rPr>
          <w:rFonts w:ascii="Tahoma" w:hAnsi="Tahoma" w:cs="Tahoma"/>
        </w:rPr>
        <w:t xml:space="preserve"> </w:t>
      </w:r>
      <w:r w:rsidRPr="00E5534C">
        <w:rPr>
          <w:rFonts w:ascii="Tahoma" w:hAnsi="Tahoma" w:cs="Tahoma"/>
          <w:lang w:val="ru-RU"/>
        </w:rPr>
        <w:t>планируемый</w:t>
      </w:r>
      <w:r w:rsidRPr="00E5534C">
        <w:rPr>
          <w:rFonts w:ascii="Tahoma" w:hAnsi="Tahoma" w:cs="Tahoma"/>
        </w:rPr>
        <w:t xml:space="preserve"> </w:t>
      </w:r>
      <w:r w:rsidRPr="00E5534C">
        <w:rPr>
          <w:rFonts w:ascii="Tahoma" w:hAnsi="Tahoma" w:cs="Tahoma"/>
          <w:lang w:val="ru-RU"/>
        </w:rPr>
        <w:t>последующий</w:t>
      </w:r>
      <w:r w:rsidRPr="00E5534C">
        <w:rPr>
          <w:rFonts w:ascii="Tahoma" w:hAnsi="Tahoma" w:cs="Tahoma"/>
        </w:rPr>
        <w:t xml:space="preserve"> </w:t>
      </w:r>
      <w:r w:rsidRPr="00E5534C">
        <w:rPr>
          <w:rFonts w:ascii="Tahoma" w:hAnsi="Tahoma" w:cs="Tahoma"/>
          <w:lang w:val="ru-RU"/>
        </w:rPr>
        <w:t>пятнадцать</w:t>
      </w:r>
      <w:r w:rsidRPr="00E5534C">
        <w:rPr>
          <w:rFonts w:ascii="Tahoma" w:hAnsi="Tahoma" w:cs="Tahoma"/>
        </w:rPr>
        <w:t xml:space="preserve"> </w:t>
      </w:r>
      <w:r w:rsidRPr="00E5534C">
        <w:rPr>
          <w:rFonts w:ascii="Tahoma" w:hAnsi="Tahoma" w:cs="Tahoma"/>
          <w:lang w:val="ru-RU"/>
        </w:rPr>
        <w:t>работающий</w:t>
      </w:r>
      <w:r w:rsidRPr="00E5534C">
        <w:rPr>
          <w:rFonts w:ascii="Tahoma" w:hAnsi="Tahoma" w:cs="Tahoma"/>
        </w:rPr>
        <w:t xml:space="preserve"> </w:t>
      </w:r>
      <w:r w:rsidRPr="00E5534C">
        <w:rPr>
          <w:rFonts w:ascii="Tahoma" w:hAnsi="Tahoma" w:cs="Tahoma"/>
          <w:lang w:val="ru-RU"/>
        </w:rPr>
        <w:t>день</w:t>
      </w:r>
      <w:r w:rsidRPr="00E5534C">
        <w:rPr>
          <w:rFonts w:ascii="Tahoma" w:hAnsi="Tahoma" w:cs="Tahoma"/>
        </w:rPr>
        <w:t xml:space="preserve"> </w:t>
      </w:r>
      <w:r w:rsidRPr="00E5534C">
        <w:rPr>
          <w:rFonts w:ascii="Tahoma" w:hAnsi="Tahoma" w:cs="Tahoma"/>
          <w:lang w:val="ru-RU"/>
        </w:rPr>
        <w:t>в течение:</w:t>
      </w:r>
      <w:r w:rsidRPr="00E5534C">
        <w:rPr>
          <w:rFonts w:ascii="Tahoma" w:hAnsi="Tahoma" w:cs="Tahoma"/>
        </w:rPr>
        <w:t xml:space="preserve"> </w:t>
      </w:r>
      <w:r w:rsidRPr="00E5534C">
        <w:rPr>
          <w:rFonts w:ascii="Tahoma" w:hAnsi="Tahoma" w:cs="Tahoma"/>
          <w:lang w:val="ru-RU"/>
        </w:rPr>
        <w:t>работа</w:t>
      </w:r>
      <w:r w:rsidRPr="00E5534C">
        <w:rPr>
          <w:rFonts w:ascii="Tahoma" w:hAnsi="Tahoma" w:cs="Tahoma"/>
        </w:rPr>
        <w:t xml:space="preserve"> </w:t>
      </w:r>
      <w:r w:rsidRPr="00E5534C">
        <w:rPr>
          <w:rFonts w:ascii="Tahoma" w:hAnsi="Tahoma" w:cs="Tahoma"/>
          <w:lang w:val="ru-RU"/>
        </w:rPr>
        <w:t>исполнение</w:t>
      </w:r>
      <w:r w:rsidRPr="00E5534C">
        <w:rPr>
          <w:rFonts w:ascii="Tahoma" w:hAnsi="Tahoma" w:cs="Tahoma"/>
        </w:rPr>
        <w:t xml:space="preserve"> </w:t>
      </w:r>
      <w:r w:rsidRPr="00E5534C">
        <w:rPr>
          <w:rFonts w:ascii="Tahoma" w:hAnsi="Tahoma" w:cs="Tahoma"/>
          <w:lang w:val="ru-RU"/>
        </w:rPr>
        <w:t>сроки</w:t>
      </w:r>
      <w:r w:rsidRPr="00E5534C">
        <w:rPr>
          <w:rFonts w:ascii="Tahoma" w:hAnsi="Tahoma" w:cs="Tahoma"/>
        </w:rPr>
        <w:t xml:space="preserve"> </w:t>
      </w:r>
      <w:r w:rsidRPr="00E5534C">
        <w:rPr>
          <w:rFonts w:ascii="Tahoma" w:hAnsi="Tahoma" w:cs="Tahoma"/>
          <w:lang w:val="ru-RU"/>
        </w:rPr>
        <w:t>расширение</w:t>
      </w:r>
      <w:r w:rsidRPr="00E5534C">
        <w:rPr>
          <w:rFonts w:ascii="Tahoma" w:hAnsi="Tahoma" w:cs="Tahoma"/>
        </w:rPr>
        <w:t xml:space="preserve"> </w:t>
      </w:r>
      <w:r w:rsidRPr="00E5534C">
        <w:rPr>
          <w:rFonts w:ascii="Tahoma" w:hAnsi="Tahoma" w:cs="Tahoma"/>
          <w:lang w:val="ru-RU"/>
        </w:rPr>
        <w:t>договор</w:t>
      </w:r>
      <w:r w:rsidRPr="00E5534C">
        <w:rPr>
          <w:rFonts w:ascii="Tahoma" w:hAnsi="Tahoma" w:cs="Tahoma"/>
        </w:rPr>
        <w:t xml:space="preserve"> </w:t>
      </w:r>
      <w:r w:rsidRPr="00E5534C">
        <w:rPr>
          <w:rFonts w:ascii="Tahoma" w:hAnsi="Tahoma" w:cs="Tahoma"/>
          <w:lang w:val="ru-RU"/>
        </w:rPr>
        <w:t>герметизация</w:t>
      </w:r>
      <w:r w:rsidRPr="00E5534C">
        <w:rPr>
          <w:rFonts w:ascii="Tahoma" w:hAnsi="Tahoma" w:cs="Tahoma"/>
        </w:rPr>
        <w:t xml:space="preserve"> </w:t>
      </w:r>
      <w:r w:rsidRPr="00E5534C">
        <w:rPr>
          <w:rFonts w:ascii="Tahoma" w:hAnsi="Tahoma" w:cs="Tahoma"/>
          <w:lang w:val="ru-RU"/>
        </w:rPr>
        <w:t>с того дня</w:t>
      </w:r>
      <w:r w:rsidRPr="00E5534C">
        <w:rPr>
          <w:rFonts w:ascii="Tahoma" w:hAnsi="Tahoma" w:cs="Tahoma"/>
        </w:rPr>
        <w:t xml:space="preserve"> </w:t>
      </w:r>
      <w:r w:rsidRPr="00E5534C">
        <w:rPr>
          <w:rFonts w:ascii="Tahoma" w:hAnsi="Tahoma" w:cs="Tahoma"/>
          <w:lang w:val="ru-RU"/>
        </w:rPr>
        <w:t>до</w:t>
      </w:r>
      <w:r w:rsidRPr="00E5534C">
        <w:rPr>
          <w:rFonts w:ascii="Tahoma" w:hAnsi="Tahoma" w:cs="Tahoma"/>
        </w:rPr>
        <w:t xml:space="preserve"> </w:t>
      </w:r>
      <w:r w:rsidRPr="00E5534C">
        <w:rPr>
          <w:rFonts w:ascii="Tahoma" w:hAnsi="Tahoma" w:cs="Tahoma"/>
          <w:lang w:val="ru-RU"/>
        </w:rPr>
        <w:t>соглашение</w:t>
      </w:r>
      <w:r w:rsidRPr="00E5534C">
        <w:rPr>
          <w:rFonts w:ascii="Tahoma" w:hAnsi="Tahoma" w:cs="Tahoma"/>
        </w:rPr>
        <w:t xml:space="preserve"> </w:t>
      </w:r>
      <w:r w:rsidRPr="00E5534C">
        <w:rPr>
          <w:rFonts w:ascii="Tahoma" w:hAnsi="Tahoma" w:cs="Tahoma"/>
          <w:lang w:val="ru-RU"/>
        </w:rPr>
        <w:t>герметизация</w:t>
      </w:r>
      <w:r w:rsidRPr="00E5534C">
        <w:rPr>
          <w:rFonts w:ascii="Tahoma" w:hAnsi="Tahoma" w:cs="Tahoma"/>
        </w:rPr>
        <w:t xml:space="preserve"> </w:t>
      </w:r>
      <w:r w:rsidRPr="00E5534C">
        <w:rPr>
          <w:rFonts w:ascii="Tahoma" w:hAnsi="Tahoma" w:cs="Tahoma"/>
          <w:lang w:val="ru-RU"/>
        </w:rPr>
        <w:t>день</w:t>
      </w:r>
      <w:r w:rsidRPr="00E5534C">
        <w:rPr>
          <w:rFonts w:ascii="Tahoma" w:hAnsi="Tahoma" w:cs="Tahoma"/>
        </w:rPr>
        <w:t xml:space="preserve"> </w:t>
      </w:r>
      <w:r w:rsidRPr="00E5534C">
        <w:rPr>
          <w:rFonts w:ascii="Tahoma" w:hAnsi="Tahoma" w:cs="Tahoma"/>
          <w:lang w:val="ru-RU"/>
        </w:rPr>
        <w:t>павший</w:t>
      </w:r>
      <w:r w:rsidRPr="00E5534C">
        <w:rPr>
          <w:rFonts w:ascii="Tahoma" w:hAnsi="Tahoma" w:cs="Tahoma"/>
        </w:rPr>
        <w:t xml:space="preserve"> </w:t>
      </w:r>
      <w:r w:rsidRPr="00E5534C">
        <w:rPr>
          <w:rFonts w:ascii="Tahoma" w:hAnsi="Tahoma" w:cs="Tahoma"/>
          <w:lang w:val="ru-RU"/>
        </w:rPr>
        <w:t xml:space="preserve">период </w:t>
      </w:r>
      <w:r w:rsidRPr="00E5534C">
        <w:rPr>
          <w:rFonts w:ascii="Tahoma" w:hAnsi="Tahoma" w:cs="Tahoma"/>
        </w:rPr>
        <w:t xml:space="preserve">: </w:t>
      </w:r>
      <w:r w:rsidRPr="00E5534C">
        <w:rPr>
          <w:rFonts w:ascii="Tahoma" w:hAnsi="Tahoma" w:cs="Tahoma"/>
          <w:lang w:val="ru-RU"/>
        </w:rPr>
        <w:t>Этот</w:t>
      </w:r>
      <w:r w:rsidRPr="00E5534C">
        <w:rPr>
          <w:rFonts w:ascii="Tahoma" w:hAnsi="Tahoma" w:cs="Tahoma"/>
        </w:rPr>
        <w:t xml:space="preserve"> </w:t>
      </w:r>
      <w:r w:rsidRPr="00E5534C">
        <w:rPr>
          <w:rFonts w:ascii="Tahoma" w:hAnsi="Tahoma" w:cs="Tahoma"/>
          <w:lang w:val="ru-RU"/>
        </w:rPr>
        <w:t>точка</w:t>
      </w:r>
      <w:r w:rsidRPr="00E5534C">
        <w:rPr>
          <w:rFonts w:ascii="Tahoma" w:hAnsi="Tahoma" w:cs="Tahoma"/>
        </w:rPr>
        <w:t xml:space="preserve"> </w:t>
      </w:r>
      <w:r w:rsidRPr="00E5534C">
        <w:rPr>
          <w:rFonts w:ascii="Tahoma" w:hAnsi="Tahoma" w:cs="Tahoma"/>
          <w:lang w:val="ru-RU"/>
        </w:rPr>
        <w:t>в соответствии с</w:t>
      </w:r>
      <w:r w:rsidRPr="00E5534C">
        <w:rPr>
          <w:rFonts w:ascii="Tahoma" w:hAnsi="Tahoma" w:cs="Tahoma"/>
        </w:rPr>
        <w:t xml:space="preserve"> </w:t>
      </w:r>
      <w:r w:rsidRPr="00E5534C">
        <w:rPr>
          <w:rFonts w:ascii="Tahoma" w:hAnsi="Tahoma" w:cs="Tahoma"/>
          <w:lang w:val="ru-RU"/>
        </w:rPr>
        <w:t>запечатанный</w:t>
      </w:r>
      <w:r w:rsidRPr="00E5534C">
        <w:rPr>
          <w:rFonts w:ascii="Tahoma" w:hAnsi="Tahoma" w:cs="Tahoma"/>
        </w:rPr>
        <w:t xml:space="preserve"> </w:t>
      </w:r>
      <w:r w:rsidRPr="00E5534C">
        <w:rPr>
          <w:rFonts w:ascii="Tahoma" w:hAnsi="Tahoma" w:cs="Tahoma"/>
          <w:lang w:val="ru-RU"/>
        </w:rPr>
        <w:t>контракт</w:t>
      </w:r>
      <w:r w:rsidRPr="00E5534C">
        <w:rPr>
          <w:rFonts w:ascii="Tahoma" w:hAnsi="Tahoma" w:cs="Tahoma"/>
        </w:rPr>
        <w:t xml:space="preserve"> </w:t>
      </w:r>
      <w:r w:rsidRPr="00E5534C">
        <w:rPr>
          <w:rFonts w:ascii="Tahoma" w:hAnsi="Tahoma" w:cs="Tahoma"/>
          <w:lang w:val="ru-RU"/>
        </w:rPr>
        <w:t>растворение</w:t>
      </w:r>
      <w:r w:rsidRPr="00E5534C">
        <w:rPr>
          <w:rFonts w:ascii="Tahoma" w:hAnsi="Tahoma" w:cs="Tahoma"/>
        </w:rPr>
        <w:t xml:space="preserve"> </w:t>
      </w:r>
      <w:r w:rsidRPr="00E5534C">
        <w:rPr>
          <w:rFonts w:ascii="Tahoma" w:hAnsi="Tahoma" w:cs="Tahoma"/>
          <w:lang w:val="ru-RU"/>
        </w:rPr>
        <w:t>если</w:t>
      </w:r>
      <w:r w:rsidRPr="00E5534C">
        <w:rPr>
          <w:rFonts w:ascii="Tahoma" w:hAnsi="Tahoma" w:cs="Tahoma"/>
        </w:rPr>
        <w:t>​</w:t>
      </w:r>
      <w:r w:rsidRPr="00E5534C">
        <w:rPr>
          <w:rFonts w:ascii="Tahoma" w:hAnsi="Tahoma" w:cs="Tahoma"/>
          <w:lang w:val="ru-RU"/>
        </w:rPr>
        <w:t>​</w:t>
      </w:r>
      <w:r w:rsidRPr="00E5534C">
        <w:rPr>
          <w:rFonts w:ascii="Tahoma" w:hAnsi="Tahoma" w:cs="Tahoma"/>
        </w:rPr>
        <w:t xml:space="preserve"> </w:t>
      </w:r>
      <w:r w:rsidRPr="00E5534C">
        <w:rPr>
          <w:rFonts w:ascii="Tahoma" w:hAnsi="Tahoma" w:cs="Tahoma"/>
          <w:lang w:val="ru-RU"/>
        </w:rPr>
        <w:t>запечатать</w:t>
      </w:r>
      <w:r w:rsidRPr="00E5534C">
        <w:rPr>
          <w:rFonts w:ascii="Tahoma" w:hAnsi="Tahoma" w:cs="Tahoma"/>
        </w:rPr>
        <w:t xml:space="preserve"> </w:t>
      </w:r>
      <w:r w:rsidRPr="00E5534C">
        <w:rPr>
          <w:rFonts w:ascii="Tahoma" w:hAnsi="Tahoma" w:cs="Tahoma"/>
          <w:lang w:val="ru-RU"/>
        </w:rPr>
        <w:t>последующий</w:t>
      </w:r>
      <w:r w:rsidRPr="00E5534C">
        <w:rPr>
          <w:rFonts w:ascii="Tahoma" w:hAnsi="Tahoma" w:cs="Tahoma"/>
        </w:rPr>
        <w:t xml:space="preserve"> </w:t>
      </w:r>
      <w:r w:rsidRPr="00E5534C">
        <w:rPr>
          <w:rFonts w:ascii="Tahoma" w:hAnsi="Tahoma" w:cs="Tahoma"/>
          <w:lang w:val="ru-RU"/>
        </w:rPr>
        <w:t>шестьдесят</w:t>
      </w:r>
      <w:r w:rsidRPr="00E5534C">
        <w:rPr>
          <w:rFonts w:ascii="Tahoma" w:hAnsi="Tahoma" w:cs="Tahoma"/>
        </w:rPr>
        <w:t xml:space="preserve"> </w:t>
      </w:r>
      <w:r w:rsidRPr="00E5534C">
        <w:rPr>
          <w:rFonts w:ascii="Tahoma" w:hAnsi="Tahoma" w:cs="Tahoma"/>
          <w:lang w:val="ru-RU"/>
        </w:rPr>
        <w:t>календарь</w:t>
      </w:r>
      <w:r w:rsidRPr="00E5534C">
        <w:rPr>
          <w:rFonts w:ascii="Tahoma" w:hAnsi="Tahoma" w:cs="Tahoma"/>
        </w:rPr>
        <w:t xml:space="preserve"> </w:t>
      </w:r>
      <w:r w:rsidRPr="00E5534C">
        <w:rPr>
          <w:rFonts w:ascii="Tahoma" w:hAnsi="Tahoma" w:cs="Tahoma"/>
          <w:lang w:val="ru-RU"/>
        </w:rPr>
        <w:t>день</w:t>
      </w:r>
      <w:r w:rsidRPr="00E5534C">
        <w:rPr>
          <w:rFonts w:ascii="Tahoma" w:hAnsi="Tahoma" w:cs="Tahoma"/>
        </w:rPr>
        <w:t xml:space="preserve"> </w:t>
      </w:r>
      <w:r w:rsidRPr="00E5534C">
        <w:rPr>
          <w:rFonts w:ascii="Tahoma" w:hAnsi="Tahoma" w:cs="Tahoma"/>
          <w:lang w:val="ru-RU"/>
        </w:rPr>
        <w:t>в течение</w:t>
      </w:r>
      <w:r w:rsidRPr="00E5534C">
        <w:rPr>
          <w:rFonts w:ascii="Tahoma" w:hAnsi="Tahoma" w:cs="Tahoma"/>
        </w:rPr>
        <w:t xml:space="preserve"> </w:t>
      </w:r>
      <w:r w:rsidRPr="00E5534C">
        <w:rPr>
          <w:rFonts w:ascii="Tahoma" w:hAnsi="Tahoma" w:cs="Tahoma"/>
          <w:lang w:val="ru-RU"/>
        </w:rPr>
        <w:t>дополнительный</w:t>
      </w:r>
      <w:r w:rsidRPr="00E5534C">
        <w:rPr>
          <w:rFonts w:ascii="Tahoma" w:hAnsi="Tahoma" w:cs="Tahoma"/>
        </w:rPr>
        <w:t xml:space="preserve"> </w:t>
      </w:r>
      <w:r w:rsidRPr="00E5534C">
        <w:rPr>
          <w:rFonts w:ascii="Tahoma" w:hAnsi="Tahoma" w:cs="Tahoma"/>
          <w:lang w:val="ru-RU"/>
        </w:rPr>
        <w:t>финансовый</w:t>
      </w:r>
      <w:r w:rsidRPr="00E5534C">
        <w:rPr>
          <w:rFonts w:ascii="Tahoma" w:hAnsi="Tahoma" w:cs="Tahoma"/>
        </w:rPr>
        <w:t xml:space="preserve"> </w:t>
      </w:r>
      <w:r w:rsidRPr="00E5534C">
        <w:rPr>
          <w:rFonts w:ascii="Tahoma" w:hAnsi="Tahoma" w:cs="Tahoma"/>
          <w:lang w:val="ru-RU"/>
        </w:rPr>
        <w:t>ресурсы</w:t>
      </w:r>
      <w:r w:rsidRPr="00E5534C">
        <w:rPr>
          <w:rFonts w:ascii="Tahoma" w:hAnsi="Tahoma" w:cs="Tahoma"/>
        </w:rPr>
        <w:t xml:space="preserve"> </w:t>
      </w:r>
      <w:r w:rsidRPr="00E5534C">
        <w:rPr>
          <w:rFonts w:ascii="Tahoma" w:hAnsi="Tahoma" w:cs="Tahoma"/>
          <w:lang w:val="ru-RU"/>
        </w:rPr>
        <w:t>не являются</w:t>
      </w:r>
      <w:r w:rsidRPr="00E5534C">
        <w:rPr>
          <w:rFonts w:ascii="Tahoma" w:hAnsi="Tahoma" w:cs="Tahoma"/>
        </w:rPr>
        <w:t xml:space="preserve"> </w:t>
      </w:r>
      <w:r w:rsidRPr="00E5534C">
        <w:rPr>
          <w:rFonts w:ascii="Tahoma" w:hAnsi="Tahoma" w:cs="Tahoma"/>
          <w:lang w:val="ru-RU"/>
        </w:rPr>
        <w:t xml:space="preserve">планируется </w:t>
      </w:r>
      <w:r w:rsidRPr="00E5534C">
        <w:rPr>
          <w:rFonts w:ascii="Tahoma" w:hAnsi="Tahoma" w:cs="Tahoma"/>
        </w:rPr>
        <w:t xml:space="preserve">: </w:t>
      </w:r>
      <w:r w:rsidRPr="00E5534C">
        <w:rPr>
          <w:rFonts w:ascii="Tahoma" w:hAnsi="Tahoma" w:cs="Tahoma"/>
          <w:lang w:val="ru-RU"/>
        </w:rPr>
        <w:t>Это</w:t>
      </w:r>
      <w:r w:rsidRPr="00E5534C">
        <w:rPr>
          <w:rFonts w:ascii="Tahoma" w:hAnsi="Tahoma" w:cs="Tahoma"/>
        </w:rPr>
        <w:t xml:space="preserve"> </w:t>
      </w:r>
      <w:r w:rsidRPr="00E5534C">
        <w:rPr>
          <w:rFonts w:ascii="Tahoma" w:hAnsi="Tahoma" w:cs="Tahoma"/>
          <w:lang w:val="ru-RU"/>
        </w:rPr>
        <w:t>точка</w:t>
      </w:r>
      <w:r w:rsidRPr="00E5534C">
        <w:rPr>
          <w:rFonts w:ascii="Tahoma" w:hAnsi="Tahoma" w:cs="Tahoma"/>
        </w:rPr>
        <w:t xml:space="preserve"> </w:t>
      </w:r>
      <w:r w:rsidRPr="00E5534C">
        <w:rPr>
          <w:rFonts w:ascii="Tahoma" w:hAnsi="Tahoma" w:cs="Tahoma"/>
          <w:lang w:val="ru-RU"/>
        </w:rPr>
        <w:t>требования</w:t>
      </w:r>
      <w:r w:rsidRPr="00E5534C">
        <w:rPr>
          <w:rFonts w:ascii="Tahoma" w:hAnsi="Tahoma" w:cs="Tahoma"/>
        </w:rPr>
        <w:t xml:space="preserve"> </w:t>
      </w:r>
      <w:r w:rsidRPr="00E5534C">
        <w:rPr>
          <w:rFonts w:ascii="Tahoma" w:hAnsi="Tahoma" w:cs="Tahoma"/>
          <w:lang w:val="ru-RU"/>
        </w:rPr>
        <w:t>не являются</w:t>
      </w:r>
      <w:r w:rsidRPr="00E5534C">
        <w:rPr>
          <w:rFonts w:ascii="Tahoma" w:hAnsi="Tahoma" w:cs="Tahoma"/>
        </w:rPr>
        <w:t xml:space="preserve"> </w:t>
      </w:r>
      <w:r w:rsidRPr="00E5534C">
        <w:rPr>
          <w:rFonts w:ascii="Tahoma" w:hAnsi="Tahoma" w:cs="Tahoma"/>
          <w:lang w:val="ru-RU"/>
        </w:rPr>
        <w:t xml:space="preserve">применяется, </w:t>
      </w:r>
      <w:r w:rsidRPr="00E5534C">
        <w:rPr>
          <w:rFonts w:ascii="Tahoma" w:hAnsi="Tahoma" w:cs="Tahoma"/>
        </w:rPr>
        <w:t xml:space="preserve">когда </w:t>
      </w:r>
      <w:r w:rsidRPr="00E5534C">
        <w:rPr>
          <w:rFonts w:ascii="Tahoma" w:hAnsi="Tahoma" w:cs="Tahoma"/>
          <w:lang w:val="ru-RU"/>
        </w:rPr>
        <w:t>приложения</w:t>
      </w:r>
      <w:r w:rsidRPr="00E5534C">
        <w:rPr>
          <w:rFonts w:ascii="Tahoma" w:hAnsi="Tahoma" w:cs="Tahoma"/>
        </w:rPr>
        <w:t xml:space="preserve"> </w:t>
      </w:r>
      <w:r w:rsidRPr="00E5534C">
        <w:rPr>
          <w:rFonts w:ascii="Tahoma" w:hAnsi="Tahoma" w:cs="Tahoma"/>
          <w:lang w:val="ru-RU"/>
        </w:rPr>
        <w:t>представлено</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из одного</w:t>
      </w:r>
      <w:r w:rsidRPr="00E5534C">
        <w:rPr>
          <w:rFonts w:ascii="Tahoma" w:hAnsi="Tahoma" w:cs="Tahoma"/>
        </w:rPr>
        <w:t xml:space="preserve"> </w:t>
      </w:r>
      <w:r w:rsidRPr="00E5534C">
        <w:rPr>
          <w:rFonts w:ascii="Tahoma" w:hAnsi="Tahoma" w:cs="Tahoma"/>
          <w:lang w:val="ru-RU"/>
        </w:rPr>
        <w:t>более</w:t>
      </w:r>
      <w:r w:rsidRPr="00E5534C">
        <w:rPr>
          <w:rFonts w:ascii="Tahoma" w:hAnsi="Tahoma" w:cs="Tahoma"/>
        </w:rPr>
        <w:t xml:space="preserve"> </w:t>
      </w:r>
      <w:r w:rsidRPr="00E5534C">
        <w:rPr>
          <w:rFonts w:ascii="Tahoma" w:hAnsi="Tahoma" w:cs="Tahoma"/>
          <w:lang w:val="ru-RU"/>
        </w:rPr>
        <w:t>участники</w:t>
      </w:r>
      <w:r w:rsidRPr="00E5534C">
        <w:rPr>
          <w:rFonts w:ascii="Tahoma" w:hAnsi="Tahoma" w:cs="Tahoma"/>
        </w:rPr>
        <w:t xml:space="preserve"> </w:t>
      </w:r>
      <w:r w:rsidRPr="00E5534C">
        <w:rPr>
          <w:rFonts w:ascii="Tahoma" w:hAnsi="Tahoma" w:cs="Tahoma"/>
          <w:lang w:val="ru-RU"/>
        </w:rPr>
        <w:t>и</w:t>
      </w:r>
      <w:r w:rsidRPr="00E5534C">
        <w:rPr>
          <w:rFonts w:ascii="Tahoma" w:hAnsi="Tahoma" w:cs="Tahoma"/>
        </w:rPr>
        <w:t xml:space="preserve"> </w:t>
      </w:r>
      <w:r w:rsidRPr="00E5534C">
        <w:rPr>
          <w:rFonts w:ascii="Tahoma" w:hAnsi="Tahoma" w:cs="Tahoma"/>
          <w:lang w:val="ru-RU"/>
        </w:rPr>
        <w:t>только</w:t>
      </w:r>
      <w:r w:rsidRPr="00E5534C">
        <w:rPr>
          <w:rFonts w:ascii="Tahoma" w:hAnsi="Tahoma" w:cs="Tahoma"/>
        </w:rPr>
        <w:t xml:space="preserve"> </w:t>
      </w:r>
      <w:r w:rsidRPr="00E5534C">
        <w:rPr>
          <w:rFonts w:ascii="Tahoma" w:hAnsi="Tahoma" w:cs="Tahoma"/>
          <w:lang w:val="ru-RU"/>
        </w:rPr>
        <w:t>один</w:t>
      </w:r>
      <w:r w:rsidRPr="00E5534C">
        <w:rPr>
          <w:rFonts w:ascii="Tahoma" w:hAnsi="Tahoma" w:cs="Tahoma"/>
        </w:rPr>
        <w:t xml:space="preserve"> </w:t>
      </w:r>
      <w:r w:rsidRPr="00E5534C">
        <w:rPr>
          <w:rFonts w:ascii="Tahoma" w:hAnsi="Tahoma" w:cs="Tahoma"/>
          <w:lang w:val="ru-RU"/>
        </w:rPr>
        <w:t>участник</w:t>
      </w:r>
      <w:r w:rsidRPr="00E5534C">
        <w:rPr>
          <w:rFonts w:ascii="Tahoma" w:hAnsi="Tahoma" w:cs="Tahoma"/>
        </w:rPr>
        <w:t xml:space="preserve"> </w:t>
      </w:r>
      <w:r w:rsidRPr="00E5534C">
        <w:rPr>
          <w:rFonts w:ascii="Tahoma" w:hAnsi="Tahoma" w:cs="Tahoma"/>
          <w:lang w:val="ru-RU"/>
        </w:rPr>
        <w:t>приложение</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подлежащий оценке</w:t>
      </w:r>
      <w:r w:rsidRPr="00E5534C">
        <w:rPr>
          <w:rFonts w:ascii="Tahoma" w:hAnsi="Tahoma" w:cs="Tahoma"/>
        </w:rPr>
        <w:t xml:space="preserve"> </w:t>
      </w:r>
      <w:r w:rsidRPr="00E5534C">
        <w:rPr>
          <w:rFonts w:ascii="Tahoma" w:hAnsi="Tahoma" w:cs="Tahoma"/>
          <w:lang w:val="ru-RU"/>
        </w:rPr>
        <w:t>приглашение</w:t>
      </w:r>
      <w:r w:rsidRPr="00E5534C">
        <w:rPr>
          <w:rFonts w:ascii="Tahoma" w:hAnsi="Tahoma" w:cs="Tahoma"/>
        </w:rPr>
        <w:t xml:space="preserve"> </w:t>
      </w:r>
      <w:r w:rsidRPr="00E5534C">
        <w:rPr>
          <w:rFonts w:ascii="Tahoma" w:hAnsi="Tahoma" w:cs="Tahoma"/>
          <w:lang w:val="ru-RU"/>
        </w:rPr>
        <w:t>в соответствии с требованиями</w:t>
      </w:r>
      <w:r w:rsidRPr="00E5534C">
        <w:rPr>
          <w:rFonts w:ascii="Tahoma" w:hAnsi="Tahoma" w:cs="Tahoma"/>
        </w:rPr>
        <w:t xml:space="preserve"> </w:t>
      </w:r>
      <w:r w:rsidRPr="00E5534C">
        <w:rPr>
          <w:rFonts w:ascii="Tahoma" w:hAnsi="Tahoma" w:cs="Tahoma"/>
          <w:lang w:val="ru-RU"/>
        </w:rPr>
        <w:t xml:space="preserve">достаточно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lang w:val="ru-RU"/>
        </w:rPr>
        <w:t>Этот</w:t>
      </w:r>
      <w:r w:rsidRPr="00E5534C">
        <w:rPr>
          <w:rFonts w:ascii="Tahoma" w:hAnsi="Tahoma" w:cs="Tahoma"/>
        </w:rPr>
        <w:t xml:space="preserve"> </w:t>
      </w:r>
      <w:r w:rsidRPr="00E5534C">
        <w:rPr>
          <w:rFonts w:ascii="Tahoma" w:hAnsi="Tahoma" w:cs="Tahoma"/>
          <w:lang w:val="ru-RU"/>
        </w:rPr>
        <w:t>точка</w:t>
      </w:r>
      <w:r w:rsidRPr="00E5534C">
        <w:rPr>
          <w:rFonts w:ascii="Tahoma" w:hAnsi="Tahoma" w:cs="Tahoma"/>
        </w:rPr>
        <w:t xml:space="preserve"> </w:t>
      </w:r>
      <w:r w:rsidRPr="00E5534C">
        <w:rPr>
          <w:rFonts w:ascii="Tahoma" w:hAnsi="Tahoma" w:cs="Tahoma"/>
          <w:lang w:val="ru-RU"/>
        </w:rPr>
        <w:t>неприложение</w:t>
      </w:r>
      <w:r w:rsidRPr="00E5534C">
        <w:rPr>
          <w:rFonts w:ascii="Tahoma" w:hAnsi="Tahoma" w:cs="Tahoma"/>
        </w:rPr>
        <w:t xml:space="preserve"> </w:t>
      </w:r>
      <w:r w:rsidRPr="00E5534C">
        <w:rPr>
          <w:rFonts w:ascii="Tahoma" w:hAnsi="Tahoma" w:cs="Tahoma"/>
          <w:lang w:val="ru-RU"/>
        </w:rPr>
        <w:t>в случае</w:t>
      </w:r>
      <w:r w:rsidRPr="00E5534C">
        <w:rPr>
          <w:rFonts w:ascii="Tahoma" w:hAnsi="Tahoma" w:cs="Tahoma"/>
        </w:rPr>
        <w:t xml:space="preserve"> </w:t>
      </w:r>
      <w:r w:rsidRPr="00E5534C">
        <w:rPr>
          <w:rFonts w:ascii="Tahoma" w:hAnsi="Tahoma" w:cs="Tahoma"/>
          <w:lang w:val="ru-RU"/>
        </w:rPr>
        <w:t>процедура</w:t>
      </w:r>
      <w:r w:rsidRPr="00E5534C">
        <w:rPr>
          <w:rFonts w:ascii="Tahoma" w:hAnsi="Tahoma" w:cs="Tahoma"/>
        </w:rPr>
        <w:t xml:space="preserve"> </w:t>
      </w:r>
      <w:r w:rsidRPr="00E5534C">
        <w:rPr>
          <w:rFonts w:ascii="Tahoma" w:hAnsi="Tahoma" w:cs="Tahoma"/>
          <w:lang w:val="hy-AM"/>
        </w:rPr>
        <w:t xml:space="preserve">Статья </w:t>
      </w:r>
      <w:r w:rsidRPr="00E5534C">
        <w:rPr>
          <w:rFonts w:ascii="Tahoma" w:hAnsi="Tahoma" w:cs="Tahoma"/>
        </w:rPr>
        <w:t xml:space="preserve">37 </w:t>
      </w:r>
      <w:r w:rsidRPr="00E5534C">
        <w:rPr>
          <w:rFonts w:ascii="Tahoma" w:hAnsi="Tahoma" w:cs="Tahoma"/>
          <w:lang w:val="ru-RU"/>
        </w:rPr>
        <w:t>Закона​</w:t>
      </w:r>
      <w:r w:rsidRPr="00E5534C">
        <w:rPr>
          <w:rFonts w:ascii="Tahoma" w:hAnsi="Tahoma" w:cs="Tahoma"/>
        </w:rPr>
        <w:t xml:space="preserve"> </w:t>
      </w:r>
      <w:r w:rsidRPr="00E5534C">
        <w:rPr>
          <w:rFonts w:ascii="Tahoma" w:hAnsi="Tahoma" w:cs="Tahoma"/>
          <w:lang w:val="ru-RU"/>
        </w:rPr>
        <w:t xml:space="preserve">Статья </w:t>
      </w:r>
      <w:r w:rsidRPr="00E5534C">
        <w:rPr>
          <w:rFonts w:ascii="Tahoma" w:hAnsi="Tahoma" w:cs="Tahoma"/>
        </w:rPr>
        <w:t xml:space="preserve">1 </w:t>
      </w:r>
      <w:r w:rsidRPr="00E5534C">
        <w:rPr>
          <w:rFonts w:ascii="Tahoma" w:hAnsi="Tahoma" w:cs="Tahoma"/>
          <w:lang w:val="ru-RU"/>
        </w:rPr>
        <w:t xml:space="preserve">часть </w:t>
      </w:r>
      <w:r w:rsidRPr="00E5534C">
        <w:rPr>
          <w:rFonts w:ascii="Tahoma" w:hAnsi="Tahoma" w:cs="Tahoma"/>
        </w:rPr>
        <w:t xml:space="preserve">1 </w:t>
      </w:r>
      <w:r w:rsidRPr="00E5534C">
        <w:rPr>
          <w:rFonts w:ascii="Tahoma" w:hAnsi="Tahoma" w:cs="Tahoma"/>
          <w:lang w:val="ru-RU"/>
        </w:rPr>
        <w:t>точка</w:t>
      </w:r>
      <w:r w:rsidRPr="00E5534C">
        <w:rPr>
          <w:rFonts w:ascii="Tahoma" w:hAnsi="Tahoma" w:cs="Tahoma"/>
        </w:rPr>
        <w:t xml:space="preserve"> </w:t>
      </w:r>
      <w:r w:rsidRPr="00E5534C">
        <w:rPr>
          <w:rFonts w:ascii="Tahoma" w:hAnsi="Tahoma" w:cs="Tahoma"/>
          <w:lang w:val="ru-RU"/>
        </w:rPr>
        <w:t>основа</w:t>
      </w:r>
      <w:r w:rsidRPr="00E5534C">
        <w:rPr>
          <w:rFonts w:ascii="Tahoma" w:hAnsi="Tahoma" w:cs="Tahoma"/>
        </w:rPr>
        <w:t xml:space="preserve"> </w:t>
      </w:r>
      <w:r w:rsidRPr="00E5534C">
        <w:rPr>
          <w:rFonts w:ascii="Tahoma" w:hAnsi="Tahoma" w:cs="Tahoma"/>
          <w:lang w:val="ru-RU"/>
        </w:rPr>
        <w:t>на</w:t>
      </w:r>
      <w:r w:rsidRPr="00E5534C">
        <w:rPr>
          <w:rFonts w:ascii="Tahoma" w:hAnsi="Tahoma" w:cs="Tahoma"/>
        </w:rPr>
        <w:t xml:space="preserve"> </w:t>
      </w:r>
      <w:r w:rsidRPr="00E5534C">
        <w:rPr>
          <w:rFonts w:ascii="Tahoma" w:hAnsi="Tahoma" w:cs="Tahoma"/>
          <w:lang w:val="ru-RU"/>
        </w:rPr>
        <w:t>объявлено</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 xml:space="preserve">неуспешный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lang w:val="hy-AM" w:eastAsia="x-none"/>
        </w:rPr>
      </w:pPr>
      <w:r w:rsidRPr="00E5534C">
        <w:rPr>
          <w:rFonts w:ascii="Tahoma" w:hAnsi="Tahoma" w:cs="Tahoma"/>
          <w:lang w:eastAsia="x-none"/>
        </w:rPr>
        <w:t xml:space="preserve">8. </w:t>
      </w:r>
      <w:r w:rsidRPr="00E5534C">
        <w:rPr>
          <w:rFonts w:ascii="Tahoma" w:hAnsi="Tahoma" w:cs="Tahoma"/>
          <w:lang w:val="hy-AM" w:eastAsia="x-none"/>
        </w:rPr>
        <w:t xml:space="preserve">8 </w:t>
      </w:r>
      <w:r w:rsidRPr="00E5534C">
        <w:rPr>
          <w:rFonts w:ascii="Tahoma" w:hAnsi="Tahoma" w:cs="Tahoma"/>
          <w:lang w:eastAsia="x-none"/>
        </w:rPr>
        <w:t>По запросу, заявка любого участника</w:t>
      </w:r>
      <w:r w:rsidRPr="00E5534C">
        <w:rPr>
          <w:rFonts w:ascii="Tahoma" w:hAnsi="Tahoma" w:cs="Tahoma"/>
          <w:lang w:val="hy-AM" w:eastAsia="x-none"/>
        </w:rPr>
        <w:t xml:space="preserve"> </w:t>
      </w:r>
      <w:r w:rsidRPr="00E5534C">
        <w:rPr>
          <w:rFonts w:ascii="Tahoma" w:hAnsi="Tahoma" w:cs="Tahoma"/>
          <w:lang w:eastAsia="x-none"/>
        </w:rPr>
        <w:t>Секретарь комитета обязан незамедлительно предоставить копии всем остальным участникам, подавшим подобный запрос.</w:t>
      </w:r>
      <w:r w:rsidRPr="00E5534C">
        <w:rPr>
          <w:rFonts w:ascii="Tahoma" w:hAnsi="Tahoma" w:cs="Tahoma"/>
          <w:lang w:val="hy-AM" w:eastAsia="x-none"/>
        </w:rPr>
        <w:t xml:space="preserve"> </w:t>
      </w:r>
      <w:r w:rsidRPr="00E5534C">
        <w:rPr>
          <w:rFonts w:ascii="Tahoma" w:hAnsi="Tahoma" w:cs="Tahoma"/>
          <w:lang w:eastAsia="x-none"/>
        </w:rPr>
        <w:t xml:space="preserve">В случае невозможности удовлетворения запроса, лицу, подавшему запрос, незамедлительно предоставляются документы, </w:t>
      </w:r>
      <w:r w:rsidRPr="00E5534C">
        <w:rPr>
          <w:rFonts w:ascii="Tahoma" w:hAnsi="Tahoma" w:cs="Tahoma"/>
          <w:lang w:val="hy-AM" w:eastAsia="x-none"/>
        </w:rPr>
        <w:t xml:space="preserve">включенные в заявление </w:t>
      </w:r>
      <w:r w:rsidRPr="00E5534C">
        <w:rPr>
          <w:rFonts w:ascii="Tahoma" w:hAnsi="Tahoma" w:cs="Tahoma"/>
          <w:lang w:eastAsia="x-none"/>
        </w:rPr>
        <w:t xml:space="preserve">, с которыми оно должно ознакомиться на месте, иметь право сфотографировать их и вернуть секретарю комиссии во время заседания, не препятствуя нормальной работе комиссии </w:t>
      </w:r>
      <w:r w:rsidRPr="00E5534C">
        <w:rPr>
          <w:rFonts w:ascii="Tahoma" w:hAnsi="Tahoma" w:cs="Tahoma"/>
          <w:lang w:val="hy-AM" w:eastAsia="x-none"/>
        </w:rPr>
        <w:t>.</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lang w:eastAsia="x-none"/>
        </w:rPr>
        <w:t xml:space="preserve">8. </w:t>
      </w:r>
      <w:r w:rsidRPr="00E5534C">
        <w:rPr>
          <w:rFonts w:ascii="Tahoma" w:hAnsi="Tahoma" w:cs="Tahoma"/>
          <w:lang w:val="hy-AM" w:eastAsia="x-none"/>
        </w:rPr>
        <w:t xml:space="preserve">9 Если во время </w:t>
      </w:r>
      <w:r w:rsidRPr="00E5534C">
        <w:rPr>
          <w:rFonts w:ascii="Tahoma" w:hAnsi="Tahoma" w:cs="Tahoma"/>
          <w:lang w:eastAsia="x-none"/>
        </w:rPr>
        <w:t xml:space="preserve">сессии вскрытия </w:t>
      </w:r>
      <w:r w:rsidRPr="00E5534C">
        <w:rPr>
          <w:rFonts w:ascii="Tahoma" w:hAnsi="Tahoma" w:cs="Tahoma"/>
          <w:lang w:val="hy-AM" w:eastAsia="x-none"/>
        </w:rPr>
        <w:t xml:space="preserve">и оценки </w:t>
      </w:r>
      <w:r w:rsidRPr="00E5534C">
        <w:rPr>
          <w:rFonts w:ascii="Tahoma" w:hAnsi="Tahoma" w:cs="Tahoma"/>
          <w:lang w:eastAsia="x-none"/>
        </w:rPr>
        <w:t>заявок</w:t>
      </w:r>
      <w:r w:rsidRPr="00E5534C">
        <w:rPr>
          <w:rFonts w:ascii="Tahoma" w:hAnsi="Tahoma" w:cs="Tahoma"/>
        </w:rPr>
        <w:t xml:space="preserve"> </w:t>
      </w:r>
      <w:r w:rsidRPr="00E5534C">
        <w:rPr>
          <w:rFonts w:ascii="Tahoma" w:hAnsi="Tahoma" w:cs="Tahoma"/>
          <w:lang w:val="hy-AM"/>
        </w:rPr>
        <w:t>реализовано</w:t>
      </w:r>
      <w:r w:rsidRPr="00E5534C">
        <w:rPr>
          <w:rFonts w:ascii="Tahoma" w:hAnsi="Tahoma" w:cs="Tahoma"/>
        </w:rPr>
        <w:t xml:space="preserve"> </w:t>
      </w:r>
      <w:r w:rsidRPr="00E5534C">
        <w:rPr>
          <w:rFonts w:ascii="Tahoma" w:hAnsi="Tahoma" w:cs="Tahoma"/>
          <w:lang w:val="hy-AM"/>
        </w:rPr>
        <w:t>оценка</w:t>
      </w:r>
      <w:r w:rsidRPr="00E5534C">
        <w:rPr>
          <w:rFonts w:ascii="Tahoma" w:hAnsi="Tahoma" w:cs="Tahoma"/>
        </w:rPr>
        <w:t xml:space="preserve"> </w:t>
      </w:r>
      <w:r w:rsidRPr="00E5534C">
        <w:rPr>
          <w:rFonts w:ascii="Tahoma" w:hAnsi="Tahoma" w:cs="Tahoma"/>
          <w:lang w:val="hy-AM"/>
        </w:rPr>
        <w:t xml:space="preserve">в результате </w:t>
      </w:r>
      <w:r w:rsidRPr="00E5534C">
        <w:rPr>
          <w:rFonts w:ascii="Tahoma" w:hAnsi="Tahoma" w:cs="Tahoma"/>
        </w:rPr>
        <w:softHyphen/>
      </w:r>
      <w:r w:rsidRPr="00E5534C">
        <w:rPr>
          <w:rFonts w:ascii="Tahoma" w:hAnsi="Tahoma" w:cs="Tahoma"/>
          <w:lang w:val="hy-AM"/>
        </w:rPr>
        <w:t xml:space="preserve">подачи заявки </w:t>
      </w:r>
      <w:r w:rsidRPr="00E5534C">
        <w:rPr>
          <w:rFonts w:ascii="Tahoma" w:hAnsi="Tahoma" w:cs="Tahoma"/>
        </w:rPr>
        <w:t xml:space="preserve">участником </w:t>
      </w:r>
      <w:r w:rsidRPr="00E5534C">
        <w:rPr>
          <w:rFonts w:ascii="Tahoma" w:hAnsi="Tahoma" w:cs="Tahoma"/>
          <w:lang w:val="hy-AM"/>
        </w:rPr>
        <w:t>запись</w:t>
      </w:r>
      <w:r w:rsidRPr="00E5534C">
        <w:rPr>
          <w:rFonts w:ascii="Tahoma" w:hAnsi="Tahoma" w:cs="Tahoma"/>
        </w:rPr>
        <w:t xml:space="preserve"> </w:t>
      </w:r>
      <w:r w:rsidRPr="00E5534C">
        <w:rPr>
          <w:rFonts w:ascii="Tahoma" w:hAnsi="Tahoma" w:cs="Tahoma"/>
          <w:lang w:val="hy-AM"/>
        </w:rPr>
        <w:t>являются</w:t>
      </w:r>
      <w:r w:rsidRPr="00E5534C">
        <w:rPr>
          <w:rFonts w:ascii="Tahoma" w:hAnsi="Tahoma" w:cs="Tahoma"/>
        </w:rPr>
        <w:t xml:space="preserve"> </w:t>
      </w:r>
      <w:r w:rsidRPr="00E5534C">
        <w:rPr>
          <w:rFonts w:ascii="Tahoma" w:hAnsi="Tahoma" w:cs="Tahoma"/>
          <w:lang w:val="hy-AM"/>
        </w:rPr>
        <w:t>расхождения:</w:t>
      </w:r>
      <w:r w:rsidRPr="00E5534C">
        <w:rPr>
          <w:rFonts w:ascii="Tahoma" w:hAnsi="Tahoma" w:cs="Tahoma"/>
        </w:rPr>
        <w:t xml:space="preserve"> </w:t>
      </w:r>
      <w:r w:rsidRPr="00E5534C">
        <w:rPr>
          <w:rFonts w:ascii="Tahoma" w:hAnsi="Tahoma" w:cs="Tahoma"/>
          <w:lang w:val="hy-AM"/>
        </w:rPr>
        <w:t>приглашение</w:t>
      </w:r>
      <w:r w:rsidRPr="00E5534C">
        <w:rPr>
          <w:rFonts w:ascii="Tahoma" w:hAnsi="Tahoma" w:cs="Tahoma"/>
        </w:rPr>
        <w:t xml:space="preserve"> </w:t>
      </w:r>
      <w:r w:rsidRPr="00E5534C">
        <w:rPr>
          <w:rFonts w:ascii="Tahoma" w:hAnsi="Tahoma" w:cs="Tahoma"/>
          <w:lang w:val="hy-AM"/>
        </w:rPr>
        <w:t>требования</w:t>
      </w:r>
      <w:r w:rsidRPr="00E5534C">
        <w:rPr>
          <w:rFonts w:ascii="Tahoma" w:hAnsi="Tahoma" w:cs="Tahoma"/>
        </w:rPr>
        <w:t xml:space="preserve"> </w:t>
      </w:r>
      <w:r w:rsidRPr="00E5534C">
        <w:rPr>
          <w:rFonts w:ascii="Tahoma" w:hAnsi="Tahoma" w:cs="Tahoma"/>
          <w:lang w:val="hy-AM"/>
        </w:rPr>
        <w:t xml:space="preserve">Что касается </w:t>
      </w:r>
      <w:r w:rsidRPr="00E5534C">
        <w:rPr>
          <w:rFonts w:ascii="Tahoma" w:hAnsi="Tahoma" w:cs="Tahoma"/>
        </w:rPr>
        <w:t xml:space="preserve">, </w:t>
      </w:r>
      <w:bookmarkStart w:id="7" w:name="_Hlk9262487"/>
      <w:r w:rsidRPr="00E5534C">
        <w:rPr>
          <w:rFonts w:ascii="Tahoma" w:hAnsi="Tahoma" w:cs="Tahoma"/>
          <w:lang w:val="hy-AM"/>
        </w:rPr>
        <w:t xml:space="preserve">в том числе, случая, когда документы, включенные в заявку и утвержденные участником, являющимся резидентом Республики Армения, или их часть, не подтверждены электронной цифровой подписью, </w:t>
      </w:r>
      <w:bookmarkEnd w:id="7"/>
      <w:r w:rsidRPr="00E5534C">
        <w:rPr>
          <w:rFonts w:ascii="Tahoma" w:hAnsi="Tahoma" w:cs="Tahoma"/>
          <w:lang w:val="hy-AM"/>
        </w:rPr>
        <w:t>то</w:t>
      </w:r>
      <w:r w:rsidRPr="00E5534C">
        <w:rPr>
          <w:rFonts w:ascii="Tahoma" w:hAnsi="Tahoma" w:cs="Tahoma"/>
        </w:rPr>
        <w:t xml:space="preserve"> </w:t>
      </w:r>
      <w:r w:rsidRPr="00E5534C">
        <w:rPr>
          <w:rFonts w:ascii="Tahoma" w:hAnsi="Tahoma" w:cs="Tahoma"/>
          <w:lang w:val="hy-AM"/>
        </w:rPr>
        <w:t>комитет</w:t>
      </w:r>
      <w:r w:rsidRPr="00E5534C">
        <w:rPr>
          <w:rFonts w:ascii="Tahoma" w:hAnsi="Tahoma" w:cs="Tahoma"/>
        </w:rPr>
        <w:t xml:space="preserve"> </w:t>
      </w:r>
      <w:r w:rsidRPr="00E5534C">
        <w:rPr>
          <w:rFonts w:ascii="Tahoma" w:hAnsi="Tahoma" w:cs="Tahoma"/>
          <w:lang w:val="hy-AM"/>
        </w:rPr>
        <w:t>один</w:t>
      </w:r>
      <w:r w:rsidRPr="00E5534C">
        <w:rPr>
          <w:rFonts w:ascii="Tahoma" w:hAnsi="Tahoma" w:cs="Tahoma"/>
        </w:rPr>
        <w:t xml:space="preserve"> </w:t>
      </w:r>
      <w:r w:rsidRPr="00E5534C">
        <w:rPr>
          <w:rFonts w:ascii="Tahoma" w:hAnsi="Tahoma" w:cs="Tahoma"/>
          <w:lang w:val="hy-AM"/>
        </w:rPr>
        <w:t>работающий</w:t>
      </w:r>
      <w:r w:rsidRPr="00E5534C">
        <w:rPr>
          <w:rFonts w:ascii="Tahoma" w:hAnsi="Tahoma" w:cs="Tahoma"/>
        </w:rPr>
        <w:t xml:space="preserve"> </w:t>
      </w:r>
      <w:r w:rsidRPr="00E5534C">
        <w:rPr>
          <w:rFonts w:ascii="Tahoma" w:hAnsi="Tahoma" w:cs="Tahoma"/>
          <w:lang w:val="hy-AM"/>
        </w:rPr>
        <w:t>в день</w:t>
      </w:r>
      <w:r w:rsidRPr="00E5534C">
        <w:rPr>
          <w:rFonts w:ascii="Tahoma" w:hAnsi="Tahoma" w:cs="Tahoma"/>
        </w:rPr>
        <w:t xml:space="preserve"> </w:t>
      </w:r>
      <w:r w:rsidRPr="00E5534C">
        <w:rPr>
          <w:rFonts w:ascii="Tahoma" w:hAnsi="Tahoma" w:cs="Tahoma"/>
          <w:lang w:val="hy-AM"/>
        </w:rPr>
        <w:lastRenderedPageBreak/>
        <w:t>приостанавливает</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 xml:space="preserve">сессия </w:t>
      </w:r>
      <w:r w:rsidRPr="00E5534C">
        <w:rPr>
          <w:rFonts w:ascii="Tahoma" w:hAnsi="Tahoma" w:cs="Tahoma"/>
        </w:rPr>
        <w:t>и</w:t>
      </w:r>
      <w:r w:rsidRPr="00E5534C">
        <w:rPr>
          <w:rFonts w:ascii="Tahoma" w:hAnsi="Tahoma" w:cs="Tahoma"/>
          <w:lang w:val="hy-AM"/>
        </w:rPr>
        <w:t>​</w:t>
      </w:r>
      <w:r w:rsidRPr="00E5534C">
        <w:rPr>
          <w:rFonts w:ascii="Tahoma" w:hAnsi="Tahoma" w:cs="Tahoma"/>
        </w:rPr>
        <w:t xml:space="preserve"> </w:t>
      </w:r>
      <w:r w:rsidRPr="00E5534C">
        <w:rPr>
          <w:rFonts w:ascii="Tahoma" w:hAnsi="Tahoma" w:cs="Tahoma"/>
          <w:lang w:val="hy-AM"/>
        </w:rPr>
        <w:t>комиссия</w:t>
      </w:r>
      <w:r w:rsidRPr="00E5534C">
        <w:rPr>
          <w:rFonts w:ascii="Tahoma" w:hAnsi="Tahoma" w:cs="Tahoma"/>
        </w:rPr>
        <w:t xml:space="preserve"> </w:t>
      </w:r>
      <w:r w:rsidRPr="00E5534C">
        <w:rPr>
          <w:rFonts w:ascii="Tahoma" w:hAnsi="Tahoma" w:cs="Tahoma"/>
          <w:lang w:val="hy-AM"/>
        </w:rPr>
        <w:t>секретарь</w:t>
      </w:r>
      <w:r w:rsidRPr="00E5534C">
        <w:rPr>
          <w:rFonts w:ascii="Tahoma" w:hAnsi="Tahoma" w:cs="Tahoma"/>
        </w:rPr>
        <w:t xml:space="preserve"> </w:t>
      </w:r>
      <w:r w:rsidRPr="00E5534C">
        <w:rPr>
          <w:rFonts w:ascii="Tahoma" w:hAnsi="Tahoma" w:cs="Tahoma"/>
          <w:lang w:val="hy-AM"/>
        </w:rPr>
        <w:t>одинаковый</w:t>
      </w:r>
      <w:r w:rsidRPr="00E5534C">
        <w:rPr>
          <w:rFonts w:ascii="Tahoma" w:hAnsi="Tahoma" w:cs="Tahoma"/>
        </w:rPr>
        <w:t xml:space="preserve"> </w:t>
      </w:r>
      <w:r w:rsidRPr="00E5534C">
        <w:rPr>
          <w:rFonts w:ascii="Tahoma" w:hAnsi="Tahoma" w:cs="Tahoma"/>
          <w:lang w:val="hy-AM"/>
        </w:rPr>
        <w:t>день</w:t>
      </w:r>
      <w:r w:rsidRPr="00E5534C">
        <w:rPr>
          <w:rFonts w:ascii="Tahoma" w:hAnsi="Tahoma" w:cs="Tahoma"/>
        </w:rPr>
        <w:t xml:space="preserve"> </w:t>
      </w:r>
      <w:r w:rsidRPr="00E5534C">
        <w:rPr>
          <w:rFonts w:ascii="Tahoma" w:hAnsi="Tahoma" w:cs="Tahoma"/>
          <w:lang w:val="hy-AM"/>
        </w:rPr>
        <w:t>его</w:t>
      </w:r>
      <w:r w:rsidRPr="00E5534C">
        <w:rPr>
          <w:rFonts w:ascii="Tahoma" w:hAnsi="Tahoma" w:cs="Tahoma"/>
        </w:rPr>
        <w:t xml:space="preserve"> </w:t>
      </w:r>
      <w:r w:rsidRPr="00E5534C">
        <w:rPr>
          <w:rFonts w:ascii="Tahoma" w:hAnsi="Tahoma" w:cs="Tahoma"/>
          <w:lang w:val="hy-AM"/>
        </w:rPr>
        <w:t xml:space="preserve">сообщает об этом </w:t>
      </w:r>
      <w:r w:rsidRPr="00E5534C">
        <w:rPr>
          <w:rFonts w:ascii="Tahoma" w:hAnsi="Tahoma" w:cs="Tahoma"/>
        </w:rPr>
        <w:t xml:space="preserve">через систему </w:t>
      </w:r>
      <w:r w:rsidRPr="00E5534C">
        <w:rPr>
          <w:rFonts w:ascii="Tahoma" w:hAnsi="Tahoma" w:cs="Tahoma"/>
          <w:lang w:val="hy-AM"/>
        </w:rPr>
        <w:t xml:space="preserve">is </w:t>
      </w:r>
      <w:r w:rsidRPr="00E5534C">
        <w:rPr>
          <w:rFonts w:ascii="Tahoma" w:hAnsi="Tahoma" w:cs="Tahoma"/>
        </w:rPr>
        <w:t xml:space="preserve">m </w:t>
      </w:r>
      <w:r w:rsidRPr="00E5534C">
        <w:rPr>
          <w:rFonts w:ascii="Tahoma" w:hAnsi="Tahoma" w:cs="Tahoma"/>
          <w:lang w:val="hy-AM"/>
        </w:rPr>
        <w:t>asnaki,</w:t>
      </w:r>
      <w:r w:rsidRPr="00E5534C">
        <w:rPr>
          <w:rFonts w:ascii="Tahoma" w:hAnsi="Tahoma" w:cs="Tahoma"/>
        </w:rPr>
        <w:t xml:space="preserve"> </w:t>
      </w:r>
      <w:r w:rsidRPr="00E5534C">
        <w:rPr>
          <w:rFonts w:ascii="Tahoma" w:hAnsi="Tahoma" w:cs="Tahoma"/>
          <w:lang w:val="hy-AM"/>
        </w:rPr>
        <w:t>предложение</w:t>
      </w:r>
      <w:r w:rsidRPr="00E5534C">
        <w:rPr>
          <w:rFonts w:ascii="Tahoma" w:hAnsi="Tahoma" w:cs="Tahoma"/>
        </w:rPr>
        <w:t xml:space="preserve"> </w:t>
      </w:r>
      <w:r w:rsidRPr="00E5534C">
        <w:rPr>
          <w:rFonts w:ascii="Tahoma" w:hAnsi="Tahoma" w:cs="Tahoma"/>
          <w:lang w:val="hy-AM"/>
        </w:rPr>
        <w:t>до</w:t>
      </w:r>
      <w:r w:rsidRPr="00E5534C">
        <w:rPr>
          <w:rFonts w:ascii="Tahoma" w:hAnsi="Tahoma" w:cs="Tahoma"/>
        </w:rPr>
        <w:t xml:space="preserve"> </w:t>
      </w:r>
      <w:r w:rsidRPr="00E5534C">
        <w:rPr>
          <w:rFonts w:ascii="Tahoma" w:hAnsi="Tahoma" w:cs="Tahoma"/>
          <w:lang w:val="hy-AM"/>
        </w:rPr>
        <w:t>приостановка</w:t>
      </w:r>
      <w:r w:rsidRPr="00E5534C">
        <w:rPr>
          <w:rFonts w:ascii="Tahoma" w:hAnsi="Tahoma" w:cs="Tahoma"/>
        </w:rPr>
        <w:t xml:space="preserve"> </w:t>
      </w:r>
      <w:r w:rsidRPr="00E5534C">
        <w:rPr>
          <w:rFonts w:ascii="Tahoma" w:hAnsi="Tahoma" w:cs="Tahoma"/>
          <w:lang w:val="hy-AM"/>
        </w:rPr>
        <w:t>крайний срок</w:t>
      </w:r>
      <w:r w:rsidRPr="00E5534C">
        <w:rPr>
          <w:rFonts w:ascii="Tahoma" w:hAnsi="Tahoma" w:cs="Tahoma"/>
        </w:rPr>
        <w:t xml:space="preserve"> </w:t>
      </w:r>
      <w:r w:rsidRPr="00E5534C">
        <w:rPr>
          <w:rFonts w:ascii="Tahoma" w:hAnsi="Tahoma" w:cs="Tahoma"/>
          <w:lang w:val="hy-AM"/>
        </w:rPr>
        <w:t>конец</w:t>
      </w:r>
      <w:r w:rsidRPr="00E5534C">
        <w:rPr>
          <w:rFonts w:ascii="Tahoma" w:hAnsi="Tahoma" w:cs="Tahoma"/>
        </w:rPr>
        <w:t xml:space="preserve"> </w:t>
      </w:r>
      <w:r w:rsidRPr="00E5534C">
        <w:rPr>
          <w:rFonts w:ascii="Tahoma" w:hAnsi="Tahoma" w:cs="Tahoma"/>
          <w:lang w:val="hy-AM"/>
        </w:rPr>
        <w:t>исправить</w:t>
      </w:r>
      <w:r w:rsidRPr="00E5534C">
        <w:rPr>
          <w:rFonts w:ascii="Tahoma" w:hAnsi="Tahoma" w:cs="Tahoma"/>
        </w:rPr>
        <w:t xml:space="preserve"> </w:t>
      </w:r>
      <w:r w:rsidRPr="00E5534C">
        <w:rPr>
          <w:rFonts w:ascii="Tahoma" w:hAnsi="Tahoma" w:cs="Tahoma"/>
          <w:lang w:val="hy-AM"/>
        </w:rPr>
        <w:t xml:space="preserve">несоответствие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 xml:space="preserve">В уведомлении, направленном участнику, должны быть подробно описаны все несоответствия, выявленные в ходе оценки </w:t>
      </w:r>
      <w:r w:rsidRPr="00E5534C">
        <w:rPr>
          <w:rFonts w:ascii="Tahoma" w:hAnsi="Tahoma" w:cs="Tahoma"/>
        </w:rPr>
        <w:t>заявки .</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rPr>
        <w:t xml:space="preserve">8. </w:t>
      </w:r>
      <w:r w:rsidRPr="00E5534C">
        <w:rPr>
          <w:rFonts w:ascii="Tahoma" w:hAnsi="Tahoma" w:cs="Tahoma"/>
          <w:lang w:val="hy-AM"/>
        </w:rPr>
        <w:t>10</w:t>
      </w:r>
      <w:r w:rsidRPr="00E5534C">
        <w:rPr>
          <w:rFonts w:ascii="Tahoma" w:hAnsi="Tahoma" w:cs="Tahoma"/>
        </w:rPr>
        <w:t xml:space="preserve"> </w:t>
      </w:r>
      <w:r w:rsidRPr="00E5534C">
        <w:rPr>
          <w:rFonts w:ascii="Tahoma" w:hAnsi="Tahoma" w:cs="Tahoma"/>
          <w:lang w:val="hy-AM"/>
        </w:rPr>
        <w:t>Если</w:t>
      </w:r>
      <w:r w:rsidRPr="00E5534C">
        <w:rPr>
          <w:rFonts w:ascii="Tahoma" w:hAnsi="Tahoma" w:cs="Tahoma"/>
        </w:rPr>
        <w:t xml:space="preserve"> </w:t>
      </w:r>
      <w:r w:rsidRPr="00E5534C">
        <w:rPr>
          <w:rFonts w:ascii="Tahoma" w:hAnsi="Tahoma" w:cs="Tahoma"/>
          <w:lang w:val="hy-AM"/>
        </w:rPr>
        <w:t>этот</w:t>
      </w:r>
      <w:r w:rsidRPr="00E5534C">
        <w:rPr>
          <w:rFonts w:ascii="Tahoma" w:hAnsi="Tahoma" w:cs="Tahoma"/>
        </w:rPr>
        <w:t xml:space="preserve"> </w:t>
      </w:r>
      <w:r w:rsidRPr="00E5534C">
        <w:rPr>
          <w:rFonts w:ascii="Tahoma" w:hAnsi="Tahoma" w:cs="Tahoma"/>
          <w:lang w:val="hy-AM"/>
        </w:rPr>
        <w:t xml:space="preserve">приглашение </w:t>
      </w:r>
      <w:r w:rsidRPr="00E5534C">
        <w:rPr>
          <w:rFonts w:ascii="Tahoma" w:hAnsi="Tahoma" w:cs="Tahoma"/>
        </w:rPr>
        <w:t xml:space="preserve">8. </w:t>
      </w:r>
      <w:r w:rsidRPr="00E5534C">
        <w:rPr>
          <w:rFonts w:ascii="Tahoma" w:hAnsi="Tahoma" w:cs="Tahoma"/>
          <w:lang w:val="hy-AM"/>
        </w:rPr>
        <w:t>9-е</w:t>
      </w:r>
      <w:r w:rsidRPr="00E5534C">
        <w:rPr>
          <w:rFonts w:ascii="Tahoma" w:hAnsi="Tahoma" w:cs="Tahoma"/>
        </w:rPr>
        <w:t xml:space="preserve"> </w:t>
      </w:r>
      <w:r w:rsidRPr="00E5534C">
        <w:rPr>
          <w:rFonts w:ascii="Tahoma" w:hAnsi="Tahoma" w:cs="Tahoma"/>
          <w:lang w:val="hy-AM"/>
        </w:rPr>
        <w:t>с точкой</w:t>
      </w:r>
      <w:r w:rsidRPr="00E5534C">
        <w:rPr>
          <w:rFonts w:ascii="Tahoma" w:hAnsi="Tahoma" w:cs="Tahoma"/>
        </w:rPr>
        <w:t xml:space="preserve"> </w:t>
      </w:r>
      <w:r w:rsidRPr="00E5534C">
        <w:rPr>
          <w:rFonts w:ascii="Tahoma" w:hAnsi="Tahoma" w:cs="Tahoma"/>
          <w:lang w:val="hy-AM"/>
        </w:rPr>
        <w:t>определенный</w:t>
      </w:r>
      <w:r w:rsidRPr="00E5534C">
        <w:rPr>
          <w:rFonts w:ascii="Tahoma" w:hAnsi="Tahoma" w:cs="Tahoma"/>
        </w:rPr>
        <w:t xml:space="preserve"> </w:t>
      </w:r>
      <w:r w:rsidRPr="00E5534C">
        <w:rPr>
          <w:rFonts w:ascii="Tahoma" w:hAnsi="Tahoma" w:cs="Tahoma"/>
          <w:lang w:val="hy-AM"/>
        </w:rPr>
        <w:t xml:space="preserve">термин </w:t>
      </w:r>
      <w:r w:rsidRPr="00E5534C">
        <w:rPr>
          <w:rFonts w:ascii="Tahoma" w:hAnsi="Tahoma" w:cs="Tahoma"/>
        </w:rPr>
        <w:t xml:space="preserve">m </w:t>
      </w:r>
      <w:r w:rsidRPr="00E5534C">
        <w:rPr>
          <w:rFonts w:ascii="Tahoma" w:hAnsi="Tahoma" w:cs="Tahoma"/>
          <w:lang w:val="hy-AM"/>
        </w:rPr>
        <w:t>является эквивалентом</w:t>
      </w:r>
      <w:r w:rsidRPr="00E5534C">
        <w:rPr>
          <w:rFonts w:ascii="Tahoma" w:hAnsi="Tahoma" w:cs="Tahoma"/>
        </w:rPr>
        <w:t xml:space="preserve"> </w:t>
      </w:r>
      <w:r w:rsidRPr="00E5534C">
        <w:rPr>
          <w:rFonts w:ascii="Tahoma" w:hAnsi="Tahoma" w:cs="Tahoma"/>
          <w:lang w:val="hy-AM"/>
        </w:rPr>
        <w:t>исправление</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записано</w:t>
      </w:r>
      <w:r w:rsidRPr="00E5534C">
        <w:rPr>
          <w:rFonts w:ascii="Tahoma" w:hAnsi="Tahoma" w:cs="Tahoma"/>
        </w:rPr>
        <w:t xml:space="preserve"> </w:t>
      </w:r>
      <w:r w:rsidRPr="00E5534C">
        <w:rPr>
          <w:rFonts w:ascii="Tahoma" w:hAnsi="Tahoma" w:cs="Tahoma"/>
          <w:lang w:val="hy-AM"/>
        </w:rPr>
        <w:t xml:space="preserve">тогда </w:t>
      </w:r>
      <w:r w:rsidRPr="00E5534C">
        <w:rPr>
          <w:rFonts w:ascii="Tahoma" w:hAnsi="Tahoma" w:cs="Tahoma"/>
        </w:rPr>
        <w:t xml:space="preserve">возникает </w:t>
      </w:r>
      <w:r w:rsidRPr="00E5534C">
        <w:rPr>
          <w:rFonts w:ascii="Tahoma" w:hAnsi="Tahoma" w:cs="Tahoma"/>
          <w:lang w:val="hy-AM"/>
        </w:rPr>
        <w:t>несоответствие</w:t>
      </w:r>
      <w:r w:rsidRPr="00E5534C">
        <w:rPr>
          <w:rFonts w:ascii="Tahoma" w:hAnsi="Tahoma" w:cs="Tahoma"/>
        </w:rPr>
        <w:t xml:space="preserve"> </w:t>
      </w:r>
      <w:r w:rsidRPr="00E5534C">
        <w:rPr>
          <w:rFonts w:ascii="Tahoma" w:hAnsi="Tahoma" w:cs="Tahoma"/>
          <w:lang w:val="hy-AM"/>
        </w:rPr>
        <w:t>последний</w:t>
      </w:r>
      <w:r w:rsidRPr="00E5534C">
        <w:rPr>
          <w:rFonts w:ascii="Tahoma" w:hAnsi="Tahoma" w:cs="Tahoma"/>
        </w:rPr>
        <w:t xml:space="preserve"> </w:t>
      </w:r>
      <w:r w:rsidRPr="00E5534C">
        <w:rPr>
          <w:rFonts w:ascii="Tahoma" w:hAnsi="Tahoma" w:cs="Tahoma"/>
          <w:lang w:val="hy-AM"/>
        </w:rPr>
        <w:t>приложение</w:t>
      </w:r>
      <w:r w:rsidRPr="00E5534C">
        <w:rPr>
          <w:rFonts w:ascii="Tahoma" w:hAnsi="Tahoma" w:cs="Tahoma"/>
        </w:rPr>
        <w:t xml:space="preserve"> </w:t>
      </w:r>
      <w:r w:rsidRPr="00E5534C">
        <w:rPr>
          <w:rFonts w:ascii="Tahoma" w:hAnsi="Tahoma" w:cs="Tahoma"/>
          <w:lang w:val="hy-AM"/>
        </w:rPr>
        <w:t>находится на оценке</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 xml:space="preserve">достаточный </w:t>
      </w:r>
      <w:r w:rsidRPr="00E5534C">
        <w:rPr>
          <w:rFonts w:ascii="Tahoma" w:hAnsi="Tahoma" w:cs="Tahoma"/>
        </w:rPr>
        <w:t xml:space="preserve">: </w:t>
      </w:r>
      <w:r w:rsidRPr="00E5534C">
        <w:rPr>
          <w:rFonts w:ascii="Tahoma" w:hAnsi="Tahoma" w:cs="Tahoma"/>
          <w:lang w:val="hy-AM"/>
        </w:rPr>
        <w:t>противоположный</w:t>
      </w:r>
      <w:r w:rsidRPr="00E5534C">
        <w:rPr>
          <w:rFonts w:ascii="Tahoma" w:hAnsi="Tahoma" w:cs="Tahoma"/>
        </w:rPr>
        <w:t xml:space="preserve"> </w:t>
      </w:r>
      <w:r w:rsidRPr="00E5534C">
        <w:rPr>
          <w:rFonts w:ascii="Tahoma" w:hAnsi="Tahoma" w:cs="Tahoma"/>
          <w:lang w:val="hy-AM"/>
        </w:rPr>
        <w:t>в случае конкретного участника</w:t>
      </w:r>
      <w:r w:rsidRPr="00E5534C">
        <w:rPr>
          <w:rFonts w:ascii="Tahoma" w:hAnsi="Tahoma" w:cs="Tahoma"/>
        </w:rPr>
        <w:t xml:space="preserve"> </w:t>
      </w:r>
      <w:r w:rsidRPr="00E5534C">
        <w:rPr>
          <w:rFonts w:ascii="Tahoma" w:hAnsi="Tahoma" w:cs="Tahoma"/>
          <w:lang w:val="hy-AM"/>
        </w:rPr>
        <w:t>приложение</w:t>
      </w:r>
      <w:r w:rsidRPr="00E5534C">
        <w:rPr>
          <w:rFonts w:ascii="Tahoma" w:hAnsi="Tahoma" w:cs="Tahoma"/>
        </w:rPr>
        <w:t xml:space="preserve"> </w:t>
      </w:r>
      <w:r w:rsidRPr="00E5534C">
        <w:rPr>
          <w:rFonts w:ascii="Tahoma" w:hAnsi="Tahoma" w:cs="Tahoma"/>
          <w:lang w:val="hy-AM"/>
        </w:rPr>
        <w:t>находится на оценке</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недостаточный</w:t>
      </w:r>
      <w:r w:rsidRPr="00E5534C">
        <w:rPr>
          <w:rFonts w:ascii="Tahoma" w:hAnsi="Tahoma" w:cs="Tahoma"/>
        </w:rPr>
        <w:t xml:space="preserve"> </w:t>
      </w:r>
      <w:r w:rsidRPr="00E5534C">
        <w:rPr>
          <w:rFonts w:ascii="Tahoma" w:hAnsi="Tahoma" w:cs="Tahoma"/>
          <w:lang w:val="hy-AM"/>
        </w:rPr>
        <w:t>и</w:t>
      </w:r>
      <w:r w:rsidRPr="00E5534C">
        <w:rPr>
          <w:rFonts w:ascii="Tahoma" w:hAnsi="Tahoma" w:cs="Tahoma"/>
        </w:rPr>
        <w:t xml:space="preserve"> </w:t>
      </w:r>
      <w:r w:rsidRPr="00E5534C">
        <w:rPr>
          <w:rFonts w:ascii="Tahoma" w:hAnsi="Tahoma" w:cs="Tahoma"/>
          <w:lang w:val="hy-AM"/>
        </w:rPr>
        <w:t>отклоненный</w:t>
      </w:r>
      <w:r w:rsidRPr="00E5534C">
        <w:rPr>
          <w:rFonts w:ascii="Tahoma" w:hAnsi="Tahoma" w:cs="Tahoma"/>
        </w:rPr>
        <w:t xml:space="preserve"> </w:t>
      </w:r>
      <w:r w:rsidRPr="00E5534C">
        <w:rPr>
          <w:rFonts w:ascii="Tahoma" w:hAnsi="Tahoma" w:cs="Tahoma"/>
          <w:lang w:val="hy-AM"/>
        </w:rPr>
        <w:t>и участник, занявший следующее место, признается выбранным участником.</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8. </w:t>
      </w:r>
      <w:r w:rsidRPr="00E5534C">
        <w:rPr>
          <w:rFonts w:ascii="Tahoma" w:hAnsi="Tahoma" w:cs="Tahoma"/>
          <w:lang w:val="hy-AM"/>
        </w:rPr>
        <w:t>11</w:t>
      </w:r>
      <w:r w:rsidRPr="00E5534C">
        <w:rPr>
          <w:rFonts w:ascii="Tahoma" w:hAnsi="Tahoma" w:cs="Tahoma"/>
        </w:rPr>
        <w:t xml:space="preserve"> </w:t>
      </w:r>
      <w:r w:rsidRPr="00E5534C">
        <w:rPr>
          <w:rFonts w:ascii="Tahoma" w:hAnsi="Tahoma" w:cs="Tahoma"/>
          <w:lang w:val="hy-AM"/>
        </w:rPr>
        <w:t>Комиссия</w:t>
      </w:r>
      <w:r w:rsidRPr="00E5534C">
        <w:rPr>
          <w:rFonts w:ascii="Tahoma" w:hAnsi="Tahoma" w:cs="Tahoma"/>
        </w:rPr>
        <w:t xml:space="preserve"> </w:t>
      </w:r>
      <w:r w:rsidRPr="00E5534C">
        <w:rPr>
          <w:rFonts w:ascii="Tahoma" w:hAnsi="Tahoma" w:cs="Tahoma"/>
          <w:lang w:val="hy-AM"/>
        </w:rPr>
        <w:t>член</w:t>
      </w:r>
      <w:r w:rsidRPr="00E5534C">
        <w:rPr>
          <w:rFonts w:ascii="Tahoma" w:hAnsi="Tahoma" w:cs="Tahoma"/>
        </w:rPr>
        <w:t xml:space="preserve"> </w:t>
      </w:r>
      <w:r w:rsidRPr="00E5534C">
        <w:rPr>
          <w:rFonts w:ascii="Tahoma" w:hAnsi="Tahoma" w:cs="Tahoma"/>
          <w:lang w:val="hy-AM"/>
        </w:rPr>
        <w:t>или</w:t>
      </w:r>
      <w:r w:rsidRPr="00E5534C">
        <w:rPr>
          <w:rFonts w:ascii="Tahoma" w:hAnsi="Tahoma" w:cs="Tahoma"/>
        </w:rPr>
        <w:t xml:space="preserve"> </w:t>
      </w:r>
      <w:r w:rsidRPr="00E5534C">
        <w:rPr>
          <w:rFonts w:ascii="Tahoma" w:hAnsi="Tahoma" w:cs="Tahoma"/>
          <w:lang w:val="hy-AM"/>
        </w:rPr>
        <w:t>секретарь</w:t>
      </w:r>
      <w:r w:rsidRPr="00E5534C">
        <w:rPr>
          <w:rFonts w:ascii="Tahoma" w:hAnsi="Tahoma" w:cs="Tahoma"/>
        </w:rPr>
        <w:t xml:space="preserve"> </w:t>
      </w:r>
      <w:r w:rsidRPr="00E5534C">
        <w:rPr>
          <w:rFonts w:ascii="Tahoma" w:hAnsi="Tahoma" w:cs="Tahoma"/>
          <w:lang w:val="hy-AM"/>
        </w:rPr>
        <w:t>нет</w:t>
      </w:r>
      <w:r w:rsidRPr="00E5534C">
        <w:rPr>
          <w:rFonts w:ascii="Tahoma" w:hAnsi="Tahoma" w:cs="Tahoma"/>
        </w:rPr>
        <w:t xml:space="preserve"> </w:t>
      </w:r>
      <w:r w:rsidRPr="00E5534C">
        <w:rPr>
          <w:rFonts w:ascii="Tahoma" w:hAnsi="Tahoma" w:cs="Tahoma"/>
          <w:lang w:val="hy-AM"/>
        </w:rPr>
        <w:t>может</w:t>
      </w:r>
      <w:r w:rsidRPr="00E5534C">
        <w:rPr>
          <w:rFonts w:ascii="Tahoma" w:hAnsi="Tahoma" w:cs="Tahoma"/>
        </w:rPr>
        <w:t xml:space="preserve"> </w:t>
      </w:r>
      <w:r w:rsidRPr="00E5534C">
        <w:rPr>
          <w:rFonts w:ascii="Tahoma" w:hAnsi="Tahoma" w:cs="Tahoma"/>
          <w:lang w:val="hy-AM"/>
        </w:rPr>
        <w:t>участвовать</w:t>
      </w:r>
      <w:r w:rsidRPr="00E5534C">
        <w:rPr>
          <w:rFonts w:ascii="Tahoma" w:hAnsi="Tahoma" w:cs="Tahoma"/>
        </w:rPr>
        <w:t xml:space="preserve"> </w:t>
      </w:r>
      <w:r w:rsidRPr="00E5534C">
        <w:rPr>
          <w:rFonts w:ascii="Tahoma" w:hAnsi="Tahoma" w:cs="Tahoma"/>
          <w:lang w:val="hy-AM"/>
        </w:rPr>
        <w:t>комиссия</w:t>
      </w:r>
      <w:r w:rsidRPr="00E5534C">
        <w:rPr>
          <w:rFonts w:ascii="Tahoma" w:hAnsi="Tahoma" w:cs="Tahoma"/>
        </w:rPr>
        <w:t xml:space="preserve"> </w:t>
      </w:r>
      <w:r w:rsidRPr="00E5534C">
        <w:rPr>
          <w:rFonts w:ascii="Tahoma" w:hAnsi="Tahoma" w:cs="Tahoma"/>
          <w:lang w:val="hy-AM"/>
        </w:rPr>
        <w:t xml:space="preserve">к работе </w:t>
      </w:r>
      <w:r w:rsidRPr="00E5534C">
        <w:rPr>
          <w:rFonts w:ascii="Tahoma" w:hAnsi="Tahoma" w:cs="Tahoma"/>
        </w:rPr>
        <w:t xml:space="preserve">, </w:t>
      </w:r>
      <w:r w:rsidRPr="00E5534C">
        <w:rPr>
          <w:rFonts w:ascii="Tahoma" w:hAnsi="Tahoma" w:cs="Tahoma"/>
          <w:lang w:val="hy-AM"/>
        </w:rPr>
        <w:t>если это станет ясно в ходе деятельности комиссии.</w:t>
      </w:r>
      <w:r w:rsidRPr="00E5534C">
        <w:rPr>
          <w:rFonts w:ascii="Tahoma" w:hAnsi="Tahoma" w:cs="Tahoma"/>
        </w:rPr>
        <w:t xml:space="preserve"> </w:t>
      </w:r>
      <w:r w:rsidRPr="00E5534C">
        <w:rPr>
          <w:rFonts w:ascii="Tahoma" w:hAnsi="Tahoma" w:cs="Tahoma"/>
          <w:lang w:val="hy-AM"/>
        </w:rPr>
        <w:t xml:space="preserve">что </w:t>
      </w:r>
      <w:r w:rsidRPr="00E5534C">
        <w:rPr>
          <w:rFonts w:ascii="Tahoma" w:hAnsi="Tahoma" w:cs="Tahoma"/>
        </w:rPr>
        <w:t xml:space="preserve">это </w:t>
      </w:r>
      <w:r w:rsidRPr="00E5534C">
        <w:rPr>
          <w:rFonts w:ascii="Tahoma" w:hAnsi="Tahoma" w:cs="Tahoma"/>
          <w:lang w:val="hy-AM"/>
        </w:rPr>
        <w:t>последний</w:t>
      </w:r>
      <w:r w:rsidRPr="00E5534C">
        <w:rPr>
          <w:rFonts w:ascii="Tahoma" w:hAnsi="Tahoma" w:cs="Tahoma"/>
        </w:rPr>
        <w:t xml:space="preserve"> </w:t>
      </w:r>
      <w:r w:rsidRPr="00E5534C">
        <w:rPr>
          <w:rFonts w:ascii="Tahoma" w:hAnsi="Tahoma" w:cs="Tahoma"/>
          <w:lang w:val="hy-AM"/>
        </w:rPr>
        <w:t>к</w:t>
      </w:r>
      <w:r w:rsidRPr="00E5534C">
        <w:rPr>
          <w:rFonts w:ascii="Tahoma" w:hAnsi="Tahoma" w:cs="Tahoma"/>
        </w:rPr>
        <w:t xml:space="preserve"> </w:t>
      </w:r>
      <w:r w:rsidRPr="00E5534C">
        <w:rPr>
          <w:rFonts w:ascii="Tahoma" w:hAnsi="Tahoma" w:cs="Tahoma"/>
          <w:lang w:val="hy-AM"/>
        </w:rPr>
        <w:t>основан</w:t>
      </w:r>
      <w:r w:rsidRPr="00E5534C">
        <w:rPr>
          <w:rFonts w:ascii="Tahoma" w:hAnsi="Tahoma" w:cs="Tahoma"/>
        </w:rPr>
        <w:t xml:space="preserve"> </w:t>
      </w:r>
      <w:r w:rsidRPr="00E5534C">
        <w:rPr>
          <w:rFonts w:ascii="Tahoma" w:hAnsi="Tahoma" w:cs="Tahoma"/>
          <w:lang w:val="hy-AM"/>
        </w:rPr>
        <w:t>или</w:t>
      </w:r>
      <w:r w:rsidRPr="00E5534C">
        <w:rPr>
          <w:rFonts w:ascii="Tahoma" w:hAnsi="Tahoma" w:cs="Tahoma"/>
        </w:rPr>
        <w:t xml:space="preserve"> </w:t>
      </w:r>
      <w:r w:rsidRPr="00E5534C">
        <w:rPr>
          <w:rFonts w:ascii="Tahoma" w:hAnsi="Tahoma" w:cs="Tahoma"/>
          <w:lang w:val="hy-AM"/>
        </w:rPr>
        <w:t>акционер</w:t>
      </w:r>
      <w:r w:rsidRPr="00E5534C">
        <w:rPr>
          <w:rFonts w:ascii="Tahoma" w:hAnsi="Tahoma" w:cs="Tahoma"/>
        </w:rPr>
        <w:t xml:space="preserve"> </w:t>
      </w:r>
      <w:r w:rsidRPr="00E5534C">
        <w:rPr>
          <w:rFonts w:ascii="Tahoma" w:hAnsi="Tahoma" w:cs="Tahoma"/>
          <w:lang w:val="hy-AM"/>
        </w:rPr>
        <w:t xml:space="preserve">организация </w:t>
      </w:r>
      <w:r w:rsidRPr="00E5534C">
        <w:rPr>
          <w:rFonts w:ascii="Tahoma" w:hAnsi="Tahoma" w:cs="Tahoma"/>
        </w:rPr>
        <w:t>или</w:t>
      </w:r>
      <w:r w:rsidRPr="00E5534C">
        <w:rPr>
          <w:rFonts w:ascii="Tahoma" w:hAnsi="Tahoma" w:cs="Tahoma"/>
          <w:lang w:val="hy-AM"/>
        </w:rPr>
        <w:t>​</w:t>
      </w:r>
      <w:r w:rsidRPr="00E5534C">
        <w:rPr>
          <w:rFonts w:ascii="Tahoma" w:hAnsi="Tahoma" w:cs="Tahoma"/>
        </w:rPr>
        <w:t xml:space="preserve"> </w:t>
      </w:r>
      <w:r w:rsidRPr="00E5534C">
        <w:rPr>
          <w:rFonts w:ascii="Tahoma" w:hAnsi="Tahoma" w:cs="Tahoma"/>
          <w:lang w:val="hy-AM"/>
        </w:rPr>
        <w:t>их</w:t>
      </w:r>
      <w:r w:rsidRPr="00E5534C">
        <w:rPr>
          <w:rFonts w:ascii="Tahoma" w:hAnsi="Tahoma" w:cs="Tahoma"/>
        </w:rPr>
        <w:t xml:space="preserve"> </w:t>
      </w:r>
      <w:r w:rsidRPr="00E5534C">
        <w:rPr>
          <w:rFonts w:ascii="Tahoma" w:hAnsi="Tahoma" w:cs="Tahoma"/>
          <w:lang w:val="hy-AM"/>
        </w:rPr>
        <w:t>закрывать</w:t>
      </w:r>
      <w:r w:rsidRPr="00E5534C">
        <w:rPr>
          <w:rFonts w:ascii="Tahoma" w:hAnsi="Tahoma" w:cs="Tahoma"/>
        </w:rPr>
        <w:t xml:space="preserve"> </w:t>
      </w:r>
      <w:r w:rsidRPr="00E5534C">
        <w:rPr>
          <w:rFonts w:ascii="Tahoma" w:hAnsi="Tahoma" w:cs="Tahoma"/>
          <w:lang w:val="hy-AM"/>
        </w:rPr>
        <w:t>по родству</w:t>
      </w:r>
      <w:r w:rsidRPr="00E5534C">
        <w:rPr>
          <w:rFonts w:ascii="Tahoma" w:hAnsi="Tahoma" w:cs="Tahoma"/>
        </w:rPr>
        <w:t xml:space="preserve"> </w:t>
      </w:r>
      <w:r w:rsidRPr="00E5534C">
        <w:rPr>
          <w:rFonts w:ascii="Tahoma" w:hAnsi="Tahoma" w:cs="Tahoma"/>
          <w:lang w:val="hy-AM"/>
        </w:rPr>
        <w:t>или</w:t>
      </w:r>
      <w:r w:rsidRPr="00E5534C">
        <w:rPr>
          <w:rFonts w:ascii="Tahoma" w:hAnsi="Tahoma" w:cs="Tahoma"/>
        </w:rPr>
        <w:t xml:space="preserve"> </w:t>
      </w:r>
      <w:r w:rsidRPr="00E5534C">
        <w:rPr>
          <w:rFonts w:ascii="Tahoma" w:hAnsi="Tahoma" w:cs="Tahoma"/>
          <w:lang w:val="hy-AM"/>
        </w:rPr>
        <w:t>с осторожностью</w:t>
      </w:r>
      <w:r w:rsidRPr="00E5534C">
        <w:rPr>
          <w:rFonts w:ascii="Tahoma" w:hAnsi="Tahoma" w:cs="Tahoma"/>
        </w:rPr>
        <w:t xml:space="preserve"> </w:t>
      </w:r>
      <w:r w:rsidRPr="00E5534C">
        <w:rPr>
          <w:rFonts w:ascii="Tahoma" w:hAnsi="Tahoma" w:cs="Tahoma"/>
          <w:lang w:val="hy-AM"/>
        </w:rPr>
        <w:t>связанный</w:t>
      </w:r>
      <w:r w:rsidRPr="00E5534C">
        <w:rPr>
          <w:rFonts w:ascii="Tahoma" w:hAnsi="Tahoma" w:cs="Tahoma"/>
        </w:rPr>
        <w:t xml:space="preserve"> </w:t>
      </w:r>
      <w:r w:rsidRPr="00E5534C">
        <w:rPr>
          <w:rFonts w:ascii="Tahoma" w:hAnsi="Tahoma" w:cs="Tahoma"/>
          <w:lang w:val="hy-AM"/>
        </w:rPr>
        <w:t xml:space="preserve">человек </w:t>
      </w:r>
      <w:r w:rsidRPr="00E5534C">
        <w:rPr>
          <w:rFonts w:ascii="Tahoma" w:hAnsi="Tahoma" w:cs="Tahoma"/>
        </w:rPr>
        <w:t xml:space="preserve">( </w:t>
      </w:r>
      <w:r w:rsidRPr="00E5534C">
        <w:rPr>
          <w:rFonts w:ascii="Tahoma" w:hAnsi="Tahoma" w:cs="Tahoma"/>
          <w:lang w:val="hy-AM"/>
        </w:rPr>
        <w:t xml:space="preserve">родитель </w:t>
      </w:r>
      <w:r w:rsidRPr="00E5534C">
        <w:rPr>
          <w:rFonts w:ascii="Tahoma" w:hAnsi="Tahoma" w:cs="Tahoma"/>
        </w:rPr>
        <w:t xml:space="preserve">, </w:t>
      </w:r>
      <w:r w:rsidRPr="00E5534C">
        <w:rPr>
          <w:rFonts w:ascii="Tahoma" w:hAnsi="Tahoma" w:cs="Tahoma"/>
          <w:lang w:val="hy-AM"/>
        </w:rPr>
        <w:t xml:space="preserve">супруг(а) </w:t>
      </w:r>
      <w:r w:rsidRPr="00E5534C">
        <w:rPr>
          <w:rFonts w:ascii="Tahoma" w:hAnsi="Tahoma" w:cs="Tahoma"/>
        </w:rPr>
        <w:t xml:space="preserve">, </w:t>
      </w:r>
      <w:r w:rsidRPr="00E5534C">
        <w:rPr>
          <w:rFonts w:ascii="Tahoma" w:hAnsi="Tahoma" w:cs="Tahoma"/>
          <w:lang w:val="hy-AM"/>
        </w:rPr>
        <w:t xml:space="preserve">ребенок </w:t>
      </w:r>
      <w:r w:rsidRPr="00E5534C">
        <w:rPr>
          <w:rFonts w:ascii="Tahoma" w:hAnsi="Tahoma" w:cs="Tahoma"/>
        </w:rPr>
        <w:t xml:space="preserve">, </w:t>
      </w:r>
      <w:r w:rsidRPr="00E5534C">
        <w:rPr>
          <w:rFonts w:ascii="Tahoma" w:hAnsi="Tahoma" w:cs="Tahoma"/>
          <w:lang w:val="hy-AM"/>
        </w:rPr>
        <w:t xml:space="preserve">брат </w:t>
      </w:r>
      <w:r w:rsidRPr="00E5534C">
        <w:rPr>
          <w:rFonts w:ascii="Tahoma" w:hAnsi="Tahoma" w:cs="Tahoma"/>
        </w:rPr>
        <w:t xml:space="preserve">, </w:t>
      </w:r>
      <w:r w:rsidRPr="00E5534C">
        <w:rPr>
          <w:rFonts w:ascii="Tahoma" w:hAnsi="Tahoma" w:cs="Tahoma"/>
          <w:lang w:val="hy-AM"/>
        </w:rPr>
        <w:t xml:space="preserve">сестра </w:t>
      </w:r>
      <w:r w:rsidRPr="00E5534C">
        <w:rPr>
          <w:rFonts w:ascii="Tahoma" w:hAnsi="Tahoma" w:cs="Tahoma"/>
        </w:rPr>
        <w:t xml:space="preserve">, </w:t>
      </w:r>
      <w:r w:rsidRPr="00E5534C">
        <w:rPr>
          <w:rFonts w:ascii="Tahoma" w:hAnsi="Tahoma" w:cs="Tahoma"/>
          <w:lang w:val="hy-AM"/>
        </w:rPr>
        <w:t>бабушка, дедушка, внук/внучка,</w:t>
      </w:r>
      <w:r w:rsidRPr="00E5534C">
        <w:rPr>
          <w:rFonts w:ascii="Tahoma" w:hAnsi="Tahoma" w:cs="Tahoma"/>
        </w:rPr>
        <w:t xml:space="preserve"> </w:t>
      </w:r>
      <w:r w:rsidRPr="00E5534C">
        <w:rPr>
          <w:rFonts w:ascii="Tahoma" w:hAnsi="Tahoma" w:cs="Tahoma"/>
          <w:lang w:val="hy-AM"/>
        </w:rPr>
        <w:t>как</w:t>
      </w:r>
      <w:r w:rsidRPr="00E5534C">
        <w:rPr>
          <w:rFonts w:ascii="Tahoma" w:hAnsi="Tahoma" w:cs="Tahoma"/>
        </w:rPr>
        <w:t xml:space="preserve"> </w:t>
      </w:r>
      <w:r w:rsidRPr="00E5534C">
        <w:rPr>
          <w:rFonts w:ascii="Tahoma" w:hAnsi="Tahoma" w:cs="Tahoma"/>
          <w:lang w:val="hy-AM"/>
        </w:rPr>
        <w:t>также</w:t>
      </w:r>
      <w:r w:rsidRPr="00E5534C">
        <w:rPr>
          <w:rFonts w:ascii="Tahoma" w:hAnsi="Tahoma" w:cs="Tahoma"/>
        </w:rPr>
        <w:t xml:space="preserve"> </w:t>
      </w:r>
      <w:r w:rsidRPr="00E5534C">
        <w:rPr>
          <w:rFonts w:ascii="Tahoma" w:hAnsi="Tahoma" w:cs="Tahoma"/>
          <w:lang w:val="hy-AM"/>
        </w:rPr>
        <w:t>муж</w:t>
      </w:r>
      <w:r w:rsidRPr="00E5534C">
        <w:rPr>
          <w:rFonts w:ascii="Tahoma" w:hAnsi="Tahoma" w:cs="Tahoma"/>
        </w:rPr>
        <w:t xml:space="preserve"> </w:t>
      </w:r>
      <w:r w:rsidRPr="00E5534C">
        <w:rPr>
          <w:rFonts w:ascii="Tahoma" w:hAnsi="Tahoma" w:cs="Tahoma"/>
          <w:lang w:val="hy-AM"/>
        </w:rPr>
        <w:t xml:space="preserve">родитель </w:t>
      </w:r>
      <w:r w:rsidRPr="00E5534C">
        <w:rPr>
          <w:rFonts w:ascii="Tahoma" w:hAnsi="Tahoma" w:cs="Tahoma"/>
        </w:rPr>
        <w:t xml:space="preserve">, </w:t>
      </w:r>
      <w:r w:rsidRPr="00E5534C">
        <w:rPr>
          <w:rFonts w:ascii="Tahoma" w:hAnsi="Tahoma" w:cs="Tahoma"/>
          <w:lang w:val="hy-AM"/>
        </w:rPr>
        <w:t xml:space="preserve">ребенок </w:t>
      </w:r>
      <w:r w:rsidRPr="00E5534C">
        <w:rPr>
          <w:rFonts w:ascii="Tahoma" w:hAnsi="Tahoma" w:cs="Tahoma"/>
        </w:rPr>
        <w:t xml:space="preserve">, </w:t>
      </w:r>
      <w:r w:rsidRPr="00E5534C">
        <w:rPr>
          <w:rFonts w:ascii="Tahoma" w:hAnsi="Tahoma" w:cs="Tahoma"/>
          <w:lang w:val="hy-AM"/>
        </w:rPr>
        <w:t>брат/сестра,</w:t>
      </w:r>
      <w:r w:rsidRPr="00E5534C">
        <w:rPr>
          <w:rFonts w:ascii="Tahoma" w:hAnsi="Tahoma" w:cs="Tahoma"/>
        </w:rPr>
        <w:t xml:space="preserve"> </w:t>
      </w:r>
      <w:r w:rsidRPr="00E5534C">
        <w:rPr>
          <w:rFonts w:ascii="Tahoma" w:hAnsi="Tahoma" w:cs="Tahoma"/>
          <w:lang w:val="hy-AM"/>
        </w:rPr>
        <w:t xml:space="preserve">сестра, бабушка, дедушка, внук </w:t>
      </w:r>
      <w:r w:rsidRPr="00E5534C">
        <w:rPr>
          <w:rFonts w:ascii="Tahoma" w:hAnsi="Tahoma" w:cs="Tahoma"/>
        </w:rPr>
        <w:t xml:space="preserve">) </w:t>
      </w:r>
      <w:r w:rsidRPr="00E5534C">
        <w:rPr>
          <w:rFonts w:ascii="Tahoma" w:hAnsi="Tahoma" w:cs="Tahoma"/>
          <w:lang w:val="hy-AM"/>
        </w:rPr>
        <w:t>или</w:t>
      </w:r>
      <w:r w:rsidRPr="00E5534C">
        <w:rPr>
          <w:rFonts w:ascii="Tahoma" w:hAnsi="Tahoma" w:cs="Tahoma"/>
        </w:rPr>
        <w:t xml:space="preserve"> </w:t>
      </w:r>
      <w:r w:rsidRPr="00E5534C">
        <w:rPr>
          <w:rFonts w:ascii="Tahoma" w:hAnsi="Tahoma" w:cs="Tahoma"/>
          <w:lang w:val="hy-AM"/>
        </w:rPr>
        <w:t>что</w:t>
      </w:r>
      <w:r w:rsidRPr="00E5534C">
        <w:rPr>
          <w:rFonts w:ascii="Tahoma" w:hAnsi="Tahoma" w:cs="Tahoma"/>
        </w:rPr>
        <w:t xml:space="preserve"> </w:t>
      </w:r>
      <w:r w:rsidRPr="00E5534C">
        <w:rPr>
          <w:rFonts w:ascii="Tahoma" w:hAnsi="Tahoma" w:cs="Tahoma"/>
          <w:lang w:val="hy-AM"/>
        </w:rPr>
        <w:t>человек</w:t>
      </w:r>
      <w:r w:rsidRPr="00E5534C">
        <w:rPr>
          <w:rFonts w:ascii="Tahoma" w:hAnsi="Tahoma" w:cs="Tahoma"/>
        </w:rPr>
        <w:t xml:space="preserve"> </w:t>
      </w:r>
      <w:r w:rsidRPr="00E5534C">
        <w:rPr>
          <w:rFonts w:ascii="Tahoma" w:hAnsi="Tahoma" w:cs="Tahoma"/>
          <w:lang w:val="hy-AM"/>
        </w:rPr>
        <w:t>к</w:t>
      </w:r>
      <w:r w:rsidRPr="00E5534C">
        <w:rPr>
          <w:rFonts w:ascii="Tahoma" w:hAnsi="Tahoma" w:cs="Tahoma"/>
        </w:rPr>
        <w:t xml:space="preserve"> </w:t>
      </w:r>
      <w:r w:rsidRPr="00E5534C">
        <w:rPr>
          <w:rFonts w:ascii="Tahoma" w:hAnsi="Tahoma" w:cs="Tahoma"/>
          <w:lang w:val="hy-AM"/>
        </w:rPr>
        <w:t>основан</w:t>
      </w:r>
      <w:r w:rsidRPr="00E5534C">
        <w:rPr>
          <w:rFonts w:ascii="Tahoma" w:hAnsi="Tahoma" w:cs="Tahoma"/>
        </w:rPr>
        <w:t xml:space="preserve"> </w:t>
      </w:r>
      <w:r w:rsidRPr="00E5534C">
        <w:rPr>
          <w:rFonts w:ascii="Tahoma" w:hAnsi="Tahoma" w:cs="Tahoma"/>
          <w:lang w:val="hy-AM"/>
        </w:rPr>
        <w:t>или</w:t>
      </w:r>
      <w:r w:rsidRPr="00E5534C">
        <w:rPr>
          <w:rFonts w:ascii="Tahoma" w:hAnsi="Tahoma" w:cs="Tahoma"/>
        </w:rPr>
        <w:t xml:space="preserve"> </w:t>
      </w:r>
      <w:r w:rsidRPr="00E5534C">
        <w:rPr>
          <w:rFonts w:ascii="Tahoma" w:hAnsi="Tahoma" w:cs="Tahoma"/>
          <w:lang w:val="hy-AM"/>
        </w:rPr>
        <w:t>акционер</w:t>
      </w:r>
      <w:r w:rsidRPr="00E5534C">
        <w:rPr>
          <w:rFonts w:ascii="Tahoma" w:hAnsi="Tahoma" w:cs="Tahoma"/>
        </w:rPr>
        <w:t xml:space="preserve"> </w:t>
      </w:r>
      <w:r w:rsidRPr="00E5534C">
        <w:rPr>
          <w:rFonts w:ascii="Tahoma" w:hAnsi="Tahoma" w:cs="Tahoma"/>
          <w:lang w:val="hy-AM"/>
        </w:rPr>
        <w:t>организация</w:t>
      </w:r>
      <w:r w:rsidRPr="00E5534C">
        <w:rPr>
          <w:rFonts w:ascii="Tahoma" w:hAnsi="Tahoma" w:cs="Tahoma"/>
        </w:rPr>
        <w:t xml:space="preserve"> </w:t>
      </w:r>
      <w:r w:rsidRPr="00E5534C">
        <w:rPr>
          <w:rFonts w:ascii="Tahoma" w:hAnsi="Tahoma" w:cs="Tahoma"/>
          <w:lang w:val="hy-AM"/>
        </w:rPr>
        <w:t>этот</w:t>
      </w:r>
      <w:r w:rsidRPr="00E5534C">
        <w:rPr>
          <w:rFonts w:ascii="Tahoma" w:hAnsi="Tahoma" w:cs="Tahoma"/>
        </w:rPr>
        <w:t xml:space="preserve"> </w:t>
      </w:r>
      <w:r w:rsidRPr="00E5534C">
        <w:rPr>
          <w:rFonts w:ascii="Tahoma" w:hAnsi="Tahoma" w:cs="Tahoma"/>
          <w:lang w:val="hy-AM"/>
        </w:rPr>
        <w:t>к процедуре</w:t>
      </w:r>
      <w:r w:rsidRPr="00E5534C">
        <w:rPr>
          <w:rFonts w:ascii="Tahoma" w:hAnsi="Tahoma" w:cs="Tahoma"/>
        </w:rPr>
        <w:t xml:space="preserve"> </w:t>
      </w:r>
      <w:r w:rsidRPr="00E5534C">
        <w:rPr>
          <w:rFonts w:ascii="Tahoma" w:hAnsi="Tahoma" w:cs="Tahoma"/>
          <w:lang w:val="hy-AM"/>
        </w:rPr>
        <w:t>участвовать</w:t>
      </w:r>
      <w:r w:rsidRPr="00E5534C">
        <w:rPr>
          <w:rFonts w:ascii="Tahoma" w:hAnsi="Tahoma" w:cs="Tahoma"/>
        </w:rPr>
        <w:t xml:space="preserve"> </w:t>
      </w:r>
      <w:r w:rsidRPr="00E5534C">
        <w:rPr>
          <w:rFonts w:ascii="Tahoma" w:hAnsi="Tahoma" w:cs="Tahoma"/>
          <w:lang w:val="hy-AM"/>
        </w:rPr>
        <w:t>число</w:t>
      </w:r>
      <w:r w:rsidRPr="00E5534C">
        <w:rPr>
          <w:rFonts w:ascii="Tahoma" w:hAnsi="Tahoma" w:cs="Tahoma"/>
        </w:rPr>
        <w:t xml:space="preserve"> </w:t>
      </w:r>
      <w:r w:rsidRPr="00E5534C">
        <w:rPr>
          <w:rFonts w:ascii="Tahoma" w:hAnsi="Tahoma" w:cs="Tahoma"/>
          <w:lang w:val="hy-AM"/>
        </w:rPr>
        <w:t>представлено</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 xml:space="preserve">Применение </w:t>
      </w:r>
      <w:r w:rsidRPr="00E5534C">
        <w:rPr>
          <w:rFonts w:ascii="Tahoma" w:hAnsi="Tahoma" w:cs="Tahoma"/>
        </w:rPr>
        <w:t xml:space="preserve">: </w:t>
      </w:r>
      <w:r w:rsidRPr="00E5534C">
        <w:rPr>
          <w:rFonts w:ascii="Tahoma" w:hAnsi="Tahoma" w:cs="Tahoma"/>
          <w:lang w:val="hy-AM"/>
        </w:rPr>
        <w:t>Если</w:t>
      </w:r>
      <w:r w:rsidRPr="00E5534C">
        <w:rPr>
          <w:rFonts w:ascii="Tahoma" w:hAnsi="Tahoma" w:cs="Tahoma"/>
        </w:rPr>
        <w:t xml:space="preserve"> </w:t>
      </w:r>
      <w:r w:rsidRPr="00E5534C">
        <w:rPr>
          <w:rFonts w:ascii="Tahoma" w:hAnsi="Tahoma" w:cs="Tahoma"/>
          <w:lang w:val="hy-AM"/>
        </w:rPr>
        <w:t>доступный</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этот</w:t>
      </w:r>
      <w:r w:rsidRPr="00E5534C">
        <w:rPr>
          <w:rFonts w:ascii="Tahoma" w:hAnsi="Tahoma" w:cs="Tahoma"/>
        </w:rPr>
        <w:t xml:space="preserve"> </w:t>
      </w:r>
      <w:r w:rsidRPr="00E5534C">
        <w:rPr>
          <w:rFonts w:ascii="Tahoma" w:hAnsi="Tahoma" w:cs="Tahoma"/>
          <w:lang w:val="hy-AM"/>
        </w:rPr>
        <w:t>с точкой</w:t>
      </w:r>
      <w:r w:rsidRPr="00E5534C">
        <w:rPr>
          <w:rFonts w:ascii="Tahoma" w:hAnsi="Tahoma" w:cs="Tahoma"/>
        </w:rPr>
        <w:t xml:space="preserve"> </w:t>
      </w:r>
      <w:r w:rsidRPr="00E5534C">
        <w:rPr>
          <w:rFonts w:ascii="Tahoma" w:hAnsi="Tahoma" w:cs="Tahoma"/>
          <w:lang w:val="hy-AM"/>
        </w:rPr>
        <w:t>намеревался</w:t>
      </w:r>
      <w:r w:rsidRPr="00E5534C">
        <w:rPr>
          <w:rFonts w:ascii="Tahoma" w:hAnsi="Tahoma" w:cs="Tahoma"/>
        </w:rPr>
        <w:t xml:space="preserve"> тогда </w:t>
      </w:r>
      <w:r w:rsidRPr="00E5534C">
        <w:rPr>
          <w:rFonts w:ascii="Tahoma" w:hAnsi="Tahoma" w:cs="Tahoma"/>
          <w:lang w:val="hy-AM"/>
        </w:rPr>
        <w:t>условие​</w:t>
      </w:r>
      <w:r w:rsidRPr="00E5534C">
        <w:rPr>
          <w:rFonts w:ascii="Tahoma" w:hAnsi="Tahoma" w:cs="Tahoma"/>
        </w:rPr>
        <w:t xml:space="preserve"> </w:t>
      </w:r>
      <w:r w:rsidRPr="00E5534C">
        <w:rPr>
          <w:rFonts w:ascii="Tahoma" w:hAnsi="Tahoma" w:cs="Tahoma"/>
          <w:lang w:val="hy-AM"/>
        </w:rPr>
        <w:t>данной процедуры</w:t>
      </w:r>
      <w:r w:rsidRPr="00E5534C">
        <w:rPr>
          <w:rFonts w:ascii="Tahoma" w:hAnsi="Tahoma" w:cs="Tahoma"/>
        </w:rPr>
        <w:t xml:space="preserve"> </w:t>
      </w:r>
      <w:r w:rsidRPr="00E5534C">
        <w:rPr>
          <w:rFonts w:ascii="Tahoma" w:hAnsi="Tahoma" w:cs="Tahoma"/>
          <w:lang w:val="hy-AM"/>
        </w:rPr>
        <w:t>в отношении</w:t>
      </w:r>
      <w:r w:rsidRPr="00E5534C">
        <w:rPr>
          <w:rFonts w:ascii="Tahoma" w:hAnsi="Tahoma" w:cs="Tahoma"/>
        </w:rPr>
        <w:t xml:space="preserve"> </w:t>
      </w:r>
      <w:r w:rsidRPr="00E5534C">
        <w:rPr>
          <w:rFonts w:ascii="Tahoma" w:hAnsi="Tahoma" w:cs="Tahoma"/>
          <w:lang w:val="hy-AM"/>
        </w:rPr>
        <w:t>интересы</w:t>
      </w:r>
      <w:r w:rsidRPr="00E5534C">
        <w:rPr>
          <w:rFonts w:ascii="Tahoma" w:hAnsi="Tahoma" w:cs="Tahoma"/>
        </w:rPr>
        <w:t xml:space="preserve"> </w:t>
      </w:r>
      <w:r w:rsidRPr="00E5534C">
        <w:rPr>
          <w:rFonts w:ascii="Tahoma" w:hAnsi="Tahoma" w:cs="Tahoma"/>
          <w:lang w:val="hy-AM"/>
        </w:rPr>
        <w:t>столкновение</w:t>
      </w:r>
      <w:r w:rsidRPr="00E5534C">
        <w:rPr>
          <w:rFonts w:ascii="Tahoma" w:hAnsi="Tahoma" w:cs="Tahoma"/>
        </w:rPr>
        <w:t xml:space="preserve"> </w:t>
      </w:r>
      <w:r w:rsidRPr="00E5534C">
        <w:rPr>
          <w:rFonts w:ascii="Tahoma" w:hAnsi="Tahoma" w:cs="Tahoma"/>
          <w:lang w:val="hy-AM"/>
        </w:rPr>
        <w:t>имея</w:t>
      </w:r>
      <w:r w:rsidRPr="00E5534C">
        <w:rPr>
          <w:rFonts w:ascii="Tahoma" w:hAnsi="Tahoma" w:cs="Tahoma"/>
        </w:rPr>
        <w:t xml:space="preserve"> </w:t>
      </w:r>
      <w:r w:rsidRPr="00E5534C">
        <w:rPr>
          <w:rFonts w:ascii="Tahoma" w:hAnsi="Tahoma" w:cs="Tahoma"/>
          <w:lang w:val="hy-AM"/>
        </w:rPr>
        <w:t>комиссия</w:t>
      </w:r>
      <w:r w:rsidRPr="00E5534C">
        <w:rPr>
          <w:rFonts w:ascii="Tahoma" w:hAnsi="Tahoma" w:cs="Tahoma"/>
        </w:rPr>
        <w:t xml:space="preserve"> </w:t>
      </w:r>
      <w:r w:rsidRPr="00E5534C">
        <w:rPr>
          <w:rFonts w:ascii="Tahoma" w:hAnsi="Tahoma" w:cs="Tahoma"/>
          <w:lang w:val="hy-AM"/>
        </w:rPr>
        <w:t>член</w:t>
      </w:r>
      <w:r w:rsidRPr="00E5534C">
        <w:rPr>
          <w:rFonts w:ascii="Tahoma" w:hAnsi="Tahoma" w:cs="Tahoma"/>
        </w:rPr>
        <w:t xml:space="preserve"> </w:t>
      </w:r>
      <w:r w:rsidRPr="00E5534C">
        <w:rPr>
          <w:rFonts w:ascii="Tahoma" w:hAnsi="Tahoma" w:cs="Tahoma"/>
          <w:lang w:val="hy-AM"/>
        </w:rPr>
        <w:t>или</w:t>
      </w:r>
      <w:r w:rsidRPr="00E5534C">
        <w:rPr>
          <w:rFonts w:ascii="Tahoma" w:hAnsi="Tahoma" w:cs="Tahoma"/>
        </w:rPr>
        <w:t xml:space="preserve"> </w:t>
      </w:r>
      <w:r w:rsidRPr="00E5534C">
        <w:rPr>
          <w:rFonts w:ascii="Tahoma" w:hAnsi="Tahoma" w:cs="Tahoma"/>
          <w:lang w:val="hy-AM"/>
        </w:rPr>
        <w:t>секретарь немедленно</w:t>
      </w:r>
      <w:r w:rsidRPr="00E5534C">
        <w:rPr>
          <w:rFonts w:ascii="Tahoma" w:hAnsi="Tahoma" w:cs="Tahoma"/>
        </w:rPr>
        <w:t xml:space="preserve"> </w:t>
      </w:r>
      <w:r w:rsidRPr="00E5534C">
        <w:rPr>
          <w:rFonts w:ascii="Tahoma" w:hAnsi="Tahoma" w:cs="Tahoma"/>
          <w:lang w:val="hy-AM"/>
        </w:rPr>
        <w:t>самоисключение</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отчеты</w:t>
      </w:r>
      <w:r w:rsidRPr="00E5534C">
        <w:rPr>
          <w:rFonts w:ascii="Tahoma" w:hAnsi="Tahoma" w:cs="Tahoma"/>
        </w:rPr>
        <w:t xml:space="preserve"> </w:t>
      </w:r>
      <w:r w:rsidRPr="00E5534C">
        <w:rPr>
          <w:rFonts w:ascii="Tahoma" w:hAnsi="Tahoma" w:cs="Tahoma"/>
          <w:lang w:val="hy-AM"/>
        </w:rPr>
        <w:t xml:space="preserve">из этой процедуры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 xml:space="preserve">8.12 </w:t>
      </w:r>
      <w:r w:rsidRPr="00E5534C">
        <w:rPr>
          <w:rFonts w:ascii="Tahoma" w:hAnsi="Tahoma" w:cs="Tahoma"/>
          <w:lang w:val="es-ES"/>
        </w:rPr>
        <w:t xml:space="preserve">После вскрытия и оценки заявок составляется протокол </w:t>
      </w:r>
      <w:r w:rsidRPr="00E5534C">
        <w:rPr>
          <w:rFonts w:ascii="Tahoma" w:hAnsi="Tahoma" w:cs="Tahoma"/>
        </w:rPr>
        <w:t xml:space="preserve">в соответствии с порядком, установленным законодательством Республики Армения о государственных закупках </w:t>
      </w:r>
      <w:r w:rsidRPr="00E5534C">
        <w:rPr>
          <w:rFonts w:ascii="Tahoma" w:hAnsi="Tahoma" w:cs="Tahoma"/>
          <w:lang w:val="hy-AM"/>
        </w:rPr>
        <w:t>. Кроме того, протокол заседания комиссии подробно описывает выявленные в результате оценки заявок несоответствия и основания для отклонения заявок на их основании. Протокол</w:t>
      </w:r>
      <w:r w:rsidRPr="00E5534C">
        <w:rPr>
          <w:rFonts w:ascii="Tahoma" w:hAnsi="Tahoma" w:cs="Tahoma"/>
        </w:rPr>
        <w:t xml:space="preserve"> </w:t>
      </w:r>
      <w:r w:rsidRPr="00E5534C">
        <w:rPr>
          <w:rFonts w:ascii="Tahoma" w:hAnsi="Tahoma" w:cs="Tahoma"/>
          <w:lang w:val="hy-AM"/>
        </w:rPr>
        <w:t>подписание</w:t>
      </w:r>
      <w:r w:rsidRPr="00E5534C">
        <w:rPr>
          <w:rFonts w:ascii="Tahoma" w:hAnsi="Tahoma" w:cs="Tahoma"/>
        </w:rPr>
        <w:t xml:space="preserve"> </w:t>
      </w:r>
      <w:r w:rsidRPr="00E5534C">
        <w:rPr>
          <w:rFonts w:ascii="Tahoma" w:hAnsi="Tahoma" w:cs="Tahoma"/>
          <w:lang w:val="hy-AM"/>
        </w:rPr>
        <w:t>являются</w:t>
      </w:r>
      <w:r w:rsidRPr="00E5534C">
        <w:rPr>
          <w:rFonts w:ascii="Tahoma" w:hAnsi="Tahoma" w:cs="Tahoma"/>
        </w:rPr>
        <w:t xml:space="preserve"> </w:t>
      </w:r>
      <w:r w:rsidRPr="00E5534C">
        <w:rPr>
          <w:rFonts w:ascii="Tahoma" w:hAnsi="Tahoma" w:cs="Tahoma"/>
          <w:lang w:val="hy-AM"/>
        </w:rPr>
        <w:t>комиссия</w:t>
      </w:r>
      <w:r w:rsidRPr="00E5534C">
        <w:rPr>
          <w:rFonts w:ascii="Tahoma" w:hAnsi="Tahoma" w:cs="Tahoma"/>
        </w:rPr>
        <w:t xml:space="preserve"> </w:t>
      </w:r>
      <w:r w:rsidRPr="00E5534C">
        <w:rPr>
          <w:rFonts w:ascii="Tahoma" w:hAnsi="Tahoma" w:cs="Tahoma"/>
          <w:lang w:val="hy-AM"/>
        </w:rPr>
        <w:t>на встрече</w:t>
      </w:r>
      <w:r w:rsidRPr="00E5534C">
        <w:rPr>
          <w:rFonts w:ascii="Tahoma" w:hAnsi="Tahoma" w:cs="Tahoma"/>
        </w:rPr>
        <w:t xml:space="preserve"> </w:t>
      </w:r>
      <w:r w:rsidRPr="00E5534C">
        <w:rPr>
          <w:rFonts w:ascii="Tahoma" w:hAnsi="Tahoma" w:cs="Tahoma"/>
          <w:lang w:val="hy-AM"/>
        </w:rPr>
        <w:t>подарок</w:t>
      </w:r>
      <w:r w:rsidRPr="00E5534C">
        <w:rPr>
          <w:rFonts w:ascii="Tahoma" w:hAnsi="Tahoma" w:cs="Tahoma"/>
        </w:rPr>
        <w:t xml:space="preserve"> </w:t>
      </w:r>
      <w:r w:rsidRPr="00E5534C">
        <w:rPr>
          <w:rFonts w:ascii="Tahoma" w:hAnsi="Tahoma" w:cs="Tahoma"/>
          <w:lang w:val="hy-AM"/>
        </w:rPr>
        <w:t>члены.</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lang w:val="hy-AM"/>
        </w:rPr>
        <w:t xml:space="preserve">8.13 Секретарь Комиссии </w:t>
      </w:r>
      <w:r w:rsidRPr="00E5534C">
        <w:rPr>
          <w:rFonts w:ascii="Tahoma" w:hAnsi="Tahoma" w:cs="Tahoma"/>
        </w:rPr>
        <w:t xml:space="preserve">обязан не позднее окончания сессии вскрытия </w:t>
      </w:r>
      <w:r w:rsidRPr="00E5534C">
        <w:rPr>
          <w:rFonts w:ascii="Tahoma" w:hAnsi="Tahoma" w:cs="Tahoma"/>
          <w:lang w:val="hy-AM"/>
        </w:rPr>
        <w:t xml:space="preserve">и оценки </w:t>
      </w:r>
      <w:r w:rsidRPr="00E5534C">
        <w:rPr>
          <w:rFonts w:ascii="Tahoma" w:hAnsi="Tahoma" w:cs="Tahoma"/>
        </w:rPr>
        <w:t>заявок ,</w:t>
      </w:r>
      <w:r w:rsidRPr="00E5534C">
        <w:rPr>
          <w:rFonts w:ascii="Tahoma" w:hAnsi="Tahoma" w:cs="Tahoma"/>
          <w:spacing w:val="-8"/>
        </w:rPr>
        <w:t xml:space="preserve"> </w:t>
      </w:r>
      <w:r w:rsidRPr="00E5534C">
        <w:rPr>
          <w:rFonts w:ascii="Tahoma" w:hAnsi="Tahoma" w:cs="Tahoma"/>
        </w:rPr>
        <w:t>на следующий рабочий день:</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 xml:space="preserve">1) Печатная (сканированная) версия оригинального протокола заседания по вскрытию </w:t>
      </w:r>
      <w:r w:rsidRPr="00E5534C">
        <w:rPr>
          <w:rFonts w:ascii="Tahoma" w:hAnsi="Tahoma" w:cs="Tahoma"/>
        </w:rPr>
        <w:t xml:space="preserve">и оценке заявок </w:t>
      </w:r>
      <w:r w:rsidRPr="00E5534C">
        <w:rPr>
          <w:rFonts w:ascii="Tahoma" w:hAnsi="Tahoma" w:cs="Tahoma"/>
          <w:lang w:val="hy-AM"/>
        </w:rPr>
        <w:t>, а также краткое изложение обсуждения обоснований, указанных в пункте 3.5 части 1 настоящего приглашения, содержащее также информацию о дате и адресах электронной почты получения обоснований, должна быть опубликована в бюллетене. Если обоснования не были представлены, об этом следует сделать соответствующую пометку в протоколе заседания комитета.</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rPr>
        <w:t xml:space="preserve">2) публикует в бюллетене печатные (сканированные) версии оригиналов заявлений об отсутствии конфликта интересов, подписанных им и членами оценочной комиссии, присутствовавшими на заседании по вскрытию </w:t>
      </w:r>
      <w:r w:rsidRPr="00E5534C">
        <w:rPr>
          <w:rFonts w:ascii="Tahoma" w:hAnsi="Tahoma" w:cs="Tahoma"/>
          <w:lang w:val="hy-AM"/>
        </w:rPr>
        <w:t xml:space="preserve">и оценке </w:t>
      </w:r>
      <w:r w:rsidRPr="00E5534C">
        <w:rPr>
          <w:rFonts w:ascii="Tahoma" w:hAnsi="Tahoma" w:cs="Tahoma"/>
        </w:rPr>
        <w:t xml:space="preserve">заявок. Члены комиссии, участвующие в работе комиссии на заседаниях, созванных после заседания по вскрытию и оценке заявок, подписывают заявления, предусмотренные в настоящем подпункте, которые секретарь публикует в бюллетене на следующий рабочий день после их подписания </w:t>
      </w:r>
      <w:r w:rsidRPr="00E5534C">
        <w:rPr>
          <w:rFonts w:ascii="Tahoma" w:hAnsi="Tahoma" w:cs="Tahoma"/>
          <w:lang w:val="hy-AM"/>
        </w:rPr>
        <w:t>.</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 xml:space="preserve">В случае </w:t>
      </w:r>
      <w:r w:rsidRPr="00E5534C">
        <w:rPr>
          <w:rFonts w:ascii="Tahoma" w:hAnsi="Tahoma" w:cs="Tahoma"/>
          <w:b/>
        </w:rPr>
        <w:t xml:space="preserve">возникновения оснований, предусмотренных в статье 6, части 1, пункте 6 Закона. </w:t>
      </w:r>
      <w:r w:rsidRPr="00E5534C">
        <w:rPr>
          <w:rFonts w:ascii="Tahoma" w:hAnsi="Tahoma" w:cs="Tahoma"/>
          <w:b/>
          <w:lang w:val="hy-AM"/>
        </w:rPr>
        <w:t>клиенты</w:t>
      </w:r>
      <w:r w:rsidRPr="00E5534C">
        <w:rPr>
          <w:rFonts w:ascii="Tahoma" w:hAnsi="Tahoma" w:cs="Tahoma"/>
          <w:b/>
        </w:rPr>
        <w:t xml:space="preserve"> </w:t>
      </w:r>
      <w:r w:rsidRPr="00E5534C">
        <w:rPr>
          <w:rFonts w:ascii="Tahoma" w:hAnsi="Tahoma" w:cs="Tahoma"/>
          <w:b/>
          <w:lang w:val="hy-AM"/>
        </w:rPr>
        <w:t>лидер</w:t>
      </w:r>
      <w:r w:rsidRPr="00E5534C">
        <w:rPr>
          <w:rFonts w:ascii="Tahoma" w:hAnsi="Tahoma" w:cs="Tahoma"/>
          <w:b/>
        </w:rPr>
        <w:t xml:space="preserve"> </w:t>
      </w:r>
      <w:r w:rsidRPr="00E5534C">
        <w:rPr>
          <w:rFonts w:ascii="Tahoma" w:hAnsi="Tahoma" w:cs="Tahoma"/>
          <w:b/>
          <w:lang w:val="hy-AM"/>
        </w:rPr>
        <w:t>обоснованный</w:t>
      </w:r>
      <w:r w:rsidRPr="00E5534C">
        <w:rPr>
          <w:rFonts w:ascii="Tahoma" w:hAnsi="Tahoma" w:cs="Tahoma"/>
          <w:b/>
        </w:rPr>
        <w:t xml:space="preserve"> </w:t>
      </w:r>
      <w:r w:rsidRPr="00E5534C">
        <w:rPr>
          <w:rFonts w:ascii="Tahoma" w:hAnsi="Tahoma" w:cs="Tahoma"/>
          <w:b/>
          <w:lang w:val="hy-AM"/>
        </w:rPr>
        <w:t>решение</w:t>
      </w:r>
      <w:r w:rsidRPr="00E5534C">
        <w:rPr>
          <w:rFonts w:ascii="Tahoma" w:hAnsi="Tahoma" w:cs="Tahoma"/>
          <w:b/>
        </w:rPr>
        <w:t xml:space="preserve"> </w:t>
      </w:r>
      <w:r w:rsidRPr="00E5534C">
        <w:rPr>
          <w:rFonts w:ascii="Tahoma" w:hAnsi="Tahoma" w:cs="Tahoma"/>
          <w:b/>
          <w:lang w:val="hy-AM"/>
        </w:rPr>
        <w:t>основа</w:t>
      </w:r>
      <w:r w:rsidRPr="00E5534C">
        <w:rPr>
          <w:rFonts w:ascii="Tahoma" w:hAnsi="Tahoma" w:cs="Tahoma"/>
          <w:b/>
        </w:rPr>
        <w:t xml:space="preserve"> </w:t>
      </w:r>
      <w:r w:rsidRPr="00E5534C">
        <w:rPr>
          <w:rFonts w:ascii="Tahoma" w:hAnsi="Tahoma" w:cs="Tahoma"/>
          <w:b/>
          <w:lang w:val="hy-AM"/>
        </w:rPr>
        <w:t>на</w:t>
      </w:r>
      <w:r w:rsidRPr="00E5534C">
        <w:rPr>
          <w:rFonts w:ascii="Tahoma" w:hAnsi="Tahoma" w:cs="Tahoma"/>
          <w:b/>
        </w:rPr>
        <w:t xml:space="preserve"> </w:t>
      </w:r>
      <w:r w:rsidRPr="00E5534C">
        <w:rPr>
          <w:rFonts w:ascii="Tahoma" w:hAnsi="Tahoma" w:cs="Tahoma"/>
          <w:b/>
          <w:lang w:val="hy-AM"/>
        </w:rPr>
        <w:t>авторизовано</w:t>
      </w:r>
      <w:r w:rsidRPr="00E5534C">
        <w:rPr>
          <w:rFonts w:ascii="Tahoma" w:hAnsi="Tahoma" w:cs="Tahoma"/>
          <w:b/>
        </w:rPr>
        <w:t xml:space="preserve"> </w:t>
      </w:r>
      <w:r w:rsidRPr="00E5534C">
        <w:rPr>
          <w:rFonts w:ascii="Tahoma" w:hAnsi="Tahoma" w:cs="Tahoma"/>
          <w:b/>
          <w:lang w:val="hy-AM"/>
        </w:rPr>
        <w:t>тело</w:t>
      </w:r>
      <w:r w:rsidRPr="00E5534C">
        <w:rPr>
          <w:rFonts w:ascii="Tahoma" w:hAnsi="Tahoma" w:cs="Tahoma"/>
          <w:b/>
        </w:rPr>
        <w:t xml:space="preserve"> </w:t>
      </w:r>
      <w:r w:rsidRPr="00E5534C">
        <w:rPr>
          <w:rFonts w:ascii="Tahoma" w:hAnsi="Tahoma" w:cs="Tahoma"/>
          <w:b/>
          <w:lang w:val="hy-AM"/>
        </w:rPr>
        <w:t>участник</w:t>
      </w:r>
      <w:r w:rsidRPr="00E5534C">
        <w:rPr>
          <w:rFonts w:ascii="Tahoma" w:hAnsi="Tahoma" w:cs="Tahoma"/>
          <w:b/>
        </w:rPr>
        <w:t xml:space="preserve"> </w:t>
      </w:r>
      <w:r w:rsidRPr="00E5534C">
        <w:rPr>
          <w:rFonts w:ascii="Tahoma" w:hAnsi="Tahoma" w:cs="Tahoma"/>
          <w:b/>
          <w:lang w:val="hy-AM"/>
        </w:rPr>
        <w:t>включение</w:t>
      </w:r>
      <w:r w:rsidRPr="00E5534C">
        <w:rPr>
          <w:rFonts w:ascii="Tahoma" w:hAnsi="Tahoma" w:cs="Tahoma"/>
          <w:b/>
        </w:rPr>
        <w:t xml:space="preserve"> </w:t>
      </w:r>
      <w:r w:rsidRPr="00E5534C">
        <w:rPr>
          <w:rFonts w:ascii="Tahoma" w:hAnsi="Tahoma" w:cs="Tahoma"/>
          <w:b/>
          <w:lang w:val="hy-AM"/>
        </w:rPr>
        <w:t>является</w:t>
      </w:r>
      <w:r w:rsidRPr="00E5534C">
        <w:rPr>
          <w:rFonts w:ascii="Tahoma" w:hAnsi="Tahoma" w:cs="Tahoma"/>
          <w:b/>
        </w:rPr>
        <w:t xml:space="preserve"> </w:t>
      </w:r>
      <w:r w:rsidRPr="00E5534C">
        <w:rPr>
          <w:rFonts w:ascii="Tahoma" w:hAnsi="Tahoma" w:cs="Tahoma"/>
          <w:b/>
          <w:lang w:val="hy-AM"/>
        </w:rPr>
        <w:t>покупки</w:t>
      </w:r>
      <w:r w:rsidRPr="00E5534C">
        <w:rPr>
          <w:rFonts w:ascii="Tahoma" w:hAnsi="Tahoma" w:cs="Tahoma"/>
          <w:b/>
        </w:rPr>
        <w:t xml:space="preserve"> </w:t>
      </w:r>
      <w:r w:rsidRPr="00E5534C">
        <w:rPr>
          <w:rFonts w:ascii="Tahoma" w:hAnsi="Tahoma" w:cs="Tahoma"/>
          <w:b/>
          <w:lang w:val="hy-AM"/>
        </w:rPr>
        <w:t>к процессу</w:t>
      </w:r>
      <w:r w:rsidRPr="00E5534C">
        <w:rPr>
          <w:rFonts w:ascii="Tahoma" w:hAnsi="Tahoma" w:cs="Tahoma"/>
          <w:b/>
        </w:rPr>
        <w:t xml:space="preserve"> </w:t>
      </w:r>
      <w:r w:rsidRPr="00E5534C">
        <w:rPr>
          <w:rFonts w:ascii="Tahoma" w:hAnsi="Tahoma" w:cs="Tahoma"/>
          <w:b/>
          <w:lang w:val="hy-AM"/>
        </w:rPr>
        <w:t>участвовать</w:t>
      </w:r>
      <w:r w:rsidRPr="00E5534C">
        <w:rPr>
          <w:rFonts w:ascii="Tahoma" w:hAnsi="Tahoma" w:cs="Tahoma"/>
          <w:b/>
        </w:rPr>
        <w:t xml:space="preserve"> </w:t>
      </w:r>
      <w:r w:rsidRPr="00E5534C">
        <w:rPr>
          <w:rFonts w:ascii="Tahoma" w:hAnsi="Tahoma" w:cs="Tahoma"/>
          <w:b/>
          <w:lang w:val="hy-AM"/>
        </w:rPr>
        <w:t>верно</w:t>
      </w:r>
      <w:r w:rsidRPr="00E5534C">
        <w:rPr>
          <w:rFonts w:ascii="Tahoma" w:hAnsi="Tahoma" w:cs="Tahoma"/>
          <w:b/>
        </w:rPr>
        <w:t xml:space="preserve"> </w:t>
      </w:r>
      <w:r w:rsidRPr="00E5534C">
        <w:rPr>
          <w:rFonts w:ascii="Tahoma" w:hAnsi="Tahoma" w:cs="Tahoma"/>
          <w:b/>
          <w:lang w:val="hy-AM"/>
        </w:rPr>
        <w:t>не имея ничего</w:t>
      </w:r>
      <w:r w:rsidRPr="00E5534C">
        <w:rPr>
          <w:rFonts w:ascii="Tahoma" w:hAnsi="Tahoma" w:cs="Tahoma"/>
          <w:b/>
        </w:rPr>
        <w:t xml:space="preserve"> </w:t>
      </w:r>
      <w:r w:rsidRPr="00E5534C">
        <w:rPr>
          <w:rFonts w:ascii="Tahoma" w:hAnsi="Tahoma" w:cs="Tahoma"/>
          <w:b/>
          <w:lang w:val="hy-AM"/>
        </w:rPr>
        <w:t>участники</w:t>
      </w:r>
      <w:r w:rsidRPr="00E5534C">
        <w:rPr>
          <w:rFonts w:ascii="Tahoma" w:hAnsi="Tahoma" w:cs="Tahoma"/>
          <w:b/>
        </w:rPr>
        <w:t xml:space="preserve"> </w:t>
      </w:r>
      <w:r w:rsidRPr="00E5534C">
        <w:rPr>
          <w:rFonts w:ascii="Tahoma" w:hAnsi="Tahoma" w:cs="Tahoma"/>
          <w:b/>
          <w:lang w:val="hy-AM"/>
        </w:rPr>
        <w:t xml:space="preserve">Уполномоченный орган обязан опубликовать мотивированное решение руководителя клиента в информационном бюллетене </w:t>
      </w:r>
      <w:bookmarkStart w:id="8" w:name="_Hlk193180467"/>
      <w:r w:rsidRPr="00E5534C">
        <w:rPr>
          <w:rFonts w:ascii="Tahoma" w:hAnsi="Tahoma" w:cs="Tahoma"/>
          <w:b/>
        </w:rPr>
        <w:t xml:space="preserve">в течение </w:t>
      </w:r>
      <w:r w:rsidRPr="00E5534C">
        <w:rPr>
          <w:rFonts w:ascii="Tahoma" w:hAnsi="Tahoma" w:cs="Tahoma"/>
          <w:b/>
          <w:lang w:val="hy-AM"/>
        </w:rPr>
        <w:t xml:space="preserve">пяти </w:t>
      </w:r>
      <w:r w:rsidRPr="00E5534C">
        <w:rPr>
          <w:rFonts w:ascii="Tahoma" w:hAnsi="Tahoma" w:cs="Tahoma"/>
          <w:b/>
        </w:rPr>
        <w:t xml:space="preserve">рабочих дней со дня получения решения </w:t>
      </w:r>
      <w:bookmarkEnd w:id="8"/>
      <w:r w:rsidRPr="00E5534C">
        <w:rPr>
          <w:rFonts w:ascii="Tahoma" w:hAnsi="Tahoma" w:cs="Tahoma"/>
          <w:b/>
          <w:lang w:val="hy-AM"/>
        </w:rPr>
        <w:t>.</w:t>
      </w:r>
    </w:p>
    <w:p w:rsidR="00AB75D5" w:rsidRPr="00E5534C" w:rsidRDefault="00AB75D5" w:rsidP="00AB75D5">
      <w:pPr>
        <w:pStyle w:val="23"/>
        <w:spacing w:line="240" w:lineRule="auto"/>
        <w:ind w:firstLine="567"/>
        <w:rPr>
          <w:rFonts w:ascii="Tahoma" w:hAnsi="Tahoma" w:cs="Tahoma"/>
          <w:b/>
        </w:rPr>
      </w:pPr>
      <w:r w:rsidRPr="00E5534C">
        <w:rPr>
          <w:rFonts w:ascii="Tahoma" w:hAnsi="Tahoma" w:cs="Tahoma"/>
          <w:b/>
          <w:lang w:val="hy-AM"/>
        </w:rPr>
        <w:t>Общий</w:t>
      </w:r>
      <w:r w:rsidRPr="00E5534C">
        <w:rPr>
          <w:rFonts w:ascii="Tahoma" w:hAnsi="Tahoma" w:cs="Tahoma"/>
          <w:b/>
        </w:rPr>
        <w:t xml:space="preserve"> </w:t>
      </w:r>
      <w:r w:rsidRPr="00E5534C">
        <w:rPr>
          <w:rFonts w:ascii="Tahoma" w:hAnsi="Tahoma" w:cs="Tahoma"/>
          <w:b/>
          <w:lang w:val="hy-AM"/>
        </w:rPr>
        <w:t>в котором</w:t>
      </w:r>
      <w:r w:rsidRPr="00E5534C">
        <w:rPr>
          <w:rFonts w:ascii="Tahoma" w:hAnsi="Tahoma" w:cs="Tahoma"/>
          <w:b/>
        </w:rPr>
        <w:t xml:space="preserve">  </w:t>
      </w:r>
      <w:r w:rsidRPr="00E5534C">
        <w:rPr>
          <w:rFonts w:ascii="Tahoma" w:hAnsi="Tahoma" w:cs="Tahoma"/>
          <w:b/>
          <w:lang w:val="hy-AM"/>
        </w:rPr>
        <w:t>этот</w:t>
      </w:r>
      <w:r w:rsidRPr="00E5534C">
        <w:rPr>
          <w:rFonts w:ascii="Tahoma" w:hAnsi="Tahoma" w:cs="Tahoma"/>
          <w:b/>
        </w:rPr>
        <w:t xml:space="preserve"> </w:t>
      </w:r>
      <w:r w:rsidRPr="00E5534C">
        <w:rPr>
          <w:rFonts w:ascii="Tahoma" w:hAnsi="Tahoma" w:cs="Tahoma"/>
          <w:b/>
          <w:lang w:val="hy-AM"/>
        </w:rPr>
        <w:t>в точке</w:t>
      </w:r>
      <w:r w:rsidRPr="00E5534C">
        <w:rPr>
          <w:rFonts w:ascii="Tahoma" w:hAnsi="Tahoma" w:cs="Tahoma"/>
          <w:b/>
        </w:rPr>
        <w:t xml:space="preserve"> </w:t>
      </w:r>
      <w:r w:rsidRPr="00E5534C">
        <w:rPr>
          <w:rFonts w:ascii="Tahoma" w:hAnsi="Tahoma" w:cs="Tahoma"/>
          <w:b/>
          <w:lang w:val="hy-AM"/>
        </w:rPr>
        <w:t>упомянул</w:t>
      </w:r>
      <w:r w:rsidRPr="00E5534C">
        <w:rPr>
          <w:rFonts w:ascii="Tahoma" w:hAnsi="Tahoma" w:cs="Tahoma"/>
          <w:b/>
        </w:rPr>
        <w:t xml:space="preserve"> </w:t>
      </w:r>
      <w:r w:rsidRPr="00E5534C">
        <w:rPr>
          <w:rFonts w:ascii="Tahoma" w:hAnsi="Tahoma" w:cs="Tahoma"/>
          <w:b/>
          <w:lang w:val="hy-AM"/>
        </w:rPr>
        <w:t>решение</w:t>
      </w:r>
      <w:r w:rsidRPr="00E5534C">
        <w:rPr>
          <w:rFonts w:ascii="Tahoma" w:hAnsi="Tahoma" w:cs="Tahoma"/>
          <w:b/>
        </w:rPr>
        <w:t xml:space="preserve"> </w:t>
      </w:r>
      <w:r w:rsidRPr="00E5534C">
        <w:rPr>
          <w:rFonts w:ascii="Tahoma" w:hAnsi="Tahoma" w:cs="Tahoma"/>
          <w:b/>
          <w:lang w:val="hy-AM"/>
        </w:rPr>
        <w:t>клиенты</w:t>
      </w:r>
      <w:r w:rsidRPr="00E5534C">
        <w:rPr>
          <w:rFonts w:ascii="Tahoma" w:hAnsi="Tahoma" w:cs="Tahoma"/>
          <w:b/>
        </w:rPr>
        <w:t xml:space="preserve"> </w:t>
      </w:r>
      <w:r w:rsidRPr="00E5534C">
        <w:rPr>
          <w:rFonts w:ascii="Tahoma" w:hAnsi="Tahoma" w:cs="Tahoma"/>
          <w:b/>
          <w:lang w:val="hy-AM"/>
        </w:rPr>
        <w:t>лидер</w:t>
      </w:r>
      <w:r w:rsidRPr="00E5534C">
        <w:rPr>
          <w:rFonts w:ascii="Tahoma" w:hAnsi="Tahoma" w:cs="Tahoma"/>
          <w:b/>
        </w:rPr>
        <w:t xml:space="preserve"> </w:t>
      </w:r>
      <w:r w:rsidRPr="00E5534C">
        <w:rPr>
          <w:rFonts w:ascii="Tahoma" w:hAnsi="Tahoma" w:cs="Tahoma"/>
          <w:b/>
          <w:lang w:val="hy-AM"/>
        </w:rPr>
        <w:t>изготовление</w:t>
      </w:r>
      <w:r w:rsidRPr="00E5534C">
        <w:rPr>
          <w:rFonts w:ascii="Tahoma" w:hAnsi="Tahoma" w:cs="Tahoma"/>
          <w:b/>
        </w:rPr>
        <w:t xml:space="preserve"> </w:t>
      </w:r>
      <w:r w:rsidRPr="00E5534C">
        <w:rPr>
          <w:rFonts w:ascii="Tahoma" w:hAnsi="Tahoma" w:cs="Tahoma"/>
          <w:b/>
          <w:lang w:val="hy-AM"/>
        </w:rPr>
        <w:t>является</w:t>
      </w:r>
      <w:r w:rsidRPr="00E5534C">
        <w:rPr>
          <w:rFonts w:ascii="Tahoma" w:hAnsi="Tahoma" w:cs="Tahoma"/>
          <w:b/>
        </w:rPr>
        <w:t xml:space="preserve"> </w:t>
      </w:r>
      <w:r w:rsidRPr="00E5534C">
        <w:rPr>
          <w:rFonts w:ascii="Tahoma" w:hAnsi="Tahoma" w:cs="Tahoma"/>
          <w:b/>
          <w:lang w:val="hy-AM"/>
        </w:rPr>
        <w:t>покупка</w:t>
      </w:r>
      <w:r w:rsidRPr="00E5534C">
        <w:rPr>
          <w:rFonts w:ascii="Tahoma" w:hAnsi="Tahoma" w:cs="Tahoma"/>
          <w:b/>
        </w:rPr>
        <w:t xml:space="preserve"> </w:t>
      </w:r>
      <w:r w:rsidRPr="00E5534C">
        <w:rPr>
          <w:rFonts w:ascii="Tahoma" w:hAnsi="Tahoma" w:cs="Tahoma"/>
          <w:b/>
          <w:lang w:val="hy-AM"/>
        </w:rPr>
        <w:t>процедура</w:t>
      </w:r>
      <w:r w:rsidRPr="00E5534C">
        <w:rPr>
          <w:rFonts w:ascii="Tahoma" w:hAnsi="Tahoma" w:cs="Tahoma"/>
          <w:b/>
        </w:rPr>
        <w:t xml:space="preserve"> </w:t>
      </w:r>
      <w:r w:rsidRPr="00E5534C">
        <w:rPr>
          <w:rFonts w:ascii="Tahoma" w:hAnsi="Tahoma" w:cs="Tahoma"/>
          <w:b/>
          <w:lang w:val="hy-AM"/>
        </w:rPr>
        <w:t>неуспешный</w:t>
      </w:r>
      <w:r w:rsidRPr="00E5534C">
        <w:rPr>
          <w:rFonts w:ascii="Tahoma" w:hAnsi="Tahoma" w:cs="Tahoma"/>
          <w:b/>
        </w:rPr>
        <w:t xml:space="preserve"> </w:t>
      </w:r>
      <w:r w:rsidRPr="00E5534C">
        <w:rPr>
          <w:rFonts w:ascii="Tahoma" w:hAnsi="Tahoma" w:cs="Tahoma"/>
          <w:b/>
          <w:lang w:val="hy-AM"/>
        </w:rPr>
        <w:t>будет объявлено позже</w:t>
      </w:r>
      <w:r w:rsidRPr="00E5534C">
        <w:rPr>
          <w:rFonts w:ascii="Tahoma" w:hAnsi="Tahoma" w:cs="Tahoma"/>
          <w:b/>
        </w:rPr>
        <w:t xml:space="preserve"> </w:t>
      </w:r>
      <w:r w:rsidRPr="00E5534C">
        <w:rPr>
          <w:rFonts w:ascii="Tahoma" w:hAnsi="Tahoma" w:cs="Tahoma"/>
          <w:b/>
          <w:lang w:val="hy-AM"/>
        </w:rPr>
        <w:t>или</w:t>
      </w:r>
      <w:r w:rsidRPr="00E5534C">
        <w:rPr>
          <w:rFonts w:ascii="Tahoma" w:hAnsi="Tahoma" w:cs="Tahoma"/>
          <w:b/>
        </w:rPr>
        <w:t xml:space="preserve"> </w:t>
      </w:r>
      <w:r w:rsidRPr="00E5534C">
        <w:rPr>
          <w:rFonts w:ascii="Tahoma" w:hAnsi="Tahoma" w:cs="Tahoma"/>
          <w:b/>
          <w:lang w:val="hy-AM"/>
        </w:rPr>
        <w:t>запечатанный</w:t>
      </w:r>
      <w:r w:rsidRPr="00E5534C">
        <w:rPr>
          <w:rFonts w:ascii="Tahoma" w:hAnsi="Tahoma" w:cs="Tahoma"/>
          <w:b/>
        </w:rPr>
        <w:t xml:space="preserve"> </w:t>
      </w:r>
      <w:r w:rsidRPr="00E5534C">
        <w:rPr>
          <w:rFonts w:ascii="Tahoma" w:hAnsi="Tahoma" w:cs="Tahoma"/>
          <w:b/>
          <w:lang w:val="hy-AM"/>
        </w:rPr>
        <w:t>договор</w:t>
      </w:r>
      <w:r w:rsidRPr="00E5534C">
        <w:rPr>
          <w:rFonts w:ascii="Tahoma" w:hAnsi="Tahoma" w:cs="Tahoma"/>
          <w:b/>
        </w:rPr>
        <w:t xml:space="preserve"> </w:t>
      </w:r>
      <w:r w:rsidRPr="00E5534C">
        <w:rPr>
          <w:rFonts w:ascii="Tahoma" w:hAnsi="Tahoma" w:cs="Tahoma"/>
          <w:b/>
          <w:lang w:val="hy-AM"/>
        </w:rPr>
        <w:t>касательно</w:t>
      </w:r>
      <w:r w:rsidRPr="00E5534C">
        <w:rPr>
          <w:rFonts w:ascii="Tahoma" w:hAnsi="Tahoma" w:cs="Tahoma"/>
          <w:b/>
        </w:rPr>
        <w:t xml:space="preserve"> </w:t>
      </w:r>
      <w:r w:rsidRPr="00E5534C">
        <w:rPr>
          <w:rFonts w:ascii="Tahoma" w:hAnsi="Tahoma" w:cs="Tahoma"/>
          <w:b/>
          <w:lang w:val="hy-AM"/>
        </w:rPr>
        <w:t>объявление</w:t>
      </w:r>
      <w:r w:rsidRPr="00E5534C">
        <w:rPr>
          <w:rFonts w:ascii="Tahoma" w:hAnsi="Tahoma" w:cs="Tahoma"/>
          <w:b/>
        </w:rPr>
        <w:t xml:space="preserve"> </w:t>
      </w:r>
      <w:r w:rsidRPr="00E5534C">
        <w:rPr>
          <w:rFonts w:ascii="Tahoma" w:hAnsi="Tahoma" w:cs="Tahoma"/>
          <w:b/>
          <w:lang w:val="hy-AM"/>
        </w:rPr>
        <w:t>опубликовать</w:t>
      </w:r>
      <w:r w:rsidRPr="00E5534C">
        <w:rPr>
          <w:rFonts w:ascii="Tahoma" w:hAnsi="Tahoma" w:cs="Tahoma"/>
          <w:b/>
        </w:rPr>
        <w:t xml:space="preserve"> </w:t>
      </w:r>
      <w:r w:rsidRPr="00E5534C">
        <w:rPr>
          <w:rFonts w:ascii="Tahoma" w:hAnsi="Tahoma" w:cs="Tahoma"/>
          <w:b/>
          <w:lang w:val="hy-AM"/>
        </w:rPr>
        <w:t>или</w:t>
      </w:r>
      <w:r w:rsidRPr="00E5534C">
        <w:rPr>
          <w:rFonts w:ascii="Tahoma" w:hAnsi="Tahoma" w:cs="Tahoma"/>
          <w:b/>
        </w:rPr>
        <w:t xml:space="preserve"> </w:t>
      </w:r>
      <w:r w:rsidRPr="00E5534C">
        <w:rPr>
          <w:rFonts w:ascii="Tahoma" w:hAnsi="Tahoma" w:cs="Tahoma"/>
          <w:b/>
          <w:lang w:val="hy-AM"/>
        </w:rPr>
        <w:t>контракт</w:t>
      </w:r>
      <w:r w:rsidRPr="00E5534C">
        <w:rPr>
          <w:rFonts w:ascii="Tahoma" w:hAnsi="Tahoma" w:cs="Tahoma"/>
          <w:b/>
        </w:rPr>
        <w:t xml:space="preserve"> </w:t>
      </w:r>
      <w:r w:rsidRPr="00E5534C">
        <w:rPr>
          <w:rFonts w:ascii="Tahoma" w:hAnsi="Tahoma" w:cs="Tahoma"/>
          <w:b/>
          <w:lang w:val="hy-AM"/>
        </w:rPr>
        <w:t>односторонний</w:t>
      </w:r>
      <w:r w:rsidRPr="00E5534C">
        <w:rPr>
          <w:rFonts w:ascii="Tahoma" w:hAnsi="Tahoma" w:cs="Tahoma"/>
          <w:b/>
        </w:rPr>
        <w:t xml:space="preserve"> </w:t>
      </w:r>
      <w:r w:rsidRPr="00E5534C">
        <w:rPr>
          <w:rFonts w:ascii="Tahoma" w:hAnsi="Tahoma" w:cs="Tahoma"/>
          <w:b/>
          <w:lang w:val="hy-AM"/>
        </w:rPr>
        <w:t>решить</w:t>
      </w:r>
      <w:r w:rsidRPr="00E5534C">
        <w:rPr>
          <w:rFonts w:ascii="Tahoma" w:hAnsi="Tahoma" w:cs="Tahoma"/>
          <w:b/>
        </w:rPr>
        <w:t xml:space="preserve"> </w:t>
      </w:r>
      <w:r w:rsidRPr="00E5534C">
        <w:rPr>
          <w:rFonts w:ascii="Tahoma" w:hAnsi="Tahoma" w:cs="Tahoma"/>
          <w:b/>
          <w:lang w:val="hy-AM"/>
        </w:rPr>
        <w:t>о</w:t>
      </w:r>
      <w:r w:rsidRPr="00E5534C">
        <w:rPr>
          <w:rFonts w:ascii="Tahoma" w:hAnsi="Tahoma" w:cs="Tahoma"/>
          <w:b/>
        </w:rPr>
        <w:t xml:space="preserve"> </w:t>
      </w:r>
      <w:r w:rsidRPr="00E5534C">
        <w:rPr>
          <w:rFonts w:ascii="Tahoma" w:hAnsi="Tahoma" w:cs="Tahoma"/>
          <w:b/>
          <w:lang w:val="hy-AM"/>
        </w:rPr>
        <w:t xml:space="preserve">опубликовать объявление </w:t>
      </w:r>
      <w:r w:rsidRPr="00E5534C">
        <w:rPr>
          <w:rFonts w:ascii="Tahoma" w:hAnsi="Tahoma" w:cs="Tahoma"/>
          <w:b/>
        </w:rPr>
        <w:t xml:space="preserve">( </w:t>
      </w:r>
      <w:r w:rsidRPr="00E5534C">
        <w:rPr>
          <w:rFonts w:ascii="Tahoma" w:hAnsi="Tahoma" w:cs="Tahoma"/>
          <w:b/>
          <w:lang w:val="hy-AM"/>
        </w:rPr>
        <w:t xml:space="preserve">уведомление </w:t>
      </w:r>
      <w:r w:rsidRPr="00E5534C">
        <w:rPr>
          <w:rFonts w:ascii="Tahoma" w:hAnsi="Tahoma" w:cs="Tahoma"/>
          <w:b/>
        </w:rPr>
        <w:t xml:space="preserve">) </w:t>
      </w:r>
      <w:r w:rsidRPr="00E5534C">
        <w:rPr>
          <w:rFonts w:ascii="Tahoma" w:hAnsi="Tahoma" w:cs="Tahoma"/>
          <w:b/>
          <w:lang w:val="hy-AM"/>
        </w:rPr>
        <w:t>в тот день</w:t>
      </w:r>
      <w:r w:rsidRPr="00E5534C">
        <w:rPr>
          <w:rFonts w:ascii="Tahoma" w:hAnsi="Tahoma" w:cs="Tahoma"/>
          <w:b/>
        </w:rPr>
        <w:t xml:space="preserve"> </w:t>
      </w:r>
      <w:r w:rsidRPr="00E5534C">
        <w:rPr>
          <w:rFonts w:ascii="Tahoma" w:hAnsi="Tahoma" w:cs="Tahoma"/>
          <w:b/>
          <w:lang w:val="hy-AM"/>
        </w:rPr>
        <w:t>последующий</w:t>
      </w:r>
      <w:r w:rsidRPr="00E5534C">
        <w:rPr>
          <w:rFonts w:ascii="Tahoma" w:hAnsi="Tahoma" w:cs="Tahoma"/>
          <w:b/>
        </w:rPr>
        <w:t xml:space="preserve"> </w:t>
      </w:r>
      <w:r w:rsidRPr="00E5534C">
        <w:rPr>
          <w:rFonts w:ascii="Tahoma" w:hAnsi="Tahoma" w:cs="Tahoma"/>
          <w:b/>
          <w:lang w:val="hy-AM"/>
        </w:rPr>
        <w:t>десятый</w:t>
      </w:r>
      <w:r w:rsidRPr="00E5534C">
        <w:rPr>
          <w:rFonts w:ascii="Tahoma" w:hAnsi="Tahoma" w:cs="Tahoma"/>
          <w:b/>
        </w:rPr>
        <w:t xml:space="preserve"> </w:t>
      </w:r>
      <w:r w:rsidRPr="00E5534C">
        <w:rPr>
          <w:rFonts w:ascii="Tahoma" w:hAnsi="Tahoma" w:cs="Tahoma"/>
          <w:b/>
          <w:lang w:val="hy-AM"/>
        </w:rPr>
        <w:t xml:space="preserve">День </w:t>
      </w:r>
      <w:r w:rsidRPr="00E5534C">
        <w:rPr>
          <w:rFonts w:ascii="Tahoma" w:hAnsi="Tahoma" w:cs="Tahoma"/>
          <w:b/>
        </w:rPr>
        <w:t xml:space="preserve">: </w:t>
      </w:r>
      <w:r w:rsidRPr="00E5534C">
        <w:rPr>
          <w:rFonts w:ascii="Tahoma" w:hAnsi="Tahoma" w:cs="Tahoma"/>
          <w:b/>
          <w:lang w:val="hy-AM"/>
        </w:rPr>
        <w:t>Решение</w:t>
      </w:r>
      <w:r w:rsidRPr="00E5534C">
        <w:rPr>
          <w:rFonts w:ascii="Tahoma" w:hAnsi="Tahoma" w:cs="Tahoma"/>
          <w:b/>
        </w:rPr>
        <w:t xml:space="preserve"> </w:t>
      </w:r>
      <w:r w:rsidRPr="00E5534C">
        <w:rPr>
          <w:rFonts w:ascii="Tahoma" w:hAnsi="Tahoma" w:cs="Tahoma"/>
          <w:b/>
          <w:lang w:val="hy-AM"/>
        </w:rPr>
        <w:t>состоится</w:t>
      </w:r>
      <w:r w:rsidRPr="00E5534C">
        <w:rPr>
          <w:rFonts w:ascii="Tahoma" w:hAnsi="Tahoma" w:cs="Tahoma"/>
          <w:b/>
        </w:rPr>
        <w:t xml:space="preserve"> </w:t>
      </w:r>
      <w:r w:rsidRPr="00E5534C">
        <w:rPr>
          <w:rFonts w:ascii="Tahoma" w:hAnsi="Tahoma" w:cs="Tahoma"/>
          <w:b/>
          <w:lang w:val="hy-AM"/>
        </w:rPr>
        <w:t>последующий</w:t>
      </w:r>
      <w:r w:rsidRPr="00E5534C">
        <w:rPr>
          <w:rFonts w:ascii="Tahoma" w:hAnsi="Tahoma" w:cs="Tahoma"/>
          <w:b/>
        </w:rPr>
        <w:t xml:space="preserve"> </w:t>
      </w:r>
      <w:r w:rsidRPr="00E5534C">
        <w:rPr>
          <w:rFonts w:ascii="Tahoma" w:hAnsi="Tahoma" w:cs="Tahoma"/>
          <w:b/>
          <w:lang w:val="hy-AM"/>
        </w:rPr>
        <w:t>день</w:t>
      </w:r>
      <w:r w:rsidRPr="00E5534C">
        <w:rPr>
          <w:rFonts w:ascii="Tahoma" w:hAnsi="Tahoma" w:cs="Tahoma"/>
          <w:b/>
        </w:rPr>
        <w:t xml:space="preserve"> </w:t>
      </w:r>
      <w:r w:rsidRPr="00E5534C">
        <w:rPr>
          <w:rFonts w:ascii="Tahoma" w:hAnsi="Tahoma" w:cs="Tahoma"/>
          <w:b/>
          <w:lang w:val="hy-AM"/>
        </w:rPr>
        <w:t xml:space="preserve">оно предоставляется </w:t>
      </w:r>
      <w:r w:rsidRPr="00E5534C">
        <w:rPr>
          <w:rFonts w:ascii="Tahoma" w:hAnsi="Tahoma" w:cs="Tahoma"/>
          <w:b/>
        </w:rPr>
        <w:t xml:space="preserve">в письменном виде </w:t>
      </w:r>
      <w:r w:rsidRPr="00E5534C">
        <w:rPr>
          <w:rFonts w:ascii="Tahoma" w:hAnsi="Tahoma" w:cs="Tahoma"/>
          <w:b/>
          <w:lang w:val="hy-AM"/>
        </w:rPr>
        <w:t>является</w:t>
      </w:r>
      <w:r w:rsidRPr="00E5534C">
        <w:rPr>
          <w:rFonts w:ascii="Tahoma" w:hAnsi="Tahoma" w:cs="Tahoma"/>
          <w:b/>
        </w:rPr>
        <w:t xml:space="preserve"> </w:t>
      </w:r>
      <w:r w:rsidRPr="00E5534C">
        <w:rPr>
          <w:rFonts w:ascii="Tahoma" w:hAnsi="Tahoma" w:cs="Tahoma"/>
          <w:b/>
          <w:lang w:val="hy-AM"/>
        </w:rPr>
        <w:t>авторизовано</w:t>
      </w:r>
      <w:r w:rsidRPr="00E5534C">
        <w:rPr>
          <w:rFonts w:ascii="Tahoma" w:hAnsi="Tahoma" w:cs="Tahoma"/>
          <w:b/>
        </w:rPr>
        <w:t xml:space="preserve"> </w:t>
      </w:r>
      <w:r w:rsidRPr="00E5534C">
        <w:rPr>
          <w:rFonts w:ascii="Tahoma" w:hAnsi="Tahoma" w:cs="Tahoma"/>
          <w:b/>
          <w:lang w:val="hy-AM"/>
        </w:rPr>
        <w:t>к телу</w:t>
      </w:r>
      <w:r w:rsidRPr="00E5534C">
        <w:rPr>
          <w:rFonts w:ascii="Tahoma" w:hAnsi="Tahoma" w:cs="Tahoma"/>
          <w:b/>
        </w:rPr>
        <w:t xml:space="preserve"> </w:t>
      </w:r>
      <w:r w:rsidRPr="00E5534C">
        <w:rPr>
          <w:rFonts w:ascii="Tahoma" w:hAnsi="Tahoma" w:cs="Tahoma"/>
          <w:b/>
          <w:lang w:val="hy-AM"/>
        </w:rPr>
        <w:t>и</w:t>
      </w:r>
      <w:r w:rsidRPr="00E5534C">
        <w:rPr>
          <w:rFonts w:ascii="Tahoma" w:hAnsi="Tahoma" w:cs="Tahoma"/>
          <w:b/>
        </w:rPr>
        <w:t xml:space="preserve"> </w:t>
      </w:r>
      <w:r w:rsidRPr="00E5534C">
        <w:rPr>
          <w:rFonts w:ascii="Tahoma" w:hAnsi="Tahoma" w:cs="Tahoma"/>
          <w:b/>
          <w:lang w:val="hy-AM"/>
        </w:rPr>
        <w:t xml:space="preserve">Участник </w:t>
      </w:r>
      <w:r w:rsidRPr="00E5534C">
        <w:rPr>
          <w:rFonts w:ascii="Tahoma" w:hAnsi="Tahoma" w:cs="Tahoma"/>
          <w:b/>
        </w:rPr>
        <w:t xml:space="preserve">: </w:t>
      </w:r>
      <w:r w:rsidRPr="00E5534C">
        <w:rPr>
          <w:rFonts w:ascii="Tahoma" w:hAnsi="Tahoma" w:cs="Tahoma"/>
          <w:b/>
          <w:lang w:val="hy-AM"/>
        </w:rPr>
        <w:t>Уполномоченный</w:t>
      </w:r>
      <w:r w:rsidRPr="00E5534C">
        <w:rPr>
          <w:rFonts w:ascii="Tahoma" w:hAnsi="Tahoma" w:cs="Tahoma"/>
          <w:b/>
        </w:rPr>
        <w:t xml:space="preserve"> </w:t>
      </w:r>
      <w:r w:rsidRPr="00E5534C">
        <w:rPr>
          <w:rFonts w:ascii="Tahoma" w:hAnsi="Tahoma" w:cs="Tahoma"/>
          <w:b/>
          <w:lang w:val="hy-AM"/>
        </w:rPr>
        <w:t>тело</w:t>
      </w:r>
      <w:r w:rsidRPr="00E5534C">
        <w:rPr>
          <w:rFonts w:ascii="Tahoma" w:hAnsi="Tahoma" w:cs="Tahoma"/>
          <w:b/>
        </w:rPr>
        <w:t xml:space="preserve"> </w:t>
      </w:r>
      <w:r w:rsidRPr="00E5534C">
        <w:rPr>
          <w:rFonts w:ascii="Tahoma" w:hAnsi="Tahoma" w:cs="Tahoma"/>
          <w:b/>
          <w:lang w:val="hy-AM"/>
        </w:rPr>
        <w:t>участник</w:t>
      </w:r>
      <w:r w:rsidRPr="00E5534C">
        <w:rPr>
          <w:rFonts w:ascii="Tahoma" w:hAnsi="Tahoma" w:cs="Tahoma"/>
          <w:b/>
        </w:rPr>
        <w:t xml:space="preserve"> </w:t>
      </w:r>
      <w:r w:rsidRPr="00E5534C">
        <w:rPr>
          <w:rFonts w:ascii="Tahoma" w:hAnsi="Tahoma" w:cs="Tahoma"/>
          <w:b/>
          <w:lang w:val="hy-AM"/>
        </w:rPr>
        <w:t>включение</w:t>
      </w:r>
      <w:r w:rsidRPr="00E5534C">
        <w:rPr>
          <w:rFonts w:ascii="Tahoma" w:hAnsi="Tahoma" w:cs="Tahoma"/>
          <w:b/>
        </w:rPr>
        <w:t xml:space="preserve"> </w:t>
      </w:r>
      <w:r w:rsidRPr="00E5534C">
        <w:rPr>
          <w:rFonts w:ascii="Tahoma" w:hAnsi="Tahoma" w:cs="Tahoma"/>
          <w:b/>
          <w:lang w:val="hy-AM"/>
        </w:rPr>
        <w:t>является</w:t>
      </w:r>
      <w:r w:rsidRPr="00E5534C">
        <w:rPr>
          <w:rFonts w:ascii="Tahoma" w:hAnsi="Tahoma" w:cs="Tahoma"/>
          <w:b/>
        </w:rPr>
        <w:t xml:space="preserve"> </w:t>
      </w:r>
      <w:r w:rsidRPr="00E5534C">
        <w:rPr>
          <w:rFonts w:ascii="Tahoma" w:hAnsi="Tahoma" w:cs="Tahoma"/>
          <w:b/>
          <w:lang w:val="hy-AM"/>
        </w:rPr>
        <w:t>покупки</w:t>
      </w:r>
      <w:r w:rsidRPr="00E5534C">
        <w:rPr>
          <w:rFonts w:ascii="Tahoma" w:hAnsi="Tahoma" w:cs="Tahoma"/>
          <w:b/>
        </w:rPr>
        <w:t xml:space="preserve"> </w:t>
      </w:r>
      <w:r w:rsidRPr="00E5534C">
        <w:rPr>
          <w:rFonts w:ascii="Tahoma" w:hAnsi="Tahoma" w:cs="Tahoma"/>
          <w:b/>
          <w:lang w:val="hy-AM"/>
        </w:rPr>
        <w:t>к процессу</w:t>
      </w:r>
      <w:r w:rsidRPr="00E5534C">
        <w:rPr>
          <w:rFonts w:ascii="Tahoma" w:hAnsi="Tahoma" w:cs="Tahoma"/>
          <w:b/>
        </w:rPr>
        <w:t xml:space="preserve"> </w:t>
      </w:r>
      <w:r w:rsidRPr="00E5534C">
        <w:rPr>
          <w:rFonts w:ascii="Tahoma" w:hAnsi="Tahoma" w:cs="Tahoma"/>
          <w:b/>
          <w:lang w:val="hy-AM"/>
        </w:rPr>
        <w:t>участвовать</w:t>
      </w:r>
      <w:r w:rsidRPr="00E5534C">
        <w:rPr>
          <w:rFonts w:ascii="Tahoma" w:hAnsi="Tahoma" w:cs="Tahoma"/>
          <w:b/>
        </w:rPr>
        <w:t xml:space="preserve"> </w:t>
      </w:r>
      <w:r w:rsidRPr="00E5534C">
        <w:rPr>
          <w:rFonts w:ascii="Tahoma" w:hAnsi="Tahoma" w:cs="Tahoma"/>
          <w:b/>
          <w:lang w:val="hy-AM"/>
        </w:rPr>
        <w:t>верно</w:t>
      </w:r>
      <w:r w:rsidRPr="00E5534C">
        <w:rPr>
          <w:rFonts w:ascii="Tahoma" w:hAnsi="Tahoma" w:cs="Tahoma"/>
          <w:b/>
        </w:rPr>
        <w:t xml:space="preserve"> </w:t>
      </w:r>
      <w:r w:rsidRPr="00E5534C">
        <w:rPr>
          <w:rFonts w:ascii="Tahoma" w:hAnsi="Tahoma" w:cs="Tahoma"/>
          <w:b/>
          <w:lang w:val="hy-AM"/>
        </w:rPr>
        <w:t>не имея ничего</w:t>
      </w:r>
      <w:r w:rsidRPr="00E5534C">
        <w:rPr>
          <w:rFonts w:ascii="Tahoma" w:hAnsi="Tahoma" w:cs="Tahoma"/>
          <w:b/>
        </w:rPr>
        <w:t xml:space="preserve"> </w:t>
      </w:r>
      <w:r w:rsidRPr="00E5534C">
        <w:rPr>
          <w:rFonts w:ascii="Tahoma" w:hAnsi="Tahoma" w:cs="Tahoma"/>
          <w:b/>
          <w:lang w:val="hy-AM"/>
        </w:rPr>
        <w:t>участники</w:t>
      </w:r>
      <w:r w:rsidRPr="00E5534C">
        <w:rPr>
          <w:rFonts w:ascii="Tahoma" w:hAnsi="Tahoma" w:cs="Tahoma"/>
          <w:b/>
        </w:rPr>
        <w:t xml:space="preserve"> </w:t>
      </w:r>
      <w:r w:rsidRPr="00E5534C">
        <w:rPr>
          <w:rFonts w:ascii="Tahoma" w:hAnsi="Tahoma" w:cs="Tahoma"/>
          <w:b/>
          <w:lang w:val="hy-AM"/>
        </w:rPr>
        <w:t>в списке</w:t>
      </w:r>
      <w:r w:rsidRPr="00E5534C">
        <w:rPr>
          <w:rFonts w:ascii="Tahoma" w:hAnsi="Tahoma" w:cs="Tahoma"/>
          <w:b/>
        </w:rPr>
        <w:t xml:space="preserve"> </w:t>
      </w:r>
      <w:r w:rsidRPr="00E5534C">
        <w:rPr>
          <w:rFonts w:ascii="Tahoma" w:hAnsi="Tahoma" w:cs="Tahoma"/>
          <w:b/>
          <w:lang w:val="hy-AM"/>
        </w:rPr>
        <w:t>решение</w:t>
      </w:r>
      <w:r w:rsidRPr="00E5534C">
        <w:rPr>
          <w:rFonts w:ascii="Tahoma" w:hAnsi="Tahoma" w:cs="Tahoma"/>
          <w:b/>
        </w:rPr>
        <w:t xml:space="preserve"> </w:t>
      </w:r>
      <w:r w:rsidRPr="00E5534C">
        <w:rPr>
          <w:rFonts w:ascii="Tahoma" w:hAnsi="Tahoma" w:cs="Tahoma"/>
          <w:b/>
          <w:lang w:val="hy-AM"/>
        </w:rPr>
        <w:t>получить</w:t>
      </w:r>
      <w:r w:rsidRPr="00E5534C">
        <w:rPr>
          <w:rFonts w:ascii="Tahoma" w:hAnsi="Tahoma" w:cs="Tahoma"/>
          <w:b/>
        </w:rPr>
        <w:t xml:space="preserve"> </w:t>
      </w:r>
      <w:r w:rsidRPr="00E5534C">
        <w:rPr>
          <w:rFonts w:ascii="Tahoma" w:hAnsi="Tahoma" w:cs="Tahoma"/>
          <w:b/>
          <w:lang w:val="hy-AM"/>
        </w:rPr>
        <w:t>последующий</w:t>
      </w:r>
      <w:r w:rsidRPr="00E5534C">
        <w:rPr>
          <w:rFonts w:ascii="Tahoma" w:hAnsi="Tahoma" w:cs="Tahoma"/>
          <w:b/>
        </w:rPr>
        <w:t xml:space="preserve"> </w:t>
      </w:r>
      <w:r w:rsidRPr="00E5534C">
        <w:rPr>
          <w:rFonts w:ascii="Tahoma" w:hAnsi="Tahoma" w:cs="Tahoma"/>
          <w:b/>
          <w:lang w:val="hy-AM"/>
        </w:rPr>
        <w:t>сороковой</w:t>
      </w:r>
      <w:r w:rsidRPr="00E5534C">
        <w:rPr>
          <w:rFonts w:ascii="Tahoma" w:hAnsi="Tahoma" w:cs="Tahoma"/>
          <w:b/>
        </w:rPr>
        <w:t xml:space="preserve"> </w:t>
      </w:r>
      <w:r w:rsidRPr="00E5534C">
        <w:rPr>
          <w:rFonts w:ascii="Tahoma" w:hAnsi="Tahoma" w:cs="Tahoma"/>
          <w:b/>
          <w:lang w:val="hy-AM"/>
        </w:rPr>
        <w:t>в тот день</w:t>
      </w:r>
      <w:r w:rsidRPr="00E5534C">
        <w:rPr>
          <w:rFonts w:ascii="Tahoma" w:hAnsi="Tahoma" w:cs="Tahoma"/>
          <w:b/>
        </w:rPr>
        <w:t xml:space="preserve"> </w:t>
      </w:r>
      <w:r w:rsidRPr="00E5534C">
        <w:rPr>
          <w:rFonts w:ascii="Tahoma" w:hAnsi="Tahoma" w:cs="Tahoma"/>
          <w:b/>
          <w:lang w:val="hy-AM"/>
        </w:rPr>
        <w:t>последующий</w:t>
      </w:r>
      <w:r w:rsidRPr="00E5534C">
        <w:rPr>
          <w:rFonts w:ascii="Tahoma" w:hAnsi="Tahoma" w:cs="Tahoma"/>
          <w:b/>
        </w:rPr>
        <w:t xml:space="preserve"> </w:t>
      </w:r>
      <w:r w:rsidRPr="00E5534C">
        <w:rPr>
          <w:rFonts w:ascii="Tahoma" w:hAnsi="Tahoma" w:cs="Tahoma"/>
          <w:b/>
          <w:lang w:val="hy-AM"/>
        </w:rPr>
        <w:t>пятый</w:t>
      </w:r>
      <w:r w:rsidRPr="00E5534C">
        <w:rPr>
          <w:rFonts w:ascii="Tahoma" w:hAnsi="Tahoma" w:cs="Tahoma"/>
          <w:b/>
        </w:rPr>
        <w:t xml:space="preserve"> </w:t>
      </w:r>
      <w:r w:rsidRPr="00E5534C">
        <w:rPr>
          <w:rFonts w:ascii="Tahoma" w:hAnsi="Tahoma" w:cs="Tahoma"/>
          <w:b/>
          <w:lang w:val="hy-AM"/>
        </w:rPr>
        <w:t xml:space="preserve">день </w:t>
      </w:r>
      <w:r w:rsidRPr="00E5534C">
        <w:rPr>
          <w:rFonts w:ascii="Tahoma" w:hAnsi="Tahoma" w:cs="Tahoma"/>
          <w:b/>
        </w:rPr>
        <w:t xml:space="preserve">, </w:t>
      </w:r>
      <w:r w:rsidRPr="00E5534C">
        <w:rPr>
          <w:rFonts w:ascii="Tahoma" w:hAnsi="Tahoma" w:cs="Tahoma"/>
          <w:b/>
          <w:lang w:val="hy-AM"/>
        </w:rPr>
        <w:t>и</w:t>
      </w:r>
      <w:r w:rsidRPr="00E5534C">
        <w:rPr>
          <w:rFonts w:ascii="Tahoma" w:hAnsi="Tahoma" w:cs="Tahoma"/>
          <w:b/>
        </w:rPr>
        <w:t xml:space="preserve"> </w:t>
      </w:r>
      <w:r w:rsidRPr="00E5534C">
        <w:rPr>
          <w:rFonts w:ascii="Tahoma" w:hAnsi="Tahoma" w:cs="Tahoma"/>
          <w:b/>
          <w:lang w:val="hy-AM"/>
        </w:rPr>
        <w:t>решение</w:t>
      </w:r>
      <w:r w:rsidRPr="00E5534C">
        <w:rPr>
          <w:rFonts w:ascii="Tahoma" w:hAnsi="Tahoma" w:cs="Tahoma"/>
          <w:b/>
        </w:rPr>
        <w:t xml:space="preserve"> </w:t>
      </w:r>
      <w:r w:rsidRPr="00E5534C">
        <w:rPr>
          <w:rFonts w:ascii="Tahoma" w:hAnsi="Tahoma" w:cs="Tahoma"/>
          <w:b/>
          <w:lang w:val="hy-AM"/>
        </w:rPr>
        <w:t>получить</w:t>
      </w:r>
      <w:r w:rsidRPr="00E5534C">
        <w:rPr>
          <w:rFonts w:ascii="Tahoma" w:hAnsi="Tahoma" w:cs="Tahoma"/>
          <w:b/>
        </w:rPr>
        <w:t xml:space="preserve"> </w:t>
      </w:r>
      <w:r w:rsidRPr="00E5534C">
        <w:rPr>
          <w:rFonts w:ascii="Tahoma" w:hAnsi="Tahoma" w:cs="Tahoma"/>
          <w:b/>
          <w:lang w:val="hy-AM"/>
        </w:rPr>
        <w:t>последующий</w:t>
      </w:r>
      <w:r w:rsidRPr="00E5534C">
        <w:rPr>
          <w:rFonts w:ascii="Tahoma" w:hAnsi="Tahoma" w:cs="Tahoma"/>
          <w:b/>
        </w:rPr>
        <w:t xml:space="preserve"> </w:t>
      </w:r>
      <w:r w:rsidRPr="00E5534C">
        <w:rPr>
          <w:rFonts w:ascii="Tahoma" w:hAnsi="Tahoma" w:cs="Tahoma"/>
          <w:b/>
          <w:lang w:val="hy-AM"/>
        </w:rPr>
        <w:t>сороковой</w:t>
      </w:r>
      <w:r w:rsidRPr="00E5534C">
        <w:rPr>
          <w:rFonts w:ascii="Tahoma" w:hAnsi="Tahoma" w:cs="Tahoma"/>
          <w:b/>
        </w:rPr>
        <w:t xml:space="preserve"> </w:t>
      </w:r>
      <w:r w:rsidRPr="00E5534C">
        <w:rPr>
          <w:rFonts w:ascii="Tahoma" w:hAnsi="Tahoma" w:cs="Tahoma"/>
          <w:b/>
          <w:lang w:val="hy-AM"/>
        </w:rPr>
        <w:t>день</w:t>
      </w:r>
      <w:r w:rsidRPr="00E5534C">
        <w:rPr>
          <w:rFonts w:ascii="Tahoma" w:hAnsi="Tahoma" w:cs="Tahoma"/>
          <w:b/>
        </w:rPr>
        <w:t xml:space="preserve"> </w:t>
      </w:r>
      <w:r w:rsidRPr="00E5534C">
        <w:rPr>
          <w:rFonts w:ascii="Tahoma" w:hAnsi="Tahoma" w:cs="Tahoma"/>
          <w:b/>
          <w:lang w:val="hy-AM"/>
        </w:rPr>
        <w:t>по состоянию на</w:t>
      </w:r>
      <w:r w:rsidRPr="00E5534C">
        <w:rPr>
          <w:rFonts w:ascii="Tahoma" w:hAnsi="Tahoma" w:cs="Tahoma"/>
          <w:b/>
        </w:rPr>
        <w:t xml:space="preserve"> </w:t>
      </w:r>
      <w:r w:rsidRPr="00E5534C">
        <w:rPr>
          <w:rFonts w:ascii="Tahoma" w:hAnsi="Tahoma" w:cs="Tahoma"/>
          <w:b/>
          <w:lang w:val="hy-AM"/>
        </w:rPr>
        <w:t>участник</w:t>
      </w:r>
      <w:r w:rsidRPr="00E5534C">
        <w:rPr>
          <w:rFonts w:ascii="Tahoma" w:hAnsi="Tahoma" w:cs="Tahoma"/>
          <w:b/>
        </w:rPr>
        <w:t xml:space="preserve"> </w:t>
      </w:r>
      <w:r w:rsidRPr="00E5534C">
        <w:rPr>
          <w:rFonts w:ascii="Tahoma" w:hAnsi="Tahoma" w:cs="Tahoma"/>
          <w:b/>
          <w:lang w:val="hy-AM"/>
        </w:rPr>
        <w:t>к</w:t>
      </w:r>
      <w:r w:rsidRPr="00E5534C">
        <w:rPr>
          <w:rFonts w:ascii="Tahoma" w:hAnsi="Tahoma" w:cs="Tahoma"/>
          <w:b/>
        </w:rPr>
        <w:t xml:space="preserve"> </w:t>
      </w:r>
      <w:r w:rsidRPr="00E5534C">
        <w:rPr>
          <w:rFonts w:ascii="Tahoma" w:hAnsi="Tahoma" w:cs="Tahoma"/>
          <w:b/>
          <w:lang w:val="hy-AM"/>
        </w:rPr>
        <w:t>решение</w:t>
      </w:r>
      <w:r w:rsidRPr="00E5534C">
        <w:rPr>
          <w:rFonts w:ascii="Tahoma" w:hAnsi="Tahoma" w:cs="Tahoma"/>
          <w:b/>
        </w:rPr>
        <w:t xml:space="preserve"> </w:t>
      </w:r>
      <w:r w:rsidRPr="00E5534C">
        <w:rPr>
          <w:rFonts w:ascii="Tahoma" w:hAnsi="Tahoma" w:cs="Tahoma"/>
          <w:b/>
          <w:lang w:val="hy-AM"/>
        </w:rPr>
        <w:t>обращаться</w:t>
      </w:r>
      <w:r w:rsidRPr="00E5534C">
        <w:rPr>
          <w:rFonts w:ascii="Tahoma" w:hAnsi="Tahoma" w:cs="Tahoma"/>
          <w:b/>
        </w:rPr>
        <w:t xml:space="preserve"> </w:t>
      </w:r>
      <w:r w:rsidRPr="00E5534C">
        <w:rPr>
          <w:rFonts w:ascii="Tahoma" w:hAnsi="Tahoma" w:cs="Tahoma"/>
          <w:b/>
          <w:lang w:val="hy-AM"/>
        </w:rPr>
        <w:t>касательно</w:t>
      </w:r>
      <w:r w:rsidRPr="00E5534C">
        <w:rPr>
          <w:rFonts w:ascii="Tahoma" w:hAnsi="Tahoma" w:cs="Tahoma"/>
          <w:b/>
        </w:rPr>
        <w:t xml:space="preserve"> </w:t>
      </w:r>
      <w:r w:rsidRPr="00E5534C">
        <w:rPr>
          <w:rFonts w:ascii="Tahoma" w:hAnsi="Tahoma" w:cs="Tahoma"/>
          <w:b/>
          <w:lang w:val="hy-AM"/>
        </w:rPr>
        <w:t>инициированный</w:t>
      </w:r>
      <w:r w:rsidRPr="00E5534C">
        <w:rPr>
          <w:rFonts w:ascii="Tahoma" w:hAnsi="Tahoma" w:cs="Tahoma"/>
          <w:b/>
        </w:rPr>
        <w:t xml:space="preserve"> </w:t>
      </w:r>
      <w:r w:rsidRPr="00E5534C">
        <w:rPr>
          <w:rFonts w:ascii="Tahoma" w:hAnsi="Tahoma" w:cs="Tahoma"/>
          <w:b/>
          <w:lang w:val="hy-AM"/>
        </w:rPr>
        <w:t>и</w:t>
      </w:r>
      <w:r w:rsidRPr="00E5534C">
        <w:rPr>
          <w:rFonts w:ascii="Tahoma" w:hAnsi="Tahoma" w:cs="Tahoma"/>
          <w:b/>
        </w:rPr>
        <w:t xml:space="preserve"> </w:t>
      </w:r>
      <w:r w:rsidRPr="00E5534C">
        <w:rPr>
          <w:rFonts w:ascii="Tahoma" w:hAnsi="Tahoma" w:cs="Tahoma"/>
          <w:b/>
          <w:lang w:val="hy-AM"/>
        </w:rPr>
        <w:t>незавершенный</w:t>
      </w:r>
      <w:r w:rsidRPr="00E5534C">
        <w:rPr>
          <w:rFonts w:ascii="Tahoma" w:hAnsi="Tahoma" w:cs="Tahoma"/>
          <w:b/>
        </w:rPr>
        <w:t xml:space="preserve"> </w:t>
      </w:r>
      <w:r w:rsidRPr="00E5534C">
        <w:rPr>
          <w:rFonts w:ascii="Tahoma" w:hAnsi="Tahoma" w:cs="Tahoma"/>
          <w:b/>
          <w:lang w:val="hy-AM"/>
        </w:rPr>
        <w:t>судебный</w:t>
      </w:r>
      <w:r w:rsidRPr="00E5534C">
        <w:rPr>
          <w:rFonts w:ascii="Tahoma" w:hAnsi="Tahoma" w:cs="Tahoma"/>
          <w:b/>
        </w:rPr>
        <w:t xml:space="preserve"> </w:t>
      </w:r>
      <w:r w:rsidRPr="00E5534C">
        <w:rPr>
          <w:rFonts w:ascii="Tahoma" w:hAnsi="Tahoma" w:cs="Tahoma"/>
          <w:b/>
          <w:lang w:val="hy-AM"/>
        </w:rPr>
        <w:t>случай</w:t>
      </w:r>
      <w:r w:rsidRPr="00E5534C">
        <w:rPr>
          <w:rFonts w:ascii="Tahoma" w:hAnsi="Tahoma" w:cs="Tahoma"/>
          <w:b/>
        </w:rPr>
        <w:t xml:space="preserve"> </w:t>
      </w:r>
      <w:r w:rsidRPr="00E5534C">
        <w:rPr>
          <w:rFonts w:ascii="Tahoma" w:hAnsi="Tahoma" w:cs="Tahoma"/>
          <w:b/>
          <w:lang w:val="hy-AM"/>
        </w:rPr>
        <w:t>доступность</w:t>
      </w:r>
      <w:r w:rsidRPr="00E5534C">
        <w:rPr>
          <w:rFonts w:ascii="Tahoma" w:hAnsi="Tahoma" w:cs="Tahoma"/>
          <w:b/>
        </w:rPr>
        <w:t xml:space="preserve"> </w:t>
      </w:r>
      <w:r w:rsidRPr="00E5534C">
        <w:rPr>
          <w:rFonts w:ascii="Tahoma" w:hAnsi="Tahoma" w:cs="Tahoma"/>
          <w:b/>
          <w:lang w:val="hy-AM"/>
        </w:rPr>
        <w:t xml:space="preserve">в этом </w:t>
      </w:r>
      <w:r w:rsidRPr="00E5534C">
        <w:rPr>
          <w:rFonts w:ascii="Tahoma" w:hAnsi="Tahoma" w:cs="Tahoma"/>
          <w:b/>
        </w:rPr>
        <w:t xml:space="preserve">случае </w:t>
      </w:r>
      <w:r w:rsidRPr="00E5534C">
        <w:rPr>
          <w:rFonts w:ascii="Tahoma" w:hAnsi="Tahoma" w:cs="Tahoma"/>
          <w:b/>
          <w:lang w:val="hy-AM"/>
        </w:rPr>
        <w:t>данные</w:t>
      </w:r>
      <w:r w:rsidRPr="00E5534C">
        <w:rPr>
          <w:rFonts w:ascii="Tahoma" w:hAnsi="Tahoma" w:cs="Tahoma"/>
          <w:b/>
        </w:rPr>
        <w:t xml:space="preserve"> </w:t>
      </w:r>
      <w:r w:rsidRPr="00E5534C">
        <w:rPr>
          <w:rFonts w:ascii="Tahoma" w:hAnsi="Tahoma" w:cs="Tahoma"/>
          <w:b/>
          <w:lang w:val="hy-AM"/>
        </w:rPr>
        <w:t>судебный</w:t>
      </w:r>
      <w:r w:rsidRPr="00E5534C">
        <w:rPr>
          <w:rFonts w:ascii="Tahoma" w:hAnsi="Tahoma" w:cs="Tahoma"/>
          <w:b/>
        </w:rPr>
        <w:t xml:space="preserve"> </w:t>
      </w:r>
      <w:r w:rsidRPr="00E5534C">
        <w:rPr>
          <w:rFonts w:ascii="Tahoma" w:hAnsi="Tahoma" w:cs="Tahoma"/>
          <w:b/>
          <w:lang w:val="hy-AM"/>
        </w:rPr>
        <w:t>на работе</w:t>
      </w:r>
      <w:r w:rsidRPr="00E5534C">
        <w:rPr>
          <w:rFonts w:ascii="Tahoma" w:hAnsi="Tahoma" w:cs="Tahoma"/>
          <w:b/>
        </w:rPr>
        <w:t xml:space="preserve"> </w:t>
      </w:r>
      <w:r w:rsidRPr="00E5534C">
        <w:rPr>
          <w:rFonts w:ascii="Tahoma" w:hAnsi="Tahoma" w:cs="Tahoma"/>
          <w:b/>
          <w:lang w:val="hy-AM"/>
        </w:rPr>
        <w:t>финал</w:t>
      </w:r>
      <w:r w:rsidRPr="00E5534C">
        <w:rPr>
          <w:rFonts w:ascii="Tahoma" w:hAnsi="Tahoma" w:cs="Tahoma"/>
          <w:b/>
        </w:rPr>
        <w:t xml:space="preserve"> </w:t>
      </w:r>
      <w:r w:rsidRPr="00E5534C">
        <w:rPr>
          <w:rFonts w:ascii="Tahoma" w:hAnsi="Tahoma" w:cs="Tahoma"/>
          <w:b/>
          <w:lang w:val="hy-AM"/>
        </w:rPr>
        <w:t>судебный</w:t>
      </w:r>
      <w:r w:rsidRPr="00E5534C">
        <w:rPr>
          <w:rFonts w:ascii="Tahoma" w:hAnsi="Tahoma" w:cs="Tahoma"/>
          <w:b/>
        </w:rPr>
        <w:t xml:space="preserve"> </w:t>
      </w:r>
      <w:r w:rsidRPr="00E5534C">
        <w:rPr>
          <w:rFonts w:ascii="Tahoma" w:hAnsi="Tahoma" w:cs="Tahoma"/>
          <w:b/>
          <w:lang w:val="hy-AM"/>
        </w:rPr>
        <w:t>действовать</w:t>
      </w:r>
      <w:r w:rsidRPr="00E5534C">
        <w:rPr>
          <w:rFonts w:ascii="Tahoma" w:hAnsi="Tahoma" w:cs="Tahoma"/>
          <w:b/>
        </w:rPr>
        <w:t xml:space="preserve"> </w:t>
      </w:r>
      <w:r w:rsidRPr="00E5534C">
        <w:rPr>
          <w:rFonts w:ascii="Tahoma" w:hAnsi="Tahoma" w:cs="Tahoma"/>
          <w:b/>
          <w:lang w:val="hy-AM"/>
        </w:rPr>
        <w:t>сила</w:t>
      </w:r>
      <w:r w:rsidRPr="00E5534C">
        <w:rPr>
          <w:rFonts w:ascii="Tahoma" w:hAnsi="Tahoma" w:cs="Tahoma"/>
          <w:b/>
        </w:rPr>
        <w:t xml:space="preserve"> </w:t>
      </w:r>
      <w:r w:rsidRPr="00E5534C">
        <w:rPr>
          <w:rFonts w:ascii="Tahoma" w:hAnsi="Tahoma" w:cs="Tahoma"/>
          <w:b/>
          <w:lang w:val="hy-AM"/>
        </w:rPr>
        <w:t>в</w:t>
      </w:r>
      <w:r w:rsidRPr="00E5534C">
        <w:rPr>
          <w:rFonts w:ascii="Tahoma" w:hAnsi="Tahoma" w:cs="Tahoma"/>
          <w:b/>
        </w:rPr>
        <w:t xml:space="preserve"> </w:t>
      </w:r>
      <w:r w:rsidRPr="00E5534C">
        <w:rPr>
          <w:rFonts w:ascii="Tahoma" w:hAnsi="Tahoma" w:cs="Tahoma"/>
          <w:b/>
          <w:lang w:val="hy-AM"/>
        </w:rPr>
        <w:t>войти</w:t>
      </w:r>
      <w:r w:rsidRPr="00E5534C">
        <w:rPr>
          <w:rFonts w:ascii="Tahoma" w:hAnsi="Tahoma" w:cs="Tahoma"/>
          <w:b/>
        </w:rPr>
        <w:t xml:space="preserve"> </w:t>
      </w:r>
      <w:r w:rsidRPr="00E5534C">
        <w:rPr>
          <w:rFonts w:ascii="Tahoma" w:hAnsi="Tahoma" w:cs="Tahoma"/>
          <w:b/>
          <w:lang w:val="hy-AM"/>
        </w:rPr>
        <w:t>в тот день</w:t>
      </w:r>
      <w:r w:rsidRPr="00E5534C">
        <w:rPr>
          <w:rFonts w:ascii="Tahoma" w:hAnsi="Tahoma" w:cs="Tahoma"/>
          <w:b/>
        </w:rPr>
        <w:t xml:space="preserve"> </w:t>
      </w:r>
      <w:r w:rsidRPr="00E5534C">
        <w:rPr>
          <w:rFonts w:ascii="Tahoma" w:hAnsi="Tahoma" w:cs="Tahoma"/>
          <w:b/>
          <w:lang w:val="hy-AM"/>
        </w:rPr>
        <w:t>последующий</w:t>
      </w:r>
      <w:r w:rsidRPr="00E5534C">
        <w:rPr>
          <w:rFonts w:ascii="Tahoma" w:hAnsi="Tahoma" w:cs="Tahoma"/>
          <w:b/>
        </w:rPr>
        <w:t xml:space="preserve"> </w:t>
      </w:r>
      <w:r w:rsidRPr="00E5534C">
        <w:rPr>
          <w:rFonts w:ascii="Tahoma" w:hAnsi="Tahoma" w:cs="Tahoma"/>
          <w:b/>
          <w:lang w:val="hy-AM"/>
        </w:rPr>
        <w:t>пятый</w:t>
      </w:r>
      <w:r w:rsidRPr="00E5534C">
        <w:rPr>
          <w:rFonts w:ascii="Tahoma" w:hAnsi="Tahoma" w:cs="Tahoma"/>
          <w:b/>
        </w:rPr>
        <w:t xml:space="preserve"> </w:t>
      </w:r>
      <w:r w:rsidRPr="00E5534C">
        <w:rPr>
          <w:rFonts w:ascii="Tahoma" w:hAnsi="Tahoma" w:cs="Tahoma"/>
          <w:b/>
          <w:lang w:val="hy-AM"/>
        </w:rPr>
        <w:t xml:space="preserve">день </w:t>
      </w:r>
      <w:r w:rsidRPr="00E5534C">
        <w:rPr>
          <w:rFonts w:ascii="Tahoma" w:hAnsi="Tahoma" w:cs="Tahoma"/>
          <w:b/>
        </w:rPr>
        <w:t xml:space="preserve">, </w:t>
      </w:r>
      <w:r w:rsidRPr="00E5534C">
        <w:rPr>
          <w:rFonts w:ascii="Tahoma" w:hAnsi="Tahoma" w:cs="Tahoma"/>
          <w:b/>
          <w:lang w:val="hy-AM"/>
        </w:rPr>
        <w:t>если</w:t>
      </w:r>
      <w:r w:rsidRPr="00E5534C">
        <w:rPr>
          <w:rFonts w:ascii="Tahoma" w:hAnsi="Tahoma" w:cs="Tahoma"/>
          <w:b/>
        </w:rPr>
        <w:t xml:space="preserve"> </w:t>
      </w:r>
      <w:r w:rsidRPr="00E5534C">
        <w:rPr>
          <w:rFonts w:ascii="Tahoma" w:hAnsi="Tahoma" w:cs="Tahoma"/>
          <w:b/>
          <w:lang w:val="hy-AM"/>
        </w:rPr>
        <w:t>судебный</w:t>
      </w:r>
      <w:r w:rsidRPr="00E5534C">
        <w:rPr>
          <w:rFonts w:ascii="Tahoma" w:hAnsi="Tahoma" w:cs="Tahoma"/>
          <w:b/>
        </w:rPr>
        <w:t xml:space="preserve"> </w:t>
      </w:r>
      <w:r w:rsidRPr="00E5534C">
        <w:rPr>
          <w:rFonts w:ascii="Tahoma" w:hAnsi="Tahoma" w:cs="Tahoma"/>
          <w:b/>
          <w:lang w:val="hy-AM"/>
        </w:rPr>
        <w:t>обследование</w:t>
      </w:r>
      <w:r w:rsidRPr="00E5534C">
        <w:rPr>
          <w:rFonts w:ascii="Tahoma" w:hAnsi="Tahoma" w:cs="Tahoma"/>
          <w:b/>
        </w:rPr>
        <w:t xml:space="preserve"> </w:t>
      </w:r>
      <w:r w:rsidRPr="00E5534C">
        <w:rPr>
          <w:rFonts w:ascii="Tahoma" w:hAnsi="Tahoma" w:cs="Tahoma"/>
          <w:b/>
          <w:lang w:val="hy-AM"/>
        </w:rPr>
        <w:t>с результатом</w:t>
      </w:r>
      <w:r w:rsidRPr="00E5534C">
        <w:rPr>
          <w:rFonts w:ascii="Tahoma" w:hAnsi="Tahoma" w:cs="Tahoma"/>
          <w:b/>
        </w:rPr>
        <w:t xml:space="preserve"> </w:t>
      </w:r>
      <w:r w:rsidRPr="00E5534C">
        <w:rPr>
          <w:rFonts w:ascii="Tahoma" w:hAnsi="Tahoma" w:cs="Tahoma"/>
          <w:b/>
          <w:lang w:val="hy-AM"/>
        </w:rPr>
        <w:t>решение</w:t>
      </w:r>
      <w:r w:rsidRPr="00E5534C">
        <w:rPr>
          <w:rFonts w:ascii="Tahoma" w:hAnsi="Tahoma" w:cs="Tahoma"/>
          <w:b/>
        </w:rPr>
        <w:t xml:space="preserve"> </w:t>
      </w:r>
      <w:r w:rsidRPr="00E5534C">
        <w:rPr>
          <w:rFonts w:ascii="Tahoma" w:hAnsi="Tahoma" w:cs="Tahoma"/>
          <w:b/>
          <w:lang w:val="hy-AM"/>
        </w:rPr>
        <w:t>исполнение</w:t>
      </w:r>
      <w:r w:rsidRPr="00E5534C">
        <w:rPr>
          <w:rFonts w:ascii="Tahoma" w:hAnsi="Tahoma" w:cs="Tahoma"/>
          <w:b/>
        </w:rPr>
        <w:t xml:space="preserve"> </w:t>
      </w:r>
      <w:r w:rsidRPr="00E5534C">
        <w:rPr>
          <w:rFonts w:ascii="Tahoma" w:hAnsi="Tahoma" w:cs="Tahoma"/>
          <w:b/>
          <w:lang w:val="hy-AM"/>
        </w:rPr>
        <w:t>возможность</w:t>
      </w:r>
      <w:r w:rsidRPr="00E5534C">
        <w:rPr>
          <w:rFonts w:ascii="Tahoma" w:hAnsi="Tahoma" w:cs="Tahoma"/>
          <w:b/>
        </w:rPr>
        <w:t xml:space="preserve"> </w:t>
      </w:r>
      <w:r w:rsidRPr="00E5534C">
        <w:rPr>
          <w:rFonts w:ascii="Tahoma" w:hAnsi="Tahoma" w:cs="Tahoma"/>
          <w:b/>
          <w:lang w:val="hy-AM"/>
        </w:rPr>
        <w:t>нет</w:t>
      </w:r>
      <w:r w:rsidRPr="00E5534C">
        <w:rPr>
          <w:rFonts w:ascii="Tahoma" w:hAnsi="Tahoma" w:cs="Tahoma"/>
          <w:b/>
        </w:rPr>
        <w:t xml:space="preserve"> </w:t>
      </w:r>
      <w:r w:rsidRPr="00E5534C">
        <w:rPr>
          <w:rFonts w:ascii="Tahoma" w:hAnsi="Tahoma" w:cs="Tahoma"/>
          <w:b/>
          <w:lang w:val="hy-AM"/>
        </w:rPr>
        <w:t xml:space="preserve">исчезнувший </w:t>
      </w:r>
      <w:r w:rsidRPr="00E5534C">
        <w:rPr>
          <w:rFonts w:ascii="Tahoma" w:hAnsi="Tahoma" w:cs="Tahoma"/>
          <w:b/>
        </w:rPr>
        <w:t>.</w:t>
      </w:r>
    </w:p>
    <w:p w:rsidR="00AB75D5" w:rsidRPr="00E5534C" w:rsidRDefault="00AB75D5" w:rsidP="00AB75D5">
      <w:pPr>
        <w:pStyle w:val="23"/>
        <w:spacing w:line="240" w:lineRule="auto"/>
        <w:ind w:firstLine="567"/>
        <w:rPr>
          <w:rFonts w:ascii="Tahoma" w:hAnsi="Tahoma" w:cs="Tahoma"/>
          <w:b/>
        </w:rPr>
      </w:pPr>
      <w:r w:rsidRPr="00E5534C">
        <w:rPr>
          <w:rFonts w:ascii="Tahoma" w:hAnsi="Tahoma" w:cs="Tahoma"/>
          <w:b/>
          <w:lang w:val="hy-AM"/>
        </w:rPr>
        <w:t xml:space="preserve">Это </w:t>
      </w:r>
      <w:r w:rsidRPr="00E5534C">
        <w:rPr>
          <w:rFonts w:ascii="Tahoma" w:hAnsi="Tahoma" w:cs="Tahoma"/>
          <w:b/>
        </w:rPr>
        <w:t>правда?</w:t>
      </w:r>
    </w:p>
    <w:p w:rsidR="00AB75D5" w:rsidRPr="00E5534C" w:rsidRDefault="00AB75D5" w:rsidP="00AB75D5">
      <w:pPr>
        <w:pStyle w:val="23"/>
        <w:spacing w:line="240" w:lineRule="auto"/>
        <w:ind w:firstLine="567"/>
        <w:rPr>
          <w:rFonts w:ascii="Tahoma" w:hAnsi="Tahoma" w:cs="Tahoma"/>
          <w:b/>
        </w:rPr>
      </w:pPr>
      <w:r w:rsidRPr="00E5534C">
        <w:rPr>
          <w:rFonts w:ascii="Tahoma" w:hAnsi="Tahoma" w:cs="Tahoma"/>
          <w:b/>
        </w:rPr>
        <w:t>●</w:t>
      </w:r>
      <w:r w:rsidRPr="00E5534C">
        <w:rPr>
          <w:rFonts w:ascii="Tahoma" w:hAnsi="Tahoma" w:cs="Tahoma"/>
          <w:b/>
          <w:lang w:val="hy-AM"/>
        </w:rPr>
        <w:t xml:space="preserve"> </w:t>
      </w:r>
      <w:r w:rsidRPr="00E5534C">
        <w:rPr>
          <w:rFonts w:ascii="Tahoma" w:hAnsi="Tahoma" w:cs="Tahoma"/>
          <w:b/>
          <w:lang w:val="ru-RU"/>
        </w:rPr>
        <w:t xml:space="preserve">разрешено </w:t>
      </w:r>
      <w:r w:rsidRPr="00E5534C">
        <w:rPr>
          <w:rFonts w:ascii="Tahoma" w:hAnsi="Tahoma" w:cs="Tahoma"/>
          <w:b/>
        </w:rPr>
        <w:t xml:space="preserve">настоящим пунктом </w:t>
      </w:r>
      <w:r w:rsidRPr="00E5534C">
        <w:rPr>
          <w:rFonts w:ascii="Tahoma" w:hAnsi="Tahoma" w:cs="Tahoma"/>
          <w:b/>
          <w:lang w:val="ru-RU"/>
        </w:rPr>
        <w:t xml:space="preserve">Если </w:t>
      </w:r>
      <w:r w:rsidRPr="00E5534C">
        <w:rPr>
          <w:rFonts w:ascii="Tahoma" w:hAnsi="Tahoma" w:cs="Tahoma"/>
          <w:b/>
        </w:rPr>
        <w:t>к установленному сроку подачи решения в орган участник или лицо, заключившее договор, оплатило сумму заявочного взноса, договора и (или) квалификационного обеспечения, заказчик не подает в уполномоченный орган мотивированное решение о включении данного участника в список.</w:t>
      </w:r>
    </w:p>
    <w:p w:rsidR="00AB75D5" w:rsidRPr="00E5534C" w:rsidRDefault="00AB75D5" w:rsidP="00AB75D5">
      <w:pPr>
        <w:pStyle w:val="23"/>
        <w:spacing w:line="240" w:lineRule="auto"/>
        <w:ind w:firstLine="567"/>
        <w:rPr>
          <w:rFonts w:ascii="Tahoma" w:hAnsi="Tahoma" w:cs="Tahoma"/>
          <w:b/>
        </w:rPr>
      </w:pPr>
      <w:r w:rsidRPr="00E5534C">
        <w:rPr>
          <w:rFonts w:ascii="Tahoma" w:hAnsi="Tahoma" w:cs="Tahoma"/>
          <w:b/>
        </w:rPr>
        <w:t>●</w:t>
      </w:r>
      <w:r w:rsidRPr="00E5534C">
        <w:rPr>
          <w:rFonts w:ascii="Tahoma" w:hAnsi="Tahoma" w:cs="Tahoma"/>
          <w:b/>
          <w:lang w:val="hy-AM"/>
        </w:rPr>
        <w:t xml:space="preserve"> </w:t>
      </w:r>
      <w:r w:rsidRPr="00E5534C">
        <w:rPr>
          <w:rFonts w:ascii="Tahoma" w:hAnsi="Tahoma" w:cs="Tahoma"/>
          <w:b/>
        </w:rPr>
        <w:t xml:space="preserve">Оплата суммы, необходимой для подачи заявки, заключения контракта и/или обеспечения квалификации, участником или лицом, подписавшим контракт, производилась </w:t>
      </w:r>
      <w:r w:rsidRPr="00E5534C">
        <w:rPr>
          <w:rFonts w:ascii="Tahoma" w:hAnsi="Tahoma" w:cs="Tahoma"/>
          <w:b/>
          <w:lang w:val="ru-RU"/>
        </w:rPr>
        <w:t>через уполномоченный платежный механизм.</w:t>
      </w:r>
      <w:r w:rsidRPr="00E5534C">
        <w:rPr>
          <w:rFonts w:ascii="Tahoma" w:hAnsi="Tahoma" w:cs="Tahoma"/>
          <w:b/>
        </w:rPr>
        <w:t xml:space="preserve"> Срок подачи решения в </w:t>
      </w:r>
      <w:r w:rsidRPr="00E5534C">
        <w:rPr>
          <w:rFonts w:ascii="Tahoma" w:hAnsi="Tahoma" w:cs="Tahoma"/>
          <w:b/>
          <w:lang w:val="ru-RU"/>
        </w:rPr>
        <w:t xml:space="preserve">орган </w:t>
      </w:r>
      <w:r w:rsidRPr="00151232">
        <w:rPr>
          <w:rFonts w:ascii="Tahoma" w:hAnsi="Tahoma" w:cs="Tahoma"/>
          <w:b/>
          <w:lang w:val="ru-RU"/>
        </w:rPr>
        <w:t>истек.</w:t>
      </w:r>
      <w:r w:rsidRPr="00E5534C">
        <w:rPr>
          <w:rFonts w:ascii="Tahoma" w:hAnsi="Tahoma" w:cs="Tahoma"/>
          <w:b/>
        </w:rPr>
        <w:t xml:space="preserve"> </w:t>
      </w:r>
      <w:r w:rsidRPr="00151232">
        <w:rPr>
          <w:rFonts w:ascii="Tahoma" w:hAnsi="Tahoma" w:cs="Tahoma"/>
          <w:b/>
          <w:lang w:val="ru-RU"/>
        </w:rPr>
        <w:t xml:space="preserve">позже </w:t>
      </w:r>
      <w:r w:rsidRPr="00E5534C">
        <w:rPr>
          <w:rFonts w:ascii="Tahoma" w:hAnsi="Tahoma" w:cs="Tahoma"/>
          <w:b/>
        </w:rPr>
        <w:t xml:space="preserve">, </w:t>
      </w:r>
      <w:r w:rsidRPr="00151232">
        <w:rPr>
          <w:rFonts w:ascii="Tahoma" w:hAnsi="Tahoma" w:cs="Tahoma"/>
          <w:b/>
          <w:lang w:val="ru-RU"/>
        </w:rPr>
        <w:t>но</w:t>
      </w:r>
      <w:r w:rsidRPr="00E5534C">
        <w:rPr>
          <w:rFonts w:ascii="Tahoma" w:hAnsi="Tahoma" w:cs="Tahoma"/>
          <w:b/>
        </w:rPr>
        <w:t xml:space="preserve"> </w:t>
      </w:r>
      <w:r w:rsidRPr="00151232">
        <w:rPr>
          <w:rFonts w:ascii="Tahoma" w:hAnsi="Tahoma" w:cs="Tahoma"/>
          <w:b/>
          <w:lang w:val="ru-RU"/>
        </w:rPr>
        <w:t>нет</w:t>
      </w:r>
      <w:r w:rsidRPr="00E5534C">
        <w:rPr>
          <w:rFonts w:ascii="Tahoma" w:hAnsi="Tahoma" w:cs="Tahoma"/>
          <w:b/>
        </w:rPr>
        <w:t xml:space="preserve"> </w:t>
      </w:r>
      <w:r w:rsidRPr="00151232">
        <w:rPr>
          <w:rFonts w:ascii="Tahoma" w:hAnsi="Tahoma" w:cs="Tahoma"/>
          <w:b/>
          <w:lang w:val="ru-RU"/>
        </w:rPr>
        <w:t>позже</w:t>
      </w:r>
      <w:r w:rsidRPr="00E5534C">
        <w:rPr>
          <w:rFonts w:ascii="Tahoma" w:hAnsi="Tahoma" w:cs="Tahoma"/>
          <w:b/>
        </w:rPr>
        <w:t>​</w:t>
      </w:r>
      <w:r w:rsidRPr="00E5534C">
        <w:rPr>
          <w:rFonts w:ascii="Tahoma" w:hAnsi="Tahoma" w:cs="Tahoma"/>
          <w:b/>
          <w:lang w:val="hy-AM"/>
        </w:rPr>
        <w:t xml:space="preserve"> </w:t>
      </w:r>
      <w:r w:rsidRPr="00E5534C">
        <w:rPr>
          <w:rFonts w:ascii="Tahoma" w:hAnsi="Tahoma" w:cs="Tahoma"/>
          <w:b/>
        </w:rPr>
        <w:t>Сорокадневный срок, установленный уполномоченным органом для включения участника в список.</w:t>
      </w:r>
      <w:r w:rsidRPr="00E5534C">
        <w:rPr>
          <w:rFonts w:ascii="Tahoma" w:hAnsi="Tahoma" w:cs="Tahoma"/>
          <w:b/>
          <w:lang w:val="hy-AM"/>
        </w:rPr>
        <w:t xml:space="preserve"> </w:t>
      </w:r>
      <w:r w:rsidRPr="00E5534C">
        <w:rPr>
          <w:rFonts w:ascii="Tahoma" w:hAnsi="Tahoma" w:cs="Tahoma"/>
          <w:b/>
        </w:rPr>
        <w:t xml:space="preserve">истечение срока </w:t>
      </w:r>
      <w:r w:rsidRPr="00E5534C">
        <w:rPr>
          <w:rFonts w:ascii="Tahoma" w:hAnsi="Tahoma" w:cs="Tahoma"/>
          <w:b/>
          <w:lang w:val="ru-RU"/>
        </w:rPr>
        <w:t xml:space="preserve">полномочий </w:t>
      </w:r>
      <w:r w:rsidRPr="00E5534C">
        <w:rPr>
          <w:rFonts w:ascii="Tahoma" w:hAnsi="Tahoma" w:cs="Tahoma"/>
          <w:b/>
          <w:lang w:val="hy-AM"/>
        </w:rPr>
        <w:t>и</w:t>
      </w:r>
      <w:r w:rsidRPr="00E5534C">
        <w:rPr>
          <w:rFonts w:ascii="Tahoma" w:hAnsi="Tahoma" w:cs="Tahoma"/>
          <w:b/>
        </w:rPr>
        <w:t xml:space="preserve"> </w:t>
      </w:r>
      <w:r w:rsidRPr="00E5534C">
        <w:rPr>
          <w:rFonts w:ascii="Tahoma" w:hAnsi="Tahoma" w:cs="Tahoma"/>
          <w:b/>
          <w:lang w:val="ru-RU"/>
        </w:rPr>
        <w:t>решение</w:t>
      </w:r>
      <w:r w:rsidRPr="00E5534C">
        <w:rPr>
          <w:rFonts w:ascii="Tahoma" w:hAnsi="Tahoma" w:cs="Tahoma"/>
          <w:b/>
        </w:rPr>
        <w:t xml:space="preserve"> </w:t>
      </w:r>
      <w:r w:rsidRPr="00E5534C">
        <w:rPr>
          <w:rFonts w:ascii="Tahoma" w:hAnsi="Tahoma" w:cs="Tahoma"/>
          <w:b/>
          <w:lang w:val="ru-RU"/>
        </w:rPr>
        <w:t>получить</w:t>
      </w:r>
      <w:r w:rsidRPr="00E5534C">
        <w:rPr>
          <w:rFonts w:ascii="Tahoma" w:hAnsi="Tahoma" w:cs="Tahoma"/>
          <w:b/>
        </w:rPr>
        <w:t xml:space="preserve"> </w:t>
      </w:r>
      <w:r w:rsidRPr="00E5534C">
        <w:rPr>
          <w:rFonts w:ascii="Tahoma" w:hAnsi="Tahoma" w:cs="Tahoma"/>
          <w:b/>
          <w:lang w:val="ru-RU"/>
        </w:rPr>
        <w:t>последующий</w:t>
      </w:r>
      <w:r w:rsidRPr="00E5534C">
        <w:rPr>
          <w:rFonts w:ascii="Tahoma" w:hAnsi="Tahoma" w:cs="Tahoma"/>
          <w:b/>
        </w:rPr>
        <w:t xml:space="preserve"> </w:t>
      </w:r>
      <w:r w:rsidRPr="00E5534C">
        <w:rPr>
          <w:rFonts w:ascii="Tahoma" w:hAnsi="Tahoma" w:cs="Tahoma"/>
          <w:b/>
          <w:lang w:val="ru-RU"/>
        </w:rPr>
        <w:t>сороковой</w:t>
      </w:r>
      <w:r w:rsidRPr="00E5534C">
        <w:rPr>
          <w:rFonts w:ascii="Tahoma" w:hAnsi="Tahoma" w:cs="Tahoma"/>
          <w:b/>
        </w:rPr>
        <w:t xml:space="preserve"> </w:t>
      </w:r>
      <w:r w:rsidRPr="00E5534C">
        <w:rPr>
          <w:rFonts w:ascii="Tahoma" w:hAnsi="Tahoma" w:cs="Tahoma"/>
          <w:b/>
          <w:lang w:val="ru-RU"/>
        </w:rPr>
        <w:t>день</w:t>
      </w:r>
      <w:r w:rsidRPr="00E5534C">
        <w:rPr>
          <w:rFonts w:ascii="Tahoma" w:hAnsi="Tahoma" w:cs="Tahoma"/>
          <w:b/>
        </w:rPr>
        <w:t xml:space="preserve"> </w:t>
      </w:r>
      <w:r w:rsidRPr="00E5534C">
        <w:rPr>
          <w:rFonts w:ascii="Tahoma" w:hAnsi="Tahoma" w:cs="Tahoma"/>
          <w:b/>
          <w:lang w:val="ru-RU"/>
        </w:rPr>
        <w:t>по состоянию на</w:t>
      </w:r>
      <w:r w:rsidRPr="00E5534C">
        <w:rPr>
          <w:rFonts w:ascii="Tahoma" w:hAnsi="Tahoma" w:cs="Tahoma"/>
          <w:b/>
        </w:rPr>
        <w:t xml:space="preserve"> </w:t>
      </w:r>
      <w:r w:rsidRPr="00E5534C">
        <w:rPr>
          <w:rFonts w:ascii="Tahoma" w:hAnsi="Tahoma" w:cs="Tahoma"/>
          <w:b/>
          <w:lang w:val="ru-RU"/>
        </w:rPr>
        <w:t>участник</w:t>
      </w:r>
      <w:r w:rsidRPr="00E5534C">
        <w:rPr>
          <w:rFonts w:ascii="Tahoma" w:hAnsi="Tahoma" w:cs="Tahoma"/>
          <w:b/>
        </w:rPr>
        <w:t xml:space="preserve"> </w:t>
      </w:r>
      <w:r w:rsidRPr="00E5534C">
        <w:rPr>
          <w:rFonts w:ascii="Tahoma" w:hAnsi="Tahoma" w:cs="Tahoma"/>
          <w:b/>
          <w:lang w:val="ru-RU"/>
        </w:rPr>
        <w:t>к</w:t>
      </w:r>
      <w:r w:rsidRPr="00E5534C">
        <w:rPr>
          <w:rFonts w:ascii="Tahoma" w:hAnsi="Tahoma" w:cs="Tahoma"/>
          <w:b/>
        </w:rPr>
        <w:t xml:space="preserve"> </w:t>
      </w:r>
      <w:r w:rsidRPr="00E5534C">
        <w:rPr>
          <w:rFonts w:ascii="Tahoma" w:hAnsi="Tahoma" w:cs="Tahoma"/>
          <w:b/>
          <w:lang w:val="ru-RU"/>
        </w:rPr>
        <w:t>решение</w:t>
      </w:r>
      <w:r w:rsidRPr="00E5534C">
        <w:rPr>
          <w:rFonts w:ascii="Tahoma" w:hAnsi="Tahoma" w:cs="Tahoma"/>
          <w:b/>
        </w:rPr>
        <w:t xml:space="preserve"> </w:t>
      </w:r>
      <w:r w:rsidRPr="00E5534C">
        <w:rPr>
          <w:rFonts w:ascii="Tahoma" w:hAnsi="Tahoma" w:cs="Tahoma"/>
          <w:b/>
          <w:lang w:val="ru-RU"/>
        </w:rPr>
        <w:t>обращаться</w:t>
      </w:r>
      <w:r w:rsidRPr="00E5534C">
        <w:rPr>
          <w:rFonts w:ascii="Tahoma" w:hAnsi="Tahoma" w:cs="Tahoma"/>
          <w:b/>
        </w:rPr>
        <w:t xml:space="preserve"> </w:t>
      </w:r>
      <w:r w:rsidRPr="00E5534C">
        <w:rPr>
          <w:rFonts w:ascii="Tahoma" w:hAnsi="Tahoma" w:cs="Tahoma"/>
          <w:b/>
          <w:lang w:val="ru-RU"/>
        </w:rPr>
        <w:t>касательно</w:t>
      </w:r>
      <w:r w:rsidRPr="00E5534C">
        <w:rPr>
          <w:rFonts w:ascii="Tahoma" w:hAnsi="Tahoma" w:cs="Tahoma"/>
          <w:b/>
        </w:rPr>
        <w:t xml:space="preserve"> </w:t>
      </w:r>
      <w:r w:rsidRPr="00E5534C">
        <w:rPr>
          <w:rFonts w:ascii="Tahoma" w:hAnsi="Tahoma" w:cs="Tahoma"/>
          <w:b/>
          <w:lang w:val="ru-RU"/>
        </w:rPr>
        <w:t>инициированный</w:t>
      </w:r>
      <w:r w:rsidRPr="00E5534C">
        <w:rPr>
          <w:rFonts w:ascii="Tahoma" w:hAnsi="Tahoma" w:cs="Tahoma"/>
          <w:b/>
        </w:rPr>
        <w:t xml:space="preserve"> </w:t>
      </w:r>
      <w:r w:rsidRPr="00E5534C">
        <w:rPr>
          <w:rFonts w:ascii="Tahoma" w:hAnsi="Tahoma" w:cs="Tahoma"/>
          <w:b/>
          <w:lang w:val="ru-RU"/>
        </w:rPr>
        <w:t>и</w:t>
      </w:r>
      <w:r w:rsidRPr="00E5534C">
        <w:rPr>
          <w:rFonts w:ascii="Tahoma" w:hAnsi="Tahoma" w:cs="Tahoma"/>
          <w:b/>
        </w:rPr>
        <w:t xml:space="preserve"> </w:t>
      </w:r>
      <w:r w:rsidRPr="00E5534C">
        <w:rPr>
          <w:rFonts w:ascii="Tahoma" w:hAnsi="Tahoma" w:cs="Tahoma"/>
          <w:b/>
          <w:lang w:val="ru-RU"/>
        </w:rPr>
        <w:t>незавершенный</w:t>
      </w:r>
      <w:r w:rsidRPr="00E5534C">
        <w:rPr>
          <w:rFonts w:ascii="Tahoma" w:hAnsi="Tahoma" w:cs="Tahoma"/>
          <w:b/>
        </w:rPr>
        <w:t xml:space="preserve"> </w:t>
      </w:r>
      <w:r w:rsidRPr="00E5534C">
        <w:rPr>
          <w:rFonts w:ascii="Tahoma" w:hAnsi="Tahoma" w:cs="Tahoma"/>
          <w:b/>
          <w:lang w:val="ru-RU"/>
        </w:rPr>
        <w:t>судебный</w:t>
      </w:r>
      <w:r w:rsidRPr="00E5534C">
        <w:rPr>
          <w:rFonts w:ascii="Tahoma" w:hAnsi="Tahoma" w:cs="Tahoma"/>
          <w:b/>
        </w:rPr>
        <w:t xml:space="preserve"> </w:t>
      </w:r>
      <w:r w:rsidRPr="00E5534C">
        <w:rPr>
          <w:rFonts w:ascii="Tahoma" w:hAnsi="Tahoma" w:cs="Tahoma"/>
          <w:b/>
          <w:lang w:val="ru-RU"/>
        </w:rPr>
        <w:t>случай</w:t>
      </w:r>
      <w:r w:rsidRPr="00E5534C">
        <w:rPr>
          <w:rFonts w:ascii="Tahoma" w:hAnsi="Tahoma" w:cs="Tahoma"/>
          <w:b/>
        </w:rPr>
        <w:t xml:space="preserve"> </w:t>
      </w:r>
      <w:r w:rsidRPr="00E5534C">
        <w:rPr>
          <w:rFonts w:ascii="Tahoma" w:hAnsi="Tahoma" w:cs="Tahoma"/>
          <w:b/>
          <w:lang w:val="ru-RU"/>
        </w:rPr>
        <w:t>доступность</w:t>
      </w:r>
      <w:r w:rsidRPr="00E5534C">
        <w:rPr>
          <w:rFonts w:ascii="Tahoma" w:hAnsi="Tahoma" w:cs="Tahoma"/>
          <w:b/>
        </w:rPr>
        <w:t xml:space="preserve"> </w:t>
      </w:r>
      <w:r w:rsidRPr="00E5534C">
        <w:rPr>
          <w:rFonts w:ascii="Tahoma" w:hAnsi="Tahoma" w:cs="Tahoma"/>
          <w:b/>
          <w:lang w:val="ru-RU"/>
        </w:rPr>
        <w:t xml:space="preserve">в случае </w:t>
      </w:r>
      <w:r w:rsidRPr="00E5534C">
        <w:rPr>
          <w:rFonts w:ascii="Tahoma" w:hAnsi="Tahoma" w:cs="Tahoma"/>
          <w:b/>
        </w:rPr>
        <w:t xml:space="preserve">: </w:t>
      </w:r>
      <w:r w:rsidRPr="00151232">
        <w:rPr>
          <w:rFonts w:ascii="Tahoma" w:hAnsi="Tahoma" w:cs="Tahoma"/>
          <w:b/>
          <w:lang w:val="ru-RU"/>
        </w:rPr>
        <w:t>нет</w:t>
      </w:r>
      <w:r w:rsidRPr="00E5534C">
        <w:rPr>
          <w:rFonts w:ascii="Tahoma" w:hAnsi="Tahoma" w:cs="Tahoma"/>
          <w:b/>
        </w:rPr>
        <w:t xml:space="preserve"> </w:t>
      </w:r>
      <w:r w:rsidRPr="00151232">
        <w:rPr>
          <w:rFonts w:ascii="Tahoma" w:hAnsi="Tahoma" w:cs="Tahoma"/>
          <w:b/>
          <w:lang w:val="ru-RU"/>
        </w:rPr>
        <w:t>позже</w:t>
      </w:r>
      <w:r w:rsidRPr="00E5534C">
        <w:rPr>
          <w:rFonts w:ascii="Tahoma" w:hAnsi="Tahoma" w:cs="Tahoma"/>
          <w:b/>
        </w:rPr>
        <w:t>​</w:t>
      </w:r>
      <w:r w:rsidRPr="00E5534C">
        <w:rPr>
          <w:rFonts w:ascii="Tahoma" w:hAnsi="Tahoma" w:cs="Tahoma"/>
          <w:b/>
          <w:lang w:val="hy-AM"/>
        </w:rPr>
        <w:t xml:space="preserve"> </w:t>
      </w:r>
      <w:r w:rsidRPr="00E5534C">
        <w:rPr>
          <w:rFonts w:ascii="Tahoma" w:hAnsi="Tahoma" w:cs="Tahoma"/>
          <w:b/>
          <w:lang w:val="ru-RU"/>
        </w:rPr>
        <w:t>данные</w:t>
      </w:r>
      <w:r w:rsidRPr="00E5534C">
        <w:rPr>
          <w:rFonts w:ascii="Tahoma" w:hAnsi="Tahoma" w:cs="Tahoma"/>
          <w:b/>
        </w:rPr>
        <w:t xml:space="preserve"> </w:t>
      </w:r>
      <w:r w:rsidRPr="00E5534C">
        <w:rPr>
          <w:rFonts w:ascii="Tahoma" w:hAnsi="Tahoma" w:cs="Tahoma"/>
          <w:b/>
          <w:lang w:val="ru-RU"/>
        </w:rPr>
        <w:t>судебный</w:t>
      </w:r>
      <w:r w:rsidRPr="00E5534C">
        <w:rPr>
          <w:rFonts w:ascii="Tahoma" w:hAnsi="Tahoma" w:cs="Tahoma"/>
          <w:b/>
        </w:rPr>
        <w:t xml:space="preserve"> </w:t>
      </w:r>
      <w:r w:rsidRPr="00E5534C">
        <w:rPr>
          <w:rFonts w:ascii="Tahoma" w:hAnsi="Tahoma" w:cs="Tahoma"/>
          <w:b/>
          <w:lang w:val="ru-RU"/>
        </w:rPr>
        <w:t>на работе</w:t>
      </w:r>
      <w:r w:rsidRPr="00E5534C">
        <w:rPr>
          <w:rFonts w:ascii="Tahoma" w:hAnsi="Tahoma" w:cs="Tahoma"/>
          <w:b/>
        </w:rPr>
        <w:t xml:space="preserve"> </w:t>
      </w:r>
      <w:r w:rsidRPr="00E5534C">
        <w:rPr>
          <w:rFonts w:ascii="Tahoma" w:hAnsi="Tahoma" w:cs="Tahoma"/>
          <w:b/>
          <w:lang w:val="ru-RU"/>
        </w:rPr>
        <w:t>финал</w:t>
      </w:r>
      <w:r w:rsidRPr="00E5534C">
        <w:rPr>
          <w:rFonts w:ascii="Tahoma" w:hAnsi="Tahoma" w:cs="Tahoma"/>
          <w:b/>
        </w:rPr>
        <w:t xml:space="preserve"> </w:t>
      </w:r>
      <w:r w:rsidRPr="00E5534C">
        <w:rPr>
          <w:rFonts w:ascii="Tahoma" w:hAnsi="Tahoma" w:cs="Tahoma"/>
          <w:b/>
          <w:lang w:val="ru-RU"/>
        </w:rPr>
        <w:t>судебный</w:t>
      </w:r>
      <w:r w:rsidRPr="00E5534C">
        <w:rPr>
          <w:rFonts w:ascii="Tahoma" w:hAnsi="Tahoma" w:cs="Tahoma"/>
          <w:b/>
        </w:rPr>
        <w:t xml:space="preserve"> </w:t>
      </w:r>
      <w:r w:rsidRPr="00E5534C">
        <w:rPr>
          <w:rFonts w:ascii="Tahoma" w:hAnsi="Tahoma" w:cs="Tahoma"/>
          <w:b/>
          <w:lang w:val="ru-RU"/>
        </w:rPr>
        <w:t>действовать</w:t>
      </w:r>
      <w:r w:rsidRPr="00E5534C">
        <w:rPr>
          <w:rFonts w:ascii="Tahoma" w:hAnsi="Tahoma" w:cs="Tahoma"/>
          <w:b/>
        </w:rPr>
        <w:t xml:space="preserve"> </w:t>
      </w:r>
      <w:r w:rsidRPr="00E5534C">
        <w:rPr>
          <w:rFonts w:ascii="Tahoma" w:hAnsi="Tahoma" w:cs="Tahoma"/>
          <w:b/>
          <w:lang w:val="ru-RU"/>
        </w:rPr>
        <w:t>сила</w:t>
      </w:r>
      <w:r w:rsidRPr="00E5534C">
        <w:rPr>
          <w:rFonts w:ascii="Tahoma" w:hAnsi="Tahoma" w:cs="Tahoma"/>
          <w:b/>
        </w:rPr>
        <w:t xml:space="preserve"> </w:t>
      </w:r>
      <w:r w:rsidRPr="00E5534C">
        <w:rPr>
          <w:rFonts w:ascii="Tahoma" w:hAnsi="Tahoma" w:cs="Tahoma"/>
          <w:b/>
          <w:lang w:val="ru-RU"/>
        </w:rPr>
        <w:t>в</w:t>
      </w:r>
      <w:r w:rsidRPr="00E5534C">
        <w:rPr>
          <w:rFonts w:ascii="Tahoma" w:hAnsi="Tahoma" w:cs="Tahoma"/>
          <w:b/>
        </w:rPr>
        <w:t xml:space="preserve"> </w:t>
      </w:r>
      <w:r w:rsidRPr="00E5534C">
        <w:rPr>
          <w:rFonts w:ascii="Tahoma" w:hAnsi="Tahoma" w:cs="Tahoma"/>
          <w:b/>
          <w:lang w:val="ru-RU"/>
        </w:rPr>
        <w:t xml:space="preserve">входя </w:t>
      </w:r>
      <w:r w:rsidRPr="00E5534C">
        <w:rPr>
          <w:rFonts w:ascii="Tahoma" w:hAnsi="Tahoma" w:cs="Tahoma"/>
          <w:b/>
        </w:rPr>
        <w:t xml:space="preserve">, </w:t>
      </w:r>
      <w:r w:rsidRPr="00151232">
        <w:rPr>
          <w:rFonts w:ascii="Tahoma" w:hAnsi="Tahoma" w:cs="Tahoma"/>
          <w:b/>
          <w:lang w:val="ru-RU"/>
        </w:rPr>
        <w:t>затем</w:t>
      </w:r>
      <w:r w:rsidRPr="00E5534C">
        <w:rPr>
          <w:rFonts w:ascii="Tahoma" w:hAnsi="Tahoma" w:cs="Tahoma"/>
          <w:b/>
        </w:rPr>
        <w:t xml:space="preserve"> </w:t>
      </w:r>
      <w:r w:rsidRPr="00151232">
        <w:rPr>
          <w:rFonts w:ascii="Tahoma" w:hAnsi="Tahoma" w:cs="Tahoma"/>
          <w:b/>
          <w:lang w:val="ru-RU"/>
        </w:rPr>
        <w:t>клиент</w:t>
      </w:r>
      <w:r w:rsidRPr="00E5534C">
        <w:rPr>
          <w:rFonts w:ascii="Tahoma" w:hAnsi="Tahoma" w:cs="Tahoma"/>
          <w:b/>
        </w:rPr>
        <w:t xml:space="preserve"> </w:t>
      </w:r>
      <w:r w:rsidRPr="00151232">
        <w:rPr>
          <w:rFonts w:ascii="Tahoma" w:hAnsi="Tahoma" w:cs="Tahoma"/>
          <w:b/>
          <w:lang w:val="ru-RU"/>
        </w:rPr>
        <w:t>его</w:t>
      </w:r>
      <w:r w:rsidRPr="00E5534C">
        <w:rPr>
          <w:rFonts w:ascii="Tahoma" w:hAnsi="Tahoma" w:cs="Tahoma"/>
          <w:b/>
        </w:rPr>
        <w:t xml:space="preserve"> </w:t>
      </w:r>
      <w:r w:rsidRPr="00151232">
        <w:rPr>
          <w:rFonts w:ascii="Tahoma" w:hAnsi="Tahoma" w:cs="Tahoma"/>
          <w:b/>
          <w:lang w:val="ru-RU"/>
        </w:rPr>
        <w:t>о</w:t>
      </w:r>
      <w:r w:rsidRPr="00E5534C">
        <w:rPr>
          <w:rFonts w:ascii="Tahoma" w:hAnsi="Tahoma" w:cs="Tahoma"/>
          <w:b/>
        </w:rPr>
        <w:t xml:space="preserve"> </w:t>
      </w:r>
      <w:r w:rsidRPr="00151232">
        <w:rPr>
          <w:rFonts w:ascii="Tahoma" w:hAnsi="Tahoma" w:cs="Tahoma"/>
          <w:b/>
          <w:lang w:val="ru-RU"/>
        </w:rPr>
        <w:t>написанный</w:t>
      </w:r>
      <w:r w:rsidRPr="00E5534C">
        <w:rPr>
          <w:rFonts w:ascii="Tahoma" w:hAnsi="Tahoma" w:cs="Tahoma"/>
          <w:b/>
        </w:rPr>
        <w:t xml:space="preserve"> </w:t>
      </w:r>
      <w:r w:rsidRPr="00151232">
        <w:rPr>
          <w:rFonts w:ascii="Tahoma" w:hAnsi="Tahoma" w:cs="Tahoma"/>
          <w:b/>
          <w:lang w:val="ru-RU"/>
        </w:rPr>
        <w:t>информирует</w:t>
      </w:r>
      <w:r w:rsidRPr="00E5534C">
        <w:rPr>
          <w:rFonts w:ascii="Tahoma" w:hAnsi="Tahoma" w:cs="Tahoma"/>
          <w:b/>
        </w:rPr>
        <w:t xml:space="preserve"> </w:t>
      </w:r>
      <w:r w:rsidRPr="00151232">
        <w:rPr>
          <w:rFonts w:ascii="Tahoma" w:hAnsi="Tahoma" w:cs="Tahoma"/>
          <w:b/>
          <w:lang w:val="ru-RU"/>
        </w:rPr>
        <w:t>является</w:t>
      </w:r>
      <w:r w:rsidRPr="00E5534C">
        <w:rPr>
          <w:rFonts w:ascii="Tahoma" w:hAnsi="Tahoma" w:cs="Tahoma"/>
          <w:b/>
        </w:rPr>
        <w:t xml:space="preserve"> </w:t>
      </w:r>
      <w:r w:rsidRPr="00151232">
        <w:rPr>
          <w:rFonts w:ascii="Tahoma" w:hAnsi="Tahoma" w:cs="Tahoma"/>
          <w:b/>
          <w:lang w:val="ru-RU"/>
        </w:rPr>
        <w:t>авторизовано</w:t>
      </w:r>
      <w:r w:rsidRPr="00E5534C">
        <w:rPr>
          <w:rFonts w:ascii="Tahoma" w:hAnsi="Tahoma" w:cs="Tahoma"/>
          <w:b/>
        </w:rPr>
        <w:t xml:space="preserve"> </w:t>
      </w:r>
      <w:r w:rsidRPr="00151232">
        <w:rPr>
          <w:rFonts w:ascii="Tahoma" w:hAnsi="Tahoma" w:cs="Tahoma"/>
          <w:b/>
          <w:lang w:val="ru-RU"/>
        </w:rPr>
        <w:t xml:space="preserve">тело, </w:t>
      </w:r>
      <w:r w:rsidRPr="00E5534C">
        <w:rPr>
          <w:rFonts w:ascii="Tahoma" w:hAnsi="Tahoma" w:cs="Tahoma"/>
          <w:b/>
        </w:rPr>
        <w:t xml:space="preserve">чье </w:t>
      </w:r>
      <w:r w:rsidRPr="00151232">
        <w:rPr>
          <w:rFonts w:ascii="Tahoma" w:hAnsi="Tahoma" w:cs="Tahoma"/>
          <w:b/>
          <w:lang w:val="ru-RU"/>
        </w:rPr>
        <w:t>основа</w:t>
      </w:r>
      <w:r w:rsidRPr="00E5534C">
        <w:rPr>
          <w:rFonts w:ascii="Tahoma" w:hAnsi="Tahoma" w:cs="Tahoma"/>
          <w:b/>
        </w:rPr>
        <w:t xml:space="preserve"> </w:t>
      </w:r>
      <w:r w:rsidRPr="00151232">
        <w:rPr>
          <w:rFonts w:ascii="Tahoma" w:hAnsi="Tahoma" w:cs="Tahoma"/>
          <w:b/>
          <w:lang w:val="ru-RU"/>
        </w:rPr>
        <w:t>на</w:t>
      </w:r>
      <w:r w:rsidRPr="00E5534C">
        <w:rPr>
          <w:rFonts w:ascii="Tahoma" w:hAnsi="Tahoma" w:cs="Tahoma"/>
          <w:b/>
        </w:rPr>
        <w:t xml:space="preserve"> </w:t>
      </w:r>
      <w:r w:rsidRPr="00151232">
        <w:rPr>
          <w:rFonts w:ascii="Tahoma" w:hAnsi="Tahoma" w:cs="Tahoma"/>
          <w:b/>
          <w:lang w:val="ru-RU"/>
        </w:rPr>
        <w:t>участник</w:t>
      </w:r>
      <w:r w:rsidRPr="00E5534C">
        <w:rPr>
          <w:rFonts w:ascii="Tahoma" w:hAnsi="Tahoma" w:cs="Tahoma"/>
          <w:b/>
        </w:rPr>
        <w:t xml:space="preserve"> </w:t>
      </w:r>
      <w:r w:rsidRPr="00151232">
        <w:rPr>
          <w:rFonts w:ascii="Tahoma" w:hAnsi="Tahoma" w:cs="Tahoma"/>
          <w:b/>
          <w:lang w:val="ru-RU"/>
        </w:rPr>
        <w:t>нет</w:t>
      </w:r>
      <w:r w:rsidRPr="00E5534C">
        <w:rPr>
          <w:rFonts w:ascii="Tahoma" w:hAnsi="Tahoma" w:cs="Tahoma"/>
          <w:b/>
        </w:rPr>
        <w:t xml:space="preserve"> </w:t>
      </w:r>
      <w:r w:rsidRPr="00151232">
        <w:rPr>
          <w:rFonts w:ascii="Tahoma" w:hAnsi="Tahoma" w:cs="Tahoma"/>
          <w:b/>
          <w:lang w:val="ru-RU"/>
        </w:rPr>
        <w:t>включено</w:t>
      </w:r>
      <w:r w:rsidRPr="00E5534C">
        <w:rPr>
          <w:rFonts w:ascii="Tahoma" w:hAnsi="Tahoma" w:cs="Tahoma"/>
          <w:b/>
        </w:rPr>
        <w:t xml:space="preserve"> </w:t>
      </w:r>
      <w:r w:rsidRPr="00151232">
        <w:rPr>
          <w:rFonts w:ascii="Tahoma" w:hAnsi="Tahoma" w:cs="Tahoma"/>
          <w:b/>
          <w:lang w:val="ru-RU"/>
        </w:rPr>
        <w:t xml:space="preserve">в списке </w:t>
      </w:r>
      <w:r w:rsidRPr="00E5534C">
        <w:rPr>
          <w:rFonts w:ascii="Tahoma" w:hAnsi="Tahoma" w:cs="Tahoma"/>
          <w:b/>
        </w:rPr>
        <w:t>.</w:t>
      </w:r>
    </w:p>
    <w:p w:rsidR="00AB75D5" w:rsidRPr="00E5534C" w:rsidRDefault="00AB75D5" w:rsidP="00AB75D5">
      <w:pPr>
        <w:pStyle w:val="23"/>
        <w:spacing w:line="240" w:lineRule="auto"/>
        <w:ind w:firstLine="567"/>
        <w:rPr>
          <w:rFonts w:ascii="Tahoma" w:hAnsi="Tahoma" w:cs="Tahoma"/>
          <w:b/>
        </w:rPr>
      </w:pPr>
      <w:r w:rsidRPr="00E5534C">
        <w:rPr>
          <w:rFonts w:ascii="Tahoma" w:hAnsi="Tahoma" w:cs="Tahoma"/>
          <w:b/>
          <w:lang w:val="hy-AM"/>
        </w:rPr>
        <w:t>Более того, если</w:t>
      </w:r>
      <w:r w:rsidRPr="00E5534C">
        <w:rPr>
          <w:rFonts w:ascii="Tahoma" w:hAnsi="Tahoma" w:cs="Tahoma"/>
          <w:b/>
        </w:rPr>
        <w:t xml:space="preserve"> </w:t>
      </w:r>
      <w:r w:rsidRPr="00E5534C">
        <w:rPr>
          <w:rFonts w:ascii="Tahoma" w:hAnsi="Tahoma" w:cs="Tahoma"/>
          <w:b/>
          <w:lang w:val="hy-AM"/>
        </w:rPr>
        <w:t>участник</w:t>
      </w:r>
      <w:r w:rsidRPr="00E5534C">
        <w:rPr>
          <w:rFonts w:ascii="Tahoma" w:hAnsi="Tahoma" w:cs="Tahoma"/>
          <w:b/>
        </w:rPr>
        <w:t xml:space="preserve"> </w:t>
      </w:r>
      <w:r w:rsidRPr="00E5534C">
        <w:rPr>
          <w:rFonts w:ascii="Tahoma" w:hAnsi="Tahoma" w:cs="Tahoma"/>
          <w:b/>
          <w:lang w:val="hy-AM"/>
        </w:rPr>
        <w:t>покупки</w:t>
      </w:r>
      <w:r w:rsidRPr="00E5534C">
        <w:rPr>
          <w:rFonts w:ascii="Tahoma" w:hAnsi="Tahoma" w:cs="Tahoma"/>
          <w:b/>
        </w:rPr>
        <w:t xml:space="preserve"> </w:t>
      </w:r>
      <w:r w:rsidRPr="00E5534C">
        <w:rPr>
          <w:rFonts w:ascii="Tahoma" w:hAnsi="Tahoma" w:cs="Tahoma"/>
          <w:b/>
          <w:lang w:val="hy-AM"/>
        </w:rPr>
        <w:t>участвовать</w:t>
      </w:r>
      <w:r w:rsidRPr="00E5534C">
        <w:rPr>
          <w:rFonts w:ascii="Tahoma" w:hAnsi="Tahoma" w:cs="Tahoma"/>
          <w:b/>
        </w:rPr>
        <w:t xml:space="preserve"> </w:t>
      </w:r>
      <w:r w:rsidRPr="00E5534C">
        <w:rPr>
          <w:rFonts w:ascii="Tahoma" w:hAnsi="Tahoma" w:cs="Tahoma"/>
          <w:b/>
          <w:lang w:val="hy-AM"/>
        </w:rPr>
        <w:t>верно</w:t>
      </w:r>
      <w:r w:rsidRPr="00E5534C">
        <w:rPr>
          <w:rFonts w:ascii="Tahoma" w:hAnsi="Tahoma" w:cs="Tahoma"/>
          <w:b/>
        </w:rPr>
        <w:t xml:space="preserve"> </w:t>
      </w:r>
      <w:r w:rsidRPr="00E5534C">
        <w:rPr>
          <w:rFonts w:ascii="Tahoma" w:hAnsi="Tahoma" w:cs="Tahoma"/>
          <w:b/>
          <w:lang w:val="hy-AM"/>
        </w:rPr>
        <w:t>Заявление о наличии уточнено.</w:t>
      </w:r>
      <w:r w:rsidRPr="00E5534C">
        <w:rPr>
          <w:rFonts w:ascii="Tahoma" w:hAnsi="Tahoma" w:cs="Tahoma"/>
          <w:b/>
        </w:rPr>
        <w:t xml:space="preserve"> </w:t>
      </w:r>
      <w:r w:rsidRPr="00E5534C">
        <w:rPr>
          <w:rFonts w:ascii="Tahoma" w:hAnsi="Tahoma" w:cs="Tahoma"/>
          <w:b/>
          <w:lang w:val="hy-AM"/>
        </w:rPr>
        <w:t>является</w:t>
      </w:r>
      <w:r w:rsidRPr="00E5534C">
        <w:rPr>
          <w:rFonts w:ascii="Tahoma" w:hAnsi="Tahoma" w:cs="Tahoma"/>
          <w:b/>
        </w:rPr>
        <w:t xml:space="preserve"> </w:t>
      </w:r>
      <w:r w:rsidRPr="00E5534C">
        <w:rPr>
          <w:rFonts w:ascii="Tahoma" w:hAnsi="Tahoma" w:cs="Tahoma"/>
          <w:b/>
          <w:lang w:val="hy-AM"/>
        </w:rPr>
        <w:t>как</w:t>
      </w:r>
      <w:r w:rsidRPr="00E5534C">
        <w:rPr>
          <w:rFonts w:ascii="Tahoma" w:hAnsi="Tahoma" w:cs="Tahoma"/>
          <w:b/>
        </w:rPr>
        <w:t xml:space="preserve"> </w:t>
      </w:r>
      <w:r w:rsidRPr="00E5534C">
        <w:rPr>
          <w:rFonts w:ascii="Tahoma" w:hAnsi="Tahoma" w:cs="Tahoma"/>
          <w:b/>
          <w:lang w:val="hy-AM"/>
        </w:rPr>
        <w:t>к реальности</w:t>
      </w:r>
      <w:r w:rsidRPr="00E5534C">
        <w:rPr>
          <w:rFonts w:ascii="Tahoma" w:hAnsi="Tahoma" w:cs="Tahoma"/>
          <w:b/>
        </w:rPr>
        <w:t xml:space="preserve"> </w:t>
      </w:r>
      <w:r w:rsidRPr="00E5534C">
        <w:rPr>
          <w:rFonts w:ascii="Tahoma" w:hAnsi="Tahoma" w:cs="Tahoma"/>
          <w:b/>
          <w:lang w:val="hy-AM"/>
        </w:rPr>
        <w:t>непоследовательный</w:t>
      </w:r>
      <w:r w:rsidRPr="00E5534C">
        <w:rPr>
          <w:rFonts w:ascii="Tahoma" w:hAnsi="Tahoma" w:cs="Tahoma"/>
          <w:b/>
        </w:rPr>
        <w:t xml:space="preserve"> </w:t>
      </w:r>
      <w:r w:rsidRPr="00E5534C">
        <w:rPr>
          <w:rFonts w:ascii="Tahoma" w:hAnsi="Tahoma" w:cs="Tahoma"/>
          <w:b/>
          <w:lang w:val="hy-AM"/>
        </w:rPr>
        <w:t>или</w:t>
      </w:r>
      <w:r w:rsidRPr="00E5534C">
        <w:rPr>
          <w:rFonts w:ascii="Tahoma" w:hAnsi="Tahoma" w:cs="Tahoma"/>
          <w:b/>
        </w:rPr>
        <w:t xml:space="preserve"> </w:t>
      </w:r>
      <w:r w:rsidRPr="00E5534C">
        <w:rPr>
          <w:rFonts w:ascii="Tahoma" w:hAnsi="Tahoma" w:cs="Tahoma"/>
          <w:b/>
          <w:lang w:val="hy-AM"/>
        </w:rPr>
        <w:t xml:space="preserve">участник по </w:t>
      </w:r>
      <w:r w:rsidRPr="00E5534C">
        <w:rPr>
          <w:rFonts w:ascii="Tahoma" w:hAnsi="Tahoma" w:cs="Tahoma"/>
          <w:b/>
        </w:rPr>
        <w:t xml:space="preserve">данному </w:t>
      </w:r>
      <w:r w:rsidRPr="00E5534C">
        <w:rPr>
          <w:rFonts w:ascii="Tahoma" w:hAnsi="Tahoma" w:cs="Tahoma"/>
          <w:b/>
          <w:lang w:val="hy-AM"/>
        </w:rPr>
        <w:t>приглашению</w:t>
      </w:r>
      <w:r w:rsidRPr="00E5534C">
        <w:rPr>
          <w:rFonts w:ascii="Tahoma" w:hAnsi="Tahoma" w:cs="Tahoma"/>
          <w:b/>
        </w:rPr>
        <w:t xml:space="preserve"> </w:t>
      </w:r>
      <w:r w:rsidRPr="00E5534C">
        <w:rPr>
          <w:rFonts w:ascii="Tahoma" w:hAnsi="Tahoma" w:cs="Tahoma"/>
          <w:b/>
          <w:lang w:val="hy-AM"/>
        </w:rPr>
        <w:t>определенный</w:t>
      </w:r>
      <w:r w:rsidRPr="00E5534C">
        <w:rPr>
          <w:rFonts w:ascii="Tahoma" w:hAnsi="Tahoma" w:cs="Tahoma"/>
          <w:b/>
        </w:rPr>
        <w:t xml:space="preserve"> </w:t>
      </w:r>
      <w:r w:rsidRPr="00E5534C">
        <w:rPr>
          <w:rFonts w:ascii="Tahoma" w:hAnsi="Tahoma" w:cs="Tahoma"/>
          <w:b/>
          <w:lang w:val="hy-AM"/>
        </w:rPr>
        <w:lastRenderedPageBreak/>
        <w:t>чтобы</w:t>
      </w:r>
      <w:r w:rsidRPr="00E5534C">
        <w:rPr>
          <w:rFonts w:ascii="Tahoma" w:hAnsi="Tahoma" w:cs="Tahoma"/>
          <w:b/>
        </w:rPr>
        <w:t xml:space="preserve"> </w:t>
      </w:r>
      <w:r w:rsidRPr="00E5534C">
        <w:rPr>
          <w:rFonts w:ascii="Tahoma" w:hAnsi="Tahoma" w:cs="Tahoma"/>
          <w:b/>
          <w:lang w:val="hy-AM"/>
        </w:rPr>
        <w:t>и</w:t>
      </w:r>
      <w:r w:rsidRPr="00E5534C">
        <w:rPr>
          <w:rFonts w:ascii="Tahoma" w:hAnsi="Tahoma" w:cs="Tahoma"/>
          <w:b/>
        </w:rPr>
        <w:t xml:space="preserve"> </w:t>
      </w:r>
      <w:r w:rsidRPr="00E5534C">
        <w:rPr>
          <w:rFonts w:ascii="Tahoma" w:hAnsi="Tahoma" w:cs="Tahoma"/>
          <w:b/>
          <w:lang w:val="hy-AM"/>
        </w:rPr>
        <w:t>в установленные сроки</w:t>
      </w:r>
      <w:r w:rsidRPr="00E5534C">
        <w:rPr>
          <w:rFonts w:ascii="Tahoma" w:hAnsi="Tahoma" w:cs="Tahoma"/>
          <w:b/>
        </w:rPr>
        <w:t xml:space="preserve"> </w:t>
      </w:r>
      <w:r w:rsidRPr="00E5534C">
        <w:rPr>
          <w:rFonts w:ascii="Tahoma" w:hAnsi="Tahoma" w:cs="Tahoma"/>
          <w:b/>
          <w:lang w:val="hy-AM"/>
        </w:rPr>
        <w:t>нет</w:t>
      </w:r>
      <w:r w:rsidRPr="00E5534C">
        <w:rPr>
          <w:rFonts w:ascii="Tahoma" w:hAnsi="Tahoma" w:cs="Tahoma"/>
          <w:b/>
        </w:rPr>
        <w:t xml:space="preserve"> </w:t>
      </w:r>
      <w:r w:rsidRPr="00E5534C">
        <w:rPr>
          <w:rFonts w:ascii="Tahoma" w:hAnsi="Tahoma" w:cs="Tahoma"/>
          <w:b/>
          <w:lang w:val="hy-AM"/>
        </w:rPr>
        <w:t>подарок</w:t>
      </w:r>
      <w:r w:rsidRPr="00E5534C">
        <w:rPr>
          <w:rFonts w:ascii="Tahoma" w:hAnsi="Tahoma" w:cs="Tahoma"/>
          <w:b/>
        </w:rPr>
        <w:t xml:space="preserve"> </w:t>
      </w:r>
      <w:r w:rsidRPr="00E5534C">
        <w:rPr>
          <w:rFonts w:ascii="Tahoma" w:hAnsi="Tahoma" w:cs="Tahoma"/>
          <w:b/>
          <w:lang w:val="hy-AM"/>
        </w:rPr>
        <w:t>по приглашению</w:t>
      </w:r>
      <w:r w:rsidRPr="00E5534C">
        <w:rPr>
          <w:rFonts w:ascii="Tahoma" w:hAnsi="Tahoma" w:cs="Tahoma"/>
          <w:b/>
        </w:rPr>
        <w:t xml:space="preserve"> </w:t>
      </w:r>
      <w:r w:rsidRPr="00E5534C">
        <w:rPr>
          <w:rFonts w:ascii="Tahoma" w:hAnsi="Tahoma" w:cs="Tahoma"/>
          <w:b/>
          <w:lang w:val="hy-AM"/>
        </w:rPr>
        <w:t>намеревался</w:t>
      </w:r>
      <w:r w:rsidRPr="00E5534C">
        <w:rPr>
          <w:rFonts w:ascii="Tahoma" w:hAnsi="Tahoma" w:cs="Tahoma"/>
          <w:b/>
        </w:rPr>
        <w:t xml:space="preserve"> </w:t>
      </w:r>
      <w:r w:rsidRPr="00E5534C">
        <w:rPr>
          <w:rFonts w:ascii="Tahoma" w:hAnsi="Tahoma" w:cs="Tahoma"/>
          <w:b/>
          <w:lang w:val="hy-AM"/>
        </w:rPr>
        <w:t xml:space="preserve">документы, </w:t>
      </w:r>
      <w:bookmarkStart w:id="9" w:name="_Hlk193180492"/>
      <w:r w:rsidRPr="00E5534C">
        <w:rPr>
          <w:rFonts w:ascii="Tahoma" w:hAnsi="Tahoma" w:cs="Tahoma"/>
          <w:b/>
          <w:lang w:val="hy-AM"/>
        </w:rPr>
        <w:t>включая случаи, когда заявитель не исправляет или не полностью исправляет несоответствия, выявленные в результате оценки заявления, в установленный срок.</w:t>
      </w:r>
      <w:bookmarkEnd w:id="9"/>
      <w:r w:rsidRPr="00E5534C">
        <w:rPr>
          <w:rFonts w:ascii="Tahoma" w:hAnsi="Tahoma" w:cs="Tahoma"/>
          <w:b/>
        </w:rPr>
        <w:t xml:space="preserve"> </w:t>
      </w:r>
      <w:r w:rsidRPr="00E5534C">
        <w:rPr>
          <w:rFonts w:ascii="Tahoma" w:hAnsi="Tahoma" w:cs="Tahoma"/>
          <w:b/>
          <w:lang w:val="hy-AM"/>
        </w:rPr>
        <w:t>или</w:t>
      </w:r>
      <w:r w:rsidRPr="00E5534C">
        <w:rPr>
          <w:rFonts w:ascii="Tahoma" w:hAnsi="Tahoma" w:cs="Tahoma"/>
          <w:b/>
        </w:rPr>
        <w:t xml:space="preserve"> </w:t>
      </w:r>
      <w:r w:rsidRPr="00E5534C">
        <w:rPr>
          <w:rFonts w:ascii="Tahoma" w:hAnsi="Tahoma" w:cs="Tahoma"/>
          <w:b/>
          <w:lang w:val="hy-AM"/>
        </w:rPr>
        <w:t>выбранный</w:t>
      </w:r>
      <w:r w:rsidRPr="00E5534C">
        <w:rPr>
          <w:rFonts w:ascii="Tahoma" w:hAnsi="Tahoma" w:cs="Tahoma"/>
          <w:b/>
        </w:rPr>
        <w:t xml:space="preserve"> </w:t>
      </w:r>
      <w:r w:rsidRPr="00E5534C">
        <w:rPr>
          <w:rFonts w:ascii="Tahoma" w:hAnsi="Tahoma" w:cs="Tahoma"/>
          <w:b/>
          <w:lang w:val="hy-AM"/>
        </w:rPr>
        <w:t>участник</w:t>
      </w:r>
      <w:r w:rsidRPr="00E5534C">
        <w:rPr>
          <w:rFonts w:ascii="Tahoma" w:hAnsi="Tahoma" w:cs="Tahoma"/>
          <w:b/>
        </w:rPr>
        <w:t xml:space="preserve"> </w:t>
      </w:r>
      <w:r w:rsidRPr="00E5534C">
        <w:rPr>
          <w:rFonts w:ascii="Tahoma" w:hAnsi="Tahoma" w:cs="Tahoma"/>
          <w:b/>
          <w:lang w:val="hy-AM"/>
        </w:rPr>
        <w:t>нет</w:t>
      </w:r>
      <w:r w:rsidRPr="00E5534C">
        <w:rPr>
          <w:rFonts w:ascii="Tahoma" w:hAnsi="Tahoma" w:cs="Tahoma"/>
          <w:b/>
        </w:rPr>
        <w:t xml:space="preserve"> </w:t>
      </w:r>
      <w:r w:rsidRPr="00E5534C">
        <w:rPr>
          <w:rFonts w:ascii="Tahoma" w:hAnsi="Tahoma" w:cs="Tahoma"/>
          <w:b/>
          <w:lang w:val="hy-AM"/>
        </w:rPr>
        <w:t>подарок</w:t>
      </w:r>
      <w:r w:rsidRPr="00E5534C">
        <w:rPr>
          <w:rFonts w:ascii="Tahoma" w:hAnsi="Tahoma" w:cs="Tahoma"/>
          <w:b/>
        </w:rPr>
        <w:t xml:space="preserve"> </w:t>
      </w:r>
      <w:r w:rsidRPr="00E5534C">
        <w:rPr>
          <w:rFonts w:ascii="Tahoma" w:hAnsi="Tahoma" w:cs="Tahoma"/>
          <w:b/>
          <w:lang w:val="hy-AM"/>
        </w:rPr>
        <w:t>квалификация</w:t>
      </w:r>
      <w:r w:rsidRPr="00E5534C">
        <w:rPr>
          <w:rFonts w:ascii="Tahoma" w:hAnsi="Tahoma" w:cs="Tahoma"/>
          <w:b/>
        </w:rPr>
        <w:t xml:space="preserve"> </w:t>
      </w:r>
      <w:r w:rsidRPr="00E5534C">
        <w:rPr>
          <w:rFonts w:ascii="Tahoma" w:hAnsi="Tahoma" w:cs="Tahoma"/>
          <w:b/>
          <w:lang w:val="hy-AM"/>
        </w:rPr>
        <w:t>или</w:t>
      </w:r>
      <w:r w:rsidRPr="00E5534C">
        <w:rPr>
          <w:rFonts w:ascii="Tahoma" w:hAnsi="Tahoma" w:cs="Tahoma"/>
          <w:b/>
        </w:rPr>
        <w:t xml:space="preserve"> </w:t>
      </w:r>
      <w:r w:rsidRPr="00E5534C">
        <w:rPr>
          <w:rFonts w:ascii="Tahoma" w:hAnsi="Tahoma" w:cs="Tahoma"/>
          <w:b/>
          <w:lang w:val="hy-AM"/>
        </w:rPr>
        <w:t>договор</w:t>
      </w:r>
      <w:r w:rsidRPr="00E5534C">
        <w:rPr>
          <w:rFonts w:ascii="Tahoma" w:hAnsi="Tahoma" w:cs="Tahoma"/>
          <w:b/>
        </w:rPr>
        <w:t xml:space="preserve"> </w:t>
      </w:r>
      <w:r w:rsidRPr="00E5534C">
        <w:rPr>
          <w:rFonts w:ascii="Tahoma" w:hAnsi="Tahoma" w:cs="Tahoma"/>
          <w:b/>
          <w:lang w:val="hy-AM"/>
        </w:rPr>
        <w:t>обеспечение</w:t>
      </w:r>
      <w:r w:rsidRPr="00E5534C">
        <w:rPr>
          <w:rFonts w:ascii="Tahoma" w:hAnsi="Tahoma" w:cs="Tahoma"/>
          <w:b/>
        </w:rPr>
        <w:t xml:space="preserve"> </w:t>
      </w:r>
      <w:r w:rsidRPr="00E5534C">
        <w:rPr>
          <w:rFonts w:ascii="Tahoma" w:hAnsi="Tahoma" w:cs="Tahoma"/>
          <w:b/>
          <w:lang w:val="hy-AM"/>
        </w:rPr>
        <w:t xml:space="preserve">или </w:t>
      </w:r>
      <w:r w:rsidRPr="00E5534C">
        <w:rPr>
          <w:rFonts w:ascii="Tahoma" w:hAnsi="Tahoma" w:cs="Tahoma"/>
          <w:b/>
        </w:rPr>
        <w:t xml:space="preserve">если процедура организована в соответствии с положением, предусмотренным в части 6 статьи 15 Закона РА «О закупках», и в результате этого лицо, заключившее договор с целью заключения соглашения, не заменяет договор и (или) квалификационное обеспечение, представленное в форме односторонне подтвержденного заявления – неустойку (далее также </w:t>
      </w:r>
      <w:r w:rsidRPr="00E5534C">
        <w:rPr>
          <w:rFonts w:ascii="Tahoma" w:hAnsi="Tahoma" w:cs="Tahoma"/>
          <w:b/>
          <w:lang w:val="hy-AM"/>
        </w:rPr>
        <w:t xml:space="preserve">именуемую </w:t>
      </w:r>
      <w:r w:rsidRPr="00E5534C">
        <w:rPr>
          <w:rFonts w:ascii="Tahoma" w:hAnsi="Tahoma" w:cs="Tahoma"/>
          <w:b/>
        </w:rPr>
        <w:t xml:space="preserve">неустойкой), в установленный срок банковской гарантией </w:t>
      </w:r>
      <w:r w:rsidRPr="00E5534C">
        <w:rPr>
          <w:rFonts w:ascii="Tahoma" w:hAnsi="Tahoma" w:cs="Tahoma"/>
          <w:b/>
          <w:lang w:val="hy-AM"/>
        </w:rPr>
        <w:t xml:space="preserve">или </w:t>
      </w:r>
      <w:r w:rsidRPr="00E5534C">
        <w:rPr>
          <w:rFonts w:ascii="Tahoma" w:hAnsi="Tahoma" w:cs="Tahoma"/>
          <w:b/>
        </w:rPr>
        <w:t>наличными деньгами, то это обстоятельство считается нарушением обязательств участника в рамках процесса закупок.</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8.15 Является ли </w:t>
      </w:r>
      <w:r w:rsidRPr="00E5534C">
        <w:rPr>
          <w:rFonts w:ascii="Tahoma" w:hAnsi="Tahoma" w:cs="Tahoma"/>
          <w:lang w:val="hy-AM"/>
        </w:rPr>
        <w:t xml:space="preserve">участник Если заявитель включен в списки, предусмотренные </w:t>
      </w:r>
      <w:r w:rsidRPr="00E5534C">
        <w:rPr>
          <w:rFonts w:ascii="Tahoma" w:hAnsi="Tahoma" w:cs="Tahoma"/>
        </w:rPr>
        <w:t xml:space="preserve">статьей </w:t>
      </w:r>
      <w:r w:rsidRPr="00E5534C">
        <w:rPr>
          <w:rFonts w:ascii="Tahoma" w:hAnsi="Tahoma" w:cs="Tahoma"/>
          <w:lang w:val="hy-AM"/>
        </w:rPr>
        <w:t xml:space="preserve">6, частью 1, частями 5 и 6 Закона, после даты подачи заявления, то его/ее заявление не подлежит отклонению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8.16 </w:t>
      </w:r>
      <w:r w:rsidRPr="00E5534C">
        <w:rPr>
          <w:rFonts w:ascii="Tahoma" w:hAnsi="Tahoma" w:cs="Tahoma"/>
          <w:lang w:val="ru-RU"/>
        </w:rPr>
        <w:t>Это</w:t>
      </w:r>
      <w:r w:rsidRPr="00E5534C">
        <w:rPr>
          <w:rFonts w:ascii="Tahoma" w:hAnsi="Tahoma" w:cs="Tahoma"/>
        </w:rPr>
        <w:t xml:space="preserve"> 1-го </w:t>
      </w:r>
      <w:r w:rsidRPr="00E5534C">
        <w:rPr>
          <w:rFonts w:ascii="Tahoma" w:hAnsi="Tahoma" w:cs="Tahoma"/>
          <w:lang w:val="ru-RU"/>
        </w:rPr>
        <w:t>числа приглашения</w:t>
      </w:r>
      <w:r w:rsidRPr="00E5534C">
        <w:rPr>
          <w:rFonts w:ascii="Tahoma" w:hAnsi="Tahoma" w:cs="Tahoma"/>
        </w:rPr>
        <w:t xml:space="preserve"> </w:t>
      </w:r>
      <w:r w:rsidRPr="00E5534C">
        <w:rPr>
          <w:rFonts w:ascii="Tahoma" w:hAnsi="Tahoma" w:cs="Tahoma"/>
          <w:lang w:val="ru-RU"/>
        </w:rPr>
        <w:t xml:space="preserve">в пункте </w:t>
      </w:r>
      <w:r w:rsidRPr="00E5534C">
        <w:rPr>
          <w:rFonts w:ascii="Tahoma" w:hAnsi="Tahoma" w:cs="Tahoma"/>
        </w:rPr>
        <w:t xml:space="preserve">8.9 </w:t>
      </w:r>
      <w:r w:rsidRPr="00E5534C">
        <w:rPr>
          <w:rFonts w:ascii="Tahoma" w:hAnsi="Tahoma" w:cs="Tahoma"/>
          <w:lang w:val="ru-RU"/>
        </w:rPr>
        <w:t>части</w:t>
      </w:r>
      <w:r w:rsidRPr="00E5534C">
        <w:rPr>
          <w:rFonts w:ascii="Tahoma" w:hAnsi="Tahoma" w:cs="Tahoma"/>
        </w:rPr>
        <w:t xml:space="preserve"> </w:t>
      </w:r>
      <w:r w:rsidRPr="00E5534C">
        <w:rPr>
          <w:rFonts w:ascii="Tahoma" w:hAnsi="Tahoma" w:cs="Tahoma"/>
          <w:lang w:val="ru-RU"/>
        </w:rPr>
        <w:t>упомянул</w:t>
      </w:r>
      <w:r w:rsidRPr="00E5534C">
        <w:rPr>
          <w:rFonts w:ascii="Tahoma" w:hAnsi="Tahoma" w:cs="Tahoma"/>
        </w:rPr>
        <w:t xml:space="preserve"> Участник </w:t>
      </w:r>
      <w:r w:rsidRPr="00E5534C">
        <w:rPr>
          <w:rFonts w:ascii="Tahoma" w:hAnsi="Tahoma" w:cs="Tahoma"/>
          <w:lang w:val="ru-RU"/>
        </w:rPr>
        <w:t xml:space="preserve">должен представить </w:t>
      </w:r>
      <w:r w:rsidRPr="00E5534C">
        <w:rPr>
          <w:rFonts w:ascii="Tahoma" w:hAnsi="Tahoma" w:cs="Tahoma"/>
        </w:rPr>
        <w:softHyphen/>
      </w:r>
      <w:r w:rsidRPr="00E5534C">
        <w:rPr>
          <w:rFonts w:ascii="Tahoma" w:hAnsi="Tahoma" w:cs="Tahoma"/>
          <w:lang w:val="ru-RU"/>
        </w:rPr>
        <w:t>документы на собрание в установленный срок.</w:t>
      </w:r>
      <w:r w:rsidRPr="00E5534C">
        <w:rPr>
          <w:rFonts w:ascii="Tahoma" w:hAnsi="Tahoma" w:cs="Tahoma"/>
        </w:rPr>
        <w:t xml:space="preserve"> </w:t>
      </w:r>
      <w:r w:rsidRPr="00E5534C">
        <w:rPr>
          <w:rFonts w:ascii="Tahoma" w:hAnsi="Tahoma" w:cs="Tahoma"/>
          <w:lang w:val="ru-RU"/>
        </w:rPr>
        <w:t>секретарю</w:t>
      </w:r>
      <w:r w:rsidRPr="00E5534C">
        <w:rPr>
          <w:rFonts w:ascii="Tahoma" w:hAnsi="Tahoma" w:cs="Tahoma"/>
        </w:rPr>
        <w:t xml:space="preserve"> </w:t>
      </w:r>
      <w:r w:rsidRPr="00E5534C">
        <w:rPr>
          <w:rFonts w:ascii="Tahoma" w:hAnsi="Tahoma" w:cs="Tahoma"/>
          <w:lang w:val="ru-RU"/>
        </w:rPr>
        <w:t xml:space="preserve">представляет последнему </w:t>
      </w:r>
      <w:r w:rsidRPr="00E5534C">
        <w:rPr>
          <w:rFonts w:ascii="Tahoma" w:hAnsi="Tahoma" w:cs="Tahoma"/>
        </w:rPr>
        <w:t xml:space="preserve">, </w:t>
      </w:r>
      <w:r w:rsidRPr="00E5534C">
        <w:rPr>
          <w:rFonts w:ascii="Tahoma" w:hAnsi="Tahoma" w:cs="Tahoma"/>
          <w:lang w:val="ru-RU"/>
        </w:rPr>
        <w:t>это</w:t>
      </w:r>
      <w:r w:rsidRPr="00E5534C">
        <w:rPr>
          <w:rFonts w:ascii="Tahoma" w:hAnsi="Tahoma" w:cs="Tahoma"/>
        </w:rPr>
        <w:t xml:space="preserve">​ </w:t>
      </w:r>
      <w:r w:rsidRPr="00E5534C">
        <w:rPr>
          <w:rFonts w:ascii="Tahoma" w:hAnsi="Tahoma" w:cs="Tahoma"/>
          <w:lang w:val="ru-RU"/>
        </w:rPr>
        <w:t>по приглашению</w:t>
      </w:r>
      <w:r w:rsidRPr="00E5534C">
        <w:rPr>
          <w:rFonts w:ascii="Tahoma" w:hAnsi="Tahoma" w:cs="Tahoma"/>
        </w:rPr>
        <w:t xml:space="preserve"> </w:t>
      </w:r>
      <w:r w:rsidRPr="00E5534C">
        <w:rPr>
          <w:rFonts w:ascii="Tahoma" w:hAnsi="Tahoma" w:cs="Tahoma"/>
          <w:lang w:val="ru-RU"/>
        </w:rPr>
        <w:t>намеревался</w:t>
      </w:r>
      <w:r w:rsidRPr="00E5534C">
        <w:rPr>
          <w:rFonts w:ascii="Tahoma" w:hAnsi="Tahoma" w:cs="Tahoma"/>
        </w:rPr>
        <w:t xml:space="preserve"> </w:t>
      </w:r>
      <w:r w:rsidRPr="00E5534C">
        <w:rPr>
          <w:rFonts w:ascii="Tahoma" w:hAnsi="Tahoma" w:cs="Tahoma"/>
          <w:lang w:val="ru-RU"/>
        </w:rPr>
        <w:t>электронный</w:t>
      </w:r>
      <w:r w:rsidRPr="00E5534C">
        <w:rPr>
          <w:rFonts w:ascii="Tahoma" w:hAnsi="Tahoma" w:cs="Tahoma"/>
        </w:rPr>
        <w:t xml:space="preserve"> Отправив его </w:t>
      </w:r>
      <w:r w:rsidRPr="00E5534C">
        <w:rPr>
          <w:rFonts w:ascii="Tahoma" w:hAnsi="Tahoma" w:cs="Tahoma"/>
          <w:lang w:val="ru-RU"/>
        </w:rPr>
        <w:t xml:space="preserve">на следующий адрес электронной почты </w:t>
      </w:r>
      <w:r w:rsidRPr="00E5534C">
        <w:rPr>
          <w:rFonts w:ascii="Tahoma" w:hAnsi="Tahoma" w:cs="Tahoma"/>
        </w:rPr>
        <w:t xml:space="preserve">: </w:t>
      </w:r>
      <w:r w:rsidRPr="00E5534C">
        <w:rPr>
          <w:rFonts w:ascii="Tahoma" w:hAnsi="Tahoma" w:cs="Tahoma"/>
          <w:lang w:val="ru-RU"/>
        </w:rPr>
        <w:t>Секретарь</w:t>
      </w:r>
      <w:r w:rsidRPr="00E5534C">
        <w:rPr>
          <w:rFonts w:ascii="Tahoma" w:hAnsi="Tahoma" w:cs="Tahoma"/>
        </w:rPr>
        <w:t xml:space="preserve"> </w:t>
      </w:r>
      <w:r w:rsidRPr="00E5534C">
        <w:rPr>
          <w:rFonts w:ascii="Tahoma" w:hAnsi="Tahoma" w:cs="Tahoma"/>
          <w:lang w:val="ru-RU"/>
        </w:rPr>
        <w:t>обязан</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документы</w:t>
      </w:r>
      <w:r w:rsidRPr="00E5534C">
        <w:rPr>
          <w:rFonts w:ascii="Tahoma" w:hAnsi="Tahoma" w:cs="Tahoma"/>
        </w:rPr>
        <w:t xml:space="preserve"> </w:t>
      </w:r>
      <w:r w:rsidRPr="00E5534C">
        <w:rPr>
          <w:rFonts w:ascii="Tahoma" w:hAnsi="Tahoma" w:cs="Tahoma"/>
          <w:lang w:val="ru-RU"/>
        </w:rPr>
        <w:t>получить</w:t>
      </w:r>
      <w:r w:rsidRPr="00E5534C">
        <w:rPr>
          <w:rFonts w:ascii="Tahoma" w:hAnsi="Tahoma" w:cs="Tahoma"/>
        </w:rPr>
        <w:t xml:space="preserve"> </w:t>
      </w:r>
      <w:r w:rsidRPr="00E5534C">
        <w:rPr>
          <w:rFonts w:ascii="Tahoma" w:hAnsi="Tahoma" w:cs="Tahoma"/>
          <w:lang w:val="ru-RU"/>
        </w:rPr>
        <w:t>день</w:t>
      </w:r>
      <w:r w:rsidRPr="00E5534C">
        <w:rPr>
          <w:rFonts w:ascii="Tahoma" w:hAnsi="Tahoma" w:cs="Tahoma"/>
        </w:rPr>
        <w:t xml:space="preserve"> </w:t>
      </w:r>
      <w:r w:rsidRPr="00E5534C">
        <w:rPr>
          <w:rFonts w:ascii="Tahoma" w:hAnsi="Tahoma" w:cs="Tahoma"/>
          <w:lang w:val="ru-RU"/>
        </w:rPr>
        <w:t>подтверждать</w:t>
      </w:r>
      <w:r w:rsidRPr="00E5534C">
        <w:rPr>
          <w:rFonts w:ascii="Tahoma" w:hAnsi="Tahoma" w:cs="Tahoma"/>
        </w:rPr>
        <w:t xml:space="preserve"> </w:t>
      </w:r>
      <w:r w:rsidRPr="00E5534C">
        <w:rPr>
          <w:rFonts w:ascii="Tahoma" w:hAnsi="Tahoma" w:cs="Tahoma"/>
          <w:lang w:val="ru-RU"/>
        </w:rPr>
        <w:t>их</w:t>
      </w:r>
      <w:r w:rsidRPr="00E5534C">
        <w:rPr>
          <w:rFonts w:ascii="Tahoma" w:hAnsi="Tahoma" w:cs="Tahoma"/>
        </w:rPr>
        <w:t xml:space="preserve"> </w:t>
      </w:r>
      <w:r w:rsidRPr="00E5534C">
        <w:rPr>
          <w:rFonts w:ascii="Tahoma" w:hAnsi="Tahoma" w:cs="Tahoma"/>
          <w:lang w:val="ru-RU"/>
        </w:rPr>
        <w:t>получить</w:t>
      </w:r>
      <w:r w:rsidRPr="00E5534C">
        <w:rPr>
          <w:rFonts w:ascii="Tahoma" w:hAnsi="Tahoma" w:cs="Tahoma"/>
        </w:rPr>
        <w:t xml:space="preserve"> </w:t>
      </w:r>
      <w:r w:rsidRPr="00E5534C">
        <w:rPr>
          <w:rFonts w:ascii="Tahoma" w:hAnsi="Tahoma" w:cs="Tahoma"/>
          <w:lang w:val="ru-RU"/>
        </w:rPr>
        <w:t>Обстоятельства:</w:t>
      </w:r>
      <w:r w:rsidRPr="00E5534C">
        <w:rPr>
          <w:rFonts w:ascii="Tahoma" w:hAnsi="Tahoma" w:cs="Tahoma"/>
        </w:rPr>
        <w:t xml:space="preserve"> </w:t>
      </w:r>
      <w:r w:rsidRPr="00E5534C">
        <w:rPr>
          <w:rFonts w:ascii="Tahoma" w:hAnsi="Tahoma" w:cs="Tahoma"/>
          <w:lang w:val="ru-RU"/>
        </w:rPr>
        <w:t>этот</w:t>
      </w:r>
      <w:r w:rsidRPr="00E5534C">
        <w:rPr>
          <w:rFonts w:ascii="Tahoma" w:hAnsi="Tahoma" w:cs="Tahoma"/>
          <w:lang w:val="hy-AM"/>
        </w:rPr>
        <w:t xml:space="preserve"> </w:t>
      </w:r>
      <w:r w:rsidRPr="00E5534C">
        <w:rPr>
          <w:rFonts w:ascii="Tahoma" w:hAnsi="Tahoma" w:cs="Tahoma"/>
          <w:lang w:val="ru-RU"/>
        </w:rPr>
        <w:t>приглашение</w:t>
      </w:r>
      <w:r w:rsidRPr="00E5534C">
        <w:rPr>
          <w:rFonts w:ascii="Tahoma" w:hAnsi="Tahoma" w:cs="Tahoma"/>
          <w:lang w:val="hy-AM"/>
        </w:rPr>
        <w:t xml:space="preserve"> </w:t>
      </w:r>
      <w:r w:rsidRPr="00E5534C">
        <w:rPr>
          <w:rFonts w:ascii="Tahoma" w:hAnsi="Tahoma" w:cs="Tahoma"/>
          <w:lang w:val="ru-RU"/>
        </w:rPr>
        <w:t>упомянул</w:t>
      </w:r>
      <w:r w:rsidRPr="00E5534C">
        <w:rPr>
          <w:rFonts w:ascii="Tahoma" w:hAnsi="Tahoma" w:cs="Tahoma"/>
        </w:rPr>
        <w:t xml:space="preserve"> </w:t>
      </w:r>
      <w:r w:rsidRPr="00E5534C">
        <w:rPr>
          <w:rFonts w:ascii="Tahoma" w:hAnsi="Tahoma" w:cs="Tahoma"/>
          <w:lang w:val="ru-RU"/>
        </w:rPr>
        <w:t>его/её</w:t>
      </w:r>
      <w:r w:rsidRPr="00E5534C">
        <w:rPr>
          <w:rFonts w:ascii="Tahoma" w:hAnsi="Tahoma" w:cs="Tahoma"/>
        </w:rPr>
        <w:t xml:space="preserve"> </w:t>
      </w:r>
      <w:r w:rsidRPr="00E5534C">
        <w:rPr>
          <w:rFonts w:ascii="Tahoma" w:hAnsi="Tahoma" w:cs="Tahoma"/>
          <w:lang w:val="ru-RU"/>
        </w:rPr>
        <w:t>электронный</w:t>
      </w:r>
      <w:r w:rsidRPr="00E5534C">
        <w:rPr>
          <w:rFonts w:ascii="Tahoma" w:hAnsi="Tahoma" w:cs="Tahoma"/>
        </w:rPr>
        <w:t xml:space="preserve"> </w:t>
      </w:r>
      <w:r w:rsidRPr="00E5534C">
        <w:rPr>
          <w:rFonts w:ascii="Tahoma" w:hAnsi="Tahoma" w:cs="Tahoma"/>
          <w:lang w:val="ru-RU"/>
        </w:rPr>
        <w:t>из почты</w:t>
      </w:r>
      <w:r w:rsidRPr="00E5534C">
        <w:rPr>
          <w:rFonts w:ascii="Tahoma" w:hAnsi="Tahoma" w:cs="Tahoma"/>
        </w:rPr>
        <w:t xml:space="preserve"> </w:t>
      </w:r>
      <w:r w:rsidRPr="00E5534C">
        <w:rPr>
          <w:rFonts w:ascii="Tahoma" w:hAnsi="Tahoma" w:cs="Tahoma"/>
          <w:lang w:val="ru-RU"/>
        </w:rPr>
        <w:t>участник</w:t>
      </w:r>
      <w:r w:rsidRPr="00E5534C">
        <w:rPr>
          <w:rFonts w:ascii="Tahoma" w:hAnsi="Tahoma" w:cs="Tahoma"/>
        </w:rPr>
        <w:t xml:space="preserve"> </w:t>
      </w:r>
      <w:r w:rsidRPr="00E5534C">
        <w:rPr>
          <w:rFonts w:ascii="Tahoma" w:hAnsi="Tahoma" w:cs="Tahoma"/>
          <w:lang w:val="ru-RU"/>
        </w:rPr>
        <w:t>электронный</w:t>
      </w:r>
      <w:r w:rsidRPr="00E5534C">
        <w:rPr>
          <w:rFonts w:ascii="Tahoma" w:hAnsi="Tahoma" w:cs="Tahoma"/>
        </w:rPr>
        <w:t xml:space="preserve"> </w:t>
      </w:r>
      <w:r w:rsidRPr="00E5534C">
        <w:rPr>
          <w:rFonts w:ascii="Tahoma" w:hAnsi="Tahoma" w:cs="Tahoma"/>
          <w:lang w:val="ru-RU"/>
        </w:rPr>
        <w:t>на почту</w:t>
      </w:r>
      <w:r w:rsidRPr="00E5534C">
        <w:rPr>
          <w:rFonts w:ascii="Tahoma" w:hAnsi="Tahoma" w:cs="Tahoma"/>
        </w:rPr>
        <w:t xml:space="preserve"> </w:t>
      </w:r>
      <w:r w:rsidRPr="00E5534C">
        <w:rPr>
          <w:rFonts w:ascii="Tahoma" w:hAnsi="Tahoma" w:cs="Tahoma"/>
          <w:lang w:val="ru-RU"/>
        </w:rPr>
        <w:t>подтверждение</w:t>
      </w:r>
      <w:r w:rsidRPr="00E5534C">
        <w:rPr>
          <w:rFonts w:ascii="Tahoma" w:hAnsi="Tahoma" w:cs="Tahoma"/>
        </w:rPr>
        <w:t xml:space="preserve"> </w:t>
      </w:r>
      <w:r w:rsidRPr="00E5534C">
        <w:rPr>
          <w:rFonts w:ascii="Tahoma" w:hAnsi="Tahoma" w:cs="Tahoma"/>
          <w:lang w:val="ru-RU"/>
        </w:rPr>
        <w:t>отправить</w:t>
      </w:r>
      <w:r w:rsidRPr="00E5534C">
        <w:rPr>
          <w:rFonts w:ascii="Tahoma" w:hAnsi="Tahoma" w:cs="Tahoma"/>
        </w:rPr>
        <w:t xml:space="preserve"> </w:t>
      </w:r>
      <w:r w:rsidRPr="00E5534C">
        <w:rPr>
          <w:rFonts w:ascii="Tahoma" w:hAnsi="Tahoma" w:cs="Tahoma"/>
          <w:lang w:val="ru-RU"/>
        </w:rPr>
        <w:t xml:space="preserve">через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8.17</w:t>
      </w:r>
      <w:r w:rsidRPr="00E5534C">
        <w:rPr>
          <w:rFonts w:ascii="Tahoma" w:hAnsi="Tahoma" w:cs="Tahoma"/>
          <w:lang w:val="hy-AM"/>
        </w:rPr>
        <w:t xml:space="preserve"> </w:t>
      </w:r>
      <w:r w:rsidRPr="00E5534C">
        <w:rPr>
          <w:rFonts w:ascii="Tahoma" w:hAnsi="Tahoma" w:cs="Tahoma"/>
          <w:lang w:val="ru-RU"/>
        </w:rPr>
        <w:t>Участники</w:t>
      </w:r>
      <w:r w:rsidRPr="00E5534C">
        <w:rPr>
          <w:rFonts w:ascii="Tahoma" w:hAnsi="Tahoma" w:cs="Tahoma"/>
        </w:rPr>
        <w:t xml:space="preserve"> </w:t>
      </w:r>
      <w:r w:rsidRPr="00E5534C">
        <w:rPr>
          <w:rFonts w:ascii="Tahoma" w:hAnsi="Tahoma" w:cs="Tahoma"/>
          <w:lang w:val="ru-RU"/>
        </w:rPr>
        <w:t>и</w:t>
      </w:r>
      <w:r w:rsidRPr="00E5534C">
        <w:rPr>
          <w:rFonts w:ascii="Tahoma" w:hAnsi="Tahoma" w:cs="Tahoma"/>
        </w:rPr>
        <w:t xml:space="preserve"> </w:t>
      </w:r>
      <w:r w:rsidRPr="00E5534C">
        <w:rPr>
          <w:rFonts w:ascii="Tahoma" w:hAnsi="Tahoma" w:cs="Tahoma"/>
          <w:lang w:val="ru-RU"/>
        </w:rPr>
        <w:t>их</w:t>
      </w:r>
      <w:r w:rsidRPr="00E5534C">
        <w:rPr>
          <w:rFonts w:ascii="Tahoma" w:hAnsi="Tahoma" w:cs="Tahoma"/>
        </w:rPr>
        <w:t xml:space="preserve"> </w:t>
      </w:r>
      <w:r w:rsidRPr="00E5534C">
        <w:rPr>
          <w:rFonts w:ascii="Tahoma" w:hAnsi="Tahoma" w:cs="Tahoma"/>
          <w:lang w:val="ru-RU"/>
        </w:rPr>
        <w:t>представители</w:t>
      </w:r>
      <w:r w:rsidRPr="00E5534C">
        <w:rPr>
          <w:rFonts w:ascii="Tahoma" w:hAnsi="Tahoma" w:cs="Tahoma"/>
        </w:rPr>
        <w:t xml:space="preserve"> </w:t>
      </w:r>
      <w:r w:rsidRPr="00E5534C">
        <w:rPr>
          <w:rFonts w:ascii="Tahoma" w:hAnsi="Tahoma" w:cs="Tahoma"/>
          <w:lang w:val="ru-RU"/>
        </w:rPr>
        <w:t>может</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 xml:space="preserve">присутствовать на заседании </w:t>
      </w:r>
      <w:r w:rsidRPr="00E5534C">
        <w:rPr>
          <w:rFonts w:ascii="Tahoma" w:hAnsi="Tahoma" w:cs="Tahoma"/>
        </w:rPr>
        <w:t xml:space="preserve">комитета </w:t>
      </w:r>
      <w:r w:rsidRPr="00E5534C">
        <w:rPr>
          <w:rFonts w:ascii="Tahoma" w:hAnsi="Tahoma" w:cs="Tahoma"/>
          <w:lang w:val="ru-RU"/>
        </w:rPr>
        <w:t>на занятиях.</w:t>
      </w:r>
      <w:r w:rsidRPr="00E5534C">
        <w:rPr>
          <w:rFonts w:ascii="Tahoma" w:hAnsi="Tahoma" w:cs="Tahoma"/>
        </w:rPr>
        <w:t xml:space="preserve"> </w:t>
      </w:r>
      <w:r w:rsidRPr="00E5534C">
        <w:rPr>
          <w:rFonts w:ascii="Tahoma" w:hAnsi="Tahoma" w:cs="Tahoma"/>
          <w:lang w:val="ru-RU"/>
        </w:rPr>
        <w:t xml:space="preserve">Участники </w:t>
      </w:r>
      <w:r w:rsidRPr="00E5534C">
        <w:rPr>
          <w:rFonts w:ascii="Tahoma" w:hAnsi="Tahoma" w:cs="Tahoma"/>
        </w:rPr>
        <w:t xml:space="preserve">или </w:t>
      </w:r>
      <w:r w:rsidRPr="00E5534C">
        <w:rPr>
          <w:rFonts w:ascii="Tahoma" w:hAnsi="Tahoma" w:cs="Tahoma"/>
          <w:lang w:val="ru-RU"/>
        </w:rPr>
        <w:t>их</w:t>
      </w:r>
      <w:r w:rsidRPr="00E5534C">
        <w:rPr>
          <w:rFonts w:ascii="Tahoma" w:hAnsi="Tahoma" w:cs="Tahoma"/>
        </w:rPr>
        <w:t xml:space="preserve"> </w:t>
      </w:r>
      <w:r w:rsidRPr="00E5534C">
        <w:rPr>
          <w:rFonts w:ascii="Tahoma" w:hAnsi="Tahoma" w:cs="Tahoma"/>
          <w:lang w:val="ru-RU"/>
        </w:rPr>
        <w:t>представители</w:t>
      </w:r>
      <w:r w:rsidRPr="00E5534C">
        <w:rPr>
          <w:rFonts w:ascii="Tahoma" w:hAnsi="Tahoma" w:cs="Tahoma"/>
        </w:rPr>
        <w:t xml:space="preserve"> </w:t>
      </w:r>
      <w:r w:rsidRPr="00E5534C">
        <w:rPr>
          <w:rFonts w:ascii="Tahoma" w:hAnsi="Tahoma" w:cs="Tahoma"/>
          <w:lang w:val="ru-RU"/>
        </w:rPr>
        <w:t>может</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требовать</w:t>
      </w:r>
      <w:r w:rsidRPr="00E5534C">
        <w:rPr>
          <w:rFonts w:ascii="Tahoma" w:hAnsi="Tahoma" w:cs="Tahoma"/>
        </w:rPr>
        <w:t xml:space="preserve"> </w:t>
      </w:r>
      <w:r w:rsidRPr="00E5534C">
        <w:rPr>
          <w:rFonts w:ascii="Tahoma" w:hAnsi="Tahoma" w:cs="Tahoma"/>
          <w:lang w:val="ru-RU"/>
        </w:rPr>
        <w:t>комиссия</w:t>
      </w:r>
      <w:r w:rsidRPr="00E5534C">
        <w:rPr>
          <w:rFonts w:ascii="Tahoma" w:hAnsi="Tahoma" w:cs="Tahoma"/>
        </w:rPr>
        <w:t xml:space="preserve"> </w:t>
      </w:r>
      <w:r w:rsidRPr="00E5534C">
        <w:rPr>
          <w:rFonts w:ascii="Tahoma" w:hAnsi="Tahoma" w:cs="Tahoma"/>
          <w:lang w:val="ru-RU"/>
        </w:rPr>
        <w:t>сессии</w:t>
      </w:r>
      <w:r w:rsidRPr="00E5534C">
        <w:rPr>
          <w:rFonts w:ascii="Tahoma" w:hAnsi="Tahoma" w:cs="Tahoma"/>
        </w:rPr>
        <w:t xml:space="preserve"> </w:t>
      </w:r>
      <w:r w:rsidRPr="00E5534C">
        <w:rPr>
          <w:rFonts w:ascii="Tahoma" w:hAnsi="Tahoma" w:cs="Tahoma"/>
          <w:lang w:val="ru-RU"/>
        </w:rPr>
        <w:t>протоколы</w:t>
      </w:r>
      <w:r w:rsidRPr="00E5534C">
        <w:rPr>
          <w:rFonts w:ascii="Tahoma" w:hAnsi="Tahoma" w:cs="Tahoma"/>
        </w:rPr>
        <w:t xml:space="preserve"> </w:t>
      </w:r>
      <w:r w:rsidRPr="00E5534C">
        <w:rPr>
          <w:rFonts w:ascii="Tahoma" w:hAnsi="Tahoma" w:cs="Tahoma"/>
          <w:lang w:val="ru-RU"/>
        </w:rPr>
        <w:t xml:space="preserve">копии, </w:t>
      </w:r>
      <w:r w:rsidRPr="00E5534C">
        <w:rPr>
          <w:rFonts w:ascii="Tahoma" w:hAnsi="Tahoma" w:cs="Tahoma"/>
        </w:rPr>
        <w:t xml:space="preserve">которые </w:t>
      </w:r>
      <w:r w:rsidRPr="00E5534C">
        <w:rPr>
          <w:rFonts w:ascii="Tahoma" w:hAnsi="Tahoma" w:cs="Tahoma"/>
          <w:lang w:val="ru-RU"/>
        </w:rPr>
        <w:t>предоставил</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один</w:t>
      </w:r>
      <w:r w:rsidRPr="00E5534C">
        <w:rPr>
          <w:rFonts w:ascii="Tahoma" w:hAnsi="Tahoma" w:cs="Tahoma"/>
        </w:rPr>
        <w:t xml:space="preserve"> </w:t>
      </w:r>
      <w:r w:rsidRPr="00E5534C">
        <w:rPr>
          <w:rFonts w:ascii="Tahoma" w:hAnsi="Tahoma" w:cs="Tahoma"/>
          <w:lang w:val="ru-RU"/>
        </w:rPr>
        <w:t>календарь</w:t>
      </w:r>
      <w:r w:rsidRPr="00E5534C">
        <w:rPr>
          <w:rFonts w:ascii="Tahoma" w:hAnsi="Tahoma" w:cs="Tahoma"/>
        </w:rPr>
        <w:t xml:space="preserve"> </w:t>
      </w:r>
      <w:r w:rsidRPr="00E5534C">
        <w:rPr>
          <w:rFonts w:ascii="Tahoma" w:hAnsi="Tahoma" w:cs="Tahoma"/>
          <w:lang w:val="ru-RU"/>
        </w:rPr>
        <w:t>день</w:t>
      </w:r>
      <w:r w:rsidRPr="00E5534C">
        <w:rPr>
          <w:rFonts w:ascii="Tahoma" w:hAnsi="Tahoma" w:cs="Tahoma"/>
        </w:rPr>
        <w:t xml:space="preserve"> </w:t>
      </w:r>
      <w:r w:rsidRPr="00E5534C">
        <w:rPr>
          <w:rFonts w:ascii="Tahoma" w:hAnsi="Tahoma" w:cs="Tahoma"/>
          <w:lang w:val="ru-RU"/>
        </w:rPr>
        <w:t>в течение.</w:t>
      </w:r>
    </w:p>
    <w:p w:rsidR="00AB75D5" w:rsidRPr="00E5534C" w:rsidRDefault="00AB75D5" w:rsidP="00AB75D5">
      <w:pPr>
        <w:pStyle w:val="23"/>
        <w:spacing w:line="240" w:lineRule="auto"/>
        <w:ind w:firstLine="567"/>
        <w:rPr>
          <w:rFonts w:ascii="Tahoma" w:hAnsi="Tahoma" w:cs="Tahoma"/>
          <w:lang w:eastAsia="x-none"/>
        </w:rPr>
      </w:pPr>
      <w:r w:rsidRPr="00E5534C">
        <w:rPr>
          <w:rFonts w:ascii="Tahoma" w:hAnsi="Tahoma" w:cs="Tahoma"/>
        </w:rPr>
        <w:t xml:space="preserve">8.18 </w:t>
      </w:r>
      <w:r w:rsidRPr="00E5534C">
        <w:rPr>
          <w:rFonts w:ascii="Tahoma" w:hAnsi="Tahoma" w:cs="Tahoma"/>
          <w:lang w:val="ru-RU"/>
        </w:rPr>
        <w:t>Комиссия</w:t>
      </w:r>
      <w:r w:rsidRPr="00E5534C">
        <w:rPr>
          <w:rFonts w:ascii="Tahoma" w:hAnsi="Tahoma" w:cs="Tahoma"/>
        </w:rPr>
        <w:t xml:space="preserve"> </w:t>
      </w:r>
      <w:r w:rsidRPr="00E5534C">
        <w:rPr>
          <w:rFonts w:ascii="Tahoma" w:hAnsi="Tahoma" w:cs="Tahoma"/>
          <w:lang w:val="ru-RU"/>
        </w:rPr>
        <w:t xml:space="preserve">и </w:t>
      </w:r>
      <w:r w:rsidRPr="00E5534C">
        <w:rPr>
          <w:rFonts w:ascii="Tahoma" w:hAnsi="Tahoma" w:cs="Tahoma"/>
        </w:rPr>
        <w:t xml:space="preserve">( </w:t>
      </w:r>
      <w:r w:rsidRPr="00E5534C">
        <w:rPr>
          <w:rFonts w:ascii="Tahoma" w:hAnsi="Tahoma" w:cs="Tahoma"/>
          <w:lang w:val="ru-RU"/>
        </w:rPr>
        <w:t xml:space="preserve">или </w:t>
      </w:r>
      <w:r w:rsidRPr="00E5534C">
        <w:rPr>
          <w:rFonts w:ascii="Tahoma" w:hAnsi="Tahoma" w:cs="Tahoma"/>
        </w:rPr>
        <w:t xml:space="preserve">) </w:t>
      </w:r>
      <w:r w:rsidRPr="00E5534C">
        <w:rPr>
          <w:rFonts w:ascii="Tahoma" w:hAnsi="Tahoma" w:cs="Tahoma"/>
          <w:lang w:val="ru-RU"/>
        </w:rPr>
        <w:t>клиент</w:t>
      </w:r>
      <w:r w:rsidRPr="00E5534C">
        <w:rPr>
          <w:rFonts w:ascii="Tahoma" w:hAnsi="Tahoma" w:cs="Tahoma"/>
        </w:rPr>
        <w:t xml:space="preserve"> </w:t>
      </w:r>
      <w:r w:rsidRPr="00E5534C">
        <w:rPr>
          <w:rFonts w:ascii="Tahoma" w:hAnsi="Tahoma" w:cs="Tahoma"/>
          <w:lang w:val="ru-RU"/>
        </w:rPr>
        <w:t>к</w:t>
      </w:r>
      <w:r w:rsidRPr="00E5534C">
        <w:rPr>
          <w:rFonts w:ascii="Tahoma" w:hAnsi="Tahoma" w:cs="Tahoma"/>
        </w:rPr>
        <w:t xml:space="preserve"> </w:t>
      </w:r>
      <w:r w:rsidRPr="00E5534C">
        <w:rPr>
          <w:rFonts w:ascii="Tahoma" w:hAnsi="Tahoma" w:cs="Tahoma"/>
          <w:lang w:val="ru-RU"/>
        </w:rPr>
        <w:t>электронный</w:t>
      </w:r>
      <w:r w:rsidRPr="00E5534C">
        <w:rPr>
          <w:rFonts w:ascii="Tahoma" w:hAnsi="Tahoma" w:cs="Tahoma"/>
        </w:rPr>
        <w:t xml:space="preserve"> </w:t>
      </w:r>
      <w:r w:rsidRPr="00E5534C">
        <w:rPr>
          <w:rFonts w:ascii="Tahoma" w:hAnsi="Tahoma" w:cs="Tahoma"/>
          <w:lang w:val="ru-RU"/>
        </w:rPr>
        <w:t>уведомления</w:t>
      </w:r>
      <w:r w:rsidRPr="00E5534C">
        <w:rPr>
          <w:rFonts w:ascii="Tahoma" w:hAnsi="Tahoma" w:cs="Tahoma"/>
        </w:rPr>
        <w:t xml:space="preserve"> </w:t>
      </w:r>
      <w:r w:rsidRPr="00E5534C">
        <w:rPr>
          <w:rFonts w:ascii="Tahoma" w:hAnsi="Tahoma" w:cs="Tahoma"/>
          <w:lang w:val="ru-RU"/>
        </w:rPr>
        <w:t>отправляется</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система</w:t>
      </w:r>
      <w:r w:rsidRPr="00E5534C">
        <w:rPr>
          <w:rFonts w:ascii="Tahoma" w:hAnsi="Tahoma" w:cs="Tahoma"/>
        </w:rPr>
        <w:t xml:space="preserve"> </w:t>
      </w:r>
      <w:r w:rsidRPr="00E5534C">
        <w:rPr>
          <w:rFonts w:ascii="Tahoma" w:hAnsi="Tahoma" w:cs="Tahoma"/>
          <w:lang w:val="ru-RU"/>
        </w:rPr>
        <w:t>через и</w:t>
      </w:r>
      <w:r w:rsidRPr="00E5534C">
        <w:rPr>
          <w:rFonts w:ascii="Tahoma" w:hAnsi="Tahoma" w:cs="Tahoma"/>
        </w:rPr>
        <w:t xml:space="preserve">​ </w:t>
      </w:r>
      <w:r w:rsidRPr="00E5534C">
        <w:rPr>
          <w:rFonts w:ascii="Tahoma" w:hAnsi="Tahoma" w:cs="Tahoma"/>
          <w:lang w:val="ru-RU"/>
        </w:rPr>
        <w:t>участник</w:t>
      </w:r>
      <w:r w:rsidRPr="00E5534C">
        <w:rPr>
          <w:rFonts w:ascii="Tahoma" w:hAnsi="Tahoma" w:cs="Tahoma"/>
        </w:rPr>
        <w:t xml:space="preserve"> </w:t>
      </w:r>
      <w:r w:rsidRPr="00E5534C">
        <w:rPr>
          <w:rFonts w:ascii="Tahoma" w:hAnsi="Tahoma" w:cs="Tahoma"/>
          <w:lang w:val="ru-RU"/>
        </w:rPr>
        <w:t xml:space="preserve">рядом с ним </w:t>
      </w:r>
      <w:r w:rsidRPr="00E5534C">
        <w:rPr>
          <w:rFonts w:ascii="Tahoma" w:hAnsi="Tahoma" w:cs="Tahoma"/>
        </w:rPr>
        <w:t xml:space="preserve">/ </w:t>
      </w:r>
      <w:r w:rsidRPr="00E5534C">
        <w:rPr>
          <w:rFonts w:ascii="Tahoma" w:hAnsi="Tahoma" w:cs="Tahoma"/>
          <w:lang w:val="ru-RU"/>
        </w:rPr>
        <w:t>ней</w:t>
      </w:r>
      <w:r w:rsidRPr="00E5534C">
        <w:rPr>
          <w:rFonts w:ascii="Tahoma" w:hAnsi="Tahoma" w:cs="Tahoma"/>
        </w:rPr>
        <w:t xml:space="preserve"> </w:t>
      </w:r>
      <w:r w:rsidRPr="00E5534C">
        <w:rPr>
          <w:rFonts w:ascii="Tahoma" w:hAnsi="Tahoma" w:cs="Tahoma"/>
          <w:lang w:val="ru-RU"/>
        </w:rPr>
        <w:t>приложение</w:t>
      </w:r>
      <w:r w:rsidRPr="00E5534C">
        <w:rPr>
          <w:rFonts w:ascii="Tahoma" w:hAnsi="Tahoma" w:cs="Tahoma"/>
        </w:rPr>
        <w:t xml:space="preserve"> </w:t>
      </w:r>
      <w:r w:rsidRPr="00E5534C">
        <w:rPr>
          <w:rFonts w:ascii="Tahoma" w:hAnsi="Tahoma" w:cs="Tahoma"/>
          <w:lang w:val="ru-RU"/>
        </w:rPr>
        <w:t>упомянул</w:t>
      </w:r>
      <w:r w:rsidRPr="00E5534C">
        <w:rPr>
          <w:rFonts w:ascii="Tahoma" w:hAnsi="Tahoma" w:cs="Tahoma"/>
        </w:rPr>
        <w:t xml:space="preserve"> </w:t>
      </w:r>
      <w:r w:rsidRPr="00E5534C">
        <w:rPr>
          <w:rFonts w:ascii="Tahoma" w:hAnsi="Tahoma" w:cs="Tahoma"/>
          <w:lang w:val="ru-RU"/>
        </w:rPr>
        <w:t>электронный</w:t>
      </w:r>
      <w:r w:rsidRPr="00E5534C">
        <w:rPr>
          <w:rFonts w:ascii="Tahoma" w:hAnsi="Tahoma" w:cs="Tahoma"/>
        </w:rPr>
        <w:t xml:space="preserve"> </w:t>
      </w:r>
      <w:r w:rsidRPr="00E5534C">
        <w:rPr>
          <w:rFonts w:ascii="Tahoma" w:hAnsi="Tahoma" w:cs="Tahoma"/>
          <w:lang w:val="ru-RU"/>
        </w:rPr>
        <w:t>из почты</w:t>
      </w:r>
      <w:r w:rsidRPr="00E5534C">
        <w:rPr>
          <w:rFonts w:ascii="Tahoma" w:hAnsi="Tahoma" w:cs="Tahoma"/>
        </w:rPr>
        <w:t xml:space="preserve"> </w:t>
      </w:r>
      <w:r w:rsidRPr="00E5534C">
        <w:rPr>
          <w:rFonts w:ascii="Tahoma" w:hAnsi="Tahoma" w:cs="Tahoma"/>
          <w:lang w:val="ru-RU"/>
        </w:rPr>
        <w:t>этот</w:t>
      </w:r>
      <w:r w:rsidRPr="00E5534C">
        <w:rPr>
          <w:rFonts w:ascii="Tahoma" w:hAnsi="Tahoma" w:cs="Tahoma"/>
        </w:rPr>
        <w:t xml:space="preserve"> </w:t>
      </w:r>
      <w:r w:rsidRPr="00E5534C">
        <w:rPr>
          <w:rFonts w:ascii="Tahoma" w:hAnsi="Tahoma" w:cs="Tahoma"/>
          <w:lang w:val="ru-RU"/>
        </w:rPr>
        <w:t>приглашение</w:t>
      </w:r>
      <w:r w:rsidRPr="00E5534C">
        <w:rPr>
          <w:rFonts w:ascii="Tahoma" w:hAnsi="Tahoma" w:cs="Tahoma"/>
        </w:rPr>
        <w:t xml:space="preserve"> </w:t>
      </w:r>
      <w:r w:rsidRPr="00E5534C">
        <w:rPr>
          <w:rFonts w:ascii="Tahoma" w:hAnsi="Tahoma" w:cs="Tahoma"/>
          <w:lang w:val="ru-RU"/>
        </w:rPr>
        <w:t xml:space="preserve">упомянуто </w:t>
      </w:r>
      <w:r w:rsidRPr="00E5534C">
        <w:rPr>
          <w:rFonts w:ascii="Tahoma" w:hAnsi="Tahoma" w:cs="Tahoma"/>
        </w:rPr>
        <w:t>комиссией</w:t>
      </w:r>
      <w:r w:rsidRPr="00E5534C">
        <w:rPr>
          <w:rFonts w:ascii="Tahoma" w:hAnsi="Tahoma" w:cs="Tahoma"/>
          <w:lang w:val="ru-RU"/>
        </w:rPr>
        <w:t>​</w:t>
      </w:r>
      <w:r w:rsidRPr="00E5534C">
        <w:rPr>
          <w:rFonts w:ascii="Tahoma" w:hAnsi="Tahoma" w:cs="Tahoma"/>
        </w:rPr>
        <w:t xml:space="preserve"> </w:t>
      </w:r>
      <w:r w:rsidRPr="00E5534C">
        <w:rPr>
          <w:rFonts w:ascii="Tahoma" w:hAnsi="Tahoma" w:cs="Tahoma"/>
          <w:lang w:val="ru-RU"/>
        </w:rPr>
        <w:t>секретарь</w:t>
      </w:r>
      <w:r w:rsidRPr="00E5534C">
        <w:rPr>
          <w:rFonts w:ascii="Tahoma" w:hAnsi="Tahoma" w:cs="Tahoma"/>
        </w:rPr>
        <w:t xml:space="preserve"> </w:t>
      </w:r>
      <w:r w:rsidRPr="00E5534C">
        <w:rPr>
          <w:rFonts w:ascii="Tahoma" w:hAnsi="Tahoma" w:cs="Tahoma"/>
          <w:lang w:val="ru-RU"/>
        </w:rPr>
        <w:t>электронный</w:t>
      </w:r>
      <w:r w:rsidRPr="00E5534C">
        <w:rPr>
          <w:rFonts w:ascii="Tahoma" w:hAnsi="Tahoma" w:cs="Tahoma"/>
        </w:rPr>
        <w:t xml:space="preserve"> </w:t>
      </w:r>
      <w:r w:rsidRPr="00E5534C">
        <w:rPr>
          <w:rFonts w:ascii="Tahoma" w:hAnsi="Tahoma" w:cs="Tahoma"/>
          <w:lang w:val="ru-RU"/>
        </w:rPr>
        <w:t>на почту</w:t>
      </w:r>
      <w:r w:rsidRPr="00E5534C">
        <w:rPr>
          <w:rFonts w:ascii="Tahoma" w:hAnsi="Tahoma" w:cs="Tahoma"/>
        </w:rPr>
        <w:t xml:space="preserve"> </w:t>
      </w:r>
      <w:r w:rsidRPr="00E5534C">
        <w:rPr>
          <w:rFonts w:ascii="Tahoma" w:hAnsi="Tahoma" w:cs="Tahoma"/>
          <w:lang w:eastAsia="x-none"/>
        </w:rPr>
        <w:t>по отправлению.</w:t>
      </w:r>
    </w:p>
    <w:p w:rsidR="00AB75D5" w:rsidRPr="00E5534C" w:rsidRDefault="00AB75D5" w:rsidP="00AB75D5">
      <w:pPr>
        <w:pStyle w:val="23"/>
        <w:spacing w:line="240" w:lineRule="auto"/>
        <w:ind w:firstLine="567"/>
        <w:rPr>
          <w:rFonts w:ascii="Tahoma" w:hAnsi="Tahoma" w:cs="Tahoma"/>
          <w:lang w:eastAsia="x-none"/>
        </w:rPr>
      </w:pPr>
      <w:r w:rsidRPr="00E5534C">
        <w:rPr>
          <w:rFonts w:ascii="Tahoma" w:hAnsi="Tahoma" w:cs="Tahoma"/>
          <w:lang w:eastAsia="x-none"/>
        </w:rPr>
        <w:t>В случае электронного обмена информацией (документами) участник подтверждает информацию (документы) электронной цифровой подписью, свидетельство о которой должно быть включено в удостоверение личности, выданное в порядке, установленном Законом Республики Армения «Об удостоверениях личности», или отправляет информацию (документы) в печатном (сканированном) виде утвержденного оригинала документа.</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lang w:val="ru-RU"/>
        </w:rPr>
        <w:t>Армения</w:t>
      </w:r>
      <w:r w:rsidRPr="00E5534C">
        <w:rPr>
          <w:rFonts w:ascii="Tahoma" w:hAnsi="Tahoma" w:cs="Tahoma"/>
        </w:rPr>
        <w:t xml:space="preserve"> </w:t>
      </w:r>
      <w:r w:rsidRPr="00E5534C">
        <w:rPr>
          <w:rFonts w:ascii="Tahoma" w:hAnsi="Tahoma" w:cs="Tahoma"/>
          <w:lang w:val="ru-RU"/>
        </w:rPr>
        <w:t>Республика</w:t>
      </w:r>
      <w:r w:rsidRPr="00E5534C">
        <w:rPr>
          <w:rFonts w:ascii="Tahoma" w:hAnsi="Tahoma" w:cs="Tahoma"/>
        </w:rPr>
        <w:t xml:space="preserve"> </w:t>
      </w:r>
      <w:r w:rsidRPr="00E5534C">
        <w:rPr>
          <w:rFonts w:ascii="Tahoma" w:hAnsi="Tahoma" w:cs="Tahoma"/>
          <w:lang w:val="ru-RU"/>
        </w:rPr>
        <w:t>житель</w:t>
      </w:r>
      <w:r w:rsidRPr="00E5534C">
        <w:rPr>
          <w:rFonts w:ascii="Tahoma" w:hAnsi="Tahoma" w:cs="Tahoma"/>
        </w:rPr>
        <w:t xml:space="preserve"> </w:t>
      </w:r>
      <w:r w:rsidRPr="00E5534C">
        <w:rPr>
          <w:rFonts w:ascii="Tahoma" w:hAnsi="Tahoma" w:cs="Tahoma"/>
          <w:lang w:val="ru-RU"/>
        </w:rPr>
        <w:t>существование</w:t>
      </w:r>
      <w:r w:rsidRPr="00E5534C">
        <w:rPr>
          <w:rFonts w:ascii="Tahoma" w:hAnsi="Tahoma" w:cs="Tahoma"/>
        </w:rPr>
        <w:t xml:space="preserve"> </w:t>
      </w:r>
      <w:r w:rsidRPr="00E5534C">
        <w:rPr>
          <w:rFonts w:ascii="Tahoma" w:hAnsi="Tahoma" w:cs="Tahoma"/>
          <w:lang w:val="ru-RU"/>
        </w:rPr>
        <w:t xml:space="preserve">специальные </w:t>
      </w:r>
      <w:r w:rsidRPr="00E5534C">
        <w:rPr>
          <w:rFonts w:ascii="Tahoma" w:hAnsi="Tahoma" w:cs="Tahoma"/>
        </w:rPr>
        <w:softHyphen/>
      </w:r>
      <w:r w:rsidRPr="00E5534C">
        <w:rPr>
          <w:rFonts w:ascii="Tahoma" w:hAnsi="Tahoma" w:cs="Tahoma"/>
          <w:lang w:val="ru-RU"/>
        </w:rPr>
        <w:t>приспособления</w:t>
      </w:r>
      <w:r w:rsidRPr="00E5534C">
        <w:rPr>
          <w:rFonts w:ascii="Tahoma" w:hAnsi="Tahoma" w:cs="Tahoma"/>
        </w:rPr>
        <w:t xml:space="preserve"> </w:t>
      </w:r>
      <w:r w:rsidRPr="00151232">
        <w:rPr>
          <w:rFonts w:ascii="Tahoma" w:hAnsi="Tahoma" w:cs="Tahoma"/>
          <w:lang w:val="ru-RU"/>
        </w:rPr>
        <w:t>приложение</w:t>
      </w:r>
      <w:r w:rsidRPr="00E5534C">
        <w:rPr>
          <w:rFonts w:ascii="Tahoma" w:hAnsi="Tahoma" w:cs="Tahoma"/>
        </w:rPr>
        <w:t xml:space="preserve"> </w:t>
      </w:r>
      <w:r w:rsidRPr="00151232">
        <w:rPr>
          <w:rFonts w:ascii="Tahoma" w:hAnsi="Tahoma" w:cs="Tahoma"/>
          <w:lang w:val="ru-RU"/>
        </w:rPr>
        <w:t xml:space="preserve">включенные </w:t>
      </w:r>
      <w:r w:rsidRPr="00E5534C">
        <w:rPr>
          <w:rFonts w:ascii="Tahoma" w:hAnsi="Tahoma" w:cs="Tahoma"/>
        </w:rPr>
        <w:t xml:space="preserve">в </w:t>
      </w:r>
      <w:r w:rsidRPr="00151232">
        <w:rPr>
          <w:rFonts w:ascii="Tahoma" w:hAnsi="Tahoma" w:cs="Tahoma"/>
          <w:lang w:val="ru-RU"/>
        </w:rPr>
        <w:t>их</w:t>
      </w:r>
      <w:r w:rsidRPr="00E5534C">
        <w:rPr>
          <w:rFonts w:ascii="Tahoma" w:hAnsi="Tahoma" w:cs="Tahoma"/>
        </w:rPr>
        <w:t xml:space="preserve"> </w:t>
      </w:r>
      <w:r w:rsidRPr="00151232">
        <w:rPr>
          <w:rFonts w:ascii="Tahoma" w:hAnsi="Tahoma" w:cs="Tahoma"/>
          <w:lang w:val="ru-RU"/>
        </w:rPr>
        <w:t>к</w:t>
      </w:r>
      <w:r w:rsidRPr="00E5534C">
        <w:rPr>
          <w:rFonts w:ascii="Tahoma" w:hAnsi="Tahoma" w:cs="Tahoma"/>
        </w:rPr>
        <w:t xml:space="preserve"> </w:t>
      </w:r>
      <w:r w:rsidRPr="00151232">
        <w:rPr>
          <w:rFonts w:ascii="Tahoma" w:hAnsi="Tahoma" w:cs="Tahoma"/>
          <w:lang w:val="ru-RU"/>
        </w:rPr>
        <w:t>подтверждаемый</w:t>
      </w:r>
      <w:r w:rsidRPr="00E5534C">
        <w:rPr>
          <w:rFonts w:ascii="Tahoma" w:hAnsi="Tahoma" w:cs="Tahoma"/>
        </w:rPr>
        <w:t xml:space="preserve"> </w:t>
      </w:r>
      <w:r w:rsidRPr="00E5534C">
        <w:rPr>
          <w:rFonts w:ascii="Tahoma" w:hAnsi="Tahoma" w:cs="Tahoma"/>
          <w:lang w:val="ru-RU"/>
        </w:rPr>
        <w:t>документы</w:t>
      </w:r>
      <w:r w:rsidRPr="00E5534C">
        <w:rPr>
          <w:rFonts w:ascii="Tahoma" w:hAnsi="Tahoma" w:cs="Tahoma"/>
        </w:rPr>
        <w:softHyphen/>
        <w:t xml:space="preserve"> </w:t>
      </w:r>
      <w:r w:rsidRPr="00E5534C">
        <w:rPr>
          <w:rFonts w:ascii="Tahoma" w:hAnsi="Tahoma" w:cs="Tahoma"/>
          <w:lang w:val="ru-RU"/>
        </w:rPr>
        <w:t>подтверждение</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электронный</w:t>
      </w:r>
      <w:r w:rsidRPr="00E5534C">
        <w:rPr>
          <w:rFonts w:ascii="Tahoma" w:hAnsi="Tahoma" w:cs="Tahoma"/>
        </w:rPr>
        <w:t xml:space="preserve"> </w:t>
      </w:r>
      <w:r w:rsidRPr="00E5534C">
        <w:rPr>
          <w:rFonts w:ascii="Tahoma" w:hAnsi="Tahoma" w:cs="Tahoma"/>
          <w:lang w:val="ru-RU"/>
        </w:rPr>
        <w:t>цифровой</w:t>
      </w:r>
      <w:r w:rsidRPr="00E5534C">
        <w:rPr>
          <w:rFonts w:ascii="Tahoma" w:hAnsi="Tahoma" w:cs="Tahoma"/>
        </w:rPr>
        <w:t xml:space="preserve"> </w:t>
      </w:r>
      <w:r w:rsidRPr="00E5534C">
        <w:rPr>
          <w:rFonts w:ascii="Tahoma" w:hAnsi="Tahoma" w:cs="Tahoma"/>
          <w:lang w:val="ru-RU"/>
        </w:rPr>
        <w:t xml:space="preserve">с подписью </w:t>
      </w:r>
      <w:r w:rsidRPr="00E5534C">
        <w:rPr>
          <w:rFonts w:ascii="Tahoma" w:hAnsi="Tahoma" w:cs="Tahoma"/>
        </w:rPr>
        <w:t xml:space="preserve">и </w:t>
      </w:r>
      <w:r w:rsidRPr="00E5534C">
        <w:rPr>
          <w:rFonts w:ascii="Tahoma" w:hAnsi="Tahoma" w:cs="Tahoma"/>
          <w:lang w:val="ru-RU"/>
        </w:rPr>
        <w:t>Армения</w:t>
      </w:r>
      <w:r w:rsidRPr="00E5534C">
        <w:rPr>
          <w:rFonts w:ascii="Tahoma" w:hAnsi="Tahoma" w:cs="Tahoma"/>
        </w:rPr>
        <w:t xml:space="preserve"> </w:t>
      </w:r>
      <w:r w:rsidRPr="00E5534C">
        <w:rPr>
          <w:rFonts w:ascii="Tahoma" w:hAnsi="Tahoma" w:cs="Tahoma"/>
          <w:lang w:val="ru-RU"/>
        </w:rPr>
        <w:t xml:space="preserve">Государственное </w:t>
      </w:r>
      <w:r w:rsidRPr="00E5534C">
        <w:rPr>
          <w:rFonts w:ascii="Tahoma" w:hAnsi="Tahoma" w:cs="Tahoma"/>
        </w:rPr>
        <w:softHyphen/>
      </w:r>
      <w:r w:rsidRPr="00E5534C">
        <w:rPr>
          <w:rFonts w:ascii="Tahoma" w:hAnsi="Tahoma" w:cs="Tahoma"/>
          <w:lang w:val="ru-RU"/>
        </w:rPr>
        <w:t>управление</w:t>
      </w:r>
      <w:r w:rsidRPr="00E5534C">
        <w:rPr>
          <w:rFonts w:ascii="Tahoma" w:hAnsi="Tahoma" w:cs="Tahoma"/>
        </w:rPr>
        <w:t xml:space="preserve"> </w:t>
      </w:r>
      <w:r w:rsidRPr="00E5534C">
        <w:rPr>
          <w:rFonts w:ascii="Tahoma" w:hAnsi="Tahoma" w:cs="Tahoma"/>
          <w:lang w:val="ru-RU"/>
        </w:rPr>
        <w:t>житель</w:t>
      </w:r>
      <w:r w:rsidRPr="00E5534C">
        <w:rPr>
          <w:rFonts w:ascii="Tahoma" w:hAnsi="Tahoma" w:cs="Tahoma"/>
        </w:rPr>
        <w:t xml:space="preserve"> </w:t>
      </w:r>
      <w:r w:rsidRPr="00E5534C">
        <w:rPr>
          <w:rFonts w:ascii="Tahoma" w:hAnsi="Tahoma" w:cs="Tahoma"/>
          <w:lang w:val="ru-RU"/>
        </w:rPr>
        <w:t>не будучи</w:t>
      </w:r>
      <w:r w:rsidRPr="00E5534C">
        <w:rPr>
          <w:rFonts w:ascii="Tahoma" w:hAnsi="Tahoma" w:cs="Tahoma"/>
        </w:rPr>
        <w:t xml:space="preserve"> </w:t>
      </w:r>
      <w:r w:rsidRPr="00E5534C">
        <w:rPr>
          <w:rFonts w:ascii="Tahoma" w:hAnsi="Tahoma" w:cs="Tahoma"/>
          <w:lang w:val="ru-RU"/>
        </w:rPr>
        <w:t xml:space="preserve">участники </w:t>
      </w:r>
      <w:r w:rsidRPr="00151232">
        <w:rPr>
          <w:rFonts w:ascii="Tahoma" w:hAnsi="Tahoma" w:cs="Tahoma"/>
          <w:lang w:val="ru-RU"/>
        </w:rPr>
        <w:t xml:space="preserve">: </w:t>
      </w:r>
      <w:r w:rsidRPr="00E5534C">
        <w:rPr>
          <w:rFonts w:ascii="Tahoma" w:hAnsi="Tahoma" w:cs="Tahoma"/>
        </w:rPr>
        <w:t xml:space="preserve">эти </w:t>
      </w:r>
      <w:r w:rsidRPr="00E5534C">
        <w:rPr>
          <w:rFonts w:ascii="Tahoma" w:hAnsi="Tahoma" w:cs="Tahoma"/>
          <w:lang w:val="ru-RU"/>
        </w:rPr>
        <w:t>документы</w:t>
      </w:r>
      <w:r w:rsidRPr="00E5534C">
        <w:rPr>
          <w:rFonts w:ascii="Tahoma" w:hAnsi="Tahoma" w:cs="Tahoma"/>
        </w:rPr>
        <w:t xml:space="preserve"> </w:t>
      </w:r>
      <w:r w:rsidRPr="00E5534C">
        <w:rPr>
          <w:rFonts w:ascii="Tahoma" w:hAnsi="Tahoma" w:cs="Tahoma"/>
          <w:lang w:val="ru-RU"/>
        </w:rPr>
        <w:t>подарок</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одобренный</w:t>
      </w:r>
      <w:r w:rsidRPr="00E5534C">
        <w:rPr>
          <w:rFonts w:ascii="Tahoma" w:hAnsi="Tahoma" w:cs="Tahoma"/>
        </w:rPr>
        <w:t xml:space="preserve"> </w:t>
      </w:r>
      <w:r w:rsidRPr="00E5534C">
        <w:rPr>
          <w:rFonts w:ascii="Tahoma" w:hAnsi="Tahoma" w:cs="Tahoma"/>
          <w:lang w:val="ru-RU"/>
        </w:rPr>
        <w:t>оригинал</w:t>
      </w:r>
      <w:r w:rsidRPr="00E5534C">
        <w:rPr>
          <w:rFonts w:ascii="Tahoma" w:hAnsi="Tahoma" w:cs="Tahoma"/>
        </w:rPr>
        <w:t xml:space="preserve"> </w:t>
      </w:r>
      <w:r w:rsidRPr="00E5534C">
        <w:rPr>
          <w:rFonts w:ascii="Tahoma" w:hAnsi="Tahoma" w:cs="Tahoma"/>
          <w:lang w:val="ru-RU"/>
        </w:rPr>
        <w:t>из документа</w:t>
      </w:r>
      <w:r w:rsidRPr="00E5534C">
        <w:rPr>
          <w:rFonts w:ascii="Tahoma" w:hAnsi="Tahoma" w:cs="Tahoma"/>
        </w:rPr>
        <w:t xml:space="preserve"> в </w:t>
      </w:r>
      <w:r w:rsidRPr="00E5534C">
        <w:rPr>
          <w:rFonts w:ascii="Tahoma" w:hAnsi="Tahoma" w:cs="Tahoma"/>
          <w:lang w:val="ru-RU"/>
        </w:rPr>
        <w:t xml:space="preserve">печатной </w:t>
      </w:r>
      <w:r w:rsidRPr="00E5534C">
        <w:rPr>
          <w:rFonts w:ascii="Tahoma" w:hAnsi="Tahoma" w:cs="Tahoma"/>
        </w:rPr>
        <w:t xml:space="preserve">( </w:t>
      </w:r>
      <w:r w:rsidRPr="00E5534C">
        <w:rPr>
          <w:rFonts w:ascii="Tahoma" w:hAnsi="Tahoma" w:cs="Tahoma"/>
          <w:lang w:val="ru-RU"/>
        </w:rPr>
        <w:t xml:space="preserve">сканированной </w:t>
      </w:r>
      <w:r w:rsidRPr="00E5534C">
        <w:rPr>
          <w:rFonts w:ascii="Tahoma" w:hAnsi="Tahoma" w:cs="Tahoma"/>
        </w:rPr>
        <w:t xml:space="preserve">) </w:t>
      </w:r>
      <w:r w:rsidRPr="00E5534C">
        <w:rPr>
          <w:rFonts w:ascii="Tahoma" w:hAnsi="Tahoma" w:cs="Tahoma"/>
          <w:lang w:val="ru-RU"/>
        </w:rPr>
        <w:t xml:space="preserve">версии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Документы, включенные в заявку и заверенные электронной цифровой подписью, не запечатываются.</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8.19 Оценка заявок и определение отобранного участника проводятся в отдельных группах </w:t>
      </w:r>
      <w:r w:rsidRPr="00E5534C">
        <w:rPr>
          <w:rFonts w:ascii="Tahoma" w:hAnsi="Tahoma" w:cs="Tahoma"/>
          <w:lang w:val="hy-AM"/>
        </w:rPr>
        <w:t>.</w:t>
      </w:r>
    </w:p>
    <w:p w:rsidR="00AB75D5" w:rsidRPr="00E5534C" w:rsidRDefault="00AB75D5" w:rsidP="00AB75D5">
      <w:pPr>
        <w:pStyle w:val="23"/>
        <w:spacing w:line="240" w:lineRule="auto"/>
        <w:ind w:firstLine="567"/>
        <w:rPr>
          <w:rFonts w:ascii="Tahoma" w:hAnsi="Tahoma" w:cs="Tahoma"/>
          <w:lang w:eastAsia="x-none"/>
        </w:rPr>
      </w:pPr>
      <w:r w:rsidRPr="00E5534C">
        <w:rPr>
          <w:rFonts w:ascii="Tahoma" w:hAnsi="Tahoma" w:cs="Tahoma"/>
          <w:lang w:eastAsia="x-none"/>
        </w:rPr>
        <w:t xml:space="preserve">8. </w:t>
      </w:r>
      <w:r w:rsidRPr="00E5534C">
        <w:rPr>
          <w:rFonts w:ascii="Tahoma" w:hAnsi="Tahoma" w:cs="Tahoma"/>
          <w:lang w:val="hy-AM" w:eastAsia="x-none"/>
        </w:rPr>
        <w:t xml:space="preserve">20 </w:t>
      </w:r>
      <w:r w:rsidRPr="00E5534C">
        <w:rPr>
          <w:rFonts w:ascii="Tahoma" w:hAnsi="Tahoma" w:cs="Tahoma"/>
          <w:lang w:eastAsia="x-none"/>
        </w:rPr>
        <w:t xml:space="preserve">В случае, если выбранный участник не подписывает договор (отказывается) или лишается права подписывать договор, участник, занимающий следующее место, признается выбранным участником решением комиссии в </w:t>
      </w:r>
      <w:r w:rsidRPr="00E5534C">
        <w:rPr>
          <w:rFonts w:ascii="Tahoma" w:hAnsi="Tahoma" w:cs="Tahoma"/>
          <w:lang w:val="hy-AM" w:eastAsia="x-none"/>
        </w:rPr>
        <w:t xml:space="preserve">порядке, изложенном в пунктах 8.13–8.19 части 1 настоящего приглашения </w:t>
      </w:r>
      <w:r w:rsidRPr="00E5534C">
        <w:rPr>
          <w:rFonts w:ascii="Tahoma" w:hAnsi="Tahoma" w:cs="Tahoma"/>
          <w:lang w:eastAsia="x-none"/>
        </w:rPr>
        <w:t>.</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8. 21 </w:t>
      </w:r>
      <w:r w:rsidRPr="00E5534C">
        <w:rPr>
          <w:rFonts w:ascii="Tahoma" w:hAnsi="Tahoma" w:cs="Tahoma"/>
          <w:lang w:val="hy-AM"/>
        </w:rPr>
        <w:t>Участник</w:t>
      </w:r>
      <w:r w:rsidRPr="00E5534C">
        <w:rPr>
          <w:rFonts w:ascii="Tahoma" w:hAnsi="Tahoma" w:cs="Tahoma"/>
        </w:rPr>
        <w:t xml:space="preserve"> </w:t>
      </w:r>
      <w:r w:rsidRPr="00E5534C">
        <w:rPr>
          <w:rFonts w:ascii="Tahoma" w:hAnsi="Tahoma" w:cs="Tahoma"/>
          <w:lang w:val="ru-RU"/>
        </w:rPr>
        <w:t>сам</w:t>
      </w:r>
      <w:r w:rsidRPr="00E5534C">
        <w:rPr>
          <w:rFonts w:ascii="Tahoma" w:hAnsi="Tahoma" w:cs="Tahoma"/>
        </w:rPr>
        <w:t xml:space="preserve"> </w:t>
      </w:r>
      <w:r w:rsidRPr="00E5534C">
        <w:rPr>
          <w:rFonts w:ascii="Tahoma" w:hAnsi="Tahoma" w:cs="Tahoma"/>
          <w:lang w:val="ru-RU"/>
        </w:rPr>
        <w:t>представлено</w:t>
      </w:r>
      <w:r w:rsidRPr="00E5534C">
        <w:rPr>
          <w:rFonts w:ascii="Tahoma" w:hAnsi="Tahoma" w:cs="Tahoma"/>
        </w:rPr>
        <w:t xml:space="preserve"> </w:t>
      </w:r>
      <w:r w:rsidRPr="00E5534C">
        <w:rPr>
          <w:rFonts w:ascii="Tahoma" w:hAnsi="Tahoma" w:cs="Tahoma"/>
          <w:lang w:val="ru-RU"/>
        </w:rPr>
        <w:t>требования</w:t>
      </w:r>
      <w:r w:rsidRPr="00E5534C">
        <w:rPr>
          <w:rFonts w:ascii="Tahoma" w:hAnsi="Tahoma" w:cs="Tahoma"/>
        </w:rPr>
        <w:t xml:space="preserve"> </w:t>
      </w:r>
      <w:r w:rsidRPr="00E5534C">
        <w:rPr>
          <w:rFonts w:ascii="Tahoma" w:hAnsi="Tahoma" w:cs="Tahoma"/>
          <w:lang w:val="ru-RU"/>
        </w:rPr>
        <w:t>согласие</w:t>
      </w:r>
      <w:r w:rsidRPr="00E5534C">
        <w:rPr>
          <w:rFonts w:ascii="Tahoma" w:hAnsi="Tahoma" w:cs="Tahoma"/>
        </w:rPr>
        <w:t xml:space="preserve"> </w:t>
      </w:r>
      <w:r w:rsidRPr="00E5534C">
        <w:rPr>
          <w:rFonts w:ascii="Tahoma" w:hAnsi="Tahoma" w:cs="Tahoma"/>
          <w:lang w:val="ru-RU"/>
        </w:rPr>
        <w:t>обоснование</w:t>
      </w:r>
      <w:r w:rsidRPr="00E5534C">
        <w:rPr>
          <w:rFonts w:ascii="Tahoma" w:hAnsi="Tahoma" w:cs="Tahoma"/>
        </w:rPr>
        <w:t xml:space="preserve"> </w:t>
      </w:r>
      <w:r w:rsidRPr="00E5534C">
        <w:rPr>
          <w:rFonts w:ascii="Tahoma" w:hAnsi="Tahoma" w:cs="Tahoma"/>
          <w:lang w:val="ru-RU"/>
        </w:rPr>
        <w:t>с этой целью</w:t>
      </w:r>
      <w:r w:rsidRPr="00E5534C">
        <w:rPr>
          <w:rFonts w:ascii="Tahoma" w:hAnsi="Tahoma" w:cs="Tahoma"/>
        </w:rPr>
        <w:t xml:space="preserve"> </w:t>
      </w:r>
      <w:r w:rsidRPr="00E5534C">
        <w:rPr>
          <w:rFonts w:ascii="Tahoma" w:hAnsi="Tahoma" w:cs="Tahoma"/>
          <w:lang w:val="ru-RU"/>
        </w:rPr>
        <w:t>может</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к настоящему</w:t>
      </w:r>
      <w:r w:rsidRPr="00E5534C">
        <w:rPr>
          <w:rFonts w:ascii="Tahoma" w:hAnsi="Tahoma" w:cs="Tahoma"/>
        </w:rPr>
        <w:t xml:space="preserve"> </w:t>
      </w:r>
      <w:r w:rsidRPr="00E5534C">
        <w:rPr>
          <w:rFonts w:ascii="Tahoma" w:hAnsi="Tahoma" w:cs="Tahoma"/>
          <w:lang w:val="ru-RU"/>
        </w:rPr>
        <w:t>дополнительный</w:t>
      </w:r>
      <w:r w:rsidRPr="00E5534C">
        <w:rPr>
          <w:rFonts w:ascii="Tahoma" w:hAnsi="Tahoma" w:cs="Tahoma"/>
        </w:rPr>
        <w:t xml:space="preserve"> </w:t>
      </w:r>
      <w:r w:rsidRPr="00E5534C">
        <w:rPr>
          <w:rFonts w:ascii="Tahoma" w:hAnsi="Tahoma" w:cs="Tahoma"/>
          <w:lang w:val="ru-RU"/>
        </w:rPr>
        <w:t>другой</w:t>
      </w:r>
      <w:r w:rsidRPr="00E5534C">
        <w:rPr>
          <w:rFonts w:ascii="Tahoma" w:hAnsi="Tahoma" w:cs="Tahoma"/>
        </w:rPr>
        <w:t xml:space="preserve"> </w:t>
      </w:r>
      <w:r w:rsidRPr="00E5534C">
        <w:rPr>
          <w:rFonts w:ascii="Tahoma" w:hAnsi="Tahoma" w:cs="Tahoma"/>
          <w:lang w:val="ru-RU"/>
        </w:rPr>
        <w:t xml:space="preserve">документы </w:t>
      </w:r>
      <w:r w:rsidRPr="00E5534C">
        <w:rPr>
          <w:rFonts w:ascii="Tahoma" w:hAnsi="Tahoma" w:cs="Tahoma"/>
        </w:rPr>
        <w:t xml:space="preserve">, </w:t>
      </w:r>
      <w:r w:rsidRPr="00E5534C">
        <w:rPr>
          <w:rFonts w:ascii="Tahoma" w:hAnsi="Tahoma" w:cs="Tahoma"/>
          <w:lang w:val="ru-RU"/>
        </w:rPr>
        <w:t>информация</w:t>
      </w:r>
      <w:r w:rsidRPr="00E5534C">
        <w:rPr>
          <w:rFonts w:ascii="Tahoma" w:hAnsi="Tahoma" w:cs="Tahoma"/>
        </w:rPr>
        <w:t xml:space="preserve"> </w:t>
      </w:r>
      <w:r w:rsidRPr="00E5534C">
        <w:rPr>
          <w:rFonts w:ascii="Tahoma" w:hAnsi="Tahoma" w:cs="Tahoma"/>
          <w:lang w:val="ru-RU"/>
        </w:rPr>
        <w:t>и</w:t>
      </w:r>
      <w:r w:rsidRPr="00E5534C">
        <w:rPr>
          <w:rFonts w:ascii="Tahoma" w:hAnsi="Tahoma" w:cs="Tahoma"/>
        </w:rPr>
        <w:t xml:space="preserve"> </w:t>
      </w:r>
      <w:r w:rsidRPr="00E5534C">
        <w:rPr>
          <w:rFonts w:ascii="Tahoma" w:hAnsi="Tahoma" w:cs="Tahoma"/>
          <w:lang w:val="ru-RU"/>
        </w:rPr>
        <w:t>материалы.</w:t>
      </w:r>
    </w:p>
    <w:p w:rsidR="00AB75D5" w:rsidRPr="00E5534C" w:rsidRDefault="00AB75D5" w:rsidP="00AB75D5">
      <w:pPr>
        <w:pStyle w:val="23"/>
        <w:spacing w:line="240" w:lineRule="auto"/>
        <w:ind w:firstLine="567"/>
        <w:rPr>
          <w:rFonts w:ascii="Tahoma" w:hAnsi="Tahoma" w:cs="Tahoma"/>
        </w:rPr>
      </w:pPr>
      <w:r w:rsidRPr="00151232">
        <w:rPr>
          <w:rFonts w:ascii="Tahoma" w:hAnsi="Tahoma" w:cs="Tahoma"/>
          <w:lang w:val="ru-RU"/>
        </w:rPr>
        <w:t>Комитет</w:t>
      </w:r>
      <w:r w:rsidRPr="00E5534C">
        <w:rPr>
          <w:rFonts w:ascii="Tahoma" w:hAnsi="Tahoma" w:cs="Tahoma"/>
          <w:lang w:val="ru-RU"/>
        </w:rPr>
        <w:t>​</w:t>
      </w:r>
      <w:r w:rsidRPr="00E5534C">
        <w:rPr>
          <w:rFonts w:ascii="Tahoma" w:hAnsi="Tahoma" w:cs="Tahoma"/>
        </w:rPr>
        <w:t xml:space="preserve"> </w:t>
      </w:r>
      <w:r w:rsidRPr="00E5534C">
        <w:rPr>
          <w:rFonts w:ascii="Tahoma" w:hAnsi="Tahoma" w:cs="Tahoma"/>
          <w:lang w:val="ru-RU"/>
        </w:rPr>
        <w:t>может</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проверить</w:t>
      </w:r>
      <w:r w:rsidRPr="00E5534C">
        <w:rPr>
          <w:rFonts w:ascii="Tahoma" w:hAnsi="Tahoma" w:cs="Tahoma"/>
        </w:rPr>
        <w:t xml:space="preserve"> </w:t>
      </w:r>
      <w:r w:rsidRPr="00151232">
        <w:rPr>
          <w:rFonts w:ascii="Tahoma" w:hAnsi="Tahoma" w:cs="Tahoma"/>
          <w:lang w:val="ru-RU"/>
        </w:rPr>
        <w:t xml:space="preserve">м </w:t>
      </w:r>
      <w:r w:rsidRPr="00E5534C">
        <w:rPr>
          <w:rFonts w:ascii="Tahoma" w:hAnsi="Tahoma" w:cs="Tahoma"/>
          <w:lang w:val="ru-RU"/>
        </w:rPr>
        <w:t>Ассанж</w:t>
      </w:r>
      <w:r w:rsidRPr="00E5534C">
        <w:rPr>
          <w:rFonts w:ascii="Tahoma" w:hAnsi="Tahoma" w:cs="Tahoma"/>
        </w:rPr>
        <w:t xml:space="preserve"> </w:t>
      </w:r>
      <w:r w:rsidRPr="00E5534C">
        <w:rPr>
          <w:rFonts w:ascii="Tahoma" w:hAnsi="Tahoma" w:cs="Tahoma"/>
          <w:lang w:val="ru-RU"/>
        </w:rPr>
        <w:t>представлено</w:t>
      </w:r>
      <w:r w:rsidRPr="00E5534C">
        <w:rPr>
          <w:rFonts w:ascii="Tahoma" w:hAnsi="Tahoma" w:cs="Tahoma"/>
        </w:rPr>
        <w:t xml:space="preserve"> </w:t>
      </w:r>
      <w:r w:rsidRPr="00E5534C">
        <w:rPr>
          <w:rFonts w:ascii="Tahoma" w:hAnsi="Tahoma" w:cs="Tahoma"/>
          <w:lang w:val="ru-RU"/>
        </w:rPr>
        <w:t>данные</w:t>
      </w:r>
      <w:r w:rsidRPr="00E5534C">
        <w:rPr>
          <w:rFonts w:ascii="Tahoma" w:hAnsi="Tahoma" w:cs="Tahoma"/>
        </w:rPr>
        <w:t xml:space="preserve"> </w:t>
      </w:r>
      <w:r w:rsidRPr="00E5534C">
        <w:rPr>
          <w:rFonts w:ascii="Tahoma" w:hAnsi="Tahoma" w:cs="Tahoma"/>
          <w:lang w:val="ru-RU"/>
        </w:rPr>
        <w:t xml:space="preserve">подлинность </w:t>
      </w:r>
      <w:r w:rsidRPr="00E5534C">
        <w:rPr>
          <w:rFonts w:ascii="Tahoma" w:hAnsi="Tahoma" w:cs="Tahoma"/>
        </w:rPr>
        <w:t xml:space="preserve">с </w:t>
      </w:r>
      <w:r w:rsidRPr="00E5534C">
        <w:rPr>
          <w:rFonts w:ascii="Tahoma" w:hAnsi="Tahoma" w:cs="Tahoma"/>
          <w:lang w:val="ru-RU"/>
        </w:rPr>
        <w:t>помощью</w:t>
      </w:r>
      <w:r w:rsidRPr="00E5534C">
        <w:rPr>
          <w:rFonts w:ascii="Tahoma" w:hAnsi="Tahoma" w:cs="Tahoma"/>
        </w:rPr>
        <w:t xml:space="preserve"> </w:t>
      </w:r>
      <w:r w:rsidRPr="00E5534C">
        <w:rPr>
          <w:rFonts w:ascii="Tahoma" w:hAnsi="Tahoma" w:cs="Tahoma"/>
          <w:lang w:val="ru-RU"/>
        </w:rPr>
        <w:t>официальный</w:t>
      </w:r>
      <w:r w:rsidRPr="00E5534C">
        <w:rPr>
          <w:rFonts w:ascii="Tahoma" w:hAnsi="Tahoma" w:cs="Tahoma"/>
        </w:rPr>
        <w:t xml:space="preserve"> </w:t>
      </w:r>
      <w:r w:rsidRPr="00E5534C">
        <w:rPr>
          <w:rFonts w:ascii="Tahoma" w:hAnsi="Tahoma" w:cs="Tahoma"/>
          <w:lang w:val="ru-RU"/>
        </w:rPr>
        <w:t>из источников</w:t>
      </w:r>
      <w:r w:rsidRPr="00E5534C">
        <w:rPr>
          <w:rFonts w:ascii="Tahoma" w:hAnsi="Tahoma" w:cs="Tahoma"/>
        </w:rPr>
        <w:t xml:space="preserve"> </w:t>
      </w:r>
      <w:r w:rsidRPr="00E5534C">
        <w:rPr>
          <w:rFonts w:ascii="Tahoma" w:hAnsi="Tahoma" w:cs="Tahoma"/>
          <w:lang w:val="ru-RU"/>
        </w:rPr>
        <w:t>полученный</w:t>
      </w:r>
      <w:r w:rsidRPr="00E5534C">
        <w:rPr>
          <w:rFonts w:ascii="Tahoma" w:hAnsi="Tahoma" w:cs="Tahoma"/>
        </w:rPr>
        <w:t xml:space="preserve"> </w:t>
      </w:r>
      <w:r w:rsidRPr="00E5534C">
        <w:rPr>
          <w:rFonts w:ascii="Tahoma" w:hAnsi="Tahoma" w:cs="Tahoma"/>
          <w:lang w:val="ru-RU"/>
        </w:rPr>
        <w:t>данные</w:t>
      </w:r>
      <w:r w:rsidRPr="00E5534C">
        <w:rPr>
          <w:rFonts w:ascii="Tahoma" w:hAnsi="Tahoma" w:cs="Tahoma"/>
        </w:rPr>
        <w:t xml:space="preserve"> </w:t>
      </w:r>
      <w:r w:rsidRPr="00E5534C">
        <w:rPr>
          <w:rFonts w:ascii="Tahoma" w:hAnsi="Tahoma" w:cs="Tahoma"/>
          <w:lang w:val="ru-RU"/>
        </w:rPr>
        <w:t>или</w:t>
      </w:r>
      <w:r w:rsidRPr="00E5534C">
        <w:rPr>
          <w:rFonts w:ascii="Tahoma" w:hAnsi="Tahoma" w:cs="Tahoma"/>
        </w:rPr>
        <w:t xml:space="preserve"> </w:t>
      </w:r>
      <w:r w:rsidRPr="00E5534C">
        <w:rPr>
          <w:rFonts w:ascii="Tahoma" w:hAnsi="Tahoma" w:cs="Tahoma"/>
          <w:lang w:val="ru-RU"/>
        </w:rPr>
        <w:t>его</w:t>
      </w:r>
      <w:r w:rsidRPr="00E5534C">
        <w:rPr>
          <w:rFonts w:ascii="Tahoma" w:hAnsi="Tahoma" w:cs="Tahoma"/>
        </w:rPr>
        <w:t xml:space="preserve"> </w:t>
      </w:r>
      <w:r w:rsidRPr="00E5534C">
        <w:rPr>
          <w:rFonts w:ascii="Tahoma" w:hAnsi="Tahoma" w:cs="Tahoma"/>
          <w:lang w:val="ru-RU"/>
        </w:rPr>
        <w:t>о</w:t>
      </w:r>
      <w:r w:rsidRPr="00E5534C">
        <w:rPr>
          <w:rFonts w:ascii="Tahoma" w:hAnsi="Tahoma" w:cs="Tahoma"/>
        </w:rPr>
        <w:t xml:space="preserve"> </w:t>
      </w:r>
      <w:r w:rsidRPr="00E5534C">
        <w:rPr>
          <w:rFonts w:ascii="Tahoma" w:hAnsi="Tahoma" w:cs="Tahoma"/>
          <w:lang w:val="ru-RU"/>
        </w:rPr>
        <w:t>получение</w:t>
      </w:r>
      <w:r w:rsidRPr="00E5534C">
        <w:rPr>
          <w:rFonts w:ascii="Tahoma" w:hAnsi="Tahoma" w:cs="Tahoma"/>
        </w:rPr>
        <w:t xml:space="preserve"> </w:t>
      </w:r>
      <w:r w:rsidRPr="00E5534C">
        <w:rPr>
          <w:rFonts w:ascii="Tahoma" w:hAnsi="Tahoma" w:cs="Tahoma"/>
          <w:lang w:val="ru-RU"/>
        </w:rPr>
        <w:t>компетентный</w:t>
      </w:r>
      <w:r w:rsidRPr="00E5534C">
        <w:rPr>
          <w:rFonts w:ascii="Tahoma" w:hAnsi="Tahoma" w:cs="Tahoma"/>
        </w:rPr>
        <w:t xml:space="preserve"> </w:t>
      </w:r>
      <w:r w:rsidRPr="00E5534C">
        <w:rPr>
          <w:rFonts w:ascii="Tahoma" w:hAnsi="Tahoma" w:cs="Tahoma"/>
          <w:lang w:val="ru-RU"/>
        </w:rPr>
        <w:t>тела</w:t>
      </w:r>
      <w:r w:rsidRPr="00E5534C">
        <w:rPr>
          <w:rFonts w:ascii="Tahoma" w:hAnsi="Tahoma" w:cs="Tahoma"/>
        </w:rPr>
        <w:t xml:space="preserve"> </w:t>
      </w:r>
      <w:r w:rsidRPr="00E5534C">
        <w:rPr>
          <w:rFonts w:ascii="Tahoma" w:hAnsi="Tahoma" w:cs="Tahoma"/>
          <w:lang w:val="ru-RU"/>
        </w:rPr>
        <w:t>написанный</w:t>
      </w:r>
      <w:r w:rsidRPr="00E5534C">
        <w:rPr>
          <w:rFonts w:ascii="Tahoma" w:hAnsi="Tahoma" w:cs="Tahoma"/>
        </w:rPr>
        <w:t xml:space="preserve"> </w:t>
      </w:r>
      <w:r w:rsidRPr="00E5534C">
        <w:rPr>
          <w:rFonts w:ascii="Tahoma" w:hAnsi="Tahoma" w:cs="Tahoma"/>
          <w:lang w:val="ru-RU"/>
        </w:rPr>
        <w:t xml:space="preserve">Вывод </w:t>
      </w:r>
      <w:r w:rsidRPr="00E5534C">
        <w:rPr>
          <w:rFonts w:ascii="Tahoma" w:hAnsi="Tahoma" w:cs="Tahoma"/>
        </w:rPr>
        <w:t xml:space="preserve">: </w:t>
      </w:r>
      <w:r w:rsidRPr="00E5534C">
        <w:rPr>
          <w:rFonts w:ascii="Tahoma" w:hAnsi="Tahoma" w:cs="Tahoma"/>
          <w:lang w:val="ru-RU"/>
        </w:rPr>
        <w:t>Аналогично</w:t>
      </w:r>
      <w:r w:rsidRPr="00E5534C">
        <w:rPr>
          <w:rFonts w:ascii="Tahoma" w:hAnsi="Tahoma" w:cs="Tahoma"/>
        </w:rPr>
        <w:t xml:space="preserve"> </w:t>
      </w:r>
      <w:r w:rsidRPr="00E5534C">
        <w:rPr>
          <w:rFonts w:ascii="Tahoma" w:hAnsi="Tahoma" w:cs="Tahoma"/>
          <w:lang w:val="ru-RU"/>
        </w:rPr>
        <w:t>опрос</w:t>
      </w:r>
      <w:r w:rsidRPr="00E5534C">
        <w:rPr>
          <w:rFonts w:ascii="Tahoma" w:hAnsi="Tahoma" w:cs="Tahoma"/>
        </w:rPr>
        <w:t xml:space="preserve"> </w:t>
      </w:r>
      <w:r w:rsidRPr="00E5534C">
        <w:rPr>
          <w:rFonts w:ascii="Tahoma" w:hAnsi="Tahoma" w:cs="Tahoma"/>
          <w:lang w:val="ru-RU"/>
        </w:rPr>
        <w:t>отправить</w:t>
      </w:r>
      <w:r w:rsidRPr="00E5534C">
        <w:rPr>
          <w:rFonts w:ascii="Tahoma" w:hAnsi="Tahoma" w:cs="Tahoma"/>
        </w:rPr>
        <w:t xml:space="preserve"> </w:t>
      </w:r>
      <w:r w:rsidRPr="00E5534C">
        <w:rPr>
          <w:rFonts w:ascii="Tahoma" w:hAnsi="Tahoma" w:cs="Tahoma"/>
          <w:lang w:val="ru-RU"/>
        </w:rPr>
        <w:t>в случае</w:t>
      </w:r>
      <w:r w:rsidRPr="00E5534C">
        <w:rPr>
          <w:rFonts w:ascii="Tahoma" w:hAnsi="Tahoma" w:cs="Tahoma"/>
        </w:rPr>
        <w:t xml:space="preserve"> </w:t>
      </w:r>
      <w:r w:rsidRPr="00E5534C">
        <w:rPr>
          <w:rFonts w:ascii="Tahoma" w:hAnsi="Tahoma" w:cs="Tahoma"/>
          <w:lang w:val="ru-RU"/>
        </w:rPr>
        <w:t>соответствующий</w:t>
      </w:r>
      <w:r w:rsidRPr="00E5534C">
        <w:rPr>
          <w:rFonts w:ascii="Tahoma" w:hAnsi="Tahoma" w:cs="Tahoma"/>
        </w:rPr>
        <w:t xml:space="preserve"> </w:t>
      </w:r>
      <w:r w:rsidRPr="00E5534C">
        <w:rPr>
          <w:rFonts w:ascii="Tahoma" w:hAnsi="Tahoma" w:cs="Tahoma"/>
          <w:lang w:val="ru-RU"/>
        </w:rPr>
        <w:t>состояние</w:t>
      </w:r>
      <w:r w:rsidRPr="00E5534C">
        <w:rPr>
          <w:rFonts w:ascii="Tahoma" w:hAnsi="Tahoma" w:cs="Tahoma"/>
        </w:rPr>
        <w:t xml:space="preserve"> </w:t>
      </w:r>
      <w:r w:rsidRPr="00E5534C">
        <w:rPr>
          <w:rFonts w:ascii="Tahoma" w:hAnsi="Tahoma" w:cs="Tahoma"/>
          <w:lang w:val="ru-RU"/>
        </w:rPr>
        <w:t>и</w:t>
      </w:r>
      <w:r w:rsidRPr="00E5534C">
        <w:rPr>
          <w:rFonts w:ascii="Tahoma" w:hAnsi="Tahoma" w:cs="Tahoma"/>
        </w:rPr>
        <w:t xml:space="preserve"> </w:t>
      </w:r>
      <w:r w:rsidRPr="00E5534C">
        <w:rPr>
          <w:rFonts w:ascii="Tahoma" w:hAnsi="Tahoma" w:cs="Tahoma"/>
          <w:lang w:val="ru-RU"/>
        </w:rPr>
        <w:t>местный</w:t>
      </w:r>
      <w:r w:rsidRPr="00E5534C">
        <w:rPr>
          <w:rFonts w:ascii="Tahoma" w:hAnsi="Tahoma" w:cs="Tahoma"/>
        </w:rPr>
        <w:t xml:space="preserve"> </w:t>
      </w:r>
      <w:r w:rsidRPr="00E5534C">
        <w:rPr>
          <w:rFonts w:ascii="Tahoma" w:hAnsi="Tahoma" w:cs="Tahoma"/>
          <w:lang w:val="ru-RU"/>
        </w:rPr>
        <w:t>самоуправление</w:t>
      </w:r>
      <w:r w:rsidRPr="00E5534C">
        <w:rPr>
          <w:rFonts w:ascii="Tahoma" w:hAnsi="Tahoma" w:cs="Tahoma"/>
        </w:rPr>
        <w:t xml:space="preserve"> </w:t>
      </w:r>
      <w:r w:rsidRPr="00E5534C">
        <w:rPr>
          <w:rFonts w:ascii="Tahoma" w:hAnsi="Tahoma" w:cs="Tahoma"/>
          <w:lang w:val="ru-RU"/>
        </w:rPr>
        <w:t>тела</w:t>
      </w:r>
      <w:r w:rsidRPr="00E5534C">
        <w:rPr>
          <w:rFonts w:ascii="Tahoma" w:hAnsi="Tahoma" w:cs="Tahoma"/>
        </w:rPr>
        <w:t xml:space="preserve"> </w:t>
      </w:r>
      <w:r w:rsidRPr="00E5534C">
        <w:rPr>
          <w:rFonts w:ascii="Tahoma" w:hAnsi="Tahoma" w:cs="Tahoma"/>
          <w:lang w:val="ru-RU"/>
        </w:rPr>
        <w:t>запрос</w:t>
      </w:r>
      <w:r w:rsidRPr="00E5534C">
        <w:rPr>
          <w:rFonts w:ascii="Tahoma" w:hAnsi="Tahoma" w:cs="Tahoma"/>
        </w:rPr>
        <w:t xml:space="preserve"> </w:t>
      </w:r>
      <w:r w:rsidRPr="00E5534C">
        <w:rPr>
          <w:rFonts w:ascii="Tahoma" w:hAnsi="Tahoma" w:cs="Tahoma"/>
          <w:lang w:val="ru-RU"/>
        </w:rPr>
        <w:t>получить</w:t>
      </w:r>
      <w:r w:rsidRPr="00E5534C">
        <w:rPr>
          <w:rFonts w:ascii="Tahoma" w:hAnsi="Tahoma" w:cs="Tahoma"/>
        </w:rPr>
        <w:t xml:space="preserve"> </w:t>
      </w:r>
      <w:r w:rsidRPr="00E5534C">
        <w:rPr>
          <w:rFonts w:ascii="Tahoma" w:hAnsi="Tahoma" w:cs="Tahoma"/>
          <w:lang w:val="ru-RU"/>
        </w:rPr>
        <w:t>в тот день</w:t>
      </w:r>
      <w:r w:rsidRPr="00E5534C">
        <w:rPr>
          <w:rFonts w:ascii="Tahoma" w:hAnsi="Tahoma" w:cs="Tahoma"/>
        </w:rPr>
        <w:t xml:space="preserve"> </w:t>
      </w:r>
      <w:r w:rsidRPr="00E5534C">
        <w:rPr>
          <w:rFonts w:ascii="Tahoma" w:hAnsi="Tahoma" w:cs="Tahoma"/>
          <w:lang w:val="ru-RU"/>
        </w:rPr>
        <w:t>последующий</w:t>
      </w:r>
      <w:r w:rsidRPr="00E5534C">
        <w:rPr>
          <w:rFonts w:ascii="Tahoma" w:hAnsi="Tahoma" w:cs="Tahoma"/>
        </w:rPr>
        <w:t xml:space="preserve"> </w:t>
      </w:r>
      <w:r w:rsidRPr="00E5534C">
        <w:rPr>
          <w:rFonts w:ascii="Tahoma" w:hAnsi="Tahoma" w:cs="Tahoma"/>
          <w:lang w:val="ru-RU"/>
        </w:rPr>
        <w:t>два</w:t>
      </w:r>
      <w:r w:rsidRPr="00E5534C">
        <w:rPr>
          <w:rFonts w:ascii="Tahoma" w:hAnsi="Tahoma" w:cs="Tahoma"/>
        </w:rPr>
        <w:t xml:space="preserve"> </w:t>
      </w:r>
      <w:r w:rsidRPr="00E5534C">
        <w:rPr>
          <w:rFonts w:ascii="Tahoma" w:hAnsi="Tahoma" w:cs="Tahoma"/>
          <w:lang w:val="ru-RU"/>
        </w:rPr>
        <w:t>работающий</w:t>
      </w:r>
      <w:r w:rsidRPr="00E5534C">
        <w:rPr>
          <w:rFonts w:ascii="Tahoma" w:hAnsi="Tahoma" w:cs="Tahoma"/>
        </w:rPr>
        <w:t xml:space="preserve"> </w:t>
      </w:r>
      <w:r w:rsidRPr="00E5534C">
        <w:rPr>
          <w:rFonts w:ascii="Tahoma" w:hAnsi="Tahoma" w:cs="Tahoma"/>
          <w:lang w:val="ru-RU"/>
        </w:rPr>
        <w:t>день</w:t>
      </w:r>
      <w:r w:rsidRPr="00E5534C">
        <w:rPr>
          <w:rFonts w:ascii="Tahoma" w:hAnsi="Tahoma" w:cs="Tahoma"/>
        </w:rPr>
        <w:t xml:space="preserve"> </w:t>
      </w:r>
      <w:r w:rsidRPr="00E5534C">
        <w:rPr>
          <w:rFonts w:ascii="Tahoma" w:hAnsi="Tahoma" w:cs="Tahoma"/>
          <w:lang w:val="ru-RU"/>
        </w:rPr>
        <w:t>в течение</w:t>
      </w:r>
      <w:r w:rsidRPr="00E5534C">
        <w:rPr>
          <w:rFonts w:ascii="Tahoma" w:hAnsi="Tahoma" w:cs="Tahoma"/>
        </w:rPr>
        <w:t xml:space="preserve"> </w:t>
      </w:r>
      <w:r w:rsidRPr="00E5534C">
        <w:rPr>
          <w:rFonts w:ascii="Tahoma" w:hAnsi="Tahoma" w:cs="Tahoma"/>
          <w:lang w:val="ru-RU"/>
        </w:rPr>
        <w:t>обеспечение</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написанный</w:t>
      </w:r>
      <w:r w:rsidRPr="00E5534C">
        <w:rPr>
          <w:rFonts w:ascii="Tahoma" w:hAnsi="Tahoma" w:cs="Tahoma"/>
        </w:rPr>
        <w:t xml:space="preserve"> </w:t>
      </w:r>
      <w:r w:rsidRPr="00E5534C">
        <w:rPr>
          <w:rFonts w:ascii="Tahoma" w:hAnsi="Tahoma" w:cs="Tahoma"/>
          <w:lang w:val="ru-RU"/>
        </w:rPr>
        <w:t xml:space="preserve">Вывод </w:t>
      </w:r>
      <w:r w:rsidRPr="00E5534C">
        <w:rPr>
          <w:rFonts w:ascii="Tahoma" w:hAnsi="Tahoma" w:cs="Tahoma"/>
        </w:rPr>
        <w:t xml:space="preserve">: </w:t>
      </w:r>
      <w:r w:rsidRPr="00E5534C">
        <w:rPr>
          <w:rFonts w:ascii="Tahoma" w:hAnsi="Tahoma" w:cs="Tahoma"/>
          <w:lang w:val="ru-RU"/>
        </w:rPr>
        <w:t>Если</w:t>
      </w:r>
      <w:r w:rsidRPr="00E5534C">
        <w:rPr>
          <w:rFonts w:ascii="Tahoma" w:hAnsi="Tahoma" w:cs="Tahoma"/>
        </w:rPr>
        <w:t xml:space="preserve"> </w:t>
      </w:r>
      <w:r w:rsidRPr="00151232">
        <w:rPr>
          <w:rFonts w:ascii="Tahoma" w:hAnsi="Tahoma" w:cs="Tahoma"/>
          <w:lang w:val="ru-RU"/>
        </w:rPr>
        <w:t xml:space="preserve">м </w:t>
      </w:r>
      <w:r w:rsidRPr="00E5534C">
        <w:rPr>
          <w:rFonts w:ascii="Tahoma" w:hAnsi="Tahoma" w:cs="Tahoma"/>
          <w:lang w:val="ru-RU"/>
        </w:rPr>
        <w:t>Ассанж</w:t>
      </w:r>
      <w:r w:rsidRPr="00E5534C">
        <w:rPr>
          <w:rFonts w:ascii="Tahoma" w:hAnsi="Tahoma" w:cs="Tahoma"/>
        </w:rPr>
        <w:t xml:space="preserve"> </w:t>
      </w:r>
      <w:r w:rsidRPr="00E5534C">
        <w:rPr>
          <w:rFonts w:ascii="Tahoma" w:hAnsi="Tahoma" w:cs="Tahoma"/>
          <w:lang w:val="ru-RU"/>
        </w:rPr>
        <w:t>представлено</w:t>
      </w:r>
      <w:r w:rsidRPr="00E5534C">
        <w:rPr>
          <w:rFonts w:ascii="Tahoma" w:hAnsi="Tahoma" w:cs="Tahoma"/>
        </w:rPr>
        <w:t xml:space="preserve"> </w:t>
      </w:r>
      <w:r w:rsidRPr="00E5534C">
        <w:rPr>
          <w:rFonts w:ascii="Tahoma" w:hAnsi="Tahoma" w:cs="Tahoma"/>
          <w:lang w:val="ru-RU"/>
        </w:rPr>
        <w:t>данные</w:t>
      </w:r>
      <w:r w:rsidRPr="00E5534C">
        <w:rPr>
          <w:rFonts w:ascii="Tahoma" w:hAnsi="Tahoma" w:cs="Tahoma"/>
        </w:rPr>
        <w:t xml:space="preserve"> </w:t>
      </w:r>
      <w:r w:rsidRPr="00E5534C">
        <w:rPr>
          <w:rFonts w:ascii="Tahoma" w:hAnsi="Tahoma" w:cs="Tahoma"/>
          <w:lang w:val="ru-RU"/>
        </w:rPr>
        <w:t>подлинность</w:t>
      </w:r>
      <w:r w:rsidRPr="00E5534C">
        <w:rPr>
          <w:rFonts w:ascii="Tahoma" w:hAnsi="Tahoma" w:cs="Tahoma"/>
        </w:rPr>
        <w:t xml:space="preserve"> </w:t>
      </w:r>
      <w:r w:rsidRPr="00E5534C">
        <w:rPr>
          <w:rFonts w:ascii="Tahoma" w:hAnsi="Tahoma" w:cs="Tahoma"/>
          <w:lang w:val="ru-RU"/>
        </w:rPr>
        <w:t>осмотр</w:t>
      </w:r>
      <w:r w:rsidRPr="00E5534C">
        <w:rPr>
          <w:rFonts w:ascii="Tahoma" w:hAnsi="Tahoma" w:cs="Tahoma"/>
        </w:rPr>
        <w:t xml:space="preserve"> </w:t>
      </w:r>
      <w:r w:rsidRPr="00E5534C">
        <w:rPr>
          <w:rFonts w:ascii="Tahoma" w:hAnsi="Tahoma" w:cs="Tahoma"/>
          <w:lang w:val="ru-RU"/>
        </w:rPr>
        <w:t>как результат</w:t>
      </w:r>
      <w:r w:rsidRPr="00E5534C">
        <w:rPr>
          <w:rFonts w:ascii="Tahoma" w:hAnsi="Tahoma" w:cs="Tahoma"/>
        </w:rPr>
        <w:t xml:space="preserve"> </w:t>
      </w:r>
      <w:r w:rsidRPr="00E5534C">
        <w:rPr>
          <w:rFonts w:ascii="Tahoma" w:hAnsi="Tahoma" w:cs="Tahoma"/>
          <w:lang w:val="ru-RU"/>
        </w:rPr>
        <w:t>данные</w:t>
      </w:r>
      <w:r w:rsidRPr="00E5534C">
        <w:rPr>
          <w:rFonts w:ascii="Tahoma" w:hAnsi="Tahoma" w:cs="Tahoma"/>
        </w:rPr>
        <w:t xml:space="preserve"> </w:t>
      </w:r>
      <w:r w:rsidRPr="00E5534C">
        <w:rPr>
          <w:rFonts w:ascii="Tahoma" w:hAnsi="Tahoma" w:cs="Tahoma"/>
          <w:lang w:val="ru-RU"/>
        </w:rPr>
        <w:t>квалифицированный</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к реальности</w:t>
      </w:r>
      <w:r w:rsidRPr="00E5534C">
        <w:rPr>
          <w:rFonts w:ascii="Tahoma" w:hAnsi="Tahoma" w:cs="Tahoma"/>
        </w:rPr>
        <w:t xml:space="preserve"> </w:t>
      </w:r>
      <w:r w:rsidRPr="00E5534C">
        <w:rPr>
          <w:rFonts w:ascii="Tahoma" w:hAnsi="Tahoma" w:cs="Tahoma"/>
          <w:lang w:val="ru-RU"/>
        </w:rPr>
        <w:t xml:space="preserve">Если ответ не </w:t>
      </w:r>
      <w:r w:rsidRPr="00E5534C">
        <w:rPr>
          <w:rFonts w:ascii="Tahoma" w:hAnsi="Tahoma" w:cs="Tahoma"/>
        </w:rPr>
        <w:softHyphen/>
      </w:r>
      <w:r w:rsidRPr="00E5534C">
        <w:rPr>
          <w:rFonts w:ascii="Tahoma" w:hAnsi="Tahoma" w:cs="Tahoma"/>
          <w:lang w:val="ru-RU"/>
        </w:rPr>
        <w:t xml:space="preserve">соответствует требованиям </w:t>
      </w:r>
      <w:r w:rsidRPr="00E5534C">
        <w:rPr>
          <w:rFonts w:ascii="Tahoma" w:hAnsi="Tahoma" w:cs="Tahoma"/>
        </w:rPr>
        <w:t>, заявка соответствующего участника будет отклонена.</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rPr>
        <w:t xml:space="preserve">8.2 2 </w:t>
      </w:r>
      <w:r w:rsidRPr="00E5534C">
        <w:rPr>
          <w:rFonts w:ascii="Tahoma" w:hAnsi="Tahoma" w:cs="Tahoma"/>
          <w:lang w:val="hy-AM"/>
        </w:rPr>
        <w:t>Это​</w:t>
      </w:r>
      <w:r w:rsidRPr="00E5534C">
        <w:rPr>
          <w:rFonts w:ascii="Tahoma" w:hAnsi="Tahoma" w:cs="Tahoma"/>
        </w:rPr>
        <w:t xml:space="preserve"> 1-го </w:t>
      </w:r>
      <w:r w:rsidRPr="00E5534C">
        <w:rPr>
          <w:rFonts w:ascii="Tahoma" w:hAnsi="Tahoma" w:cs="Tahoma"/>
          <w:lang w:val="hy-AM"/>
        </w:rPr>
        <w:t>числа приглашения</w:t>
      </w:r>
      <w:r w:rsidRPr="00E5534C">
        <w:rPr>
          <w:rFonts w:ascii="Tahoma" w:hAnsi="Tahoma" w:cs="Tahoma"/>
        </w:rPr>
        <w:t xml:space="preserve"> </w:t>
      </w:r>
      <w:r w:rsidRPr="00E5534C">
        <w:rPr>
          <w:rFonts w:ascii="Tahoma" w:hAnsi="Tahoma" w:cs="Tahoma"/>
          <w:lang w:val="hy-AM"/>
        </w:rPr>
        <w:t xml:space="preserve">Часть </w:t>
      </w:r>
      <w:r w:rsidRPr="00E5534C">
        <w:rPr>
          <w:rFonts w:ascii="Tahoma" w:hAnsi="Tahoma" w:cs="Tahoma"/>
        </w:rPr>
        <w:t xml:space="preserve">8. </w:t>
      </w:r>
      <w:r w:rsidRPr="00E5534C">
        <w:rPr>
          <w:rFonts w:ascii="Tahoma" w:hAnsi="Tahoma" w:cs="Tahoma"/>
          <w:lang w:val="hy-AM"/>
        </w:rPr>
        <w:t xml:space="preserve">2 </w:t>
      </w:r>
      <w:r w:rsidRPr="00E5534C">
        <w:rPr>
          <w:rFonts w:ascii="Tahoma" w:hAnsi="Tahoma" w:cs="Tahoma"/>
        </w:rPr>
        <w:t xml:space="preserve">1 </w:t>
      </w:r>
      <w:r w:rsidRPr="00E5534C">
        <w:rPr>
          <w:rFonts w:ascii="Tahoma" w:hAnsi="Tahoma" w:cs="Tahoma"/>
          <w:lang w:val="hy-AM"/>
        </w:rPr>
        <w:t>балл</w:t>
      </w:r>
      <w:r w:rsidRPr="00E5534C">
        <w:rPr>
          <w:rFonts w:ascii="Tahoma" w:hAnsi="Tahoma" w:cs="Tahoma"/>
        </w:rPr>
        <w:t xml:space="preserve"> </w:t>
      </w:r>
      <w:r w:rsidRPr="00E5534C">
        <w:rPr>
          <w:rFonts w:ascii="Tahoma" w:hAnsi="Tahoma" w:cs="Tahoma"/>
          <w:lang w:val="hy-AM"/>
        </w:rPr>
        <w:t>приложение</w:t>
      </w:r>
      <w:r w:rsidRPr="00E5534C">
        <w:rPr>
          <w:rFonts w:ascii="Tahoma" w:hAnsi="Tahoma" w:cs="Tahoma"/>
        </w:rPr>
        <w:t xml:space="preserve"> </w:t>
      </w:r>
      <w:r w:rsidRPr="00E5534C">
        <w:rPr>
          <w:rFonts w:ascii="Tahoma" w:hAnsi="Tahoma" w:cs="Tahoma"/>
          <w:lang w:val="hy-AM"/>
        </w:rPr>
        <w:t xml:space="preserve">Для этой цели </w:t>
      </w:r>
      <w:r w:rsidRPr="00E5534C">
        <w:rPr>
          <w:rFonts w:ascii="Tahoma" w:hAnsi="Tahoma" w:cs="Tahoma"/>
        </w:rPr>
        <w:t xml:space="preserve">может быть </w:t>
      </w:r>
      <w:r w:rsidRPr="00E5534C">
        <w:rPr>
          <w:rFonts w:ascii="Tahoma" w:hAnsi="Tahoma" w:cs="Tahoma"/>
          <w:lang w:val="hy-AM"/>
        </w:rPr>
        <w:t>созван комитет.</w:t>
      </w:r>
      <w:r w:rsidRPr="00E5534C">
        <w:rPr>
          <w:rFonts w:ascii="Tahoma" w:hAnsi="Tahoma" w:cs="Tahoma"/>
        </w:rPr>
        <w:t xml:space="preserve"> </w:t>
      </w:r>
      <w:r w:rsidRPr="00E5534C">
        <w:rPr>
          <w:rFonts w:ascii="Tahoma" w:hAnsi="Tahoma" w:cs="Tahoma"/>
          <w:lang w:val="hy-AM"/>
        </w:rPr>
        <w:t>необыкновенный</w:t>
      </w:r>
      <w:r w:rsidRPr="00E5534C">
        <w:rPr>
          <w:rFonts w:ascii="Tahoma" w:hAnsi="Tahoma" w:cs="Tahoma"/>
        </w:rPr>
        <w:t xml:space="preserve"> </w:t>
      </w:r>
      <w:r w:rsidRPr="00E5534C">
        <w:rPr>
          <w:rFonts w:ascii="Tahoma" w:hAnsi="Tahoma" w:cs="Tahoma"/>
          <w:lang w:val="hy-AM"/>
        </w:rPr>
        <w:t>сессия.</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rPr>
        <w:t xml:space="preserve">8. 23. </w:t>
      </w:r>
      <w:r w:rsidRPr="00E5534C">
        <w:rPr>
          <w:rFonts w:ascii="Tahoma" w:hAnsi="Tahoma" w:cs="Tahoma"/>
          <w:lang w:val="hy-AM"/>
        </w:rPr>
        <w:t>На следующий рабочий день после окончания заседания, на котором будет определен выбранный участник, секретарь комиссии :</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 xml:space="preserve">1) Система указывает участников процедуры, получивших удовлетворительную оценку </w:t>
      </w:r>
      <w:r w:rsidRPr="00E5534C">
        <w:rPr>
          <w:rFonts w:ascii="Tahoma" w:hAnsi="Tahoma" w:cs="Tahoma"/>
          <w:lang w:val="hy-AM"/>
        </w:rPr>
        <w:softHyphen/>
        <w:t>, классифицируя их в соответствии с результатами оценки и ценовыми предложениями.</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 xml:space="preserve">2) Система отправляет протокол заседания комитета по результатам оценки на электронные адреса участников процедуры </w:t>
      </w:r>
      <w:r w:rsidRPr="00E5534C">
        <w:rPr>
          <w:rFonts w:ascii="Tahoma" w:hAnsi="Tahoma" w:cs="Tahoma"/>
          <w:lang w:val="hy-AM"/>
        </w:rPr>
        <w:softHyphen/>
        <w:t>.</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spacing w:val="-6"/>
          <w:lang w:val="hy-AM"/>
        </w:rPr>
        <w:t xml:space="preserve">8.24 </w:t>
      </w:r>
      <w:r w:rsidRPr="00E5534C">
        <w:rPr>
          <w:rFonts w:ascii="Tahoma" w:hAnsi="Tahoma" w:cs="Tahoma"/>
          <w:lang w:val="hy-AM"/>
        </w:rPr>
        <w:t>До заключения договора заказчик должен опубликовать в информационном бюллетене уведомление о решении о заключении договора не позднее первого рабочего дня после принятия решения о выбранном участнике. Решение о заключении договора должно содержать сводную информацию об оценке заявок и обоснование выбора выбранного участника, а также уведомление о периоде простоя.</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8.25</w:t>
      </w:r>
      <w:r w:rsidRPr="00E5534C">
        <w:rPr>
          <w:rFonts w:ascii="Tahoma" w:hAnsi="Tahoma" w:cs="Tahoma"/>
        </w:rPr>
        <w:t xml:space="preserve"> </w:t>
      </w:r>
      <w:r w:rsidRPr="00E5534C">
        <w:rPr>
          <w:rFonts w:ascii="Tahoma" w:hAnsi="Tahoma" w:cs="Tahoma"/>
          <w:lang w:val="hy-AM"/>
        </w:rPr>
        <w:t>Бездействие</w:t>
      </w:r>
      <w:r w:rsidRPr="00E5534C">
        <w:rPr>
          <w:rFonts w:ascii="Tahoma" w:hAnsi="Tahoma" w:cs="Tahoma"/>
        </w:rPr>
        <w:t xml:space="preserve"> </w:t>
      </w:r>
      <w:r w:rsidRPr="00E5534C">
        <w:rPr>
          <w:rFonts w:ascii="Tahoma" w:hAnsi="Tahoma" w:cs="Tahoma"/>
          <w:lang w:val="hy-AM"/>
        </w:rPr>
        <w:t>крайний срок</w:t>
      </w:r>
      <w:r w:rsidRPr="00E5534C">
        <w:rPr>
          <w:rFonts w:ascii="Tahoma" w:hAnsi="Tahoma" w:cs="Tahoma"/>
        </w:rPr>
        <w:t xml:space="preserve"> </w:t>
      </w:r>
      <w:r w:rsidRPr="00E5534C">
        <w:rPr>
          <w:rFonts w:ascii="Tahoma" w:hAnsi="Tahoma" w:cs="Tahoma"/>
          <w:lang w:val="hy-AM"/>
        </w:rPr>
        <w:t>договор</w:t>
      </w:r>
      <w:r w:rsidRPr="00E5534C">
        <w:rPr>
          <w:rFonts w:ascii="Tahoma" w:hAnsi="Tahoma" w:cs="Tahoma"/>
        </w:rPr>
        <w:t xml:space="preserve"> </w:t>
      </w:r>
      <w:r w:rsidRPr="00E5534C">
        <w:rPr>
          <w:rFonts w:ascii="Tahoma" w:hAnsi="Tahoma" w:cs="Tahoma"/>
          <w:lang w:val="hy-AM"/>
        </w:rPr>
        <w:t>запечатать</w:t>
      </w:r>
      <w:r w:rsidRPr="00E5534C">
        <w:rPr>
          <w:rFonts w:ascii="Tahoma" w:hAnsi="Tahoma" w:cs="Tahoma"/>
        </w:rPr>
        <w:t xml:space="preserve"> </w:t>
      </w:r>
      <w:r w:rsidRPr="00E5534C">
        <w:rPr>
          <w:rFonts w:ascii="Tahoma" w:hAnsi="Tahoma" w:cs="Tahoma"/>
          <w:lang w:val="hy-AM"/>
        </w:rPr>
        <w:t>о</w:t>
      </w:r>
      <w:r w:rsidRPr="00E5534C">
        <w:rPr>
          <w:rFonts w:ascii="Tahoma" w:hAnsi="Tahoma" w:cs="Tahoma"/>
        </w:rPr>
        <w:t xml:space="preserve"> </w:t>
      </w:r>
      <w:r w:rsidRPr="00E5534C">
        <w:rPr>
          <w:rFonts w:ascii="Tahoma" w:hAnsi="Tahoma" w:cs="Tahoma"/>
          <w:lang w:val="hy-AM"/>
        </w:rPr>
        <w:t>решение</w:t>
      </w:r>
      <w:r w:rsidRPr="00E5534C">
        <w:rPr>
          <w:rFonts w:ascii="Tahoma" w:hAnsi="Tahoma" w:cs="Tahoma"/>
        </w:rPr>
        <w:t xml:space="preserve"> </w:t>
      </w:r>
      <w:r w:rsidRPr="00E5534C">
        <w:rPr>
          <w:rFonts w:ascii="Tahoma" w:hAnsi="Tahoma" w:cs="Tahoma"/>
          <w:lang w:val="hy-AM"/>
        </w:rPr>
        <w:t>объявление</w:t>
      </w:r>
      <w:r w:rsidRPr="00E5534C">
        <w:rPr>
          <w:rFonts w:ascii="Tahoma" w:hAnsi="Tahoma" w:cs="Tahoma"/>
        </w:rPr>
        <w:t xml:space="preserve"> </w:t>
      </w:r>
      <w:r w:rsidRPr="00E5534C">
        <w:rPr>
          <w:rFonts w:ascii="Tahoma" w:hAnsi="Tahoma" w:cs="Tahoma"/>
          <w:lang w:val="hy-AM"/>
        </w:rPr>
        <w:t>публикация</w:t>
      </w:r>
      <w:r w:rsidRPr="00E5534C">
        <w:rPr>
          <w:rFonts w:ascii="Tahoma" w:hAnsi="Tahoma" w:cs="Tahoma"/>
        </w:rPr>
        <w:t xml:space="preserve"> </w:t>
      </w:r>
      <w:r w:rsidRPr="00E5534C">
        <w:rPr>
          <w:rFonts w:ascii="Tahoma" w:hAnsi="Tahoma" w:cs="Tahoma"/>
          <w:lang w:val="hy-AM"/>
        </w:rPr>
        <w:t>в тот день</w:t>
      </w:r>
      <w:r w:rsidRPr="00E5534C">
        <w:rPr>
          <w:rFonts w:ascii="Tahoma" w:hAnsi="Tahoma" w:cs="Tahoma"/>
        </w:rPr>
        <w:t xml:space="preserve"> </w:t>
      </w:r>
      <w:r w:rsidRPr="00E5534C">
        <w:rPr>
          <w:rFonts w:ascii="Tahoma" w:hAnsi="Tahoma" w:cs="Tahoma"/>
          <w:lang w:val="hy-AM"/>
        </w:rPr>
        <w:t>последующий</w:t>
      </w:r>
      <w:r w:rsidRPr="00E5534C">
        <w:rPr>
          <w:rFonts w:ascii="Tahoma" w:hAnsi="Tahoma" w:cs="Tahoma"/>
        </w:rPr>
        <w:t xml:space="preserve"> </w:t>
      </w:r>
      <w:r w:rsidRPr="00E5534C">
        <w:rPr>
          <w:rFonts w:ascii="Tahoma" w:hAnsi="Tahoma" w:cs="Tahoma"/>
          <w:lang w:val="hy-AM"/>
        </w:rPr>
        <w:t>день</w:t>
      </w:r>
      <w:r w:rsidRPr="00E5534C">
        <w:rPr>
          <w:rFonts w:ascii="Tahoma" w:hAnsi="Tahoma" w:cs="Tahoma"/>
        </w:rPr>
        <w:t xml:space="preserve"> </w:t>
      </w:r>
      <w:r w:rsidRPr="00E5534C">
        <w:rPr>
          <w:rFonts w:ascii="Tahoma" w:hAnsi="Tahoma" w:cs="Tahoma"/>
          <w:lang w:val="hy-AM"/>
        </w:rPr>
        <w:t xml:space="preserve">и </w:t>
      </w:r>
      <w:r w:rsidRPr="00E5534C">
        <w:rPr>
          <w:rFonts w:ascii="Tahoma" w:hAnsi="Tahoma" w:cs="Tahoma"/>
        </w:rPr>
        <w:t>клиент</w:t>
      </w:r>
      <w:r w:rsidRPr="00E5534C">
        <w:rPr>
          <w:rFonts w:ascii="Tahoma" w:hAnsi="Tahoma" w:cs="Tahoma"/>
          <w:lang w:val="hy-AM"/>
        </w:rPr>
        <w:t>​</w:t>
      </w:r>
      <w:r w:rsidRPr="00E5534C">
        <w:rPr>
          <w:rFonts w:ascii="Tahoma" w:hAnsi="Tahoma" w:cs="Tahoma"/>
        </w:rPr>
        <w:t xml:space="preserve"> </w:t>
      </w:r>
      <w:r w:rsidRPr="00E5534C">
        <w:rPr>
          <w:rFonts w:ascii="Tahoma" w:hAnsi="Tahoma" w:cs="Tahoma"/>
          <w:lang w:val="hy-AM"/>
        </w:rPr>
        <w:t>к</w:t>
      </w:r>
      <w:r w:rsidRPr="00E5534C">
        <w:rPr>
          <w:rFonts w:ascii="Tahoma" w:hAnsi="Tahoma" w:cs="Tahoma"/>
        </w:rPr>
        <w:t xml:space="preserve"> </w:t>
      </w:r>
      <w:r w:rsidRPr="00E5534C">
        <w:rPr>
          <w:rFonts w:ascii="Tahoma" w:hAnsi="Tahoma" w:cs="Tahoma"/>
          <w:lang w:val="hy-AM"/>
        </w:rPr>
        <w:t>контракт</w:t>
      </w:r>
      <w:r w:rsidRPr="00E5534C">
        <w:rPr>
          <w:rFonts w:ascii="Tahoma" w:hAnsi="Tahoma" w:cs="Tahoma"/>
        </w:rPr>
        <w:t xml:space="preserve"> </w:t>
      </w:r>
      <w:r w:rsidRPr="00E5534C">
        <w:rPr>
          <w:rFonts w:ascii="Tahoma" w:hAnsi="Tahoma" w:cs="Tahoma"/>
          <w:lang w:val="hy-AM"/>
        </w:rPr>
        <w:t>запечатать</w:t>
      </w:r>
      <w:r w:rsidRPr="00E5534C">
        <w:rPr>
          <w:rFonts w:ascii="Tahoma" w:hAnsi="Tahoma" w:cs="Tahoma"/>
        </w:rPr>
        <w:t xml:space="preserve"> </w:t>
      </w:r>
      <w:r w:rsidRPr="00E5534C">
        <w:rPr>
          <w:rFonts w:ascii="Tahoma" w:hAnsi="Tahoma" w:cs="Tahoma"/>
          <w:lang w:val="hy-AM"/>
        </w:rPr>
        <w:t>юрисдикция</w:t>
      </w:r>
      <w:r w:rsidRPr="00E5534C">
        <w:rPr>
          <w:rFonts w:ascii="Tahoma" w:hAnsi="Tahoma" w:cs="Tahoma"/>
        </w:rPr>
        <w:t xml:space="preserve"> </w:t>
      </w:r>
      <w:r w:rsidRPr="00E5534C">
        <w:rPr>
          <w:rFonts w:ascii="Tahoma" w:hAnsi="Tahoma" w:cs="Tahoma"/>
          <w:lang w:val="hy-AM"/>
        </w:rPr>
        <w:t>появление</w:t>
      </w:r>
      <w:r w:rsidRPr="00E5534C">
        <w:rPr>
          <w:rFonts w:ascii="Tahoma" w:hAnsi="Tahoma" w:cs="Tahoma"/>
        </w:rPr>
        <w:t xml:space="preserve"> </w:t>
      </w:r>
      <w:r w:rsidRPr="00E5534C">
        <w:rPr>
          <w:rFonts w:ascii="Tahoma" w:hAnsi="Tahoma" w:cs="Tahoma"/>
          <w:lang w:val="hy-AM"/>
        </w:rPr>
        <w:t>день</w:t>
      </w:r>
      <w:r w:rsidRPr="00E5534C">
        <w:rPr>
          <w:rFonts w:ascii="Tahoma" w:hAnsi="Tahoma" w:cs="Tahoma"/>
        </w:rPr>
        <w:t xml:space="preserve"> </w:t>
      </w:r>
      <w:r w:rsidRPr="00E5534C">
        <w:rPr>
          <w:rFonts w:ascii="Tahoma" w:hAnsi="Tahoma" w:cs="Tahoma"/>
          <w:lang w:val="hy-AM"/>
        </w:rPr>
        <w:t>между</w:t>
      </w:r>
      <w:r w:rsidRPr="00E5534C">
        <w:rPr>
          <w:rFonts w:ascii="Tahoma" w:hAnsi="Tahoma" w:cs="Tahoma"/>
        </w:rPr>
        <w:t xml:space="preserve"> </w:t>
      </w:r>
      <w:r w:rsidRPr="00E5534C">
        <w:rPr>
          <w:rFonts w:ascii="Tahoma" w:hAnsi="Tahoma" w:cs="Tahoma"/>
          <w:lang w:val="hy-AM"/>
        </w:rPr>
        <w:t>павший</w:t>
      </w:r>
      <w:r w:rsidRPr="00E5534C">
        <w:rPr>
          <w:rFonts w:ascii="Tahoma" w:hAnsi="Tahoma" w:cs="Tahoma"/>
        </w:rPr>
        <w:t xml:space="preserve"> </w:t>
      </w:r>
      <w:r w:rsidRPr="00E5534C">
        <w:rPr>
          <w:rFonts w:ascii="Tahoma" w:hAnsi="Tahoma" w:cs="Tahoma"/>
          <w:lang w:val="hy-AM"/>
        </w:rPr>
        <w:t>период</w:t>
      </w:r>
      <w:r w:rsidRPr="00E5534C">
        <w:rPr>
          <w:rFonts w:ascii="Tahoma" w:hAnsi="Tahoma" w:cs="Tahoma"/>
        </w:rPr>
        <w:t xml:space="preserve"> </w:t>
      </w:r>
      <w:r w:rsidRPr="00E5534C">
        <w:rPr>
          <w:rFonts w:ascii="Tahoma" w:hAnsi="Tahoma" w:cs="Tahoma"/>
          <w:lang w:val="hy-AM"/>
        </w:rPr>
        <w:t>является.</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es-ES"/>
        </w:rPr>
        <w:t xml:space="preserve">Период бездействия в случае данной процедуры </w:t>
      </w:r>
      <w:r w:rsidRPr="00E5534C">
        <w:rPr>
          <w:rFonts w:ascii="Tahoma" w:hAnsi="Tahoma" w:cs="Tahoma"/>
          <w:b/>
          <w:lang w:val="hy-AM"/>
        </w:rPr>
        <w:t xml:space="preserve">составляет 10 (десять) календарных дней </w:t>
      </w:r>
      <w:r w:rsidRPr="00E5534C">
        <w:rPr>
          <w:rFonts w:ascii="Tahoma" w:hAnsi="Tahoma" w:cs="Tahoma"/>
          <w:lang w:val="es-ES"/>
        </w:rPr>
        <w:t xml:space="preserve">. Период бездействия применяется </w:t>
      </w:r>
      <w:r w:rsidRPr="00E5534C">
        <w:rPr>
          <w:rFonts w:ascii="Tahoma" w:hAnsi="Tahoma" w:cs="Tahoma"/>
          <w:lang w:val="hy-AM"/>
        </w:rPr>
        <w:t>.</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 xml:space="preserve">- </w:t>
      </w:r>
      <w:r w:rsidRPr="00E5534C">
        <w:rPr>
          <w:rFonts w:ascii="Tahoma" w:hAnsi="Tahoma" w:cs="Tahoma"/>
          <w:lang w:val="es-ES"/>
        </w:rPr>
        <w:t xml:space="preserve">Нет, если заявку подал только один участник, с которым и заключается договор </w:t>
      </w:r>
      <w:r w:rsidRPr="00E5534C">
        <w:rPr>
          <w:rFonts w:ascii="Tahoma" w:hAnsi="Tahoma" w:cs="Tahoma"/>
          <w:lang w:val="hy-AM"/>
        </w:rPr>
        <w:t>.</w:t>
      </w: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es-ES"/>
        </w:rPr>
        <w:t>— также в случае, если заявку подал только один участник, и она была отклонена. В случае применения данного пункта период бездействия определяется заявлением о том, что процедура закупок была признана неудачной.</w:t>
      </w: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hy-AM"/>
        </w:rPr>
        <w:lastRenderedPageBreak/>
        <w:t>Клиент</w:t>
      </w:r>
      <w:r w:rsidRPr="00E5534C">
        <w:rPr>
          <w:rFonts w:ascii="Tahoma" w:hAnsi="Tahoma" w:cs="Tahoma"/>
          <w:lang w:val="es-ES"/>
        </w:rPr>
        <w:t xml:space="preserve"> </w:t>
      </w:r>
      <w:r w:rsidRPr="00E5534C">
        <w:rPr>
          <w:rFonts w:ascii="Tahoma" w:hAnsi="Tahoma" w:cs="Tahoma"/>
          <w:lang w:val="hy-AM"/>
        </w:rPr>
        <w:t>контракт</w:t>
      </w:r>
      <w:r w:rsidRPr="00E5534C">
        <w:rPr>
          <w:rFonts w:ascii="Tahoma" w:hAnsi="Tahoma" w:cs="Tahoma"/>
          <w:lang w:val="es-ES"/>
        </w:rPr>
        <w:t xml:space="preserve"> </w:t>
      </w:r>
      <w:r w:rsidRPr="00E5534C">
        <w:rPr>
          <w:rFonts w:ascii="Tahoma" w:hAnsi="Tahoma" w:cs="Tahoma"/>
          <w:lang w:val="hy-AM"/>
        </w:rPr>
        <w:t>герметизация</w:t>
      </w:r>
      <w:r w:rsidRPr="00E5534C">
        <w:rPr>
          <w:rFonts w:ascii="Tahoma" w:hAnsi="Tahoma" w:cs="Tahoma"/>
          <w:lang w:val="es-ES"/>
        </w:rPr>
        <w:t xml:space="preserve"> </w:t>
      </w:r>
      <w:r w:rsidRPr="00E5534C">
        <w:rPr>
          <w:rFonts w:ascii="Tahoma" w:hAnsi="Tahoma" w:cs="Tahoma"/>
          <w:lang w:val="hy-AM"/>
        </w:rPr>
        <w:t>если</w:t>
      </w:r>
      <w:r w:rsidRPr="00E5534C">
        <w:rPr>
          <w:rFonts w:ascii="Tahoma" w:hAnsi="Tahoma" w:cs="Tahoma"/>
          <w:lang w:val="es-ES"/>
        </w:rPr>
        <w:t>​</w:t>
      </w:r>
      <w:r w:rsidRPr="00E5534C">
        <w:rPr>
          <w:rFonts w:ascii="Tahoma" w:hAnsi="Tahoma" w:cs="Tahoma"/>
          <w:lang w:val="hy-AM"/>
        </w:rPr>
        <w:t>​</w:t>
      </w:r>
      <w:r w:rsidRPr="00E5534C">
        <w:rPr>
          <w:rFonts w:ascii="Tahoma" w:hAnsi="Tahoma" w:cs="Tahoma"/>
          <w:lang w:val="es-ES"/>
        </w:rPr>
        <w:t xml:space="preserve"> </w:t>
      </w:r>
      <w:r w:rsidRPr="00E5534C">
        <w:rPr>
          <w:rFonts w:ascii="Tahoma" w:hAnsi="Tahoma" w:cs="Tahoma"/>
          <w:lang w:val="hy-AM"/>
        </w:rPr>
        <w:t>этот</w:t>
      </w:r>
      <w:r w:rsidRPr="00E5534C">
        <w:rPr>
          <w:rFonts w:ascii="Tahoma" w:hAnsi="Tahoma" w:cs="Tahoma"/>
          <w:lang w:val="es-ES"/>
        </w:rPr>
        <w:t xml:space="preserve"> </w:t>
      </w:r>
      <w:r w:rsidRPr="00E5534C">
        <w:rPr>
          <w:rFonts w:ascii="Tahoma" w:hAnsi="Tahoma" w:cs="Tahoma"/>
          <w:lang w:val="hy-AM"/>
        </w:rPr>
        <w:t>с точкой</w:t>
      </w:r>
      <w:r w:rsidRPr="00E5534C">
        <w:rPr>
          <w:rFonts w:ascii="Tahoma" w:hAnsi="Tahoma" w:cs="Tahoma"/>
          <w:lang w:val="es-ES"/>
        </w:rPr>
        <w:t xml:space="preserve"> </w:t>
      </w:r>
      <w:r w:rsidRPr="00E5534C">
        <w:rPr>
          <w:rFonts w:ascii="Tahoma" w:hAnsi="Tahoma" w:cs="Tahoma"/>
          <w:lang w:val="hy-AM"/>
        </w:rPr>
        <w:t>намеревался</w:t>
      </w:r>
      <w:r w:rsidRPr="00E5534C">
        <w:rPr>
          <w:rFonts w:ascii="Tahoma" w:hAnsi="Tahoma" w:cs="Tahoma"/>
          <w:lang w:val="es-ES"/>
        </w:rPr>
        <w:t xml:space="preserve"> </w:t>
      </w:r>
      <w:r w:rsidRPr="00E5534C">
        <w:rPr>
          <w:rFonts w:ascii="Tahoma" w:hAnsi="Tahoma" w:cs="Tahoma"/>
          <w:lang w:val="hy-AM"/>
        </w:rPr>
        <w:t>бездействие</w:t>
      </w:r>
      <w:r w:rsidRPr="00E5534C">
        <w:rPr>
          <w:rFonts w:ascii="Tahoma" w:hAnsi="Tahoma" w:cs="Tahoma"/>
          <w:lang w:val="es-ES"/>
        </w:rPr>
        <w:t xml:space="preserve"> </w:t>
      </w:r>
      <w:r w:rsidRPr="00E5534C">
        <w:rPr>
          <w:rFonts w:ascii="Tahoma" w:hAnsi="Tahoma" w:cs="Tahoma"/>
          <w:lang w:val="hy-AM"/>
        </w:rPr>
        <w:t>в установленный срок</w:t>
      </w:r>
      <w:r w:rsidRPr="00E5534C">
        <w:rPr>
          <w:rFonts w:ascii="Tahoma" w:hAnsi="Tahoma" w:cs="Tahoma"/>
          <w:lang w:val="es-ES"/>
        </w:rPr>
        <w:t xml:space="preserve"> </w:t>
      </w:r>
      <w:r w:rsidRPr="00E5534C">
        <w:rPr>
          <w:rFonts w:ascii="Tahoma" w:hAnsi="Tahoma" w:cs="Tahoma"/>
          <w:lang w:val="hy-AM"/>
        </w:rPr>
        <w:t xml:space="preserve">любой </w:t>
      </w:r>
      <w:r w:rsidRPr="00E5534C">
        <w:rPr>
          <w:rFonts w:ascii="Tahoma" w:hAnsi="Tahoma" w:cs="Tahoma"/>
          <w:lang w:val="es-ES"/>
        </w:rPr>
        <w:t xml:space="preserve">родственник </w:t>
      </w:r>
      <w:r w:rsidRPr="00E5534C">
        <w:rPr>
          <w:rFonts w:ascii="Tahoma" w:hAnsi="Tahoma" w:cs="Tahoma"/>
          <w:lang w:val="hy-AM"/>
        </w:rPr>
        <w:t>нет</w:t>
      </w:r>
      <w:r w:rsidRPr="00E5534C">
        <w:rPr>
          <w:rFonts w:ascii="Tahoma" w:hAnsi="Tahoma" w:cs="Tahoma"/>
          <w:lang w:val="es-ES"/>
        </w:rPr>
        <w:t xml:space="preserve"> </w:t>
      </w:r>
      <w:r w:rsidRPr="00E5534C">
        <w:rPr>
          <w:rFonts w:ascii="Tahoma" w:hAnsi="Tahoma" w:cs="Tahoma"/>
          <w:lang w:val="hy-AM"/>
        </w:rPr>
        <w:t>обращаться</w:t>
      </w:r>
      <w:r w:rsidRPr="00E5534C">
        <w:rPr>
          <w:rFonts w:ascii="Tahoma" w:hAnsi="Tahoma" w:cs="Tahoma"/>
          <w:lang w:val="es-ES"/>
        </w:rPr>
        <w:t xml:space="preserve"> </w:t>
      </w:r>
      <w:r w:rsidRPr="00E5534C">
        <w:rPr>
          <w:rFonts w:ascii="Tahoma" w:hAnsi="Tahoma" w:cs="Tahoma"/>
          <w:lang w:val="hy-AM"/>
        </w:rPr>
        <w:t>договор</w:t>
      </w:r>
      <w:r w:rsidRPr="00E5534C">
        <w:rPr>
          <w:rFonts w:ascii="Tahoma" w:hAnsi="Tahoma" w:cs="Tahoma"/>
          <w:lang w:val="es-ES"/>
        </w:rPr>
        <w:t xml:space="preserve"> </w:t>
      </w:r>
      <w:r w:rsidRPr="00E5534C">
        <w:rPr>
          <w:rFonts w:ascii="Tahoma" w:hAnsi="Tahoma" w:cs="Tahoma"/>
          <w:lang w:val="hy-AM"/>
        </w:rPr>
        <w:t>запечатать</w:t>
      </w:r>
      <w:r w:rsidRPr="00E5534C">
        <w:rPr>
          <w:rFonts w:ascii="Tahoma" w:hAnsi="Tahoma" w:cs="Tahoma"/>
          <w:lang w:val="es-ES"/>
        </w:rPr>
        <w:t xml:space="preserve"> </w:t>
      </w:r>
      <w:r w:rsidRPr="00E5534C">
        <w:rPr>
          <w:rFonts w:ascii="Tahoma" w:hAnsi="Tahoma" w:cs="Tahoma"/>
          <w:lang w:val="hy-AM"/>
        </w:rPr>
        <w:t>о</w:t>
      </w:r>
      <w:r w:rsidRPr="00E5534C">
        <w:rPr>
          <w:rFonts w:ascii="Tahoma" w:hAnsi="Tahoma" w:cs="Tahoma"/>
          <w:lang w:val="es-ES"/>
        </w:rPr>
        <w:t xml:space="preserve"> </w:t>
      </w:r>
      <w:r w:rsidRPr="00E5534C">
        <w:rPr>
          <w:rFonts w:ascii="Tahoma" w:hAnsi="Tahoma" w:cs="Tahoma"/>
          <w:lang w:val="hy-AM"/>
        </w:rPr>
        <w:t>решение.</w:t>
      </w:r>
      <w:r w:rsidRPr="00E5534C">
        <w:rPr>
          <w:rFonts w:ascii="Tahoma" w:hAnsi="Tahoma" w:cs="Tahoma"/>
          <w:lang w:val="es-ES"/>
        </w:rPr>
        <w:t xml:space="preserve"> </w:t>
      </w:r>
      <w:r w:rsidRPr="00E5534C">
        <w:rPr>
          <w:rFonts w:ascii="Tahoma" w:hAnsi="Tahoma" w:cs="Tahoma"/>
          <w:lang w:val="ru-RU"/>
        </w:rPr>
        <w:t>До</w:t>
      </w:r>
      <w:r w:rsidRPr="00E5534C">
        <w:rPr>
          <w:rFonts w:ascii="Tahoma" w:hAnsi="Tahoma" w:cs="Tahoma"/>
          <w:lang w:val="es-ES"/>
        </w:rPr>
        <w:t xml:space="preserve"> </w:t>
      </w:r>
      <w:r w:rsidRPr="00E5534C">
        <w:rPr>
          <w:rFonts w:ascii="Tahoma" w:hAnsi="Tahoma" w:cs="Tahoma"/>
          <w:lang w:val="ru-RU"/>
        </w:rPr>
        <w:t>бездействие</w:t>
      </w:r>
      <w:r w:rsidRPr="00E5534C">
        <w:rPr>
          <w:rFonts w:ascii="Tahoma" w:hAnsi="Tahoma" w:cs="Tahoma"/>
          <w:lang w:val="es-ES"/>
        </w:rPr>
        <w:t xml:space="preserve"> </w:t>
      </w:r>
      <w:r w:rsidRPr="00E5534C">
        <w:rPr>
          <w:rFonts w:ascii="Tahoma" w:hAnsi="Tahoma" w:cs="Tahoma"/>
          <w:lang w:val="ru-RU"/>
        </w:rPr>
        <w:t>крайний срок</w:t>
      </w:r>
      <w:r w:rsidRPr="00E5534C">
        <w:rPr>
          <w:rFonts w:ascii="Tahoma" w:hAnsi="Tahoma" w:cs="Tahoma"/>
          <w:lang w:val="es-ES"/>
        </w:rPr>
        <w:t xml:space="preserve"> </w:t>
      </w:r>
      <w:r w:rsidRPr="00E5534C">
        <w:rPr>
          <w:rFonts w:ascii="Tahoma" w:hAnsi="Tahoma" w:cs="Tahoma"/>
          <w:lang w:val="ru-RU"/>
        </w:rPr>
        <w:t>срок действия</w:t>
      </w:r>
      <w:r w:rsidRPr="00E5534C">
        <w:rPr>
          <w:rFonts w:ascii="Tahoma" w:hAnsi="Tahoma" w:cs="Tahoma"/>
          <w:lang w:val="es-ES"/>
        </w:rPr>
        <w:t xml:space="preserve"> </w:t>
      </w:r>
      <w:r w:rsidRPr="00E5534C">
        <w:rPr>
          <w:rFonts w:ascii="Tahoma" w:hAnsi="Tahoma" w:cs="Tahoma"/>
          <w:lang w:val="ru-RU"/>
        </w:rPr>
        <w:t>или</w:t>
      </w:r>
      <w:r w:rsidRPr="00E5534C">
        <w:rPr>
          <w:rFonts w:ascii="Tahoma" w:hAnsi="Tahoma" w:cs="Tahoma"/>
          <w:lang w:val="es-ES"/>
        </w:rPr>
        <w:t xml:space="preserve"> </w:t>
      </w:r>
      <w:r w:rsidRPr="00E5534C">
        <w:rPr>
          <w:rFonts w:ascii="Tahoma" w:hAnsi="Tahoma" w:cs="Tahoma"/>
          <w:lang w:val="ru-RU"/>
        </w:rPr>
        <w:t>без</w:t>
      </w:r>
      <w:r w:rsidRPr="00E5534C">
        <w:rPr>
          <w:rFonts w:ascii="Tahoma" w:hAnsi="Tahoma" w:cs="Tahoma"/>
          <w:lang w:val="es-ES"/>
        </w:rPr>
        <w:t xml:space="preserve"> </w:t>
      </w:r>
      <w:r w:rsidRPr="00E5534C">
        <w:rPr>
          <w:rFonts w:ascii="Tahoma" w:hAnsi="Tahoma" w:cs="Tahoma"/>
          <w:lang w:val="ru-RU"/>
        </w:rPr>
        <w:t>договор</w:t>
      </w:r>
      <w:r w:rsidRPr="00E5534C">
        <w:rPr>
          <w:rFonts w:ascii="Tahoma" w:hAnsi="Tahoma" w:cs="Tahoma"/>
          <w:lang w:val="es-ES"/>
        </w:rPr>
        <w:t xml:space="preserve"> </w:t>
      </w:r>
      <w:r w:rsidRPr="00E5534C">
        <w:rPr>
          <w:rFonts w:ascii="Tahoma" w:hAnsi="Tahoma" w:cs="Tahoma"/>
          <w:lang w:val="ru-RU"/>
        </w:rPr>
        <w:t>запечатать</w:t>
      </w:r>
      <w:r w:rsidRPr="00E5534C">
        <w:rPr>
          <w:rFonts w:ascii="Tahoma" w:hAnsi="Tahoma" w:cs="Tahoma"/>
          <w:lang w:val="es-ES"/>
        </w:rPr>
        <w:t xml:space="preserve"> </w:t>
      </w:r>
      <w:r w:rsidRPr="00E5534C">
        <w:rPr>
          <w:rFonts w:ascii="Tahoma" w:hAnsi="Tahoma" w:cs="Tahoma"/>
          <w:lang w:val="hy-AM"/>
        </w:rPr>
        <w:t xml:space="preserve">или объявление процедуры закупок </w:t>
      </w:r>
      <w:r w:rsidRPr="00E5534C">
        <w:rPr>
          <w:rFonts w:ascii="Tahoma" w:hAnsi="Tahoma" w:cs="Tahoma"/>
          <w:lang w:val="ru-RU"/>
        </w:rPr>
        <w:t>неуспешной</w:t>
      </w:r>
      <w:r w:rsidRPr="00E5534C">
        <w:rPr>
          <w:rFonts w:ascii="Tahoma" w:hAnsi="Tahoma" w:cs="Tahoma"/>
          <w:lang w:val="es-ES"/>
        </w:rPr>
        <w:t xml:space="preserve"> </w:t>
      </w:r>
      <w:r w:rsidRPr="00E5534C">
        <w:rPr>
          <w:rFonts w:ascii="Tahoma" w:hAnsi="Tahoma" w:cs="Tahoma"/>
          <w:lang w:val="ru-RU"/>
        </w:rPr>
        <w:t>объявление</w:t>
      </w:r>
      <w:r w:rsidRPr="00E5534C">
        <w:rPr>
          <w:rFonts w:ascii="Tahoma" w:hAnsi="Tahoma" w:cs="Tahoma"/>
          <w:lang w:val="es-ES"/>
        </w:rPr>
        <w:t xml:space="preserve"> </w:t>
      </w:r>
      <w:r w:rsidRPr="00E5534C">
        <w:rPr>
          <w:rFonts w:ascii="Tahoma" w:hAnsi="Tahoma" w:cs="Tahoma"/>
          <w:lang w:val="ru-RU"/>
        </w:rPr>
        <w:t>публикация</w:t>
      </w:r>
      <w:r w:rsidRPr="00E5534C">
        <w:rPr>
          <w:rFonts w:ascii="Tahoma" w:hAnsi="Tahoma" w:cs="Tahoma"/>
          <w:lang w:val="es-ES"/>
        </w:rPr>
        <w:t xml:space="preserve"> </w:t>
      </w:r>
      <w:r w:rsidRPr="00E5534C">
        <w:rPr>
          <w:rFonts w:ascii="Tahoma" w:hAnsi="Tahoma" w:cs="Tahoma"/>
          <w:lang w:val="ru-RU"/>
        </w:rPr>
        <w:t>запечатанный</w:t>
      </w:r>
      <w:r w:rsidRPr="00E5534C">
        <w:rPr>
          <w:rFonts w:ascii="Tahoma" w:hAnsi="Tahoma" w:cs="Tahoma"/>
          <w:lang w:val="es-ES"/>
        </w:rPr>
        <w:t xml:space="preserve"> </w:t>
      </w:r>
      <w:r w:rsidRPr="00E5534C">
        <w:rPr>
          <w:rFonts w:ascii="Tahoma" w:hAnsi="Tahoma" w:cs="Tahoma"/>
          <w:lang w:val="ru-RU"/>
        </w:rPr>
        <w:t>контракт</w:t>
      </w:r>
      <w:r w:rsidRPr="00E5534C">
        <w:rPr>
          <w:rFonts w:ascii="Tahoma" w:hAnsi="Tahoma" w:cs="Tahoma"/>
          <w:lang w:val="es-ES"/>
        </w:rPr>
        <w:t xml:space="preserve"> </w:t>
      </w:r>
      <w:r w:rsidRPr="00E5534C">
        <w:rPr>
          <w:rFonts w:ascii="Tahoma" w:hAnsi="Tahoma" w:cs="Tahoma"/>
          <w:lang w:val="ru-RU"/>
        </w:rPr>
        <w:t>к</w:t>
      </w:r>
      <w:r w:rsidRPr="00E5534C">
        <w:rPr>
          <w:rFonts w:ascii="Tahoma" w:hAnsi="Tahoma" w:cs="Tahoma"/>
          <w:lang w:val="es-ES"/>
        </w:rPr>
        <w:t xml:space="preserve"> </w:t>
      </w:r>
      <w:r w:rsidRPr="00E5534C">
        <w:rPr>
          <w:rFonts w:ascii="Tahoma" w:hAnsi="Tahoma" w:cs="Tahoma"/>
          <w:lang w:val="ru-RU"/>
        </w:rPr>
        <w:t>ничего</w:t>
      </w:r>
      <w:r w:rsidRPr="00E5534C">
        <w:rPr>
          <w:rFonts w:ascii="Tahoma" w:hAnsi="Tahoma" w:cs="Tahoma"/>
          <w:lang w:val="es-ES"/>
        </w:rPr>
        <w:t xml:space="preserve"> </w:t>
      </w:r>
      <w:r w:rsidRPr="00E5534C">
        <w:rPr>
          <w:rFonts w:ascii="Tahoma" w:hAnsi="Tahoma" w:cs="Tahoma"/>
          <w:lang w:val="ru-RU"/>
        </w:rPr>
        <w:t>является.</w:t>
      </w:r>
    </w:p>
    <w:p w:rsidR="00AB75D5" w:rsidRPr="00E5534C" w:rsidRDefault="00AB75D5" w:rsidP="00AB75D5">
      <w:pPr>
        <w:pStyle w:val="23"/>
        <w:spacing w:line="240" w:lineRule="auto"/>
        <w:ind w:firstLine="0"/>
        <w:jc w:val="center"/>
        <w:rPr>
          <w:rFonts w:ascii="Tahoma" w:hAnsi="Tahoma" w:cs="Tahoma"/>
          <w:lang w:val="es-ES"/>
        </w:rPr>
      </w:pPr>
    </w:p>
    <w:p w:rsidR="00AB75D5" w:rsidRPr="00E5534C" w:rsidRDefault="00AB75D5" w:rsidP="00AB75D5">
      <w:pPr>
        <w:pStyle w:val="23"/>
        <w:spacing w:line="240" w:lineRule="auto"/>
        <w:ind w:firstLine="0"/>
        <w:jc w:val="center"/>
        <w:rPr>
          <w:rFonts w:ascii="Tahoma" w:hAnsi="Tahoma" w:cs="Tahoma"/>
          <w:b/>
          <w:iCs/>
        </w:rPr>
      </w:pPr>
      <w:r w:rsidRPr="00E5534C">
        <w:rPr>
          <w:rFonts w:ascii="Tahoma" w:hAnsi="Tahoma" w:cs="Tahoma"/>
          <w:b/>
          <w:iCs/>
          <w:lang w:val="es-ES"/>
        </w:rPr>
        <w:t xml:space="preserve">9 </w:t>
      </w:r>
      <w:r w:rsidRPr="00E5534C">
        <w:rPr>
          <w:rFonts w:ascii="Tahoma" w:hAnsi="Tahoma" w:cs="Tahoma"/>
          <w:b/>
          <w:iCs/>
        </w:rPr>
        <w:t>.</w:t>
      </w:r>
      <w:r w:rsidRPr="00E5534C">
        <w:rPr>
          <w:rFonts w:ascii="Tahoma" w:hAnsi="Tahoma" w:cs="Tahoma"/>
          <w:b/>
          <w:iCs/>
          <w:lang w:val="hy-AM"/>
        </w:rPr>
        <w:t xml:space="preserve"> </w:t>
      </w:r>
      <w:r w:rsidRPr="00E5534C">
        <w:rPr>
          <w:rFonts w:ascii="Tahoma" w:hAnsi="Tahoma" w:cs="Tahoma"/>
          <w:b/>
          <w:iCs/>
        </w:rPr>
        <w:t>ДОГОВОР</w:t>
      </w:r>
      <w:r w:rsidRPr="00E5534C">
        <w:rPr>
          <w:rFonts w:ascii="Tahoma" w:hAnsi="Tahoma" w:cs="Tahoma"/>
          <w:b/>
          <w:iCs/>
          <w:lang w:val="hy-AM"/>
        </w:rPr>
        <w:t xml:space="preserve"> </w:t>
      </w:r>
      <w:r w:rsidRPr="00E5534C">
        <w:rPr>
          <w:rFonts w:ascii="Tahoma" w:hAnsi="Tahoma" w:cs="Tahoma"/>
          <w:b/>
          <w:iCs/>
        </w:rPr>
        <w:t>ГЕРМЕТИЗАЦИЯ</w:t>
      </w:r>
    </w:p>
    <w:p w:rsidR="00AB75D5" w:rsidRPr="00E5534C" w:rsidRDefault="00AB75D5" w:rsidP="00AB75D5">
      <w:pPr>
        <w:pStyle w:val="23"/>
        <w:spacing w:line="240" w:lineRule="auto"/>
        <w:ind w:firstLine="567"/>
        <w:rPr>
          <w:rFonts w:ascii="Tahoma" w:hAnsi="Tahoma" w:cs="Tahoma"/>
          <w:iCs/>
        </w:rPr>
      </w:pPr>
    </w:p>
    <w:p w:rsidR="00AB75D5" w:rsidRPr="00E5534C" w:rsidRDefault="00AB75D5" w:rsidP="00AB75D5">
      <w:pPr>
        <w:pStyle w:val="23"/>
        <w:spacing w:line="240" w:lineRule="auto"/>
        <w:ind w:firstLine="567"/>
        <w:rPr>
          <w:rFonts w:ascii="Tahoma" w:hAnsi="Tahoma" w:cs="Tahoma"/>
        </w:rPr>
      </w:pPr>
      <w:r w:rsidRPr="00E5534C">
        <w:rPr>
          <w:rFonts w:ascii="Tahoma" w:hAnsi="Tahoma" w:cs="Tahoma"/>
          <w:iCs/>
          <w:lang w:val="es-ES"/>
        </w:rPr>
        <w:t xml:space="preserve">9.1 </w:t>
      </w:r>
      <w:r w:rsidRPr="00E5534C">
        <w:rPr>
          <w:rFonts w:ascii="Tahoma" w:hAnsi="Tahoma" w:cs="Tahoma"/>
          <w:iCs/>
        </w:rPr>
        <w:t>Договор</w:t>
      </w:r>
      <w:r w:rsidRPr="00E5534C">
        <w:rPr>
          <w:rFonts w:ascii="Tahoma" w:hAnsi="Tahoma" w:cs="Tahoma"/>
        </w:rPr>
        <w:t xml:space="preserve"> </w:t>
      </w:r>
      <w:r w:rsidRPr="00E5534C">
        <w:rPr>
          <w:rFonts w:ascii="Tahoma" w:hAnsi="Tahoma" w:cs="Tahoma"/>
          <w:lang w:val="ru-RU"/>
        </w:rPr>
        <w:t>запечатанный</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комиссия</w:t>
      </w:r>
      <w:r w:rsidRPr="00E5534C">
        <w:rPr>
          <w:rFonts w:ascii="Tahoma" w:hAnsi="Tahoma" w:cs="Tahoma"/>
        </w:rPr>
        <w:t xml:space="preserve"> </w:t>
      </w:r>
      <w:r w:rsidRPr="00E5534C">
        <w:rPr>
          <w:rFonts w:ascii="Tahoma" w:hAnsi="Tahoma" w:cs="Tahoma"/>
          <w:lang w:val="ru-RU"/>
        </w:rPr>
        <w:t>решение</w:t>
      </w:r>
      <w:r w:rsidRPr="00E5534C">
        <w:rPr>
          <w:rFonts w:ascii="Tahoma" w:hAnsi="Tahoma" w:cs="Tahoma"/>
        </w:rPr>
        <w:t xml:space="preserve"> </w:t>
      </w:r>
      <w:r w:rsidRPr="00E5534C">
        <w:rPr>
          <w:rFonts w:ascii="Tahoma" w:hAnsi="Tahoma" w:cs="Tahoma"/>
          <w:lang w:val="ru-RU"/>
        </w:rPr>
        <w:t>основа</w:t>
      </w:r>
      <w:r w:rsidRPr="00E5534C">
        <w:rPr>
          <w:rFonts w:ascii="Tahoma" w:hAnsi="Tahoma" w:cs="Tahoma"/>
        </w:rPr>
        <w:t xml:space="preserve"> </w:t>
      </w:r>
      <w:r w:rsidRPr="00E5534C">
        <w:rPr>
          <w:rFonts w:ascii="Tahoma" w:hAnsi="Tahoma" w:cs="Tahoma"/>
          <w:lang w:val="ru-RU"/>
        </w:rPr>
        <w:t xml:space="preserve">на стороне </w:t>
      </w:r>
      <w:r w:rsidRPr="00E5534C">
        <w:rPr>
          <w:rFonts w:ascii="Tahoma" w:hAnsi="Tahoma" w:cs="Tahoma"/>
        </w:rPr>
        <w:t xml:space="preserve">клиента </w:t>
      </w:r>
      <w:r w:rsidRPr="00E5534C">
        <w:rPr>
          <w:rFonts w:ascii="Tahoma" w:hAnsi="Tahoma" w:cs="Tahoma"/>
          <w:lang w:val="ru-RU"/>
        </w:rPr>
        <w:t>к.</w:t>
      </w:r>
      <w:r w:rsidRPr="00E5534C">
        <w:rPr>
          <w:rFonts w:ascii="Tahoma" w:hAnsi="Tahoma" w:cs="Tahoma"/>
        </w:rPr>
        <w:t xml:space="preserve"> </w:t>
      </w:r>
      <w:r w:rsidRPr="00E5534C">
        <w:rPr>
          <w:rFonts w:ascii="Tahoma" w:hAnsi="Tahoma" w:cs="Tahoma"/>
          <w:lang w:val="ru-RU"/>
        </w:rPr>
        <w:t>Договор</w:t>
      </w:r>
      <w:r w:rsidRPr="00E5534C">
        <w:rPr>
          <w:rFonts w:ascii="Tahoma" w:hAnsi="Tahoma" w:cs="Tahoma"/>
        </w:rPr>
        <w:t xml:space="preserve"> </w:t>
      </w:r>
      <w:r w:rsidRPr="00E5534C">
        <w:rPr>
          <w:rFonts w:ascii="Tahoma" w:hAnsi="Tahoma" w:cs="Tahoma"/>
          <w:lang w:val="ru-RU"/>
        </w:rPr>
        <w:t>запечатанный</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 xml:space="preserve">написанный </w:t>
      </w:r>
      <w:r w:rsidRPr="00E5534C">
        <w:rPr>
          <w:rFonts w:ascii="Tahoma" w:hAnsi="Tahoma" w:cs="Tahoma"/>
        </w:rPr>
        <w:t xml:space="preserve">: </w:t>
      </w:r>
      <w:r w:rsidRPr="00E5534C">
        <w:rPr>
          <w:rFonts w:ascii="Tahoma" w:hAnsi="Tahoma" w:cs="Tahoma"/>
          <w:lang w:val="ru-RU"/>
        </w:rPr>
        <w:t>один</w:t>
      </w:r>
      <w:r w:rsidRPr="00E5534C">
        <w:rPr>
          <w:rFonts w:ascii="Tahoma" w:hAnsi="Tahoma" w:cs="Tahoma"/>
        </w:rPr>
        <w:t xml:space="preserve"> </w:t>
      </w:r>
      <w:r w:rsidRPr="00E5534C">
        <w:rPr>
          <w:rFonts w:ascii="Tahoma" w:hAnsi="Tahoma" w:cs="Tahoma"/>
          <w:lang w:val="ru-RU"/>
        </w:rPr>
        <w:t>документ</w:t>
      </w:r>
      <w:r w:rsidRPr="00E5534C">
        <w:rPr>
          <w:rFonts w:ascii="Tahoma" w:hAnsi="Tahoma" w:cs="Tahoma"/>
        </w:rPr>
        <w:t xml:space="preserve"> </w:t>
      </w:r>
      <w:r w:rsidRPr="00E5534C">
        <w:rPr>
          <w:rFonts w:ascii="Tahoma" w:hAnsi="Tahoma" w:cs="Tahoma"/>
          <w:lang w:val="ru-RU"/>
        </w:rPr>
        <w:t>сделать</w:t>
      </w:r>
      <w:r w:rsidRPr="00E5534C">
        <w:rPr>
          <w:rFonts w:ascii="Tahoma" w:hAnsi="Tahoma" w:cs="Tahoma"/>
        </w:rPr>
        <w:t xml:space="preserve"> </w:t>
      </w:r>
      <w:r w:rsidRPr="00E5534C">
        <w:rPr>
          <w:rFonts w:ascii="Tahoma" w:hAnsi="Tahoma" w:cs="Tahoma"/>
          <w:lang w:val="ru-RU"/>
        </w:rPr>
        <w:t>через.</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9.2 </w:t>
      </w:r>
      <w:r w:rsidRPr="00E5534C">
        <w:rPr>
          <w:rFonts w:ascii="Tahoma" w:hAnsi="Tahoma" w:cs="Tahoma"/>
          <w:lang w:val="ru-RU"/>
        </w:rPr>
        <w:t>Это</w:t>
      </w:r>
      <w:r w:rsidRPr="00E5534C">
        <w:rPr>
          <w:rFonts w:ascii="Tahoma" w:hAnsi="Tahoma" w:cs="Tahoma"/>
        </w:rPr>
        <w:t xml:space="preserve"> Часть 1 </w:t>
      </w:r>
      <w:r w:rsidRPr="00E5534C">
        <w:rPr>
          <w:rFonts w:ascii="Tahoma" w:hAnsi="Tahoma" w:cs="Tahoma"/>
          <w:lang w:val="ru-RU"/>
        </w:rPr>
        <w:t xml:space="preserve">приглашения </w:t>
      </w:r>
      <w:r w:rsidRPr="00E5534C">
        <w:rPr>
          <w:rFonts w:ascii="Tahoma" w:hAnsi="Tahoma" w:cs="Tahoma"/>
        </w:rPr>
        <w:t xml:space="preserve">, </w:t>
      </w:r>
      <w:r w:rsidRPr="00E5534C">
        <w:rPr>
          <w:rFonts w:ascii="Tahoma" w:hAnsi="Tahoma" w:cs="Tahoma"/>
          <w:lang w:val="ru-RU"/>
        </w:rPr>
        <w:t xml:space="preserve">пункт </w:t>
      </w:r>
      <w:r w:rsidRPr="00E5534C">
        <w:rPr>
          <w:rFonts w:ascii="Tahoma" w:hAnsi="Tahoma" w:cs="Tahoma"/>
          <w:lang w:val="hy-AM"/>
        </w:rPr>
        <w:t>8.25</w:t>
      </w:r>
      <w:r w:rsidRPr="00E5534C">
        <w:rPr>
          <w:rFonts w:ascii="Tahoma" w:hAnsi="Tahoma" w:cs="Tahoma"/>
        </w:rPr>
        <w:t xml:space="preserve"> </w:t>
      </w:r>
      <w:r w:rsidRPr="00E5534C">
        <w:rPr>
          <w:rFonts w:ascii="Tahoma" w:hAnsi="Tahoma" w:cs="Tahoma"/>
          <w:lang w:val="ru-RU"/>
        </w:rPr>
        <w:t>определенный</w:t>
      </w:r>
      <w:r w:rsidRPr="00E5534C">
        <w:rPr>
          <w:rFonts w:ascii="Tahoma" w:hAnsi="Tahoma" w:cs="Tahoma"/>
        </w:rPr>
        <w:t xml:space="preserve"> </w:t>
      </w:r>
      <w:r w:rsidRPr="00E5534C">
        <w:rPr>
          <w:rFonts w:ascii="Tahoma" w:hAnsi="Tahoma" w:cs="Tahoma"/>
          <w:lang w:val="ru-RU"/>
        </w:rPr>
        <w:t>бездействие</w:t>
      </w:r>
      <w:r w:rsidRPr="00E5534C">
        <w:rPr>
          <w:rFonts w:ascii="Tahoma" w:hAnsi="Tahoma" w:cs="Tahoma"/>
        </w:rPr>
        <w:t xml:space="preserve"> </w:t>
      </w:r>
      <w:r w:rsidRPr="00E5534C">
        <w:rPr>
          <w:rFonts w:ascii="Tahoma" w:hAnsi="Tahoma" w:cs="Tahoma"/>
          <w:lang w:val="ru-RU"/>
        </w:rPr>
        <w:t>крайний срок</w:t>
      </w:r>
      <w:r w:rsidRPr="00E5534C">
        <w:rPr>
          <w:rFonts w:ascii="Tahoma" w:hAnsi="Tahoma" w:cs="Tahoma"/>
        </w:rPr>
        <w:t xml:space="preserve"> </w:t>
      </w:r>
      <w:r w:rsidRPr="00E5534C">
        <w:rPr>
          <w:rFonts w:ascii="Tahoma" w:hAnsi="Tahoma" w:cs="Tahoma"/>
          <w:lang w:val="ru-RU"/>
        </w:rPr>
        <w:t>по завершении</w:t>
      </w:r>
      <w:r w:rsidRPr="00E5534C">
        <w:rPr>
          <w:rFonts w:ascii="Tahoma" w:hAnsi="Tahoma" w:cs="Tahoma"/>
        </w:rPr>
        <w:t xml:space="preserve"> </w:t>
      </w:r>
      <w:r w:rsidRPr="00E5534C">
        <w:rPr>
          <w:rFonts w:ascii="Tahoma" w:hAnsi="Tahoma" w:cs="Tahoma"/>
          <w:lang w:val="ru-RU"/>
        </w:rPr>
        <w:t>последующий</w:t>
      </w:r>
      <w:r w:rsidRPr="00E5534C">
        <w:rPr>
          <w:rFonts w:ascii="Tahoma" w:hAnsi="Tahoma" w:cs="Tahoma"/>
        </w:rPr>
        <w:t xml:space="preserve"> </w:t>
      </w:r>
      <w:r w:rsidRPr="00E5534C">
        <w:rPr>
          <w:rFonts w:ascii="Tahoma" w:hAnsi="Tahoma" w:cs="Tahoma"/>
          <w:lang w:val="ru-RU"/>
        </w:rPr>
        <w:t>Среда</w:t>
      </w:r>
      <w:r w:rsidRPr="00E5534C">
        <w:rPr>
          <w:rFonts w:ascii="Tahoma" w:hAnsi="Tahoma" w:cs="Tahoma"/>
        </w:rPr>
        <w:t xml:space="preserve"> </w:t>
      </w:r>
      <w:r w:rsidRPr="00E5534C">
        <w:rPr>
          <w:rFonts w:ascii="Tahoma" w:hAnsi="Tahoma" w:cs="Tahoma"/>
          <w:lang w:val="ru-RU"/>
        </w:rPr>
        <w:t>работающий</w:t>
      </w:r>
      <w:r w:rsidRPr="00E5534C">
        <w:rPr>
          <w:rFonts w:ascii="Tahoma" w:hAnsi="Tahoma" w:cs="Tahoma"/>
        </w:rPr>
        <w:t xml:space="preserve"> </w:t>
      </w:r>
      <w:r w:rsidRPr="00E5534C">
        <w:rPr>
          <w:rFonts w:ascii="Tahoma" w:hAnsi="Tahoma" w:cs="Tahoma"/>
          <w:lang w:val="ru-RU"/>
        </w:rPr>
        <w:t xml:space="preserve">Этот день </w:t>
      </w:r>
      <w:r w:rsidRPr="00E5534C">
        <w:rPr>
          <w:rFonts w:ascii="Tahoma" w:hAnsi="Tahoma" w:cs="Tahoma"/>
          <w:lang w:val="hy-AM"/>
        </w:rPr>
        <w:t xml:space="preserve">— </w:t>
      </w:r>
      <w:r w:rsidRPr="00E5534C">
        <w:rPr>
          <w:rFonts w:ascii="Tahoma" w:hAnsi="Tahoma" w:cs="Tahoma"/>
        </w:rPr>
        <w:t xml:space="preserve">день </w:t>
      </w:r>
      <w:r w:rsidRPr="00E5534C">
        <w:rPr>
          <w:rFonts w:ascii="Tahoma" w:hAnsi="Tahoma" w:cs="Tahoma"/>
          <w:lang w:val="ru-RU"/>
        </w:rPr>
        <w:t>Господень.</w:t>
      </w:r>
      <w:r w:rsidRPr="00E5534C">
        <w:rPr>
          <w:rFonts w:ascii="Tahoma" w:hAnsi="Tahoma" w:cs="Tahoma"/>
        </w:rPr>
        <w:t xml:space="preserve"> </w:t>
      </w:r>
      <w:r w:rsidRPr="00E5534C">
        <w:rPr>
          <w:rFonts w:ascii="Tahoma" w:hAnsi="Tahoma" w:cs="Tahoma"/>
          <w:lang w:val="ru-RU"/>
        </w:rPr>
        <w:t>уведомление</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 xml:space="preserve">выбранному </w:t>
      </w:r>
      <w:r w:rsidRPr="00E5534C">
        <w:rPr>
          <w:rFonts w:ascii="Tahoma" w:hAnsi="Tahoma" w:cs="Tahoma"/>
        </w:rPr>
        <w:t xml:space="preserve">кандидату путем </w:t>
      </w:r>
      <w:r w:rsidRPr="00E5534C">
        <w:rPr>
          <w:rFonts w:ascii="Tahoma" w:hAnsi="Tahoma" w:cs="Tahoma"/>
          <w:lang w:val="ru-RU"/>
        </w:rPr>
        <w:t>представления​</w:t>
      </w:r>
      <w:r w:rsidRPr="00E5534C">
        <w:rPr>
          <w:rFonts w:ascii="Tahoma" w:hAnsi="Tahoma" w:cs="Tahoma"/>
        </w:rPr>
        <w:t xml:space="preserve"> </w:t>
      </w:r>
      <w:r w:rsidRPr="00E5534C">
        <w:rPr>
          <w:rFonts w:ascii="Tahoma" w:hAnsi="Tahoma" w:cs="Tahoma"/>
          <w:lang w:val="ru-RU"/>
        </w:rPr>
        <w:t>договор</w:t>
      </w:r>
      <w:r w:rsidRPr="00E5534C">
        <w:rPr>
          <w:rFonts w:ascii="Tahoma" w:hAnsi="Tahoma" w:cs="Tahoma"/>
        </w:rPr>
        <w:t xml:space="preserve"> </w:t>
      </w:r>
      <w:r w:rsidRPr="00E5534C">
        <w:rPr>
          <w:rFonts w:ascii="Tahoma" w:hAnsi="Tahoma" w:cs="Tahoma"/>
          <w:lang w:val="ru-RU"/>
        </w:rPr>
        <w:t>запечатать</w:t>
      </w:r>
      <w:r w:rsidRPr="00E5534C">
        <w:rPr>
          <w:rFonts w:ascii="Tahoma" w:hAnsi="Tahoma" w:cs="Tahoma"/>
        </w:rPr>
        <w:t xml:space="preserve"> </w:t>
      </w:r>
      <w:r w:rsidRPr="00E5534C">
        <w:rPr>
          <w:rFonts w:ascii="Tahoma" w:hAnsi="Tahoma" w:cs="Tahoma"/>
          <w:lang w:val="ru-RU"/>
        </w:rPr>
        <w:t>предложение</w:t>
      </w:r>
      <w:r w:rsidRPr="00E5534C">
        <w:rPr>
          <w:rFonts w:ascii="Tahoma" w:hAnsi="Tahoma" w:cs="Tahoma"/>
        </w:rPr>
        <w:t xml:space="preserve"> </w:t>
      </w:r>
      <w:r w:rsidRPr="00E5534C">
        <w:rPr>
          <w:rFonts w:ascii="Tahoma" w:hAnsi="Tahoma" w:cs="Tahoma"/>
          <w:lang w:val="ru-RU"/>
        </w:rPr>
        <w:t>и</w:t>
      </w:r>
      <w:r w:rsidRPr="00E5534C">
        <w:rPr>
          <w:rFonts w:ascii="Tahoma" w:hAnsi="Tahoma" w:cs="Tahoma"/>
        </w:rPr>
        <w:t xml:space="preserve"> </w:t>
      </w:r>
      <w:r w:rsidRPr="00E5534C">
        <w:rPr>
          <w:rFonts w:ascii="Tahoma" w:hAnsi="Tahoma" w:cs="Tahoma"/>
          <w:lang w:val="ru-RU"/>
        </w:rPr>
        <w:t>договор</w:t>
      </w:r>
      <w:r w:rsidRPr="00E5534C">
        <w:rPr>
          <w:rFonts w:ascii="Tahoma" w:hAnsi="Tahoma" w:cs="Tahoma"/>
        </w:rPr>
        <w:t xml:space="preserve"> </w:t>
      </w:r>
      <w:r w:rsidRPr="00E5534C">
        <w:rPr>
          <w:rFonts w:ascii="Tahoma" w:hAnsi="Tahoma" w:cs="Tahoma"/>
          <w:lang w:val="ru-RU"/>
        </w:rPr>
        <w:t xml:space="preserve">Проект </w:t>
      </w:r>
      <w:r w:rsidRPr="00E5534C">
        <w:rPr>
          <w:rFonts w:ascii="Tahoma" w:hAnsi="Tahoma" w:cs="Tahoma"/>
        </w:rPr>
        <w:t xml:space="preserve">: </w:t>
      </w:r>
      <w:r w:rsidRPr="00E5534C">
        <w:rPr>
          <w:rFonts w:ascii="Tahoma" w:hAnsi="Tahoma" w:cs="Tahoma"/>
          <w:lang w:val="ru-RU"/>
        </w:rPr>
        <w:t>Total</w:t>
      </w:r>
      <w:r w:rsidRPr="00E5534C">
        <w:rPr>
          <w:rFonts w:ascii="Tahoma" w:hAnsi="Tahoma" w:cs="Tahoma"/>
        </w:rPr>
        <w:t xml:space="preserve"> </w:t>
      </w:r>
      <w:r w:rsidRPr="00E5534C">
        <w:rPr>
          <w:rFonts w:ascii="Tahoma" w:hAnsi="Tahoma" w:cs="Tahoma"/>
          <w:lang w:val="ru-RU"/>
        </w:rPr>
        <w:t xml:space="preserve">в котором заключен </w:t>
      </w:r>
      <w:r w:rsidRPr="00E5534C">
        <w:rPr>
          <w:rFonts w:ascii="Tahoma" w:hAnsi="Tahoma" w:cs="Tahoma"/>
        </w:rPr>
        <w:t xml:space="preserve">договор </w:t>
      </w:r>
      <w:r w:rsidRPr="00E5534C">
        <w:rPr>
          <w:rFonts w:ascii="Tahoma" w:hAnsi="Tahoma" w:cs="Tahoma"/>
          <w:lang w:val="ru-RU"/>
        </w:rPr>
        <w:t>может</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быть запечатано</w:t>
      </w:r>
      <w:r w:rsidRPr="00E5534C">
        <w:rPr>
          <w:rFonts w:ascii="Tahoma" w:hAnsi="Tahoma" w:cs="Tahoma"/>
        </w:rPr>
        <w:t xml:space="preserve"> </w:t>
      </w:r>
      <w:r w:rsidRPr="00E5534C">
        <w:rPr>
          <w:rFonts w:ascii="Tahoma" w:hAnsi="Tahoma" w:cs="Tahoma"/>
          <w:lang w:val="ru-RU"/>
        </w:rPr>
        <w:t>нет</w:t>
      </w:r>
      <w:r w:rsidRPr="00E5534C">
        <w:rPr>
          <w:rFonts w:ascii="Tahoma" w:hAnsi="Tahoma" w:cs="Tahoma"/>
        </w:rPr>
        <w:t xml:space="preserve"> </w:t>
      </w:r>
      <w:r w:rsidRPr="00E5534C">
        <w:rPr>
          <w:rFonts w:ascii="Tahoma" w:hAnsi="Tahoma" w:cs="Tahoma"/>
          <w:lang w:val="ru-RU"/>
        </w:rPr>
        <w:t xml:space="preserve">раньше, </w:t>
      </w:r>
      <w:r w:rsidRPr="00E5534C">
        <w:rPr>
          <w:rFonts w:ascii="Tahoma" w:hAnsi="Tahoma" w:cs="Tahoma"/>
        </w:rPr>
        <w:t xml:space="preserve">чем </w:t>
      </w:r>
      <w:r w:rsidRPr="00E5534C">
        <w:rPr>
          <w:rFonts w:ascii="Tahoma" w:hAnsi="Tahoma" w:cs="Tahoma"/>
          <w:lang w:val="ru-RU"/>
        </w:rPr>
        <w:t>этот</w:t>
      </w:r>
      <w:r w:rsidRPr="00E5534C">
        <w:rPr>
          <w:rFonts w:ascii="Tahoma" w:hAnsi="Tahoma" w:cs="Tahoma"/>
        </w:rPr>
        <w:t xml:space="preserve"> Часть 1 </w:t>
      </w:r>
      <w:r w:rsidRPr="00E5534C">
        <w:rPr>
          <w:rFonts w:ascii="Tahoma" w:hAnsi="Tahoma" w:cs="Tahoma"/>
          <w:lang w:val="ru-RU"/>
        </w:rPr>
        <w:t xml:space="preserve">приглашения </w:t>
      </w:r>
      <w:r w:rsidRPr="00E5534C">
        <w:rPr>
          <w:rFonts w:ascii="Tahoma" w:hAnsi="Tahoma" w:cs="Tahoma"/>
        </w:rPr>
        <w:t xml:space="preserve">, </w:t>
      </w:r>
      <w:r w:rsidRPr="00E5534C">
        <w:rPr>
          <w:rFonts w:ascii="Tahoma" w:hAnsi="Tahoma" w:cs="Tahoma"/>
          <w:lang w:val="ru-RU"/>
        </w:rPr>
        <w:t xml:space="preserve">пункт </w:t>
      </w:r>
      <w:r w:rsidRPr="00E5534C">
        <w:rPr>
          <w:rFonts w:ascii="Tahoma" w:hAnsi="Tahoma" w:cs="Tahoma"/>
          <w:lang w:val="hy-AM"/>
        </w:rPr>
        <w:t>8.25</w:t>
      </w:r>
      <w:r w:rsidRPr="00E5534C">
        <w:rPr>
          <w:rFonts w:ascii="Tahoma" w:hAnsi="Tahoma" w:cs="Tahoma"/>
        </w:rPr>
        <w:t xml:space="preserve"> </w:t>
      </w:r>
      <w:r w:rsidRPr="00E5534C">
        <w:rPr>
          <w:rFonts w:ascii="Tahoma" w:hAnsi="Tahoma" w:cs="Tahoma"/>
          <w:lang w:val="ru-RU"/>
        </w:rPr>
        <w:t>определенный</w:t>
      </w:r>
      <w:r w:rsidRPr="00E5534C">
        <w:rPr>
          <w:rFonts w:ascii="Tahoma" w:hAnsi="Tahoma" w:cs="Tahoma"/>
        </w:rPr>
        <w:t xml:space="preserve"> </w:t>
      </w:r>
      <w:r w:rsidRPr="00E5534C">
        <w:rPr>
          <w:rFonts w:ascii="Tahoma" w:hAnsi="Tahoma" w:cs="Tahoma"/>
          <w:lang w:val="ru-RU"/>
        </w:rPr>
        <w:t>бездействие</w:t>
      </w:r>
      <w:r w:rsidRPr="00E5534C">
        <w:rPr>
          <w:rFonts w:ascii="Tahoma" w:hAnsi="Tahoma" w:cs="Tahoma"/>
        </w:rPr>
        <w:t xml:space="preserve"> </w:t>
      </w:r>
      <w:r w:rsidRPr="00E5534C">
        <w:rPr>
          <w:rFonts w:ascii="Tahoma" w:hAnsi="Tahoma" w:cs="Tahoma"/>
          <w:lang w:val="ru-RU"/>
        </w:rPr>
        <w:t>крайний срок</w:t>
      </w:r>
      <w:r w:rsidRPr="00E5534C">
        <w:rPr>
          <w:rFonts w:ascii="Tahoma" w:hAnsi="Tahoma" w:cs="Tahoma"/>
        </w:rPr>
        <w:t xml:space="preserve"> </w:t>
      </w:r>
      <w:r w:rsidRPr="00E5534C">
        <w:rPr>
          <w:rFonts w:ascii="Tahoma" w:hAnsi="Tahoma" w:cs="Tahoma"/>
          <w:lang w:val="ru-RU"/>
        </w:rPr>
        <w:t>истекает</w:t>
      </w:r>
      <w:r w:rsidRPr="00E5534C">
        <w:rPr>
          <w:rFonts w:ascii="Tahoma" w:hAnsi="Tahoma" w:cs="Tahoma"/>
        </w:rPr>
        <w:t xml:space="preserve"> </w:t>
      </w:r>
      <w:r w:rsidRPr="00E5534C">
        <w:rPr>
          <w:rFonts w:ascii="Tahoma" w:hAnsi="Tahoma" w:cs="Tahoma"/>
          <w:lang w:val="ru-RU"/>
        </w:rPr>
        <w:t>в тот день</w:t>
      </w:r>
      <w:r w:rsidRPr="00E5534C">
        <w:rPr>
          <w:rFonts w:ascii="Tahoma" w:hAnsi="Tahoma" w:cs="Tahoma"/>
        </w:rPr>
        <w:t xml:space="preserve"> </w:t>
      </w:r>
      <w:r w:rsidRPr="00E5534C">
        <w:rPr>
          <w:rFonts w:ascii="Tahoma" w:hAnsi="Tahoma" w:cs="Tahoma"/>
          <w:lang w:val="ru-RU"/>
        </w:rPr>
        <w:t>последующий</w:t>
      </w:r>
      <w:r w:rsidRPr="00E5534C">
        <w:rPr>
          <w:rFonts w:ascii="Tahoma" w:hAnsi="Tahoma" w:cs="Tahoma"/>
        </w:rPr>
        <w:t xml:space="preserve"> </w:t>
      </w:r>
      <w:r w:rsidRPr="00E5534C">
        <w:rPr>
          <w:rFonts w:ascii="Tahoma" w:hAnsi="Tahoma" w:cs="Tahoma"/>
          <w:lang w:val="hy-AM"/>
        </w:rPr>
        <w:t>четвертый</w:t>
      </w:r>
      <w:r w:rsidRPr="00E5534C">
        <w:rPr>
          <w:rFonts w:ascii="Tahoma" w:hAnsi="Tahoma" w:cs="Tahoma"/>
        </w:rPr>
        <w:t xml:space="preserve"> </w:t>
      </w:r>
      <w:r w:rsidRPr="00E5534C">
        <w:rPr>
          <w:rFonts w:ascii="Tahoma" w:hAnsi="Tahoma" w:cs="Tahoma"/>
          <w:lang w:val="ru-RU"/>
        </w:rPr>
        <w:t>работающий</w:t>
      </w:r>
      <w:r w:rsidRPr="00E5534C">
        <w:rPr>
          <w:rFonts w:ascii="Tahoma" w:hAnsi="Tahoma" w:cs="Tahoma"/>
        </w:rPr>
        <w:t xml:space="preserve"> </w:t>
      </w:r>
      <w:r w:rsidRPr="00E5534C">
        <w:rPr>
          <w:rFonts w:ascii="Tahoma" w:hAnsi="Tahoma" w:cs="Tahoma"/>
          <w:lang w:val="ru-RU"/>
        </w:rPr>
        <w:t xml:space="preserve">день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b/>
        </w:rPr>
      </w:pPr>
      <w:r w:rsidRPr="00E5534C">
        <w:rPr>
          <w:rFonts w:ascii="Tahoma" w:hAnsi="Tahoma" w:cs="Tahoma"/>
          <w:b/>
        </w:rPr>
        <w:t>9.3</w:t>
      </w:r>
      <w:r w:rsidRPr="00E5534C">
        <w:rPr>
          <w:rFonts w:ascii="Tahoma" w:hAnsi="Tahoma" w:cs="Tahoma"/>
          <w:b/>
          <w:lang w:val="hy-AM"/>
        </w:rPr>
        <w:t>​</w:t>
      </w:r>
      <w:r w:rsidRPr="00E5534C">
        <w:rPr>
          <w:rFonts w:ascii="Tahoma" w:hAnsi="Tahoma" w:cs="Tahoma"/>
          <w:b/>
        </w:rPr>
        <w:t xml:space="preserve"> </w:t>
      </w:r>
      <w:r w:rsidRPr="00E5534C">
        <w:rPr>
          <w:rFonts w:ascii="Tahoma" w:hAnsi="Tahoma" w:cs="Tahoma"/>
          <w:b/>
          <w:lang w:val="ru-RU"/>
        </w:rPr>
        <w:t xml:space="preserve">Выбрано </w:t>
      </w:r>
      <w:r w:rsidRPr="00E5534C">
        <w:rPr>
          <w:rFonts w:ascii="Tahoma" w:hAnsi="Tahoma" w:cs="Tahoma"/>
          <w:b/>
        </w:rPr>
        <w:t>автором</w:t>
      </w:r>
      <w:r w:rsidRPr="00E5534C">
        <w:rPr>
          <w:rFonts w:ascii="Tahoma" w:hAnsi="Tahoma" w:cs="Tahoma"/>
          <w:b/>
          <w:lang w:val="ru-RU"/>
        </w:rPr>
        <w:t>​</w:t>
      </w:r>
      <w:r w:rsidRPr="00E5534C">
        <w:rPr>
          <w:rFonts w:ascii="Tahoma" w:hAnsi="Tahoma" w:cs="Tahoma"/>
          <w:b/>
        </w:rPr>
        <w:t xml:space="preserve"> </w:t>
      </w:r>
      <w:r w:rsidRPr="00E5534C">
        <w:rPr>
          <w:rFonts w:ascii="Tahoma" w:hAnsi="Tahoma" w:cs="Tahoma"/>
          <w:b/>
          <w:lang w:val="ru-RU"/>
        </w:rPr>
        <w:t>договор</w:t>
      </w:r>
      <w:r w:rsidRPr="00E5534C">
        <w:rPr>
          <w:rFonts w:ascii="Tahoma" w:hAnsi="Tahoma" w:cs="Tahoma"/>
          <w:b/>
        </w:rPr>
        <w:t xml:space="preserve"> </w:t>
      </w:r>
      <w:r w:rsidRPr="00E5534C">
        <w:rPr>
          <w:rFonts w:ascii="Tahoma" w:hAnsi="Tahoma" w:cs="Tahoma"/>
          <w:b/>
          <w:lang w:val="ru-RU"/>
        </w:rPr>
        <w:t>запечатать</w:t>
      </w:r>
      <w:r w:rsidRPr="00E5534C">
        <w:rPr>
          <w:rFonts w:ascii="Tahoma" w:hAnsi="Tahoma" w:cs="Tahoma"/>
          <w:b/>
        </w:rPr>
        <w:t xml:space="preserve"> </w:t>
      </w:r>
      <w:r w:rsidRPr="00E5534C">
        <w:rPr>
          <w:rFonts w:ascii="Tahoma" w:hAnsi="Tahoma" w:cs="Tahoma"/>
          <w:b/>
          <w:lang w:val="ru-RU"/>
        </w:rPr>
        <w:t>предложение</w:t>
      </w:r>
      <w:r w:rsidRPr="00E5534C">
        <w:rPr>
          <w:rFonts w:ascii="Tahoma" w:hAnsi="Tahoma" w:cs="Tahoma"/>
          <w:b/>
        </w:rPr>
        <w:t xml:space="preserve"> </w:t>
      </w:r>
      <w:r w:rsidRPr="00E5534C">
        <w:rPr>
          <w:rFonts w:ascii="Tahoma" w:hAnsi="Tahoma" w:cs="Tahoma"/>
          <w:b/>
          <w:lang w:val="ru-RU"/>
        </w:rPr>
        <w:t>и</w:t>
      </w:r>
      <w:r w:rsidRPr="00E5534C">
        <w:rPr>
          <w:rFonts w:ascii="Tahoma" w:hAnsi="Tahoma" w:cs="Tahoma"/>
          <w:b/>
        </w:rPr>
        <w:t xml:space="preserve"> </w:t>
      </w:r>
      <w:r w:rsidRPr="00E5534C">
        <w:rPr>
          <w:rFonts w:ascii="Tahoma" w:hAnsi="Tahoma" w:cs="Tahoma"/>
          <w:b/>
          <w:lang w:val="ru-RU"/>
        </w:rPr>
        <w:t>быть запечатано</w:t>
      </w:r>
      <w:r w:rsidRPr="00E5534C">
        <w:rPr>
          <w:rFonts w:ascii="Tahoma" w:hAnsi="Tahoma" w:cs="Tahoma"/>
          <w:b/>
        </w:rPr>
        <w:t xml:space="preserve"> </w:t>
      </w:r>
      <w:r w:rsidRPr="00E5534C">
        <w:rPr>
          <w:rFonts w:ascii="Tahoma" w:hAnsi="Tahoma" w:cs="Tahoma"/>
          <w:b/>
          <w:lang w:val="ru-RU"/>
        </w:rPr>
        <w:t>договор</w:t>
      </w:r>
      <w:r w:rsidRPr="00E5534C">
        <w:rPr>
          <w:rFonts w:ascii="Tahoma" w:hAnsi="Tahoma" w:cs="Tahoma"/>
          <w:b/>
        </w:rPr>
        <w:t xml:space="preserve"> </w:t>
      </w:r>
      <w:r w:rsidRPr="00E5534C">
        <w:rPr>
          <w:rFonts w:ascii="Tahoma" w:hAnsi="Tahoma" w:cs="Tahoma"/>
          <w:b/>
          <w:lang w:val="ru-RU"/>
        </w:rPr>
        <w:t>проект</w:t>
      </w:r>
      <w:r w:rsidRPr="00E5534C">
        <w:rPr>
          <w:rFonts w:ascii="Tahoma" w:hAnsi="Tahoma" w:cs="Tahoma"/>
          <w:b/>
        </w:rPr>
        <w:t xml:space="preserve"> </w:t>
      </w:r>
      <w:r w:rsidRPr="00E5534C">
        <w:rPr>
          <w:rFonts w:ascii="Tahoma" w:hAnsi="Tahoma" w:cs="Tahoma"/>
          <w:b/>
          <w:lang w:val="ru-RU"/>
        </w:rPr>
        <w:t>комиссия</w:t>
      </w:r>
      <w:r w:rsidRPr="00E5534C">
        <w:rPr>
          <w:rFonts w:ascii="Tahoma" w:hAnsi="Tahoma" w:cs="Tahoma"/>
          <w:b/>
        </w:rPr>
        <w:t xml:space="preserve"> </w:t>
      </w:r>
      <w:r w:rsidRPr="00E5534C">
        <w:rPr>
          <w:rFonts w:ascii="Tahoma" w:hAnsi="Tahoma" w:cs="Tahoma"/>
          <w:b/>
          <w:lang w:val="ru-RU"/>
        </w:rPr>
        <w:t>секретарь</w:t>
      </w:r>
      <w:r w:rsidRPr="00E5534C">
        <w:rPr>
          <w:rFonts w:ascii="Tahoma" w:hAnsi="Tahoma" w:cs="Tahoma"/>
          <w:b/>
        </w:rPr>
        <w:t xml:space="preserve"> </w:t>
      </w:r>
      <w:r w:rsidRPr="00E5534C">
        <w:rPr>
          <w:rFonts w:ascii="Tahoma" w:hAnsi="Tahoma" w:cs="Tahoma"/>
          <w:b/>
          <w:lang w:val="ru-RU"/>
        </w:rPr>
        <w:t>обеспечение</w:t>
      </w:r>
      <w:r w:rsidRPr="00E5534C">
        <w:rPr>
          <w:rFonts w:ascii="Tahoma" w:hAnsi="Tahoma" w:cs="Tahoma"/>
          <w:b/>
        </w:rPr>
        <w:t xml:space="preserve"> </w:t>
      </w:r>
      <w:r w:rsidRPr="00E5534C">
        <w:rPr>
          <w:rFonts w:ascii="Tahoma" w:hAnsi="Tahoma" w:cs="Tahoma"/>
          <w:b/>
          <w:lang w:val="ru-RU"/>
        </w:rPr>
        <w:t>является</w:t>
      </w:r>
      <w:r w:rsidRPr="00E5534C">
        <w:rPr>
          <w:rFonts w:ascii="Tahoma" w:hAnsi="Tahoma" w:cs="Tahoma"/>
          <w:b/>
        </w:rPr>
        <w:t xml:space="preserve"> </w:t>
      </w:r>
      <w:r w:rsidRPr="00E5534C">
        <w:rPr>
          <w:rFonts w:ascii="Tahoma" w:hAnsi="Tahoma" w:cs="Tahoma"/>
          <w:b/>
          <w:lang w:val="ru-RU"/>
        </w:rPr>
        <w:t>электронный</w:t>
      </w:r>
      <w:r w:rsidRPr="00E5534C">
        <w:rPr>
          <w:rFonts w:ascii="Tahoma" w:hAnsi="Tahoma" w:cs="Tahoma"/>
          <w:b/>
        </w:rPr>
        <w:t xml:space="preserve"> </w:t>
      </w:r>
      <w:r w:rsidRPr="00E5534C">
        <w:rPr>
          <w:rFonts w:ascii="Tahoma" w:hAnsi="Tahoma" w:cs="Tahoma"/>
          <w:b/>
          <w:lang w:val="ru-RU"/>
        </w:rPr>
        <w:t xml:space="preserve">Автор </w:t>
      </w:r>
      <w:r w:rsidRPr="00E5534C">
        <w:rPr>
          <w:rFonts w:ascii="Tahoma" w:hAnsi="Tahoma" w:cs="Tahoma"/>
          <w:b/>
        </w:rPr>
        <w:t xml:space="preserve">: </w:t>
      </w:r>
      <w:r w:rsidRPr="00E5534C">
        <w:rPr>
          <w:rFonts w:ascii="Tahoma" w:hAnsi="Tahoma" w:cs="Tahoma"/>
          <w:b/>
          <w:lang w:val="ru-RU"/>
        </w:rPr>
        <w:t xml:space="preserve">где </w:t>
      </w:r>
      <w:r w:rsidRPr="00E5534C">
        <w:rPr>
          <w:rFonts w:ascii="Tahoma" w:hAnsi="Tahoma" w:cs="Tahoma"/>
          <w:b/>
          <w:lang w:val="hy-AM"/>
        </w:rPr>
        <w:t xml:space="preserve">, </w:t>
      </w:r>
      <w:r w:rsidRPr="00E5534C">
        <w:rPr>
          <w:rFonts w:ascii="Tahoma" w:hAnsi="Tahoma" w:cs="Tahoma"/>
          <w:b/>
        </w:rPr>
        <w:t xml:space="preserve">в случае приобретения строительных работ, </w:t>
      </w:r>
      <w:r w:rsidRPr="00E5534C">
        <w:rPr>
          <w:rFonts w:ascii="Tahoma" w:hAnsi="Tahoma" w:cs="Tahoma"/>
          <w:b/>
          <w:lang w:val="ru-RU"/>
        </w:rPr>
        <w:t>договор</w:t>
      </w:r>
      <w:r w:rsidRPr="00E5534C">
        <w:rPr>
          <w:rFonts w:ascii="Tahoma" w:hAnsi="Tahoma" w:cs="Tahoma"/>
          <w:b/>
        </w:rPr>
        <w:t xml:space="preserve"> </w:t>
      </w:r>
      <w:r w:rsidRPr="00E5534C">
        <w:rPr>
          <w:rFonts w:ascii="Tahoma" w:hAnsi="Tahoma" w:cs="Tahoma"/>
          <w:b/>
          <w:lang w:val="ru-RU"/>
        </w:rPr>
        <w:t>выбранные включены</w:t>
      </w:r>
      <w:r w:rsidRPr="00E5534C">
        <w:rPr>
          <w:rFonts w:ascii="Tahoma" w:hAnsi="Tahoma" w:cs="Tahoma"/>
          <w:b/>
        </w:rPr>
        <w:t xml:space="preserve">​ </w:t>
      </w:r>
      <w:r w:rsidRPr="00E5534C">
        <w:rPr>
          <w:rFonts w:ascii="Tahoma" w:hAnsi="Tahoma" w:cs="Tahoma"/>
          <w:b/>
          <w:lang w:val="ru-RU"/>
        </w:rPr>
        <w:t>участник</w:t>
      </w:r>
      <w:r w:rsidRPr="00E5534C">
        <w:rPr>
          <w:rFonts w:ascii="Tahoma" w:hAnsi="Tahoma" w:cs="Tahoma"/>
          <w:b/>
        </w:rPr>
        <w:t xml:space="preserve"> </w:t>
      </w:r>
      <w:r w:rsidRPr="00E5534C">
        <w:rPr>
          <w:rFonts w:ascii="Tahoma" w:hAnsi="Tahoma" w:cs="Tahoma"/>
          <w:b/>
          <w:lang w:val="ru-RU"/>
        </w:rPr>
        <w:t>к</w:t>
      </w:r>
      <w:r w:rsidRPr="00E5534C">
        <w:rPr>
          <w:rFonts w:ascii="Tahoma" w:hAnsi="Tahoma" w:cs="Tahoma"/>
          <w:b/>
        </w:rPr>
        <w:t xml:space="preserve"> </w:t>
      </w:r>
      <w:r w:rsidRPr="00E5534C">
        <w:rPr>
          <w:rFonts w:ascii="Tahoma" w:hAnsi="Tahoma" w:cs="Tahoma"/>
          <w:b/>
          <w:lang w:val="ru-RU"/>
        </w:rPr>
        <w:t>по запросу</w:t>
      </w:r>
      <w:r w:rsidRPr="00E5534C">
        <w:rPr>
          <w:rFonts w:ascii="Tahoma" w:hAnsi="Tahoma" w:cs="Tahoma"/>
          <w:b/>
        </w:rPr>
        <w:t xml:space="preserve"> </w:t>
      </w:r>
      <w:r w:rsidRPr="00E5534C">
        <w:rPr>
          <w:rFonts w:ascii="Tahoma" w:hAnsi="Tahoma" w:cs="Tahoma"/>
          <w:b/>
          <w:lang w:val="ru-RU"/>
        </w:rPr>
        <w:t xml:space="preserve">представленные </w:t>
      </w:r>
      <w:r w:rsidRPr="00E5534C">
        <w:rPr>
          <w:rFonts w:ascii="Tahoma" w:hAnsi="Tahoma" w:cs="Tahoma"/>
          <w:b/>
        </w:rPr>
        <w:t>устройства и оборудование .</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9.4 </w:t>
      </w:r>
      <w:r w:rsidRPr="00E5534C">
        <w:rPr>
          <w:rFonts w:ascii="Tahoma" w:hAnsi="Tahoma" w:cs="Tahoma"/>
          <w:lang w:val="ru-RU"/>
        </w:rPr>
        <w:t>Контракт</w:t>
      </w:r>
      <w:r w:rsidRPr="00E5534C">
        <w:rPr>
          <w:rFonts w:ascii="Tahoma" w:hAnsi="Tahoma" w:cs="Tahoma"/>
        </w:rPr>
        <w:t xml:space="preserve"> </w:t>
      </w:r>
      <w:r w:rsidRPr="00E5534C">
        <w:rPr>
          <w:rFonts w:ascii="Tahoma" w:hAnsi="Tahoma" w:cs="Tahoma"/>
          <w:lang w:val="ru-RU"/>
        </w:rPr>
        <w:t>запечатать</w:t>
      </w:r>
      <w:r w:rsidRPr="00E5534C">
        <w:rPr>
          <w:rFonts w:ascii="Tahoma" w:hAnsi="Tahoma" w:cs="Tahoma"/>
        </w:rPr>
        <w:t xml:space="preserve"> </w:t>
      </w:r>
      <w:r w:rsidRPr="00E5534C">
        <w:rPr>
          <w:rFonts w:ascii="Tahoma" w:hAnsi="Tahoma" w:cs="Tahoma"/>
          <w:lang w:val="ru-RU"/>
        </w:rPr>
        <w:t>о</w:t>
      </w:r>
      <w:r w:rsidRPr="00E5534C">
        <w:rPr>
          <w:rFonts w:ascii="Tahoma" w:hAnsi="Tahoma" w:cs="Tahoma"/>
        </w:rPr>
        <w:t xml:space="preserve"> </w:t>
      </w:r>
      <w:r w:rsidRPr="00E5534C">
        <w:rPr>
          <w:rFonts w:ascii="Tahoma" w:hAnsi="Tahoma" w:cs="Tahoma"/>
          <w:lang w:val="ru-RU"/>
        </w:rPr>
        <w:t>клиенты</w:t>
      </w:r>
      <w:r w:rsidRPr="00E5534C">
        <w:rPr>
          <w:rFonts w:ascii="Tahoma" w:hAnsi="Tahoma" w:cs="Tahoma"/>
        </w:rPr>
        <w:t xml:space="preserve"> </w:t>
      </w:r>
      <w:r w:rsidRPr="00E5534C">
        <w:rPr>
          <w:rFonts w:ascii="Tahoma" w:hAnsi="Tahoma" w:cs="Tahoma"/>
          <w:lang w:val="ru-RU"/>
        </w:rPr>
        <w:t>уведомление</w:t>
      </w:r>
      <w:r w:rsidRPr="00E5534C">
        <w:rPr>
          <w:rFonts w:ascii="Tahoma" w:hAnsi="Tahoma" w:cs="Tahoma"/>
        </w:rPr>
        <w:t xml:space="preserve"> </w:t>
      </w:r>
      <w:r w:rsidRPr="00E5534C">
        <w:rPr>
          <w:rFonts w:ascii="Tahoma" w:hAnsi="Tahoma" w:cs="Tahoma"/>
          <w:lang w:val="ru-RU"/>
        </w:rPr>
        <w:t>выбранный</w:t>
      </w:r>
      <w:r w:rsidRPr="00E5534C">
        <w:rPr>
          <w:rFonts w:ascii="Tahoma" w:hAnsi="Tahoma" w:cs="Tahoma"/>
        </w:rPr>
        <w:t xml:space="preserve"> </w:t>
      </w:r>
      <w:r w:rsidRPr="00E5534C">
        <w:rPr>
          <w:rFonts w:ascii="Tahoma" w:hAnsi="Tahoma" w:cs="Tahoma"/>
          <w:lang w:val="ru-RU"/>
        </w:rPr>
        <w:t>участник</w:t>
      </w:r>
      <w:r w:rsidRPr="00E5534C">
        <w:rPr>
          <w:rFonts w:ascii="Tahoma" w:hAnsi="Tahoma" w:cs="Tahoma"/>
        </w:rPr>
        <w:t xml:space="preserve"> </w:t>
      </w:r>
      <w:r w:rsidRPr="00E5534C">
        <w:rPr>
          <w:rFonts w:ascii="Tahoma" w:hAnsi="Tahoma" w:cs="Tahoma"/>
          <w:lang w:val="ru-RU"/>
        </w:rPr>
        <w:t>отправить</w:t>
      </w:r>
      <w:r w:rsidRPr="00E5534C">
        <w:rPr>
          <w:rFonts w:ascii="Tahoma" w:hAnsi="Tahoma" w:cs="Tahoma"/>
        </w:rPr>
        <w:t xml:space="preserve"> </w:t>
      </w:r>
      <w:r w:rsidRPr="00E5534C">
        <w:rPr>
          <w:rFonts w:ascii="Tahoma" w:hAnsi="Tahoma" w:cs="Tahoma"/>
          <w:lang w:val="ru-RU"/>
        </w:rPr>
        <w:t>день</w:t>
      </w:r>
      <w:r w:rsidRPr="00E5534C">
        <w:rPr>
          <w:rFonts w:ascii="Tahoma" w:hAnsi="Tahoma" w:cs="Tahoma"/>
        </w:rPr>
        <w:t xml:space="preserve"> </w:t>
      </w:r>
      <w:r w:rsidRPr="00E5534C">
        <w:rPr>
          <w:rFonts w:ascii="Tahoma" w:hAnsi="Tahoma" w:cs="Tahoma"/>
          <w:lang w:val="ru-RU"/>
        </w:rPr>
        <w:t>комиссия</w:t>
      </w:r>
      <w:r w:rsidRPr="00E5534C">
        <w:rPr>
          <w:rFonts w:ascii="Tahoma" w:hAnsi="Tahoma" w:cs="Tahoma"/>
        </w:rPr>
        <w:t xml:space="preserve"> </w:t>
      </w:r>
      <w:r w:rsidRPr="00E5534C">
        <w:rPr>
          <w:rFonts w:ascii="Tahoma" w:hAnsi="Tahoma" w:cs="Tahoma"/>
          <w:lang w:val="ru-RU"/>
        </w:rPr>
        <w:t xml:space="preserve">секретарь </w:t>
      </w:r>
      <w:r w:rsidRPr="00E5534C">
        <w:rPr>
          <w:rFonts w:ascii="Tahoma" w:hAnsi="Tahoma" w:cs="Tahoma"/>
        </w:rPr>
        <w:t>организует</w:t>
      </w:r>
      <w:r w:rsidRPr="00E5534C">
        <w:rPr>
          <w:rFonts w:ascii="Tahoma" w:hAnsi="Tahoma" w:cs="Tahoma"/>
          <w:lang w:val="ru-RU"/>
        </w:rPr>
        <w:t>​</w:t>
      </w:r>
      <w:r w:rsidRPr="00E5534C">
        <w:rPr>
          <w:rFonts w:ascii="Tahoma" w:hAnsi="Tahoma" w:cs="Tahoma"/>
        </w:rPr>
        <w:t xml:space="preserve"> </w:t>
      </w:r>
      <w:r w:rsidRPr="00E5534C">
        <w:rPr>
          <w:rFonts w:ascii="Tahoma" w:hAnsi="Tahoma" w:cs="Tahoma"/>
          <w:lang w:val="ru-RU"/>
        </w:rPr>
        <w:t>через</w:t>
      </w:r>
      <w:r w:rsidRPr="00E5534C">
        <w:rPr>
          <w:rFonts w:ascii="Tahoma" w:hAnsi="Tahoma" w:cs="Tahoma"/>
        </w:rPr>
        <w:t xml:space="preserve"> </w:t>
      </w:r>
      <w:r w:rsidRPr="00E5534C">
        <w:rPr>
          <w:rFonts w:ascii="Tahoma" w:hAnsi="Tahoma" w:cs="Tahoma"/>
          <w:lang w:val="ru-RU"/>
        </w:rPr>
        <w:t>выбранный</w:t>
      </w:r>
      <w:r w:rsidRPr="00E5534C">
        <w:rPr>
          <w:rFonts w:ascii="Tahoma" w:hAnsi="Tahoma" w:cs="Tahoma"/>
        </w:rPr>
        <w:t xml:space="preserve"> </w:t>
      </w:r>
      <w:r w:rsidRPr="00E5534C">
        <w:rPr>
          <w:rFonts w:ascii="Tahoma" w:hAnsi="Tahoma" w:cs="Tahoma"/>
          <w:lang w:val="ru-RU"/>
        </w:rPr>
        <w:t>участник</w:t>
      </w:r>
      <w:r w:rsidRPr="00E5534C">
        <w:rPr>
          <w:rFonts w:ascii="Tahoma" w:hAnsi="Tahoma" w:cs="Tahoma"/>
        </w:rPr>
        <w:t xml:space="preserve"> </w:t>
      </w:r>
      <w:r w:rsidRPr="00E5534C">
        <w:rPr>
          <w:rFonts w:ascii="Tahoma" w:hAnsi="Tahoma" w:cs="Tahoma"/>
          <w:lang w:val="ru-RU"/>
        </w:rPr>
        <w:t>электронный</w:t>
      </w:r>
      <w:r w:rsidRPr="00E5534C">
        <w:rPr>
          <w:rFonts w:ascii="Tahoma" w:hAnsi="Tahoma" w:cs="Tahoma"/>
        </w:rPr>
        <w:t xml:space="preserve"> </w:t>
      </w:r>
      <w:r w:rsidRPr="00E5534C">
        <w:rPr>
          <w:rFonts w:ascii="Tahoma" w:hAnsi="Tahoma" w:cs="Tahoma"/>
          <w:lang w:val="ru-RU"/>
        </w:rPr>
        <w:t>на почту</w:t>
      </w:r>
      <w:r w:rsidRPr="00E5534C">
        <w:rPr>
          <w:rFonts w:ascii="Tahoma" w:hAnsi="Tahoma" w:cs="Tahoma"/>
        </w:rPr>
        <w:t xml:space="preserve"> </w:t>
      </w:r>
      <w:r w:rsidRPr="00E5534C">
        <w:rPr>
          <w:rFonts w:ascii="Tahoma" w:hAnsi="Tahoma" w:cs="Tahoma"/>
          <w:lang w:val="ru-RU"/>
        </w:rPr>
        <w:t>отправка</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 xml:space="preserve">уведомление </w:t>
      </w:r>
      <w:r w:rsidRPr="00E5534C">
        <w:rPr>
          <w:rFonts w:ascii="Tahoma" w:hAnsi="Tahoma" w:cs="Tahoma"/>
        </w:rPr>
        <w:t xml:space="preserve">: </w:t>
      </w:r>
      <w:r w:rsidRPr="00E5534C">
        <w:rPr>
          <w:rFonts w:ascii="Tahoma" w:hAnsi="Tahoma" w:cs="Tahoma"/>
          <w:lang w:val="ru-RU"/>
        </w:rPr>
        <w:t>договор</w:t>
      </w:r>
      <w:r w:rsidRPr="00E5534C">
        <w:rPr>
          <w:rFonts w:ascii="Tahoma" w:hAnsi="Tahoma" w:cs="Tahoma"/>
        </w:rPr>
        <w:t xml:space="preserve"> </w:t>
      </w:r>
      <w:r w:rsidRPr="00E5534C">
        <w:rPr>
          <w:rFonts w:ascii="Tahoma" w:hAnsi="Tahoma" w:cs="Tahoma"/>
          <w:lang w:val="ru-RU"/>
        </w:rPr>
        <w:t>запечатать</w:t>
      </w:r>
      <w:r w:rsidRPr="00E5534C">
        <w:rPr>
          <w:rFonts w:ascii="Tahoma" w:hAnsi="Tahoma" w:cs="Tahoma"/>
        </w:rPr>
        <w:t xml:space="preserve"> </w:t>
      </w:r>
      <w:r w:rsidRPr="00E5534C">
        <w:rPr>
          <w:rFonts w:ascii="Tahoma" w:hAnsi="Tahoma" w:cs="Tahoma"/>
          <w:lang w:val="ru-RU"/>
        </w:rPr>
        <w:t>предложение</w:t>
      </w:r>
      <w:r w:rsidRPr="00E5534C">
        <w:rPr>
          <w:rFonts w:ascii="Tahoma" w:hAnsi="Tahoma" w:cs="Tahoma"/>
        </w:rPr>
        <w:t xml:space="preserve"> </w:t>
      </w:r>
      <w:r w:rsidRPr="00E5534C">
        <w:rPr>
          <w:rFonts w:ascii="Tahoma" w:hAnsi="Tahoma" w:cs="Tahoma"/>
          <w:lang w:val="ru-RU"/>
        </w:rPr>
        <w:t>готовый</w:t>
      </w:r>
      <w:r w:rsidRPr="00E5534C">
        <w:rPr>
          <w:rFonts w:ascii="Tahoma" w:hAnsi="Tahoma" w:cs="Tahoma"/>
        </w:rPr>
        <w:t xml:space="preserve"> </w:t>
      </w:r>
      <w:r w:rsidRPr="00E5534C">
        <w:rPr>
          <w:rFonts w:ascii="Tahoma" w:hAnsi="Tahoma" w:cs="Tahoma"/>
          <w:lang w:val="ru-RU"/>
        </w:rPr>
        <w:t>быть</w:t>
      </w:r>
      <w:r w:rsidRPr="00E5534C">
        <w:rPr>
          <w:rFonts w:ascii="Tahoma" w:hAnsi="Tahoma" w:cs="Tahoma"/>
        </w:rPr>
        <w:t xml:space="preserve"> </w:t>
      </w:r>
      <w:r w:rsidRPr="00E5534C">
        <w:rPr>
          <w:rFonts w:ascii="Tahoma" w:hAnsi="Tahoma" w:cs="Tahoma"/>
          <w:lang w:val="ru-RU"/>
        </w:rPr>
        <w:t xml:space="preserve">о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rPr>
        <w:t>9,5</w:t>
      </w:r>
      <w:r w:rsidRPr="00E5534C">
        <w:rPr>
          <w:rFonts w:ascii="Tahoma" w:hAnsi="Tahoma" w:cs="Tahoma"/>
          <w:b/>
          <w:lang w:val="hy-AM"/>
        </w:rPr>
        <w:t>​</w:t>
      </w:r>
      <w:r w:rsidRPr="00E5534C">
        <w:rPr>
          <w:rFonts w:ascii="Tahoma" w:hAnsi="Tahoma" w:cs="Tahoma"/>
          <w:b/>
        </w:rPr>
        <w:t xml:space="preserve"> </w:t>
      </w:r>
      <w:r w:rsidRPr="00E5534C">
        <w:rPr>
          <w:rFonts w:ascii="Tahoma" w:hAnsi="Tahoma" w:cs="Tahoma"/>
          <w:b/>
          <w:lang w:val="hy-AM"/>
        </w:rPr>
        <w:t>Если</w:t>
      </w:r>
      <w:r w:rsidRPr="00E5534C">
        <w:rPr>
          <w:rFonts w:ascii="Tahoma" w:hAnsi="Tahoma" w:cs="Tahoma"/>
          <w:b/>
        </w:rPr>
        <w:t xml:space="preserve"> </w:t>
      </w:r>
      <w:r w:rsidRPr="00E5534C">
        <w:rPr>
          <w:rFonts w:ascii="Tahoma" w:hAnsi="Tahoma" w:cs="Tahoma"/>
          <w:b/>
          <w:lang w:val="hy-AM"/>
        </w:rPr>
        <w:t>выбранный</w:t>
      </w:r>
      <w:r w:rsidRPr="00E5534C">
        <w:rPr>
          <w:rFonts w:ascii="Tahoma" w:hAnsi="Tahoma" w:cs="Tahoma"/>
          <w:b/>
        </w:rPr>
        <w:t xml:space="preserve"> </w:t>
      </w:r>
      <w:r w:rsidRPr="00E5534C">
        <w:rPr>
          <w:rFonts w:ascii="Tahoma" w:hAnsi="Tahoma" w:cs="Tahoma"/>
          <w:b/>
          <w:lang w:val="hy-AM"/>
        </w:rPr>
        <w:t>участник</w:t>
      </w:r>
      <w:r w:rsidRPr="00E5534C">
        <w:rPr>
          <w:rFonts w:ascii="Tahoma" w:hAnsi="Tahoma" w:cs="Tahoma"/>
          <w:b/>
        </w:rPr>
        <w:t xml:space="preserve"> </w:t>
      </w:r>
      <w:r w:rsidRPr="00E5534C">
        <w:rPr>
          <w:rFonts w:ascii="Tahoma" w:hAnsi="Tahoma" w:cs="Tahoma"/>
          <w:b/>
          <w:lang w:val="hy-AM"/>
        </w:rPr>
        <w:t>договор</w:t>
      </w:r>
      <w:r w:rsidRPr="00E5534C">
        <w:rPr>
          <w:rFonts w:ascii="Tahoma" w:hAnsi="Tahoma" w:cs="Tahoma"/>
          <w:b/>
        </w:rPr>
        <w:t xml:space="preserve"> </w:t>
      </w:r>
      <w:r w:rsidRPr="00E5534C">
        <w:rPr>
          <w:rFonts w:ascii="Tahoma" w:hAnsi="Tahoma" w:cs="Tahoma"/>
          <w:b/>
          <w:lang w:val="hy-AM"/>
        </w:rPr>
        <w:t>запечатать</w:t>
      </w:r>
      <w:r w:rsidRPr="00E5534C">
        <w:rPr>
          <w:rFonts w:ascii="Tahoma" w:hAnsi="Tahoma" w:cs="Tahoma"/>
          <w:b/>
        </w:rPr>
        <w:t xml:space="preserve"> </w:t>
      </w:r>
      <w:r w:rsidRPr="00E5534C">
        <w:rPr>
          <w:rFonts w:ascii="Tahoma" w:hAnsi="Tahoma" w:cs="Tahoma"/>
          <w:b/>
          <w:lang w:val="hy-AM"/>
        </w:rPr>
        <w:t>о</w:t>
      </w:r>
      <w:r w:rsidRPr="00E5534C">
        <w:rPr>
          <w:rFonts w:ascii="Tahoma" w:hAnsi="Tahoma" w:cs="Tahoma"/>
          <w:b/>
        </w:rPr>
        <w:t xml:space="preserve"> </w:t>
      </w:r>
      <w:r w:rsidRPr="00E5534C">
        <w:rPr>
          <w:rFonts w:ascii="Tahoma" w:hAnsi="Tahoma" w:cs="Tahoma"/>
          <w:b/>
          <w:lang w:val="hy-AM"/>
        </w:rPr>
        <w:t>уведомление</w:t>
      </w:r>
      <w:r w:rsidRPr="00E5534C">
        <w:rPr>
          <w:rFonts w:ascii="Tahoma" w:hAnsi="Tahoma" w:cs="Tahoma"/>
          <w:b/>
        </w:rPr>
        <w:t xml:space="preserve"> </w:t>
      </w:r>
      <w:r w:rsidRPr="00E5534C">
        <w:rPr>
          <w:rFonts w:ascii="Tahoma" w:hAnsi="Tahoma" w:cs="Tahoma"/>
          <w:b/>
          <w:lang w:val="hy-AM"/>
        </w:rPr>
        <w:t>и</w:t>
      </w:r>
      <w:r w:rsidRPr="00E5534C">
        <w:rPr>
          <w:rFonts w:ascii="Tahoma" w:hAnsi="Tahoma" w:cs="Tahoma"/>
          <w:b/>
        </w:rPr>
        <w:t xml:space="preserve"> </w:t>
      </w:r>
      <w:r w:rsidRPr="00E5534C">
        <w:rPr>
          <w:rFonts w:ascii="Tahoma" w:hAnsi="Tahoma" w:cs="Tahoma"/>
          <w:b/>
          <w:lang w:val="hy-AM"/>
        </w:rPr>
        <w:t>договор</w:t>
      </w:r>
      <w:r w:rsidRPr="00E5534C">
        <w:rPr>
          <w:rFonts w:ascii="Tahoma" w:hAnsi="Tahoma" w:cs="Tahoma"/>
          <w:b/>
        </w:rPr>
        <w:t xml:space="preserve"> </w:t>
      </w:r>
      <w:r w:rsidRPr="00E5534C">
        <w:rPr>
          <w:rFonts w:ascii="Tahoma" w:hAnsi="Tahoma" w:cs="Tahoma"/>
          <w:b/>
          <w:lang w:val="hy-AM"/>
        </w:rPr>
        <w:t xml:space="preserve">после </w:t>
      </w:r>
      <w:r w:rsidRPr="00E5534C">
        <w:rPr>
          <w:rFonts w:ascii="Tahoma" w:hAnsi="Tahoma" w:cs="Tahoma"/>
          <w:b/>
        </w:rPr>
        <w:t xml:space="preserve">получения </w:t>
      </w:r>
      <w:r w:rsidRPr="00E5534C">
        <w:rPr>
          <w:rFonts w:ascii="Tahoma" w:hAnsi="Tahoma" w:cs="Tahoma"/>
          <w:b/>
          <w:lang w:val="hy-AM"/>
        </w:rPr>
        <w:t>проекта</w:t>
      </w:r>
      <w:r w:rsidRPr="00E5534C">
        <w:rPr>
          <w:rFonts w:ascii="Tahoma" w:hAnsi="Tahoma" w:cs="Tahoma"/>
          <w:b/>
        </w:rPr>
        <w:t xml:space="preserve"> </w:t>
      </w:r>
      <w:r w:rsidRPr="00E5534C">
        <w:rPr>
          <w:rFonts w:ascii="Tahoma" w:hAnsi="Tahoma" w:cs="Tahoma"/>
          <w:b/>
          <w:lang w:val="hy-AM"/>
        </w:rPr>
        <w:t xml:space="preserve">после истечения срока, указанного в пункте 10.1 настоящего </w:t>
      </w:r>
      <w:r w:rsidRPr="00E5534C">
        <w:rPr>
          <w:rFonts w:ascii="Tahoma" w:hAnsi="Tahoma" w:cs="Tahoma"/>
          <w:b/>
        </w:rPr>
        <w:t xml:space="preserve">приглашения. </w:t>
      </w:r>
      <w:r w:rsidRPr="00E5534C">
        <w:rPr>
          <w:rFonts w:ascii="Tahoma" w:hAnsi="Tahoma" w:cs="Tahoma"/>
          <w:b/>
          <w:lang w:val="hy-AM"/>
        </w:rPr>
        <w:t>подписание</w:t>
      </w:r>
      <w:r w:rsidRPr="00E5534C">
        <w:rPr>
          <w:rFonts w:ascii="Tahoma" w:hAnsi="Tahoma" w:cs="Tahoma"/>
          <w:b/>
        </w:rPr>
        <w:t xml:space="preserve"> </w:t>
      </w:r>
      <w:r w:rsidRPr="00E5534C">
        <w:rPr>
          <w:rFonts w:ascii="Tahoma" w:hAnsi="Tahoma" w:cs="Tahoma"/>
          <w:b/>
          <w:lang w:val="hy-AM"/>
        </w:rPr>
        <w:t>контракт</w:t>
      </w:r>
      <w:r w:rsidRPr="00E5534C">
        <w:rPr>
          <w:rFonts w:ascii="Tahoma" w:hAnsi="Tahoma" w:cs="Tahoma"/>
          <w:b/>
        </w:rPr>
        <w:t xml:space="preserve"> </w:t>
      </w:r>
      <w:r w:rsidRPr="00E5534C">
        <w:rPr>
          <w:rFonts w:ascii="Tahoma" w:hAnsi="Tahoma" w:cs="Tahoma"/>
          <w:b/>
          <w:lang w:val="hy-AM"/>
        </w:rPr>
        <w:t xml:space="preserve">и </w:t>
      </w:r>
      <w:r w:rsidRPr="00E5534C">
        <w:rPr>
          <w:rFonts w:ascii="Tahoma" w:hAnsi="Tahoma" w:cs="Tahoma"/>
          <w:b/>
        </w:rPr>
        <w:t>клиент</w:t>
      </w:r>
      <w:r w:rsidRPr="00E5534C">
        <w:rPr>
          <w:rFonts w:ascii="Tahoma" w:hAnsi="Tahoma" w:cs="Tahoma"/>
          <w:b/>
          <w:lang w:val="ru-RU"/>
        </w:rPr>
        <w:t>​</w:t>
      </w:r>
      <w:r w:rsidRPr="00E5534C">
        <w:rPr>
          <w:rFonts w:ascii="Tahoma" w:hAnsi="Tahoma" w:cs="Tahoma"/>
          <w:b/>
        </w:rPr>
        <w:t xml:space="preserve"> Если </w:t>
      </w:r>
      <w:r w:rsidRPr="00E5534C">
        <w:rPr>
          <w:rFonts w:ascii="Tahoma" w:hAnsi="Tahoma" w:cs="Tahoma"/>
          <w:b/>
          <w:lang w:val="ru-RU"/>
        </w:rPr>
        <w:t xml:space="preserve">заявитель не </w:t>
      </w:r>
      <w:r w:rsidRPr="00E5534C">
        <w:rPr>
          <w:rFonts w:ascii="Tahoma" w:hAnsi="Tahoma" w:cs="Tahoma"/>
          <w:b/>
        </w:rPr>
        <w:t xml:space="preserve">предоставит квалификационные документы и </w:t>
      </w:r>
      <w:r w:rsidRPr="00E5534C">
        <w:rPr>
          <w:rFonts w:ascii="Tahoma" w:hAnsi="Tahoma" w:cs="Tahoma"/>
          <w:b/>
          <w:lang w:val="hy-AM"/>
        </w:rPr>
        <w:t xml:space="preserve">гарантии </w:t>
      </w:r>
      <w:r w:rsidRPr="00E5534C">
        <w:rPr>
          <w:rFonts w:ascii="Tahoma" w:hAnsi="Tahoma" w:cs="Tahoma"/>
          <w:b/>
          <w:lang w:val="ru-RU"/>
        </w:rPr>
        <w:t xml:space="preserve">по договору </w:t>
      </w:r>
      <w:r w:rsidRPr="00E5534C">
        <w:rPr>
          <w:rFonts w:ascii="Tahoma" w:hAnsi="Tahoma" w:cs="Tahoma"/>
          <w:b/>
        </w:rPr>
        <w:t xml:space="preserve">, </w:t>
      </w:r>
      <w:r w:rsidRPr="00E5534C">
        <w:rPr>
          <w:rFonts w:ascii="Tahoma" w:hAnsi="Tahoma" w:cs="Tahoma"/>
          <w:b/>
          <w:lang w:val="hy-AM"/>
        </w:rPr>
        <w:t>он/она лишается права подписать договор.</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Общий</w:t>
      </w:r>
      <w:r w:rsidRPr="00E5534C">
        <w:rPr>
          <w:rFonts w:ascii="Tahoma" w:hAnsi="Tahoma" w:cs="Tahoma"/>
        </w:rPr>
        <w:t xml:space="preserve"> </w:t>
      </w:r>
      <w:r w:rsidRPr="00E5534C">
        <w:rPr>
          <w:rFonts w:ascii="Tahoma" w:hAnsi="Tahoma" w:cs="Tahoma"/>
          <w:lang w:val="hy-AM"/>
        </w:rPr>
        <w:t>в котором</w:t>
      </w:r>
      <w:r w:rsidRPr="00E5534C">
        <w:rPr>
          <w:rFonts w:ascii="Tahoma" w:hAnsi="Tahoma" w:cs="Tahoma"/>
        </w:rPr>
        <w:t xml:space="preserve"> </w:t>
      </w:r>
      <w:r w:rsidRPr="00E5534C">
        <w:rPr>
          <w:rFonts w:ascii="Tahoma" w:hAnsi="Tahoma" w:cs="Tahoma"/>
          <w:lang w:val="hy-AM"/>
        </w:rPr>
        <w:t xml:space="preserve">Проект договора, утвержденный выбранным участником, направляется </w:t>
      </w:r>
      <w:r w:rsidRPr="00E5534C">
        <w:rPr>
          <w:rFonts w:ascii="Tahoma" w:hAnsi="Tahoma" w:cs="Tahoma"/>
        </w:rPr>
        <w:t xml:space="preserve">клиенту </w:t>
      </w:r>
      <w:r w:rsidRPr="00E5534C">
        <w:rPr>
          <w:rFonts w:ascii="Tahoma" w:hAnsi="Tahoma" w:cs="Tahoma"/>
          <w:lang w:val="hy-AM"/>
        </w:rPr>
        <w:t xml:space="preserve">в письменной форме, и запись о его предоставлении регистрируется в системе управления документами </w:t>
      </w:r>
      <w:r w:rsidRPr="00E5534C">
        <w:rPr>
          <w:rFonts w:ascii="Tahoma" w:hAnsi="Tahoma" w:cs="Tahoma"/>
        </w:rPr>
        <w:t xml:space="preserve">клиента </w:t>
      </w:r>
      <w:r w:rsidRPr="00E5534C">
        <w:rPr>
          <w:rFonts w:ascii="Tahoma" w:hAnsi="Tahoma" w:cs="Tahoma"/>
          <w:lang w:val="hy-AM"/>
        </w:rPr>
        <w:t xml:space="preserve">. Проект договора утверждается руководителем клиента в течение двух рабочих дней после получения данного разрешения </w:t>
      </w:r>
      <w:r w:rsidRPr="00E5534C">
        <w:rPr>
          <w:rFonts w:ascii="Tahoma" w:hAnsi="Tahoma" w:cs="Tahoma"/>
        </w:rPr>
        <w:t xml:space="preserve">и предоставляется выбранному участнику вместе с сопроводительной запиской на следующий рабочий день после утверждения </w:t>
      </w:r>
      <w:r w:rsidRPr="00E5534C">
        <w:rPr>
          <w:rFonts w:ascii="Tahoma" w:hAnsi="Tahoma" w:cs="Tahoma"/>
          <w:lang w:val="hy-AM"/>
        </w:rPr>
        <w:t>.</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9.6</w:t>
      </w:r>
      <w:r w:rsidRPr="00E5534C">
        <w:rPr>
          <w:rFonts w:ascii="Tahoma" w:hAnsi="Tahoma" w:cs="Tahoma"/>
          <w:lang w:val="hy-AM"/>
        </w:rPr>
        <w:t>​</w:t>
      </w:r>
      <w:r w:rsidRPr="00E5534C">
        <w:rPr>
          <w:rFonts w:ascii="Tahoma" w:hAnsi="Tahoma" w:cs="Tahoma"/>
        </w:rPr>
        <w:t xml:space="preserve"> </w:t>
      </w:r>
      <w:r w:rsidRPr="00E5534C">
        <w:rPr>
          <w:rFonts w:ascii="Tahoma" w:hAnsi="Tahoma" w:cs="Tahoma"/>
          <w:lang w:val="hy-AM"/>
        </w:rPr>
        <w:t>Договор</w:t>
      </w:r>
      <w:r w:rsidRPr="00E5534C">
        <w:rPr>
          <w:rFonts w:ascii="Tahoma" w:hAnsi="Tahoma" w:cs="Tahoma"/>
        </w:rPr>
        <w:t xml:space="preserve"> </w:t>
      </w:r>
      <w:r w:rsidRPr="00E5534C">
        <w:rPr>
          <w:rFonts w:ascii="Tahoma" w:hAnsi="Tahoma" w:cs="Tahoma"/>
          <w:lang w:val="hy-AM"/>
        </w:rPr>
        <w:t>запечатать</w:t>
      </w:r>
      <w:r w:rsidRPr="00E5534C">
        <w:rPr>
          <w:rFonts w:ascii="Tahoma" w:hAnsi="Tahoma" w:cs="Tahoma"/>
        </w:rPr>
        <w:t xml:space="preserve"> </w:t>
      </w:r>
      <w:r w:rsidRPr="00E5534C">
        <w:rPr>
          <w:rFonts w:ascii="Tahoma" w:hAnsi="Tahoma" w:cs="Tahoma"/>
          <w:lang w:val="hy-AM"/>
        </w:rPr>
        <w:t xml:space="preserve">относительно </w:t>
      </w:r>
      <w:r w:rsidRPr="00E5534C">
        <w:rPr>
          <w:rFonts w:ascii="Tahoma" w:hAnsi="Tahoma" w:cs="Tahoma"/>
        </w:rPr>
        <w:t>клиента</w:t>
      </w:r>
      <w:r w:rsidRPr="00E5534C">
        <w:rPr>
          <w:rFonts w:ascii="Tahoma" w:hAnsi="Tahoma" w:cs="Tahoma"/>
          <w:lang w:val="hy-AM"/>
        </w:rPr>
        <w:t>​</w:t>
      </w:r>
      <w:r w:rsidRPr="00E5534C">
        <w:rPr>
          <w:rFonts w:ascii="Tahoma" w:hAnsi="Tahoma" w:cs="Tahoma"/>
        </w:rPr>
        <w:t xml:space="preserve"> Участник </w:t>
      </w:r>
      <w:r w:rsidRPr="00E5534C">
        <w:rPr>
          <w:rFonts w:ascii="Tahoma" w:hAnsi="Tahoma" w:cs="Tahoma"/>
          <w:lang w:val="hy-AM"/>
        </w:rPr>
        <w:t xml:space="preserve">, получивший предложение о зачислении </w:t>
      </w:r>
      <w:r w:rsidRPr="00E5534C">
        <w:rPr>
          <w:rFonts w:ascii="Tahoma" w:hAnsi="Tahoma" w:cs="Tahoma"/>
        </w:rPr>
        <w:t xml:space="preserve">, будет включен в </w:t>
      </w:r>
      <w:r w:rsidRPr="00E5534C">
        <w:rPr>
          <w:rFonts w:ascii="Tahoma" w:hAnsi="Tahoma" w:cs="Tahoma"/>
          <w:lang w:val="hy-AM"/>
        </w:rPr>
        <w:t>программу.</w:t>
      </w:r>
      <w:r w:rsidRPr="00E5534C">
        <w:rPr>
          <w:rFonts w:ascii="Tahoma" w:hAnsi="Tahoma" w:cs="Tahoma"/>
        </w:rPr>
        <w:t xml:space="preserve"> </w:t>
      </w:r>
      <w:r w:rsidRPr="00E5534C">
        <w:rPr>
          <w:rFonts w:ascii="Tahoma" w:hAnsi="Tahoma" w:cs="Tahoma"/>
          <w:lang w:val="hy-AM"/>
        </w:rPr>
        <w:t>через</w:t>
      </w:r>
      <w:r w:rsidRPr="00E5534C">
        <w:rPr>
          <w:rFonts w:ascii="Tahoma" w:hAnsi="Tahoma" w:cs="Tahoma"/>
        </w:rPr>
        <w:t xml:space="preserve"> </w:t>
      </w:r>
      <w:r w:rsidRPr="00E5534C">
        <w:rPr>
          <w:rFonts w:ascii="Tahoma" w:hAnsi="Tahoma" w:cs="Tahoma"/>
          <w:lang w:val="hy-AM"/>
        </w:rPr>
        <w:t>принятие</w:t>
      </w:r>
      <w:r w:rsidRPr="00E5534C">
        <w:rPr>
          <w:rFonts w:ascii="Tahoma" w:hAnsi="Tahoma" w:cs="Tahoma"/>
        </w:rPr>
        <w:t xml:space="preserve"> </w:t>
      </w:r>
      <w:r w:rsidRPr="00E5534C">
        <w:rPr>
          <w:rFonts w:ascii="Tahoma" w:hAnsi="Tahoma" w:cs="Tahoma"/>
          <w:lang w:val="hy-AM"/>
        </w:rPr>
        <w:t>или</w:t>
      </w:r>
      <w:r w:rsidRPr="00E5534C">
        <w:rPr>
          <w:rFonts w:ascii="Tahoma" w:hAnsi="Tahoma" w:cs="Tahoma"/>
        </w:rPr>
        <w:t xml:space="preserve"> </w:t>
      </w:r>
      <w:r w:rsidRPr="00E5534C">
        <w:rPr>
          <w:rFonts w:ascii="Tahoma" w:hAnsi="Tahoma" w:cs="Tahoma"/>
          <w:lang w:val="hy-AM"/>
        </w:rPr>
        <w:t>отказ</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сам</w:t>
      </w:r>
      <w:r w:rsidRPr="00E5534C">
        <w:rPr>
          <w:rFonts w:ascii="Tahoma" w:hAnsi="Tahoma" w:cs="Tahoma"/>
        </w:rPr>
        <w:t xml:space="preserve"> </w:t>
      </w:r>
      <w:r w:rsidRPr="00E5534C">
        <w:rPr>
          <w:rFonts w:ascii="Tahoma" w:hAnsi="Tahoma" w:cs="Tahoma"/>
          <w:lang w:val="hy-AM"/>
        </w:rPr>
        <w:t>представлено</w:t>
      </w:r>
      <w:r w:rsidRPr="00E5534C">
        <w:rPr>
          <w:rFonts w:ascii="Tahoma" w:hAnsi="Tahoma" w:cs="Tahoma"/>
        </w:rPr>
        <w:t xml:space="preserve"> </w:t>
      </w:r>
      <w:r w:rsidRPr="00E5534C">
        <w:rPr>
          <w:rFonts w:ascii="Tahoma" w:hAnsi="Tahoma" w:cs="Tahoma"/>
          <w:lang w:val="hy-AM"/>
        </w:rPr>
        <w:t xml:space="preserve">предложение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b/>
        </w:rPr>
      </w:pPr>
      <w:r w:rsidRPr="00E5534C">
        <w:rPr>
          <w:rFonts w:ascii="Tahoma" w:hAnsi="Tahoma" w:cs="Tahoma"/>
          <w:b/>
        </w:rPr>
        <w:t xml:space="preserve">9. </w:t>
      </w:r>
      <w:r w:rsidRPr="00E5534C">
        <w:rPr>
          <w:rFonts w:ascii="Tahoma" w:hAnsi="Tahoma" w:cs="Tahoma"/>
          <w:b/>
          <w:lang w:val="hy-AM"/>
        </w:rPr>
        <w:t>7</w:t>
      </w:r>
      <w:r w:rsidRPr="00E5534C">
        <w:rPr>
          <w:rFonts w:ascii="Tahoma" w:hAnsi="Tahoma" w:cs="Tahoma"/>
          <w:b/>
        </w:rPr>
        <w:t xml:space="preserve"> </w:t>
      </w:r>
      <w:r w:rsidRPr="00E5534C">
        <w:rPr>
          <w:rFonts w:ascii="Tahoma" w:hAnsi="Tahoma" w:cs="Tahoma"/>
          <w:b/>
          <w:lang w:val="ru-RU"/>
        </w:rPr>
        <w:t>До</w:t>
      </w:r>
      <w:r w:rsidRPr="00E5534C">
        <w:rPr>
          <w:rFonts w:ascii="Tahoma" w:hAnsi="Tahoma" w:cs="Tahoma"/>
          <w:b/>
        </w:rPr>
        <w:t xml:space="preserve"> </w:t>
      </w:r>
      <w:r w:rsidRPr="00E5534C">
        <w:rPr>
          <w:rFonts w:ascii="Tahoma" w:hAnsi="Tahoma" w:cs="Tahoma"/>
          <w:b/>
          <w:lang w:val="ru-RU"/>
        </w:rPr>
        <w:t>этот</w:t>
      </w:r>
      <w:r w:rsidRPr="00E5534C">
        <w:rPr>
          <w:rFonts w:ascii="Tahoma" w:hAnsi="Tahoma" w:cs="Tahoma"/>
          <w:b/>
        </w:rPr>
        <w:t xml:space="preserve"> </w:t>
      </w:r>
      <w:r w:rsidRPr="00E5534C">
        <w:rPr>
          <w:rFonts w:ascii="Tahoma" w:hAnsi="Tahoma" w:cs="Tahoma"/>
          <w:b/>
          <w:lang w:val="hy-AM"/>
        </w:rPr>
        <w:t xml:space="preserve">9.5 </w:t>
      </w:r>
      <w:r w:rsidRPr="00E5534C">
        <w:rPr>
          <w:rFonts w:ascii="Tahoma" w:hAnsi="Tahoma" w:cs="Tahoma"/>
          <w:b/>
        </w:rPr>
        <w:t xml:space="preserve">из 1-й части </w:t>
      </w:r>
      <w:r w:rsidRPr="00E5534C">
        <w:rPr>
          <w:rFonts w:ascii="Tahoma" w:hAnsi="Tahoma" w:cs="Tahoma"/>
          <w:b/>
          <w:lang w:val="ru-RU"/>
        </w:rPr>
        <w:t>приглашения</w:t>
      </w:r>
      <w:r w:rsidRPr="00E5534C">
        <w:rPr>
          <w:rFonts w:ascii="Tahoma" w:hAnsi="Tahoma" w:cs="Tahoma"/>
          <w:b/>
        </w:rPr>
        <w:t xml:space="preserve"> </w:t>
      </w:r>
      <w:r w:rsidRPr="00E5534C">
        <w:rPr>
          <w:rFonts w:ascii="Tahoma" w:hAnsi="Tahoma" w:cs="Tahoma"/>
          <w:b/>
          <w:lang w:val="ru-RU"/>
        </w:rPr>
        <w:t>с точкой</w:t>
      </w:r>
      <w:r w:rsidRPr="00E5534C">
        <w:rPr>
          <w:rFonts w:ascii="Tahoma" w:hAnsi="Tahoma" w:cs="Tahoma"/>
          <w:b/>
        </w:rPr>
        <w:t xml:space="preserve"> </w:t>
      </w:r>
      <w:r w:rsidRPr="00E5534C">
        <w:rPr>
          <w:rFonts w:ascii="Tahoma" w:hAnsi="Tahoma" w:cs="Tahoma"/>
          <w:b/>
          <w:lang w:val="ru-RU"/>
        </w:rPr>
        <w:t>намеревался</w:t>
      </w:r>
      <w:r w:rsidRPr="00E5534C">
        <w:rPr>
          <w:rFonts w:ascii="Tahoma" w:hAnsi="Tahoma" w:cs="Tahoma"/>
          <w:b/>
        </w:rPr>
        <w:t xml:space="preserve"> </w:t>
      </w:r>
      <w:r w:rsidRPr="00E5534C">
        <w:rPr>
          <w:rFonts w:ascii="Tahoma" w:hAnsi="Tahoma" w:cs="Tahoma"/>
          <w:b/>
          <w:lang w:val="ru-RU"/>
        </w:rPr>
        <w:t>крайний срок</w:t>
      </w:r>
      <w:r w:rsidRPr="00E5534C">
        <w:rPr>
          <w:rFonts w:ascii="Tahoma" w:hAnsi="Tahoma" w:cs="Tahoma"/>
          <w:b/>
        </w:rPr>
        <w:t xml:space="preserve"> </w:t>
      </w:r>
      <w:r w:rsidRPr="00E5534C">
        <w:rPr>
          <w:rFonts w:ascii="Tahoma" w:hAnsi="Tahoma" w:cs="Tahoma"/>
          <w:b/>
          <w:lang w:val="ru-RU"/>
        </w:rPr>
        <w:t xml:space="preserve">конец </w:t>
      </w:r>
      <w:r w:rsidRPr="00E5534C">
        <w:rPr>
          <w:rFonts w:ascii="Tahoma" w:hAnsi="Tahoma" w:cs="Tahoma"/>
          <w:b/>
        </w:rPr>
        <w:t xml:space="preserve">, </w:t>
      </w:r>
      <w:r w:rsidRPr="00E5534C">
        <w:rPr>
          <w:rFonts w:ascii="Tahoma" w:hAnsi="Tahoma" w:cs="Tahoma"/>
          <w:b/>
          <w:lang w:val="ru-RU"/>
        </w:rPr>
        <w:t>стороны</w:t>
      </w:r>
      <w:r w:rsidRPr="00E5534C">
        <w:rPr>
          <w:rFonts w:ascii="Tahoma" w:hAnsi="Tahoma" w:cs="Tahoma"/>
          <w:b/>
        </w:rPr>
        <w:t xml:space="preserve"> </w:t>
      </w:r>
      <w:r w:rsidRPr="00E5534C">
        <w:rPr>
          <w:rFonts w:ascii="Tahoma" w:hAnsi="Tahoma" w:cs="Tahoma"/>
          <w:b/>
          <w:lang w:val="ru-RU"/>
        </w:rPr>
        <w:t xml:space="preserve">с согласия </w:t>
      </w:r>
      <w:r w:rsidRPr="00E5534C">
        <w:rPr>
          <w:rFonts w:ascii="Tahoma" w:hAnsi="Tahoma" w:cs="Tahoma"/>
          <w:b/>
        </w:rPr>
        <w:t xml:space="preserve">, </w:t>
      </w:r>
      <w:r w:rsidRPr="00E5534C">
        <w:rPr>
          <w:rFonts w:ascii="Tahoma" w:hAnsi="Tahoma" w:cs="Tahoma"/>
          <w:b/>
          <w:lang w:val="ru-RU"/>
        </w:rPr>
        <w:t>может</w:t>
      </w:r>
      <w:r w:rsidRPr="00E5534C">
        <w:rPr>
          <w:rFonts w:ascii="Tahoma" w:hAnsi="Tahoma" w:cs="Tahoma"/>
          <w:b/>
        </w:rPr>
        <w:t xml:space="preserve"> </w:t>
      </w:r>
      <w:r w:rsidRPr="00E5534C">
        <w:rPr>
          <w:rFonts w:ascii="Tahoma" w:hAnsi="Tahoma" w:cs="Tahoma"/>
          <w:b/>
          <w:lang w:val="ru-RU"/>
        </w:rPr>
        <w:t>являются</w:t>
      </w:r>
      <w:r w:rsidRPr="00E5534C">
        <w:rPr>
          <w:rFonts w:ascii="Tahoma" w:hAnsi="Tahoma" w:cs="Tahoma"/>
          <w:b/>
        </w:rPr>
        <w:t xml:space="preserve"> </w:t>
      </w:r>
      <w:r w:rsidRPr="00E5534C">
        <w:rPr>
          <w:rFonts w:ascii="Tahoma" w:hAnsi="Tahoma" w:cs="Tahoma"/>
          <w:b/>
          <w:lang w:val="ru-RU"/>
        </w:rPr>
        <w:t>договор</w:t>
      </w:r>
      <w:r w:rsidRPr="00E5534C">
        <w:rPr>
          <w:rFonts w:ascii="Tahoma" w:hAnsi="Tahoma" w:cs="Tahoma"/>
          <w:b/>
        </w:rPr>
        <w:t xml:space="preserve"> </w:t>
      </w:r>
      <w:r w:rsidRPr="00E5534C">
        <w:rPr>
          <w:rFonts w:ascii="Tahoma" w:hAnsi="Tahoma" w:cs="Tahoma"/>
          <w:b/>
          <w:lang w:val="ru-RU"/>
        </w:rPr>
        <w:t>дизайн</w:t>
      </w:r>
      <w:r w:rsidRPr="00E5534C">
        <w:rPr>
          <w:rFonts w:ascii="Tahoma" w:hAnsi="Tahoma" w:cs="Tahoma"/>
          <w:b/>
        </w:rPr>
        <w:t xml:space="preserve"> </w:t>
      </w:r>
      <w:r w:rsidRPr="00E5534C">
        <w:rPr>
          <w:rFonts w:ascii="Tahoma" w:hAnsi="Tahoma" w:cs="Tahoma"/>
          <w:b/>
          <w:lang w:val="ru-RU"/>
        </w:rPr>
        <w:t>сделанный</w:t>
      </w:r>
      <w:r w:rsidRPr="00E5534C">
        <w:rPr>
          <w:rFonts w:ascii="Tahoma" w:hAnsi="Tahoma" w:cs="Tahoma"/>
          <w:b/>
        </w:rPr>
        <w:t xml:space="preserve"> </w:t>
      </w:r>
      <w:r w:rsidRPr="00E5534C">
        <w:rPr>
          <w:rFonts w:ascii="Tahoma" w:hAnsi="Tahoma" w:cs="Tahoma"/>
          <w:b/>
          <w:lang w:val="ru-RU"/>
        </w:rPr>
        <w:t xml:space="preserve">изменения </w:t>
      </w:r>
      <w:r w:rsidRPr="00E5534C">
        <w:rPr>
          <w:rFonts w:ascii="Tahoma" w:hAnsi="Tahoma" w:cs="Tahoma"/>
          <w:b/>
        </w:rPr>
        <w:t xml:space="preserve">, </w:t>
      </w:r>
      <w:r w:rsidRPr="00E5534C">
        <w:rPr>
          <w:rFonts w:ascii="Tahoma" w:hAnsi="Tahoma" w:cs="Tahoma"/>
          <w:b/>
          <w:lang w:val="ru-RU"/>
        </w:rPr>
        <w:t>но</w:t>
      </w:r>
      <w:r w:rsidRPr="00E5534C">
        <w:rPr>
          <w:rFonts w:ascii="Tahoma" w:hAnsi="Tahoma" w:cs="Tahoma"/>
          <w:b/>
        </w:rPr>
        <w:t xml:space="preserve"> </w:t>
      </w:r>
      <w:r w:rsidRPr="00E5534C">
        <w:rPr>
          <w:rFonts w:ascii="Tahoma" w:hAnsi="Tahoma" w:cs="Tahoma"/>
          <w:b/>
          <w:lang w:val="ru-RU"/>
        </w:rPr>
        <w:t>их</w:t>
      </w:r>
      <w:r w:rsidRPr="00E5534C">
        <w:rPr>
          <w:rFonts w:ascii="Tahoma" w:hAnsi="Tahoma" w:cs="Tahoma"/>
          <w:b/>
        </w:rPr>
        <w:t xml:space="preserve"> </w:t>
      </w:r>
      <w:r w:rsidRPr="00E5534C">
        <w:rPr>
          <w:rFonts w:ascii="Tahoma" w:hAnsi="Tahoma" w:cs="Tahoma"/>
          <w:b/>
          <w:lang w:val="ru-RU"/>
        </w:rPr>
        <w:t>не являются</w:t>
      </w:r>
      <w:r w:rsidRPr="00E5534C">
        <w:rPr>
          <w:rFonts w:ascii="Tahoma" w:hAnsi="Tahoma" w:cs="Tahoma"/>
          <w:b/>
        </w:rPr>
        <w:t xml:space="preserve"> </w:t>
      </w:r>
      <w:r w:rsidRPr="00E5534C">
        <w:rPr>
          <w:rFonts w:ascii="Tahoma" w:hAnsi="Tahoma" w:cs="Tahoma"/>
          <w:b/>
          <w:lang w:val="ru-RU"/>
        </w:rPr>
        <w:t>может</w:t>
      </w:r>
      <w:r w:rsidRPr="00E5534C">
        <w:rPr>
          <w:rFonts w:ascii="Tahoma" w:hAnsi="Tahoma" w:cs="Tahoma"/>
          <w:b/>
        </w:rPr>
        <w:t xml:space="preserve"> </w:t>
      </w:r>
      <w:r w:rsidRPr="00E5534C">
        <w:rPr>
          <w:rFonts w:ascii="Tahoma" w:hAnsi="Tahoma" w:cs="Tahoma"/>
          <w:b/>
          <w:lang w:val="ru-RU"/>
        </w:rPr>
        <w:t>вести</w:t>
      </w:r>
      <w:r w:rsidRPr="00E5534C">
        <w:rPr>
          <w:rFonts w:ascii="Tahoma" w:hAnsi="Tahoma" w:cs="Tahoma"/>
          <w:b/>
        </w:rPr>
        <w:t xml:space="preserve"> </w:t>
      </w:r>
      <w:r w:rsidRPr="00E5534C">
        <w:rPr>
          <w:rFonts w:ascii="Tahoma" w:hAnsi="Tahoma" w:cs="Tahoma"/>
          <w:b/>
          <w:lang w:val="ru-RU"/>
        </w:rPr>
        <w:t>покупка</w:t>
      </w:r>
      <w:r w:rsidRPr="00E5534C">
        <w:rPr>
          <w:rFonts w:ascii="Tahoma" w:hAnsi="Tahoma" w:cs="Tahoma"/>
          <w:b/>
        </w:rPr>
        <w:t xml:space="preserve"> </w:t>
      </w:r>
      <w:r w:rsidRPr="00E5534C">
        <w:rPr>
          <w:rFonts w:ascii="Tahoma" w:hAnsi="Tahoma" w:cs="Tahoma"/>
          <w:b/>
          <w:lang w:val="ru-RU"/>
        </w:rPr>
        <w:t>предмет</w:t>
      </w:r>
      <w:r w:rsidRPr="00E5534C">
        <w:rPr>
          <w:rFonts w:ascii="Tahoma" w:hAnsi="Tahoma" w:cs="Tahoma"/>
          <w:b/>
        </w:rPr>
        <w:t xml:space="preserve"> </w:t>
      </w:r>
      <w:r w:rsidRPr="00E5534C">
        <w:rPr>
          <w:rFonts w:ascii="Tahoma" w:hAnsi="Tahoma" w:cs="Tahoma"/>
          <w:b/>
          <w:lang w:val="ru-RU"/>
        </w:rPr>
        <w:t>характеристики</w:t>
      </w:r>
      <w:r w:rsidRPr="00E5534C">
        <w:rPr>
          <w:rFonts w:ascii="Tahoma" w:hAnsi="Tahoma" w:cs="Tahoma"/>
          <w:b/>
        </w:rPr>
        <w:t xml:space="preserve"> </w:t>
      </w:r>
      <w:r w:rsidRPr="00E5534C">
        <w:rPr>
          <w:rFonts w:ascii="Tahoma" w:hAnsi="Tahoma" w:cs="Tahoma"/>
          <w:b/>
          <w:lang w:val="ru-RU"/>
        </w:rPr>
        <w:t>изменить</w:t>
      </w:r>
      <w:r w:rsidRPr="00E5534C">
        <w:rPr>
          <w:rFonts w:ascii="Tahoma" w:hAnsi="Tahoma" w:cs="Tahoma"/>
          <w:b/>
        </w:rPr>
        <w:t xml:space="preserve"> </w:t>
      </w:r>
      <w:r w:rsidRPr="00E5534C">
        <w:rPr>
          <w:rFonts w:ascii="Tahoma" w:hAnsi="Tahoma" w:cs="Tahoma"/>
          <w:b/>
          <w:lang w:val="hy-AM"/>
        </w:rPr>
        <w:t xml:space="preserve">или </w:t>
      </w:r>
      <w:r w:rsidRPr="00E5534C">
        <w:rPr>
          <w:rFonts w:ascii="Tahoma" w:hAnsi="Tahoma" w:cs="Tahoma"/>
          <w:b/>
          <w:lang w:val="ru-RU"/>
        </w:rPr>
        <w:t>выбранные</w:t>
      </w:r>
      <w:r w:rsidRPr="00E5534C">
        <w:rPr>
          <w:rFonts w:ascii="Tahoma" w:hAnsi="Tahoma" w:cs="Tahoma"/>
          <w:b/>
        </w:rPr>
        <w:t xml:space="preserve"> </w:t>
      </w:r>
      <w:r w:rsidRPr="00E5534C">
        <w:rPr>
          <w:rFonts w:ascii="Tahoma" w:hAnsi="Tahoma" w:cs="Tahoma"/>
          <w:b/>
          <w:lang w:val="ru-RU"/>
        </w:rPr>
        <w:t>участник</w:t>
      </w:r>
      <w:r w:rsidRPr="00E5534C">
        <w:rPr>
          <w:rFonts w:ascii="Tahoma" w:hAnsi="Tahoma" w:cs="Tahoma"/>
          <w:b/>
        </w:rPr>
        <w:t xml:space="preserve"> </w:t>
      </w:r>
      <w:r w:rsidRPr="00E5534C">
        <w:rPr>
          <w:rFonts w:ascii="Tahoma" w:hAnsi="Tahoma" w:cs="Tahoma"/>
          <w:b/>
          <w:lang w:val="ru-RU"/>
        </w:rPr>
        <w:t>предложенный</w:t>
      </w:r>
      <w:r w:rsidRPr="00E5534C">
        <w:rPr>
          <w:rFonts w:ascii="Tahoma" w:hAnsi="Tahoma" w:cs="Tahoma"/>
          <w:b/>
        </w:rPr>
        <w:t xml:space="preserve"> </w:t>
      </w:r>
      <w:r w:rsidRPr="00E5534C">
        <w:rPr>
          <w:rFonts w:ascii="Tahoma" w:hAnsi="Tahoma" w:cs="Tahoma"/>
          <w:b/>
          <w:lang w:val="ru-RU"/>
        </w:rPr>
        <w:t>цена</w:t>
      </w:r>
      <w:r w:rsidRPr="00E5534C">
        <w:rPr>
          <w:rFonts w:ascii="Tahoma" w:hAnsi="Tahoma" w:cs="Tahoma"/>
          <w:b/>
        </w:rPr>
        <w:t xml:space="preserve"> </w:t>
      </w:r>
      <w:r w:rsidRPr="00E5534C">
        <w:rPr>
          <w:rFonts w:ascii="Tahoma" w:hAnsi="Tahoma" w:cs="Tahoma"/>
          <w:b/>
          <w:lang w:val="ru-RU"/>
        </w:rPr>
        <w:t>к увеличению.</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9.8</w:t>
      </w:r>
      <w:r w:rsidRPr="00E5534C">
        <w:rPr>
          <w:rFonts w:ascii="Tahoma" w:hAnsi="Tahoma" w:cs="Tahoma"/>
          <w:lang w:val="hy-AM"/>
        </w:rPr>
        <w:t>​</w:t>
      </w:r>
      <w:r w:rsidRPr="00E5534C">
        <w:rPr>
          <w:rFonts w:ascii="Tahoma" w:hAnsi="Tahoma" w:cs="Tahoma"/>
        </w:rPr>
        <w:t xml:space="preserve"> </w:t>
      </w:r>
      <w:r w:rsidRPr="00E5534C">
        <w:rPr>
          <w:rFonts w:ascii="Tahoma" w:hAnsi="Tahoma" w:cs="Tahoma"/>
          <w:lang w:val="ru-RU"/>
        </w:rPr>
        <w:t>Договор</w:t>
      </w:r>
      <w:r w:rsidRPr="00E5534C">
        <w:rPr>
          <w:rFonts w:ascii="Tahoma" w:hAnsi="Tahoma" w:cs="Tahoma"/>
        </w:rPr>
        <w:t xml:space="preserve"> </w:t>
      </w:r>
      <w:r w:rsidRPr="00E5534C">
        <w:rPr>
          <w:rFonts w:ascii="Tahoma" w:hAnsi="Tahoma" w:cs="Tahoma"/>
          <w:lang w:val="ru-RU"/>
        </w:rPr>
        <w:t>быть запечатано</w:t>
      </w:r>
      <w:r w:rsidRPr="00E5534C">
        <w:rPr>
          <w:rFonts w:ascii="Tahoma" w:hAnsi="Tahoma" w:cs="Tahoma"/>
        </w:rPr>
        <w:t xml:space="preserve"> </w:t>
      </w:r>
      <w:r w:rsidRPr="00E5534C">
        <w:rPr>
          <w:rFonts w:ascii="Tahoma" w:hAnsi="Tahoma" w:cs="Tahoma"/>
          <w:lang w:val="ru-RU"/>
        </w:rPr>
        <w:t>последующий</w:t>
      </w:r>
      <w:r w:rsidRPr="00E5534C">
        <w:rPr>
          <w:rFonts w:ascii="Tahoma" w:hAnsi="Tahoma" w:cs="Tahoma"/>
        </w:rPr>
        <w:t xml:space="preserve"> </w:t>
      </w:r>
      <w:r w:rsidRPr="00E5534C">
        <w:rPr>
          <w:rFonts w:ascii="Tahoma" w:hAnsi="Tahoma" w:cs="Tahoma"/>
          <w:lang w:val="ru-RU"/>
        </w:rPr>
        <w:t>работающий</w:t>
      </w:r>
      <w:r w:rsidRPr="00E5534C">
        <w:rPr>
          <w:rFonts w:ascii="Tahoma" w:hAnsi="Tahoma" w:cs="Tahoma"/>
        </w:rPr>
        <w:t xml:space="preserve"> </w:t>
      </w:r>
      <w:r w:rsidRPr="00E5534C">
        <w:rPr>
          <w:rFonts w:ascii="Tahoma" w:hAnsi="Tahoma" w:cs="Tahoma"/>
          <w:lang w:val="ru-RU"/>
        </w:rPr>
        <w:t>день</w:t>
      </w:r>
      <w:r w:rsidRPr="00E5534C">
        <w:rPr>
          <w:rFonts w:ascii="Tahoma" w:hAnsi="Tahoma" w:cs="Tahoma"/>
        </w:rPr>
        <w:t xml:space="preserve"> </w:t>
      </w:r>
      <w:r w:rsidRPr="00E5534C">
        <w:rPr>
          <w:rFonts w:ascii="Tahoma" w:hAnsi="Tahoma" w:cs="Tahoma"/>
          <w:lang w:val="ru-RU"/>
        </w:rPr>
        <w:t>комиссия</w:t>
      </w:r>
      <w:r w:rsidRPr="00E5534C">
        <w:rPr>
          <w:rFonts w:ascii="Tahoma" w:hAnsi="Tahoma" w:cs="Tahoma"/>
        </w:rPr>
        <w:t xml:space="preserve"> </w:t>
      </w:r>
      <w:r w:rsidRPr="00E5534C">
        <w:rPr>
          <w:rFonts w:ascii="Tahoma" w:hAnsi="Tahoma" w:cs="Tahoma"/>
          <w:lang w:val="ru-RU"/>
        </w:rPr>
        <w:t>секретарь</w:t>
      </w:r>
      <w:r w:rsidRPr="00E5534C">
        <w:rPr>
          <w:rFonts w:ascii="Tahoma" w:hAnsi="Tahoma" w:cs="Tahoma"/>
        </w:rPr>
        <w:t xml:space="preserve"> </w:t>
      </w:r>
      <w:r w:rsidRPr="00151232">
        <w:rPr>
          <w:rFonts w:ascii="Tahoma" w:hAnsi="Tahoma" w:cs="Tahoma"/>
          <w:lang w:val="ru-RU"/>
        </w:rPr>
        <w:t>координация</w:t>
      </w:r>
      <w:r w:rsidRPr="00E5534C">
        <w:rPr>
          <w:rFonts w:ascii="Tahoma" w:hAnsi="Tahoma" w:cs="Tahoma"/>
        </w:rPr>
        <w:t xml:space="preserve"> </w:t>
      </w:r>
      <w:r w:rsidRPr="00E5534C">
        <w:rPr>
          <w:rFonts w:ascii="Tahoma" w:hAnsi="Tahoma" w:cs="Tahoma"/>
          <w:lang w:val="ru-RU"/>
        </w:rPr>
        <w:t>завершение</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 xml:space="preserve">процедура </w:t>
      </w:r>
      <w:r w:rsidRPr="00E5534C">
        <w:rPr>
          <w:rFonts w:ascii="Tahoma" w:hAnsi="Tahoma" w:cs="Tahoma"/>
        </w:rPr>
        <w:t>.</w:t>
      </w:r>
    </w:p>
    <w:p w:rsidR="00AB75D5" w:rsidRPr="00E5534C" w:rsidRDefault="00AB75D5" w:rsidP="00AB75D5">
      <w:pPr>
        <w:pStyle w:val="23"/>
        <w:spacing w:line="240" w:lineRule="auto"/>
        <w:ind w:firstLine="0"/>
        <w:jc w:val="center"/>
        <w:rPr>
          <w:rFonts w:ascii="Tahoma" w:hAnsi="Tahoma" w:cs="Tahoma"/>
        </w:rPr>
      </w:pPr>
    </w:p>
    <w:p w:rsidR="00AB75D5" w:rsidRPr="00E5534C" w:rsidRDefault="00AB75D5" w:rsidP="00AB75D5">
      <w:pPr>
        <w:pStyle w:val="23"/>
        <w:spacing w:line="240" w:lineRule="auto"/>
        <w:ind w:firstLine="0"/>
        <w:jc w:val="center"/>
        <w:rPr>
          <w:rFonts w:ascii="Tahoma" w:hAnsi="Tahoma" w:cs="Tahoma"/>
          <w:b/>
          <w:iCs/>
        </w:rPr>
      </w:pPr>
      <w:r w:rsidRPr="00E5534C">
        <w:rPr>
          <w:rFonts w:ascii="Tahoma" w:hAnsi="Tahoma" w:cs="Tahoma"/>
          <w:b/>
          <w:iCs/>
        </w:rPr>
        <w:t xml:space="preserve">10. </w:t>
      </w:r>
      <w:r w:rsidRPr="00E5534C">
        <w:rPr>
          <w:rFonts w:ascii="Tahoma" w:hAnsi="Tahoma" w:cs="Tahoma"/>
          <w:b/>
          <w:iCs/>
          <w:lang w:val="hy-AM"/>
        </w:rPr>
        <w:t xml:space="preserve">КВАЛИФИКАЦИЯ И </w:t>
      </w:r>
      <w:r w:rsidRPr="00E5534C">
        <w:rPr>
          <w:rFonts w:ascii="Tahoma" w:hAnsi="Tahoma" w:cs="Tahoma"/>
          <w:b/>
          <w:iCs/>
        </w:rPr>
        <w:t>КОНТРАКТ</w:t>
      </w:r>
      <w:r w:rsidRPr="00E5534C">
        <w:rPr>
          <w:rFonts w:ascii="Tahoma" w:hAnsi="Tahoma" w:cs="Tahoma"/>
          <w:b/>
          <w:iCs/>
          <w:lang w:val="hy-AM"/>
        </w:rPr>
        <w:t xml:space="preserve"> </w:t>
      </w:r>
      <w:r w:rsidRPr="00E5534C">
        <w:rPr>
          <w:rFonts w:ascii="Tahoma" w:hAnsi="Tahoma" w:cs="Tahoma"/>
          <w:b/>
          <w:iCs/>
        </w:rPr>
        <w:t>СТРАХОВАНИЕ</w:t>
      </w:r>
    </w:p>
    <w:p w:rsidR="00AB75D5" w:rsidRPr="00E5534C" w:rsidRDefault="00AB75D5" w:rsidP="00AB75D5">
      <w:pPr>
        <w:pStyle w:val="23"/>
        <w:spacing w:line="240" w:lineRule="auto"/>
        <w:ind w:firstLine="567"/>
        <w:rPr>
          <w:rFonts w:ascii="Tahoma" w:hAnsi="Tahoma" w:cs="Tahoma"/>
          <w:b/>
          <w:iCs/>
        </w:rPr>
      </w:pP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iCs/>
        </w:rPr>
        <w:t xml:space="preserve">10.1 </w:t>
      </w:r>
      <w:r w:rsidRPr="00E5534C">
        <w:rPr>
          <w:rFonts w:ascii="Tahoma" w:hAnsi="Tahoma" w:cs="Tahoma"/>
          <w:b/>
          <w:iCs/>
          <w:lang w:val="hy-AM"/>
        </w:rPr>
        <w:t>Квалификация</w:t>
      </w:r>
      <w:r w:rsidRPr="00E5534C">
        <w:rPr>
          <w:rFonts w:ascii="Tahoma" w:hAnsi="Tahoma" w:cs="Tahoma"/>
          <w:b/>
        </w:rPr>
        <w:t xml:space="preserve"> </w:t>
      </w:r>
      <w:r w:rsidRPr="00E5534C">
        <w:rPr>
          <w:rFonts w:ascii="Tahoma" w:hAnsi="Tahoma" w:cs="Tahoma"/>
          <w:b/>
          <w:lang w:val="hy-AM"/>
        </w:rPr>
        <w:t>и</w:t>
      </w:r>
      <w:r w:rsidRPr="00E5534C">
        <w:rPr>
          <w:rFonts w:ascii="Tahoma" w:hAnsi="Tahoma" w:cs="Tahoma"/>
          <w:b/>
        </w:rPr>
        <w:t xml:space="preserve"> </w:t>
      </w:r>
      <w:r w:rsidRPr="00E5534C">
        <w:rPr>
          <w:rFonts w:ascii="Tahoma" w:hAnsi="Tahoma" w:cs="Tahoma"/>
          <w:b/>
          <w:lang w:val="hy-AM"/>
        </w:rPr>
        <w:t xml:space="preserve">контракт </w:t>
      </w:r>
      <w:r w:rsidRPr="00E5534C">
        <w:rPr>
          <w:rFonts w:ascii="Tahoma" w:hAnsi="Tahoma" w:cs="Tahoma"/>
          <w:b/>
          <w:lang w:val="ru-RU"/>
        </w:rPr>
        <w:t>гарантии</w:t>
      </w:r>
      <w:r w:rsidRPr="00E5534C">
        <w:rPr>
          <w:rFonts w:ascii="Tahoma" w:hAnsi="Tahoma" w:cs="Tahoma"/>
          <w:b/>
        </w:rPr>
        <w:t xml:space="preserve"> </w:t>
      </w:r>
      <w:r w:rsidRPr="00E5534C">
        <w:rPr>
          <w:rFonts w:ascii="Tahoma" w:hAnsi="Tahoma" w:cs="Tahoma"/>
          <w:b/>
          <w:lang w:val="ru-RU"/>
        </w:rPr>
        <w:t>к настоящему</w:t>
      </w:r>
      <w:r w:rsidRPr="00E5534C">
        <w:rPr>
          <w:rFonts w:ascii="Tahoma" w:hAnsi="Tahoma" w:cs="Tahoma"/>
          <w:b/>
        </w:rPr>
        <w:t xml:space="preserve"> </w:t>
      </w:r>
      <w:r w:rsidRPr="00E5534C">
        <w:rPr>
          <w:rFonts w:ascii="Tahoma" w:hAnsi="Tahoma" w:cs="Tahoma"/>
          <w:b/>
          <w:lang w:val="ru-RU"/>
        </w:rPr>
        <w:t>требовать</w:t>
      </w:r>
      <w:r w:rsidRPr="00E5534C">
        <w:rPr>
          <w:rFonts w:ascii="Tahoma" w:hAnsi="Tahoma" w:cs="Tahoma"/>
          <w:b/>
        </w:rPr>
        <w:t xml:space="preserve"> </w:t>
      </w:r>
      <w:r w:rsidRPr="00E5534C">
        <w:rPr>
          <w:rFonts w:ascii="Tahoma" w:hAnsi="Tahoma" w:cs="Tahoma"/>
          <w:b/>
          <w:lang w:val="ru-RU"/>
        </w:rPr>
        <w:t>основа</w:t>
      </w:r>
      <w:r w:rsidRPr="00E5534C">
        <w:rPr>
          <w:rFonts w:ascii="Tahoma" w:hAnsi="Tahoma" w:cs="Tahoma"/>
          <w:b/>
        </w:rPr>
        <w:t xml:space="preserve"> </w:t>
      </w:r>
      <w:r w:rsidRPr="00E5534C">
        <w:rPr>
          <w:rFonts w:ascii="Tahoma" w:hAnsi="Tahoma" w:cs="Tahoma"/>
          <w:b/>
          <w:lang w:val="ru-RU"/>
        </w:rPr>
        <w:t xml:space="preserve">на </w:t>
      </w:r>
      <w:r w:rsidRPr="00E5534C">
        <w:rPr>
          <w:rFonts w:ascii="Tahoma" w:hAnsi="Tahoma" w:cs="Tahoma"/>
          <w:b/>
        </w:rPr>
        <w:t xml:space="preserve">нем </w:t>
      </w:r>
      <w:r w:rsidRPr="00E5534C">
        <w:rPr>
          <w:rFonts w:ascii="Tahoma" w:hAnsi="Tahoma" w:cs="Tahoma"/>
          <w:b/>
          <w:lang w:val="ru-RU"/>
        </w:rPr>
        <w:t>получить</w:t>
      </w:r>
      <w:r w:rsidRPr="00E5534C">
        <w:rPr>
          <w:rFonts w:ascii="Tahoma" w:hAnsi="Tahoma" w:cs="Tahoma"/>
          <w:b/>
        </w:rPr>
        <w:t xml:space="preserve"> </w:t>
      </w:r>
      <w:r w:rsidRPr="00E5534C">
        <w:rPr>
          <w:rFonts w:ascii="Tahoma" w:hAnsi="Tahoma" w:cs="Tahoma"/>
          <w:b/>
          <w:lang w:val="ru-RU"/>
        </w:rPr>
        <w:t>с того дня</w:t>
      </w:r>
      <w:r w:rsidRPr="00E5534C">
        <w:rPr>
          <w:rFonts w:ascii="Tahoma" w:hAnsi="Tahoma" w:cs="Tahoma"/>
          <w:b/>
        </w:rPr>
        <w:t xml:space="preserve"> </w:t>
      </w:r>
      <w:r w:rsidRPr="00E5534C">
        <w:rPr>
          <w:rFonts w:ascii="Tahoma" w:hAnsi="Tahoma" w:cs="Tahoma"/>
          <w:b/>
          <w:lang w:val="hy-AM"/>
        </w:rPr>
        <w:t xml:space="preserve">через 5 </w:t>
      </w:r>
      <w:r w:rsidRPr="00E5534C">
        <w:rPr>
          <w:rFonts w:ascii="Tahoma" w:hAnsi="Tahoma" w:cs="Tahoma"/>
          <w:b/>
        </w:rPr>
        <w:t xml:space="preserve">рабочих </w:t>
      </w:r>
      <w:r w:rsidRPr="00E5534C">
        <w:rPr>
          <w:rFonts w:ascii="Tahoma" w:hAnsi="Tahoma" w:cs="Tahoma"/>
          <w:b/>
          <w:lang w:val="ru-RU"/>
        </w:rPr>
        <w:t>дней</w:t>
      </w:r>
      <w:r w:rsidRPr="00E5534C">
        <w:rPr>
          <w:rFonts w:ascii="Tahoma" w:hAnsi="Tahoma" w:cs="Tahoma"/>
          <w:b/>
        </w:rPr>
        <w:t xml:space="preserve"> </w:t>
      </w:r>
      <w:r w:rsidRPr="00E5534C">
        <w:rPr>
          <w:rFonts w:ascii="Tahoma" w:hAnsi="Tahoma" w:cs="Tahoma"/>
          <w:b/>
          <w:lang w:val="ru-RU"/>
        </w:rPr>
        <w:t xml:space="preserve">в течение </w:t>
      </w:r>
      <w:r w:rsidRPr="00E5534C">
        <w:rPr>
          <w:rFonts w:ascii="Tahoma" w:hAnsi="Tahoma" w:cs="Tahoma"/>
          <w:b/>
        </w:rPr>
        <w:t xml:space="preserve">, </w:t>
      </w:r>
      <w:r w:rsidRPr="00E5534C">
        <w:rPr>
          <w:rFonts w:ascii="Tahoma" w:hAnsi="Tahoma" w:cs="Tahoma"/>
          <w:b/>
          <w:lang w:val="ru-RU"/>
        </w:rPr>
        <w:t>выбранный</w:t>
      </w:r>
      <w:r w:rsidRPr="00E5534C">
        <w:rPr>
          <w:rFonts w:ascii="Tahoma" w:hAnsi="Tahoma" w:cs="Tahoma"/>
          <w:b/>
        </w:rPr>
        <w:t xml:space="preserve"> </w:t>
      </w:r>
      <w:r w:rsidRPr="00E5534C">
        <w:rPr>
          <w:rFonts w:ascii="Tahoma" w:hAnsi="Tahoma" w:cs="Tahoma"/>
          <w:b/>
          <w:lang w:val="ru-RU"/>
        </w:rPr>
        <w:t>участник</w:t>
      </w:r>
      <w:r w:rsidRPr="00E5534C">
        <w:rPr>
          <w:rFonts w:ascii="Tahoma" w:hAnsi="Tahoma" w:cs="Tahoma"/>
          <w:b/>
        </w:rPr>
        <w:t xml:space="preserve"> </w:t>
      </w:r>
      <w:r w:rsidRPr="00E5534C">
        <w:rPr>
          <w:rFonts w:ascii="Tahoma" w:hAnsi="Tahoma" w:cs="Tahoma"/>
          <w:b/>
          <w:lang w:val="ru-RU"/>
        </w:rPr>
        <w:t>обязан</w:t>
      </w:r>
      <w:r w:rsidRPr="00E5534C">
        <w:rPr>
          <w:rFonts w:ascii="Tahoma" w:hAnsi="Tahoma" w:cs="Tahoma"/>
          <w:b/>
        </w:rPr>
        <w:t xml:space="preserve"> </w:t>
      </w:r>
      <w:r w:rsidRPr="00E5534C">
        <w:rPr>
          <w:rFonts w:ascii="Tahoma" w:hAnsi="Tahoma" w:cs="Tahoma"/>
          <w:b/>
          <w:lang w:val="ru-RU"/>
        </w:rPr>
        <w:t>является</w:t>
      </w:r>
      <w:r w:rsidRPr="00E5534C">
        <w:rPr>
          <w:rFonts w:ascii="Tahoma" w:hAnsi="Tahoma" w:cs="Tahoma"/>
          <w:b/>
        </w:rPr>
        <w:t xml:space="preserve"> </w:t>
      </w:r>
      <w:r w:rsidRPr="00E5534C">
        <w:rPr>
          <w:rFonts w:ascii="Tahoma" w:hAnsi="Tahoma" w:cs="Tahoma"/>
          <w:b/>
          <w:lang w:val="ru-RU"/>
        </w:rPr>
        <w:t>к настоящему</w:t>
      </w:r>
      <w:r w:rsidRPr="00E5534C">
        <w:rPr>
          <w:rFonts w:ascii="Tahoma" w:hAnsi="Tahoma" w:cs="Tahoma"/>
          <w:b/>
        </w:rPr>
        <w:t xml:space="preserve"> </w:t>
      </w:r>
      <w:r w:rsidRPr="00E5534C">
        <w:rPr>
          <w:rFonts w:ascii="Tahoma" w:hAnsi="Tahoma" w:cs="Tahoma"/>
          <w:b/>
          <w:lang w:val="hy-AM"/>
        </w:rPr>
        <w:t>квалификация</w:t>
      </w:r>
      <w:r w:rsidRPr="00E5534C">
        <w:rPr>
          <w:rFonts w:ascii="Tahoma" w:hAnsi="Tahoma" w:cs="Tahoma"/>
          <w:b/>
        </w:rPr>
        <w:t xml:space="preserve"> </w:t>
      </w:r>
      <w:r w:rsidRPr="00E5534C">
        <w:rPr>
          <w:rFonts w:ascii="Tahoma" w:hAnsi="Tahoma" w:cs="Tahoma"/>
          <w:b/>
          <w:lang w:val="hy-AM"/>
        </w:rPr>
        <w:t>и</w:t>
      </w:r>
      <w:r w:rsidRPr="00E5534C">
        <w:rPr>
          <w:rFonts w:ascii="Tahoma" w:hAnsi="Tahoma" w:cs="Tahoma"/>
          <w:b/>
        </w:rPr>
        <w:t xml:space="preserve"> </w:t>
      </w:r>
      <w:r w:rsidRPr="00E5534C">
        <w:rPr>
          <w:rFonts w:ascii="Tahoma" w:hAnsi="Tahoma" w:cs="Tahoma"/>
          <w:b/>
          <w:lang w:val="ru-RU"/>
        </w:rPr>
        <w:t>договор</w:t>
      </w:r>
      <w:r w:rsidRPr="00E5534C">
        <w:rPr>
          <w:rFonts w:ascii="Tahoma" w:hAnsi="Tahoma" w:cs="Tahoma"/>
          <w:b/>
          <w:lang w:val="hy-AM"/>
        </w:rPr>
        <w:t xml:space="preserve"> </w:t>
      </w:r>
      <w:r w:rsidRPr="00E5534C">
        <w:rPr>
          <w:rFonts w:ascii="Tahoma" w:hAnsi="Tahoma" w:cs="Tahoma"/>
          <w:b/>
          <w:lang w:val="ru-RU"/>
        </w:rPr>
        <w:t xml:space="preserve">предоставить </w:t>
      </w:r>
      <w:r w:rsidRPr="00E5534C">
        <w:rPr>
          <w:rFonts w:ascii="Tahoma" w:hAnsi="Tahoma" w:cs="Tahoma"/>
          <w:b/>
          <w:lang w:val="hy-AM"/>
        </w:rPr>
        <w:t>.</w:t>
      </w:r>
      <w:r w:rsidRPr="00E5534C">
        <w:rPr>
          <w:rFonts w:ascii="Tahoma" w:hAnsi="Tahoma" w:cs="Tahoma"/>
          <w:b/>
        </w:rPr>
        <w:t xml:space="preserve"> </w:t>
      </w:r>
      <w:r w:rsidRPr="00E5534C">
        <w:rPr>
          <w:rFonts w:ascii="Tahoma" w:hAnsi="Tahoma" w:cs="Tahoma"/>
          <w:b/>
          <w:lang w:val="hy-AM"/>
        </w:rPr>
        <w:t>Если обеспечение предоставляется в форме банковской гарантии, срок, предусмотренный в данном пункте, составляет 10 рабочих дней.</w:t>
      </w:r>
      <w:r w:rsidRPr="00E5534C">
        <w:rPr>
          <w:rFonts w:ascii="Tahoma" w:hAnsi="Tahoma" w:cs="Tahoma"/>
          <w:b/>
        </w:rPr>
        <w:t xml:space="preserve"> </w:t>
      </w:r>
      <w:r w:rsidRPr="00E5534C">
        <w:rPr>
          <w:rFonts w:ascii="Tahoma" w:hAnsi="Tahoma" w:cs="Tahoma"/>
          <w:b/>
          <w:lang w:val="hy-AM"/>
        </w:rPr>
        <w:t>участник</w:t>
      </w:r>
      <w:r w:rsidRPr="00E5534C">
        <w:rPr>
          <w:rFonts w:ascii="Tahoma" w:hAnsi="Tahoma" w:cs="Tahoma"/>
          <w:b/>
        </w:rPr>
        <w:t xml:space="preserve"> </w:t>
      </w:r>
      <w:r w:rsidRPr="00E5534C">
        <w:rPr>
          <w:rFonts w:ascii="Tahoma" w:hAnsi="Tahoma" w:cs="Tahoma"/>
          <w:b/>
          <w:lang w:val="hy-AM"/>
        </w:rPr>
        <w:t>назад</w:t>
      </w:r>
      <w:r w:rsidRPr="00E5534C">
        <w:rPr>
          <w:rFonts w:ascii="Tahoma" w:hAnsi="Tahoma" w:cs="Tahoma"/>
          <w:b/>
        </w:rPr>
        <w:t xml:space="preserve"> </w:t>
      </w:r>
      <w:r w:rsidRPr="00E5534C">
        <w:rPr>
          <w:rFonts w:ascii="Tahoma" w:hAnsi="Tahoma" w:cs="Tahoma"/>
          <w:b/>
          <w:lang w:val="hy-AM"/>
        </w:rPr>
        <w:t>договор</w:t>
      </w:r>
      <w:r w:rsidRPr="00E5534C">
        <w:rPr>
          <w:rFonts w:ascii="Tahoma" w:hAnsi="Tahoma" w:cs="Tahoma"/>
          <w:b/>
        </w:rPr>
        <w:t xml:space="preserve"> </w:t>
      </w:r>
      <w:r w:rsidRPr="00E5534C">
        <w:rPr>
          <w:rFonts w:ascii="Tahoma" w:hAnsi="Tahoma" w:cs="Tahoma"/>
          <w:b/>
          <w:lang w:val="hy-AM"/>
        </w:rPr>
        <w:t>запечатанный</w:t>
      </w:r>
      <w:r w:rsidRPr="00E5534C">
        <w:rPr>
          <w:rFonts w:ascii="Tahoma" w:hAnsi="Tahoma" w:cs="Tahoma"/>
          <w:b/>
        </w:rPr>
        <w:t xml:space="preserve"> </w:t>
      </w:r>
      <w:r w:rsidRPr="00E5534C">
        <w:rPr>
          <w:rFonts w:ascii="Tahoma" w:hAnsi="Tahoma" w:cs="Tahoma"/>
          <w:b/>
          <w:lang w:val="hy-AM"/>
        </w:rPr>
        <w:t>если</w:t>
      </w:r>
      <w:r w:rsidRPr="00E5534C">
        <w:rPr>
          <w:rFonts w:ascii="Tahoma" w:hAnsi="Tahoma" w:cs="Tahoma"/>
          <w:b/>
        </w:rPr>
        <w:t>​</w:t>
      </w:r>
      <w:r w:rsidRPr="00E5534C">
        <w:rPr>
          <w:rFonts w:ascii="Tahoma" w:hAnsi="Tahoma" w:cs="Tahoma"/>
          <w:b/>
          <w:lang w:val="hy-AM"/>
        </w:rPr>
        <w:t>​</w:t>
      </w:r>
      <w:r w:rsidRPr="00E5534C">
        <w:rPr>
          <w:rFonts w:ascii="Tahoma" w:hAnsi="Tahoma" w:cs="Tahoma"/>
          <w:b/>
        </w:rPr>
        <w:t xml:space="preserve"> </w:t>
      </w:r>
      <w:r w:rsidRPr="00E5534C">
        <w:rPr>
          <w:rFonts w:ascii="Tahoma" w:hAnsi="Tahoma" w:cs="Tahoma"/>
          <w:b/>
          <w:lang w:val="hy-AM"/>
        </w:rPr>
        <w:t>последний</w:t>
      </w:r>
      <w:r w:rsidRPr="00E5534C">
        <w:rPr>
          <w:rFonts w:ascii="Tahoma" w:hAnsi="Tahoma" w:cs="Tahoma"/>
          <w:b/>
        </w:rPr>
        <w:t xml:space="preserve"> </w:t>
      </w:r>
      <w:r w:rsidRPr="00E5534C">
        <w:rPr>
          <w:rFonts w:ascii="Tahoma" w:hAnsi="Tahoma" w:cs="Tahoma"/>
          <w:b/>
          <w:lang w:val="hy-AM"/>
        </w:rPr>
        <w:t>подарок</w:t>
      </w:r>
      <w:r w:rsidRPr="00E5534C">
        <w:rPr>
          <w:rFonts w:ascii="Tahoma" w:hAnsi="Tahoma" w:cs="Tahoma"/>
          <w:b/>
        </w:rPr>
        <w:t xml:space="preserve"> </w:t>
      </w:r>
      <w:r w:rsidRPr="00E5534C">
        <w:rPr>
          <w:rFonts w:ascii="Tahoma" w:hAnsi="Tahoma" w:cs="Tahoma"/>
          <w:b/>
          <w:lang w:val="hy-AM"/>
        </w:rPr>
        <w:t>является</w:t>
      </w:r>
      <w:r w:rsidRPr="00E5534C">
        <w:rPr>
          <w:rFonts w:ascii="Tahoma" w:hAnsi="Tahoma" w:cs="Tahoma"/>
          <w:b/>
        </w:rPr>
        <w:t xml:space="preserve"> </w:t>
      </w:r>
      <w:r w:rsidRPr="00E5534C">
        <w:rPr>
          <w:rFonts w:ascii="Tahoma" w:hAnsi="Tahoma" w:cs="Tahoma"/>
          <w:b/>
          <w:lang w:val="hy-AM"/>
        </w:rPr>
        <w:t>квалификация и</w:t>
      </w:r>
      <w:r w:rsidRPr="00E5534C">
        <w:rPr>
          <w:rFonts w:ascii="Tahoma" w:hAnsi="Tahoma" w:cs="Tahoma"/>
          <w:b/>
        </w:rPr>
        <w:t xml:space="preserve"> </w:t>
      </w:r>
      <w:r w:rsidRPr="00E5534C">
        <w:rPr>
          <w:rFonts w:ascii="Tahoma" w:hAnsi="Tahoma" w:cs="Tahoma"/>
          <w:b/>
          <w:lang w:val="hy-AM"/>
        </w:rPr>
        <w:t>положения договора.</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10.2</w:t>
      </w:r>
      <w:r w:rsidRPr="00E5534C">
        <w:rPr>
          <w:rFonts w:ascii="Tahoma" w:hAnsi="Tahoma" w:cs="Tahoma"/>
          <w:b/>
        </w:rPr>
        <w:t xml:space="preserve"> </w:t>
      </w:r>
      <w:r w:rsidRPr="00E5534C">
        <w:rPr>
          <w:rFonts w:ascii="Tahoma" w:hAnsi="Tahoma" w:cs="Tahoma"/>
          <w:b/>
          <w:lang w:val="hy-AM"/>
        </w:rPr>
        <w:t>Квалификация</w:t>
      </w:r>
      <w:r w:rsidRPr="00E5534C">
        <w:rPr>
          <w:rFonts w:ascii="Tahoma" w:hAnsi="Tahoma" w:cs="Tahoma"/>
          <w:b/>
        </w:rPr>
        <w:t xml:space="preserve"> </w:t>
      </w:r>
      <w:r w:rsidRPr="00E5534C">
        <w:rPr>
          <w:rFonts w:ascii="Tahoma" w:hAnsi="Tahoma" w:cs="Tahoma"/>
          <w:b/>
          <w:lang w:val="hy-AM"/>
        </w:rPr>
        <w:t>обеспечение</w:t>
      </w:r>
      <w:r w:rsidRPr="00E5534C">
        <w:rPr>
          <w:rFonts w:ascii="Tahoma" w:hAnsi="Tahoma" w:cs="Tahoma"/>
          <w:b/>
        </w:rPr>
        <w:t xml:space="preserve"> </w:t>
      </w:r>
      <w:r w:rsidRPr="00E5534C">
        <w:rPr>
          <w:rFonts w:ascii="Tahoma" w:hAnsi="Tahoma" w:cs="Tahoma"/>
          <w:b/>
          <w:lang w:val="hy-AM"/>
        </w:rPr>
        <w:t>размер</w:t>
      </w:r>
      <w:r w:rsidRPr="00E5534C">
        <w:rPr>
          <w:rFonts w:ascii="Tahoma" w:hAnsi="Tahoma" w:cs="Tahoma"/>
          <w:b/>
        </w:rPr>
        <w:t xml:space="preserve"> </w:t>
      </w:r>
      <w:r w:rsidRPr="00E5534C">
        <w:rPr>
          <w:rFonts w:ascii="Tahoma" w:hAnsi="Tahoma" w:cs="Tahoma"/>
          <w:b/>
          <w:lang w:val="hy-AM"/>
        </w:rPr>
        <w:t>равный</w:t>
      </w:r>
      <w:r w:rsidRPr="00E5534C">
        <w:rPr>
          <w:rFonts w:ascii="Tahoma" w:hAnsi="Tahoma" w:cs="Tahoma"/>
          <w:b/>
        </w:rPr>
        <w:t xml:space="preserve"> </w:t>
      </w:r>
      <w:r w:rsidRPr="00E5534C">
        <w:rPr>
          <w:rFonts w:ascii="Tahoma" w:hAnsi="Tahoma" w:cs="Tahoma"/>
          <w:b/>
          <w:lang w:val="hy-AM"/>
        </w:rPr>
        <w:t>является покупной ценой работ, подлежащих приобретению в рамках данной процедуры.</w:t>
      </w:r>
      <w:r w:rsidRPr="00E5534C">
        <w:rPr>
          <w:rFonts w:ascii="Tahoma" w:hAnsi="Tahoma" w:cs="Tahoma"/>
          <w:b/>
        </w:rPr>
        <w:t xml:space="preserve"> </w:t>
      </w:r>
      <w:r w:rsidRPr="00E5534C">
        <w:rPr>
          <w:rFonts w:ascii="Tahoma" w:hAnsi="Tahoma" w:cs="Tahoma"/>
          <w:b/>
          <w:lang w:val="hy-AM"/>
        </w:rPr>
        <w:t xml:space="preserve">15 процентов </w:t>
      </w:r>
      <w:r w:rsidRPr="00E5534C">
        <w:rPr>
          <w:rFonts w:ascii="Tahoma" w:hAnsi="Tahoma" w:cs="Tahoma"/>
          <w:b/>
        </w:rPr>
        <w:t xml:space="preserve">. </w:t>
      </w:r>
      <w:r w:rsidRPr="00E5534C">
        <w:rPr>
          <w:rFonts w:ascii="Tahoma" w:hAnsi="Tahoma" w:cs="Tahoma"/>
          <w:b/>
          <w:lang w:val="hy-AM"/>
        </w:rPr>
        <w:t xml:space="preserve">Если покупная цена работ меньше договорной цены, сумма квалификационного обеспечения рассчитывается пропорционально договорной цене. </w:t>
      </w:r>
      <w:r w:rsidRPr="00E5534C">
        <w:rPr>
          <w:rFonts w:ascii="Tahoma" w:hAnsi="Tahoma" w:cs="Tahoma"/>
          <w:b/>
        </w:rPr>
        <w:t xml:space="preserve">Квалификационное обеспечение предоставляется в виде наличных денег или банковских гарантий. Кроме того , </w:t>
      </w:r>
      <w:r w:rsidRPr="00E5534C">
        <w:rPr>
          <w:rFonts w:ascii="Tahoma" w:hAnsi="Tahoma" w:cs="Tahoma"/>
          <w:b/>
          <w:lang w:val="hy-AM"/>
        </w:rPr>
        <w:t xml:space="preserve">обеспечение </w:t>
      </w:r>
      <w:r w:rsidRPr="00E5534C">
        <w:rPr>
          <w:rFonts w:ascii="Tahoma" w:hAnsi="Tahoma" w:cs="Tahoma"/>
          <w:b/>
        </w:rPr>
        <w:t xml:space="preserve">должно действовать не менее 90 рабочих дней со дня полной приемки исполнения договора </w:t>
      </w:r>
      <w:r w:rsidRPr="00E5534C">
        <w:rPr>
          <w:rFonts w:ascii="Tahoma" w:hAnsi="Tahoma" w:cs="Tahoma"/>
          <w:b/>
          <w:lang w:val="hy-AM"/>
        </w:rPr>
        <w:t>заказчиком .</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Наличные</w:t>
      </w:r>
      <w:r w:rsidRPr="00E5534C">
        <w:rPr>
          <w:rFonts w:ascii="Tahoma" w:hAnsi="Tahoma" w:cs="Tahoma"/>
          <w:b/>
        </w:rPr>
        <w:t xml:space="preserve"> </w:t>
      </w:r>
      <w:r w:rsidRPr="00E5534C">
        <w:rPr>
          <w:rFonts w:ascii="Tahoma" w:hAnsi="Tahoma" w:cs="Tahoma"/>
          <w:b/>
          <w:lang w:val="hy-AM"/>
        </w:rPr>
        <w:t>деньги</w:t>
      </w:r>
      <w:r w:rsidRPr="00E5534C">
        <w:rPr>
          <w:rFonts w:ascii="Tahoma" w:hAnsi="Tahoma" w:cs="Tahoma"/>
          <w:b/>
        </w:rPr>
        <w:t xml:space="preserve"> </w:t>
      </w:r>
      <w:r w:rsidRPr="00E5534C">
        <w:rPr>
          <w:rFonts w:ascii="Tahoma" w:hAnsi="Tahoma" w:cs="Tahoma"/>
          <w:b/>
          <w:lang w:val="hy-AM"/>
        </w:rPr>
        <w:t>в виде</w:t>
      </w:r>
      <w:r w:rsidRPr="00E5534C">
        <w:rPr>
          <w:rFonts w:ascii="Tahoma" w:hAnsi="Tahoma" w:cs="Tahoma"/>
          <w:b/>
        </w:rPr>
        <w:t xml:space="preserve"> </w:t>
      </w:r>
      <w:r w:rsidRPr="00E5534C">
        <w:rPr>
          <w:rFonts w:ascii="Tahoma" w:hAnsi="Tahoma" w:cs="Tahoma"/>
          <w:b/>
          <w:lang w:val="hy-AM"/>
        </w:rPr>
        <w:t>представлено</w:t>
      </w:r>
      <w:r w:rsidRPr="00E5534C">
        <w:rPr>
          <w:rFonts w:ascii="Tahoma" w:hAnsi="Tahoma" w:cs="Tahoma"/>
          <w:b/>
        </w:rPr>
        <w:t xml:space="preserve"> </w:t>
      </w:r>
      <w:r w:rsidRPr="00E5534C">
        <w:rPr>
          <w:rFonts w:ascii="Tahoma" w:hAnsi="Tahoma" w:cs="Tahoma"/>
          <w:b/>
          <w:lang w:val="hy-AM"/>
        </w:rPr>
        <w:t>Квалификационный сбор необходимо перечислить на казначейский счет "900008000698", открытый на имя уполномоченного органа в Центральном казначействе.</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Сертификат соответствия должен быть возвращен отправителю в течение пяти рабочих дней после полного принятия заказчиком результатов выполнения контракта.</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Выбранный участник должен предоставить подтверждение квалификации в форме банковской гарантии в соответствии с Приложением 4.</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Гарантия соответствия требованиям не возвращается, если лицо, предоставившее ее, нарушает обязательство, предусмотренное договором, что приводит к одностороннему расторжению договора клиентом.</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10.3 Контракт</w:t>
      </w:r>
      <w:r w:rsidRPr="00E5534C">
        <w:rPr>
          <w:rFonts w:ascii="Tahoma" w:hAnsi="Tahoma" w:cs="Tahoma"/>
          <w:b/>
        </w:rPr>
        <w:t xml:space="preserve"> </w:t>
      </w:r>
      <w:r w:rsidRPr="00E5534C">
        <w:rPr>
          <w:rFonts w:ascii="Tahoma" w:hAnsi="Tahoma" w:cs="Tahoma"/>
          <w:b/>
          <w:lang w:val="hy-AM"/>
        </w:rPr>
        <w:t>обеспечение</w:t>
      </w:r>
      <w:r w:rsidRPr="00E5534C">
        <w:rPr>
          <w:rFonts w:ascii="Tahoma" w:hAnsi="Tahoma" w:cs="Tahoma"/>
          <w:b/>
        </w:rPr>
        <w:t xml:space="preserve"> </w:t>
      </w:r>
      <w:r w:rsidRPr="00E5534C">
        <w:rPr>
          <w:rFonts w:ascii="Tahoma" w:hAnsi="Tahoma" w:cs="Tahoma"/>
          <w:b/>
          <w:lang w:val="hy-AM"/>
        </w:rPr>
        <w:t>размер</w:t>
      </w:r>
      <w:r w:rsidRPr="00E5534C">
        <w:rPr>
          <w:rFonts w:ascii="Tahoma" w:hAnsi="Tahoma" w:cs="Tahoma"/>
          <w:b/>
        </w:rPr>
        <w:t xml:space="preserve"> </w:t>
      </w:r>
      <w:r w:rsidRPr="00E5534C">
        <w:rPr>
          <w:rFonts w:ascii="Tahoma" w:hAnsi="Tahoma" w:cs="Tahoma"/>
          <w:b/>
          <w:lang w:val="hy-AM"/>
        </w:rPr>
        <w:t>сделать</w:t>
      </w:r>
      <w:r w:rsidRPr="00E5534C">
        <w:rPr>
          <w:rFonts w:ascii="Tahoma" w:hAnsi="Tahoma" w:cs="Tahoma"/>
          <w:b/>
        </w:rPr>
        <w:t xml:space="preserve"> </w:t>
      </w:r>
      <w:r w:rsidRPr="00E5534C">
        <w:rPr>
          <w:rFonts w:ascii="Tahoma" w:hAnsi="Tahoma" w:cs="Tahoma"/>
          <w:b/>
          <w:lang w:val="hy-AM"/>
        </w:rPr>
        <w:t>является</w:t>
      </w:r>
      <w:r w:rsidRPr="00E5534C">
        <w:rPr>
          <w:rFonts w:ascii="Tahoma" w:hAnsi="Tahoma" w:cs="Tahoma"/>
          <w:b/>
        </w:rPr>
        <w:t xml:space="preserve"> 10 процентов </w:t>
      </w:r>
      <w:r w:rsidRPr="00E5534C">
        <w:rPr>
          <w:rFonts w:ascii="Tahoma" w:hAnsi="Tahoma" w:cs="Tahoma"/>
          <w:b/>
          <w:lang w:val="hy-AM"/>
        </w:rPr>
        <w:t xml:space="preserve">от покупной цены . Если покупная цена работ, предусмотренных в проекте договора, меньше цены заключаемого договора, </w:t>
      </w:r>
      <w:r w:rsidRPr="00E5534C">
        <w:rPr>
          <w:rFonts w:ascii="Tahoma" w:hAnsi="Tahoma" w:cs="Tahoma"/>
          <w:b/>
          <w:lang w:val="hy-AM"/>
        </w:rPr>
        <w:lastRenderedPageBreak/>
        <w:t>сумма обеспечения договора рассчитывается пропорционально цене договора. Обеспечение договора предоставляется в форме банковской гарантии (Приложение 5) или наличными.</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Обеспечительное обеспечение договора должно действовать не менее 90-го рабочего дня, следующего за последним днем полного исполнения обязательств, предусмотренных в заключаемом договоре, включительно. В случае полного исполнения принятых по заключенному договору обязательств, обеспечительное обеспечение договора возвращается лицу, предоставившем его, в течение 5 рабочих дней после истечения срока полного исполнения обязательств.</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Наличные</w:t>
      </w:r>
      <w:r w:rsidRPr="00E5534C">
        <w:rPr>
          <w:rFonts w:ascii="Tahoma" w:hAnsi="Tahoma" w:cs="Tahoma"/>
          <w:b/>
        </w:rPr>
        <w:t xml:space="preserve"> </w:t>
      </w:r>
      <w:r w:rsidRPr="00E5534C">
        <w:rPr>
          <w:rFonts w:ascii="Tahoma" w:hAnsi="Tahoma" w:cs="Tahoma"/>
          <w:b/>
          <w:lang w:val="hy-AM"/>
        </w:rPr>
        <w:t>деньги</w:t>
      </w:r>
      <w:r w:rsidRPr="00E5534C">
        <w:rPr>
          <w:rFonts w:ascii="Tahoma" w:hAnsi="Tahoma" w:cs="Tahoma"/>
          <w:b/>
        </w:rPr>
        <w:t xml:space="preserve"> </w:t>
      </w:r>
      <w:r w:rsidRPr="00E5534C">
        <w:rPr>
          <w:rFonts w:ascii="Tahoma" w:hAnsi="Tahoma" w:cs="Tahoma"/>
          <w:b/>
          <w:lang w:val="hy-AM"/>
        </w:rPr>
        <w:t>в виде</w:t>
      </w:r>
      <w:r w:rsidRPr="00E5534C">
        <w:rPr>
          <w:rFonts w:ascii="Tahoma" w:hAnsi="Tahoma" w:cs="Tahoma"/>
          <w:b/>
        </w:rPr>
        <w:t xml:space="preserve"> </w:t>
      </w:r>
      <w:r w:rsidRPr="00E5534C">
        <w:rPr>
          <w:rFonts w:ascii="Tahoma" w:hAnsi="Tahoma" w:cs="Tahoma"/>
          <w:b/>
          <w:lang w:val="hy-AM"/>
        </w:rPr>
        <w:t>представлено</w:t>
      </w:r>
      <w:r w:rsidRPr="00E5534C">
        <w:rPr>
          <w:rFonts w:ascii="Tahoma" w:hAnsi="Tahoma" w:cs="Tahoma"/>
          <w:b/>
        </w:rPr>
        <w:t xml:space="preserve"> </w:t>
      </w:r>
      <w:r w:rsidRPr="00E5534C">
        <w:rPr>
          <w:rFonts w:ascii="Tahoma" w:hAnsi="Tahoma" w:cs="Tahoma"/>
          <w:b/>
          <w:lang w:val="hy-AM"/>
        </w:rPr>
        <w:t>Обеспечение по контракту должно быть переведено на казначейский счет "900008000664", открытый на имя уполномоченного органа в Центральном казначействе.</w:t>
      </w:r>
    </w:p>
    <w:p w:rsidR="00AB75D5" w:rsidRPr="00E5534C" w:rsidRDefault="00AB75D5" w:rsidP="00AB75D5">
      <w:pPr>
        <w:pStyle w:val="23"/>
        <w:spacing w:line="240" w:lineRule="auto"/>
        <w:ind w:firstLine="567"/>
        <w:rPr>
          <w:rFonts w:ascii="Tahoma" w:hAnsi="Tahoma" w:cs="Tahoma"/>
          <w:b/>
        </w:rPr>
      </w:pPr>
      <w:r w:rsidRPr="00E5534C">
        <w:rPr>
          <w:rFonts w:ascii="Tahoma" w:hAnsi="Tahoma" w:cs="Tahoma"/>
          <w:b/>
        </w:rPr>
        <w:t>10.6</w:t>
      </w:r>
      <w:r w:rsidRPr="00E5534C">
        <w:rPr>
          <w:rFonts w:ascii="Tahoma" w:hAnsi="Tahoma" w:cs="Tahoma"/>
          <w:b/>
          <w:lang w:val="hy-AM"/>
        </w:rPr>
        <w:t xml:space="preserve"> </w:t>
      </w:r>
      <w:r w:rsidRPr="00E5534C">
        <w:rPr>
          <w:rFonts w:ascii="Tahoma" w:hAnsi="Tahoma" w:cs="Tahoma"/>
          <w:b/>
        </w:rPr>
        <w:t>Если договор, заключенный в рамках поэтапной процедуры закупок, расторгается в отношении какого-либо этапа в связи с неисполнением или ненадлежащим исполнением обязательств , то квалификационное и договорное обеспечение выплачивается только в размере, рассчитанном в отношении этого этапа.</w:t>
      </w:r>
    </w:p>
    <w:p w:rsidR="00AB75D5" w:rsidRPr="00E5534C" w:rsidRDefault="00AB75D5" w:rsidP="00AB75D5">
      <w:pPr>
        <w:pStyle w:val="23"/>
        <w:spacing w:line="240" w:lineRule="auto"/>
        <w:ind w:firstLine="567"/>
        <w:rPr>
          <w:rFonts w:ascii="Tahoma" w:hAnsi="Tahoma" w:cs="Tahoma"/>
          <w:b/>
        </w:rPr>
      </w:pPr>
      <w:r w:rsidRPr="00E5534C">
        <w:rPr>
          <w:rFonts w:ascii="Tahoma" w:hAnsi="Tahoma" w:cs="Tahoma"/>
          <w:b/>
        </w:rPr>
        <w:t xml:space="preserve">10.7. Менеджер клиента обязан в течение </w:t>
      </w:r>
      <w:r w:rsidRPr="00E5534C">
        <w:rPr>
          <w:rFonts w:ascii="Tahoma" w:hAnsi="Tahoma" w:cs="Tahoma"/>
          <w:b/>
          <w:lang w:val="hy-AM"/>
        </w:rPr>
        <w:t xml:space="preserve">пяти </w:t>
      </w:r>
      <w:r w:rsidRPr="00E5534C">
        <w:rPr>
          <w:rFonts w:ascii="Tahoma" w:hAnsi="Tahoma" w:cs="Tahoma"/>
          <w:b/>
        </w:rPr>
        <w:t xml:space="preserve">рабочих дней с даты возникновения основания для оплаты обеспечения по договору и квалификации направить в банк </w:t>
      </w:r>
      <w:r w:rsidRPr="00E5534C">
        <w:rPr>
          <w:rFonts w:ascii="Tahoma" w:hAnsi="Tahoma" w:cs="Tahoma"/>
          <w:b/>
          <w:lang w:val="hy-AM"/>
        </w:rPr>
        <w:t xml:space="preserve">письменное заявление о выплате обеспечения, а в случае обеспечения, предоставленного в денежной форме, — в Министерство финансов Республики Армения . Если заявление о выплате </w:t>
      </w:r>
      <w:r w:rsidRPr="00E5534C">
        <w:rPr>
          <w:rFonts w:ascii="Tahoma" w:hAnsi="Tahoma" w:cs="Tahoma"/>
          <w:b/>
        </w:rPr>
        <w:t xml:space="preserve">обеспечения отклонено банком </w:t>
      </w:r>
      <w:r w:rsidRPr="00E5534C">
        <w:rPr>
          <w:rFonts w:ascii="Tahoma" w:hAnsi="Tahoma" w:cs="Tahoma"/>
          <w:b/>
          <w:lang w:val="hy-AM"/>
        </w:rPr>
        <w:t xml:space="preserve">или Министерством финансов Республики Армения </w:t>
      </w:r>
      <w:r w:rsidRPr="00E5534C">
        <w:rPr>
          <w:rFonts w:ascii="Tahoma" w:hAnsi="Tahoma" w:cs="Tahoma"/>
          <w:b/>
        </w:rPr>
        <w:t xml:space="preserve">по причине неполноты заявления или сопроводительных документов, менеджер клиента обязан в течение двух рабочих дней с момента получения отказа направить новое заявление </w:t>
      </w:r>
      <w:r w:rsidRPr="00E5534C">
        <w:rPr>
          <w:rFonts w:ascii="Tahoma" w:hAnsi="Tahoma" w:cs="Tahoma"/>
          <w:b/>
          <w:lang w:val="hy-AM"/>
        </w:rPr>
        <w:t>в письменной форме .</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 xml:space="preserve">10.8. </w:t>
      </w:r>
      <w:r w:rsidRPr="00E5534C">
        <w:rPr>
          <w:rFonts w:ascii="Tahoma" w:hAnsi="Tahoma" w:cs="Tahoma"/>
          <w:b/>
        </w:rPr>
        <w:t xml:space="preserve">Менеджер Клиента </w:t>
      </w:r>
      <w:r w:rsidRPr="00E5534C">
        <w:rPr>
          <w:rFonts w:ascii="Tahoma" w:hAnsi="Tahoma" w:cs="Tahoma"/>
          <w:b/>
          <w:lang w:val="hy-AM"/>
        </w:rPr>
        <w:t xml:space="preserve">обязан в письменной форме уведомить о возврате договора или квалификационного </w:t>
      </w:r>
      <w:r w:rsidRPr="00E5534C">
        <w:rPr>
          <w:rFonts w:ascii="Tahoma" w:hAnsi="Tahoma" w:cs="Tahoma"/>
          <w:b/>
        </w:rPr>
        <w:t>обеспечения :</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 xml:space="preserve">- в случае предоставления обеспечения в денежной форме, в Министерство финансов Республики Армения в течение пяти </w:t>
      </w:r>
      <w:r w:rsidRPr="00E5534C">
        <w:rPr>
          <w:rFonts w:ascii="Tahoma" w:hAnsi="Tahoma" w:cs="Tahoma"/>
          <w:b/>
        </w:rPr>
        <w:t xml:space="preserve">рабочих дней со дня возникновения основания </w:t>
      </w:r>
      <w:r w:rsidRPr="00E5534C">
        <w:rPr>
          <w:rFonts w:ascii="Tahoma" w:hAnsi="Tahoma" w:cs="Tahoma"/>
          <w:b/>
          <w:lang w:val="hy-AM"/>
        </w:rPr>
        <w:t xml:space="preserve">для возврата </w:t>
      </w:r>
      <w:r w:rsidRPr="00E5534C">
        <w:rPr>
          <w:rFonts w:ascii="Tahoma" w:hAnsi="Tahoma" w:cs="Tahoma"/>
          <w:b/>
        </w:rPr>
        <w:t xml:space="preserve">обеспечения </w:t>
      </w:r>
      <w:r w:rsidRPr="00E5534C">
        <w:rPr>
          <w:rFonts w:ascii="Tahoma" w:hAnsi="Tahoma" w:cs="Tahoma"/>
          <w:b/>
          <w:lang w:val="hy-AM"/>
        </w:rPr>
        <w:t>, приложив копию документа, подтверждающего платеж;</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 xml:space="preserve">- в случае предоставления обеспечения в форме банковской гарантии, банку, выдавшему гарантию, в течение пяти </w:t>
      </w:r>
      <w:r w:rsidRPr="00E5534C">
        <w:rPr>
          <w:rFonts w:ascii="Tahoma" w:hAnsi="Tahoma" w:cs="Tahoma"/>
          <w:b/>
        </w:rPr>
        <w:t xml:space="preserve">рабочих дней с даты возникновения основания </w:t>
      </w:r>
      <w:r w:rsidRPr="00E5534C">
        <w:rPr>
          <w:rFonts w:ascii="Tahoma" w:hAnsi="Tahoma" w:cs="Tahoma"/>
          <w:b/>
          <w:lang w:val="hy-AM"/>
        </w:rPr>
        <w:t xml:space="preserve">для возврата </w:t>
      </w:r>
      <w:r w:rsidRPr="00E5534C">
        <w:rPr>
          <w:rFonts w:ascii="Tahoma" w:hAnsi="Tahoma" w:cs="Tahoma"/>
          <w:b/>
        </w:rPr>
        <w:t xml:space="preserve">обеспечения </w:t>
      </w:r>
      <w:r w:rsidRPr="00E5534C">
        <w:rPr>
          <w:rFonts w:ascii="Tahoma" w:hAnsi="Tahoma" w:cs="Tahoma"/>
          <w:b/>
          <w:lang w:val="hy-AM"/>
        </w:rPr>
        <w:t>.</w:t>
      </w:r>
    </w:p>
    <w:p w:rsidR="00AB75D5" w:rsidRPr="00E5534C" w:rsidRDefault="00AB75D5" w:rsidP="00AB75D5">
      <w:pPr>
        <w:pStyle w:val="23"/>
        <w:spacing w:line="240" w:lineRule="auto"/>
        <w:ind w:firstLine="0"/>
        <w:jc w:val="center"/>
        <w:rPr>
          <w:rFonts w:ascii="Tahoma" w:hAnsi="Tahoma" w:cs="Tahoma"/>
          <w:b/>
          <w:lang w:val="hy-AM"/>
        </w:rPr>
      </w:pPr>
    </w:p>
    <w:p w:rsidR="00AB75D5" w:rsidRPr="00E5534C" w:rsidRDefault="00AB75D5" w:rsidP="00AB75D5">
      <w:pPr>
        <w:pStyle w:val="23"/>
        <w:spacing w:line="240" w:lineRule="auto"/>
        <w:ind w:firstLine="0"/>
        <w:jc w:val="center"/>
        <w:rPr>
          <w:rFonts w:ascii="Tahoma" w:hAnsi="Tahoma" w:cs="Tahoma"/>
          <w:b/>
        </w:rPr>
      </w:pPr>
      <w:r w:rsidRPr="00E5534C">
        <w:rPr>
          <w:rFonts w:ascii="Tahoma" w:hAnsi="Tahoma" w:cs="Tahoma"/>
          <w:b/>
        </w:rPr>
        <w:t>11. ОБЪЯВЛЕНИЕ ПРОЦЕДУРЫ НЕ ЗАНЯТОЙ</w:t>
      </w:r>
    </w:p>
    <w:p w:rsidR="00AB75D5" w:rsidRPr="00E5534C" w:rsidRDefault="00AB75D5" w:rsidP="00AB75D5">
      <w:pPr>
        <w:pStyle w:val="23"/>
        <w:spacing w:line="240" w:lineRule="auto"/>
        <w:ind w:firstLine="567"/>
        <w:rPr>
          <w:rFonts w:ascii="Tahoma" w:hAnsi="Tahoma" w:cs="Tahoma"/>
        </w:rPr>
      </w:pP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11.1 </w:t>
      </w:r>
      <w:r w:rsidRPr="00E5534C">
        <w:rPr>
          <w:rFonts w:ascii="Tahoma" w:hAnsi="Tahoma" w:cs="Tahoma"/>
          <w:lang w:val="hy-AM"/>
        </w:rPr>
        <w:t xml:space="preserve">Раздел </w:t>
      </w:r>
      <w:r w:rsidRPr="00E5534C">
        <w:rPr>
          <w:rFonts w:ascii="Tahoma" w:hAnsi="Tahoma" w:cs="Tahoma"/>
        </w:rPr>
        <w:t xml:space="preserve">37 </w:t>
      </w:r>
      <w:r w:rsidRPr="00E5534C">
        <w:rPr>
          <w:rFonts w:ascii="Tahoma" w:hAnsi="Tahoma" w:cs="Tahoma"/>
          <w:lang w:val="hy-AM"/>
        </w:rPr>
        <w:t>Закона</w:t>
      </w:r>
      <w:r w:rsidRPr="00E5534C">
        <w:rPr>
          <w:rFonts w:ascii="Tahoma" w:hAnsi="Tahoma" w:cs="Tahoma"/>
        </w:rPr>
        <w:t xml:space="preserve"> </w:t>
      </w:r>
      <w:r w:rsidRPr="00E5534C">
        <w:rPr>
          <w:rFonts w:ascii="Tahoma" w:hAnsi="Tahoma" w:cs="Tahoma"/>
          <w:lang w:val="hy-AM"/>
        </w:rPr>
        <w:t>статья</w:t>
      </w:r>
      <w:r w:rsidRPr="00E5534C">
        <w:rPr>
          <w:rFonts w:ascii="Tahoma" w:hAnsi="Tahoma" w:cs="Tahoma"/>
        </w:rPr>
        <w:t xml:space="preserve"> </w:t>
      </w:r>
      <w:r w:rsidRPr="00E5534C">
        <w:rPr>
          <w:rFonts w:ascii="Tahoma" w:hAnsi="Tahoma" w:cs="Tahoma"/>
          <w:lang w:val="hy-AM"/>
        </w:rPr>
        <w:t xml:space="preserve">согласно </w:t>
      </w:r>
      <w:r w:rsidRPr="00E5534C">
        <w:rPr>
          <w:rFonts w:ascii="Tahoma" w:hAnsi="Tahoma" w:cs="Tahoma"/>
        </w:rPr>
        <w:t>комитету</w:t>
      </w:r>
      <w:r w:rsidRPr="00E5534C">
        <w:rPr>
          <w:rFonts w:ascii="Tahoma" w:hAnsi="Tahoma" w:cs="Tahoma"/>
          <w:lang w:val="hy-AM"/>
        </w:rPr>
        <w:t>​</w:t>
      </w:r>
      <w:r w:rsidRPr="00E5534C">
        <w:rPr>
          <w:rFonts w:ascii="Tahoma" w:hAnsi="Tahoma" w:cs="Tahoma"/>
        </w:rPr>
        <w:t xml:space="preserve"> </w:t>
      </w:r>
      <w:r w:rsidRPr="00E5534C">
        <w:rPr>
          <w:rFonts w:ascii="Tahoma" w:hAnsi="Tahoma" w:cs="Tahoma"/>
          <w:lang w:val="hy-AM"/>
        </w:rPr>
        <w:t>этот</w:t>
      </w:r>
      <w:r w:rsidRPr="00E5534C">
        <w:rPr>
          <w:rFonts w:ascii="Tahoma" w:hAnsi="Tahoma" w:cs="Tahoma"/>
        </w:rPr>
        <w:t xml:space="preserve"> </w:t>
      </w:r>
      <w:r w:rsidRPr="00E5534C">
        <w:rPr>
          <w:rFonts w:ascii="Tahoma" w:hAnsi="Tahoma" w:cs="Tahoma"/>
          <w:lang w:val="hy-AM"/>
        </w:rPr>
        <w:t>процедура</w:t>
      </w:r>
      <w:r w:rsidRPr="00E5534C">
        <w:rPr>
          <w:rFonts w:ascii="Tahoma" w:hAnsi="Tahoma" w:cs="Tahoma"/>
        </w:rPr>
        <w:t xml:space="preserve"> </w:t>
      </w:r>
      <w:r w:rsidRPr="00E5534C">
        <w:rPr>
          <w:rFonts w:ascii="Tahoma" w:hAnsi="Tahoma" w:cs="Tahoma"/>
          <w:lang w:val="hy-AM"/>
        </w:rPr>
        <w:t>неуспешный</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 xml:space="preserve">объявлять если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1) </w:t>
      </w:r>
      <w:r w:rsidRPr="00E5534C">
        <w:rPr>
          <w:rFonts w:ascii="Tahoma" w:hAnsi="Tahoma" w:cs="Tahoma"/>
          <w:lang w:val="ru-RU"/>
        </w:rPr>
        <w:t>из приложений</w:t>
      </w:r>
      <w:r w:rsidRPr="00E5534C">
        <w:rPr>
          <w:rFonts w:ascii="Tahoma" w:hAnsi="Tahoma" w:cs="Tahoma"/>
        </w:rPr>
        <w:t xml:space="preserve"> </w:t>
      </w:r>
      <w:r w:rsidRPr="00E5534C">
        <w:rPr>
          <w:rFonts w:ascii="Tahoma" w:hAnsi="Tahoma" w:cs="Tahoma"/>
          <w:lang w:val="ru-RU"/>
        </w:rPr>
        <w:t>нет</w:t>
      </w:r>
      <w:r w:rsidRPr="00E5534C">
        <w:rPr>
          <w:rFonts w:ascii="Tahoma" w:hAnsi="Tahoma" w:cs="Tahoma"/>
        </w:rPr>
        <w:t xml:space="preserve"> </w:t>
      </w:r>
      <w:r w:rsidRPr="00E5534C">
        <w:rPr>
          <w:rFonts w:ascii="Tahoma" w:hAnsi="Tahoma" w:cs="Tahoma"/>
          <w:lang w:val="ru-RU"/>
        </w:rPr>
        <w:t>один</w:t>
      </w:r>
      <w:r w:rsidRPr="00E5534C">
        <w:rPr>
          <w:rFonts w:ascii="Tahoma" w:hAnsi="Tahoma" w:cs="Tahoma"/>
        </w:rPr>
        <w:t xml:space="preserve"> </w:t>
      </w:r>
      <w:r w:rsidRPr="00E5534C">
        <w:rPr>
          <w:rFonts w:ascii="Tahoma" w:hAnsi="Tahoma" w:cs="Tahoma"/>
          <w:lang w:val="ru-RU"/>
        </w:rPr>
        <w:t>нет</w:t>
      </w:r>
      <w:r w:rsidRPr="00E5534C">
        <w:rPr>
          <w:rFonts w:ascii="Tahoma" w:hAnsi="Tahoma" w:cs="Tahoma"/>
        </w:rPr>
        <w:t xml:space="preserve"> </w:t>
      </w:r>
      <w:r w:rsidRPr="00E5534C">
        <w:rPr>
          <w:rFonts w:ascii="Tahoma" w:hAnsi="Tahoma" w:cs="Tahoma"/>
          <w:lang w:val="ru-RU"/>
        </w:rPr>
        <w:t>соответствовать</w:t>
      </w:r>
      <w:r w:rsidRPr="00E5534C">
        <w:rPr>
          <w:rFonts w:ascii="Tahoma" w:hAnsi="Tahoma" w:cs="Tahoma"/>
        </w:rPr>
        <w:t xml:space="preserve"> </w:t>
      </w:r>
      <w:r w:rsidRPr="00E5534C">
        <w:rPr>
          <w:rFonts w:ascii="Tahoma" w:hAnsi="Tahoma" w:cs="Tahoma"/>
          <w:lang w:val="ru-RU"/>
        </w:rPr>
        <w:t>приглашение</w:t>
      </w:r>
      <w:r w:rsidRPr="00E5534C">
        <w:rPr>
          <w:rFonts w:ascii="Tahoma" w:hAnsi="Tahoma" w:cs="Tahoma"/>
        </w:rPr>
        <w:t xml:space="preserve"> </w:t>
      </w:r>
      <w:r w:rsidRPr="00E5534C">
        <w:rPr>
          <w:rFonts w:ascii="Tahoma" w:hAnsi="Tahoma" w:cs="Tahoma"/>
          <w:lang w:val="ru-RU"/>
        </w:rPr>
        <w:t xml:space="preserve">в соответствии с условиями </w:t>
      </w:r>
      <w:r w:rsidRPr="00E5534C">
        <w:rPr>
          <w:rFonts w:ascii="Tahoma" w:hAnsi="Tahoma" w:cs="Tahoma"/>
        </w:rPr>
        <w:t>.</w:t>
      </w:r>
    </w:p>
    <w:p w:rsidR="00AB75D5" w:rsidRPr="0041516C" w:rsidRDefault="00AB75D5" w:rsidP="00AB75D5">
      <w:pPr>
        <w:pStyle w:val="23"/>
        <w:spacing w:line="240" w:lineRule="auto"/>
        <w:ind w:firstLine="567"/>
        <w:rPr>
          <w:rFonts w:ascii="Tahoma" w:hAnsi="Tahoma" w:cs="Tahoma"/>
        </w:rPr>
      </w:pPr>
      <w:r w:rsidRPr="0041516C">
        <w:rPr>
          <w:rFonts w:ascii="Tahoma" w:hAnsi="Tahoma" w:cs="Tahoma"/>
        </w:rPr>
        <w:t xml:space="preserve">2) </w:t>
      </w:r>
      <w:r w:rsidRPr="0041516C">
        <w:rPr>
          <w:rFonts w:ascii="Tahoma" w:hAnsi="Tahoma" w:cs="Tahoma"/>
          <w:lang w:val="ru-RU"/>
        </w:rPr>
        <w:t>прекращение</w:t>
      </w:r>
      <w:r w:rsidRPr="0041516C">
        <w:rPr>
          <w:rFonts w:ascii="Tahoma" w:hAnsi="Tahoma" w:cs="Tahoma"/>
        </w:rPr>
        <w:t xml:space="preserve"> </w:t>
      </w:r>
      <w:r w:rsidRPr="0041516C">
        <w:rPr>
          <w:rFonts w:ascii="Tahoma" w:hAnsi="Tahoma" w:cs="Tahoma"/>
          <w:lang w:val="ru-RU"/>
        </w:rPr>
        <w:t>является</w:t>
      </w:r>
      <w:r w:rsidRPr="0041516C">
        <w:rPr>
          <w:rFonts w:ascii="Tahoma" w:hAnsi="Tahoma" w:cs="Tahoma"/>
        </w:rPr>
        <w:t xml:space="preserve"> </w:t>
      </w:r>
      <w:r w:rsidRPr="0041516C">
        <w:rPr>
          <w:rFonts w:ascii="Tahoma" w:hAnsi="Tahoma" w:cs="Tahoma"/>
          <w:lang w:val="ru-RU"/>
        </w:rPr>
        <w:t>существование</w:t>
      </w:r>
      <w:r w:rsidRPr="0041516C">
        <w:rPr>
          <w:rFonts w:ascii="Tahoma" w:hAnsi="Tahoma" w:cs="Tahoma"/>
        </w:rPr>
        <w:t xml:space="preserve"> </w:t>
      </w:r>
      <w:r w:rsidRPr="0041516C">
        <w:rPr>
          <w:rFonts w:ascii="Tahoma" w:hAnsi="Tahoma" w:cs="Tahoma"/>
          <w:lang w:val="ru-RU"/>
        </w:rPr>
        <w:t>иметь</w:t>
      </w:r>
      <w:r w:rsidRPr="0041516C">
        <w:rPr>
          <w:rFonts w:ascii="Tahoma" w:hAnsi="Tahoma" w:cs="Tahoma"/>
        </w:rPr>
        <w:t xml:space="preserve"> </w:t>
      </w:r>
      <w:r w:rsidRPr="0041516C">
        <w:rPr>
          <w:rFonts w:ascii="Tahoma" w:hAnsi="Tahoma" w:cs="Tahoma"/>
          <w:lang w:val="ru-RU"/>
        </w:rPr>
        <w:t>покупка</w:t>
      </w:r>
      <w:r w:rsidRPr="0041516C">
        <w:rPr>
          <w:rFonts w:ascii="Tahoma" w:hAnsi="Tahoma" w:cs="Tahoma"/>
        </w:rPr>
        <w:t xml:space="preserve"> </w:t>
      </w:r>
      <w:r w:rsidRPr="0041516C">
        <w:rPr>
          <w:rFonts w:ascii="Tahoma" w:hAnsi="Tahoma" w:cs="Tahoma"/>
          <w:lang w:val="ru-RU"/>
        </w:rPr>
        <w:t xml:space="preserve">Спрос </w:t>
      </w:r>
      <w:r w:rsidRPr="0041516C">
        <w:rPr>
          <w:rFonts w:ascii="Tahoma" w:hAnsi="Tahoma" w:cs="Tahoma"/>
          <w:lang w:val="hy-AM"/>
        </w:rPr>
        <w:t xml:space="preserve">: Кроме того, </w:t>
      </w:r>
      <w:r w:rsidRPr="0041516C">
        <w:rPr>
          <w:rFonts w:ascii="Tahoma" w:hAnsi="Tahoma" w:cs="Tahoma"/>
          <w:lang w:val="ru-RU"/>
        </w:rPr>
        <w:t>сообщества</w:t>
      </w:r>
      <w:r w:rsidRPr="0041516C">
        <w:rPr>
          <w:rFonts w:ascii="Tahoma" w:hAnsi="Tahoma" w:cs="Tahoma"/>
        </w:rPr>
        <w:t xml:space="preserve"> </w:t>
      </w:r>
      <w:r w:rsidRPr="0041516C">
        <w:rPr>
          <w:rFonts w:ascii="Tahoma" w:hAnsi="Tahoma" w:cs="Tahoma"/>
          <w:lang w:val="ru-RU"/>
        </w:rPr>
        <w:t>потребности</w:t>
      </w:r>
      <w:r w:rsidRPr="0041516C">
        <w:rPr>
          <w:rFonts w:ascii="Tahoma" w:hAnsi="Tahoma" w:cs="Tahoma"/>
        </w:rPr>
        <w:t xml:space="preserve"> </w:t>
      </w:r>
      <w:r w:rsidRPr="0041516C">
        <w:rPr>
          <w:rFonts w:ascii="Tahoma" w:hAnsi="Tahoma" w:cs="Tahoma"/>
          <w:lang w:val="ru-RU"/>
        </w:rPr>
        <w:t>число</w:t>
      </w:r>
      <w:r w:rsidRPr="0041516C">
        <w:rPr>
          <w:rFonts w:ascii="Tahoma" w:hAnsi="Tahoma" w:cs="Tahoma"/>
        </w:rPr>
        <w:t xml:space="preserve"> </w:t>
      </w:r>
      <w:r w:rsidRPr="0041516C">
        <w:rPr>
          <w:rFonts w:ascii="Tahoma" w:hAnsi="Tahoma" w:cs="Tahoma"/>
          <w:lang w:val="ru-RU"/>
        </w:rPr>
        <w:t>организованный</w:t>
      </w:r>
      <w:r w:rsidRPr="0041516C">
        <w:rPr>
          <w:rFonts w:ascii="Tahoma" w:hAnsi="Tahoma" w:cs="Tahoma"/>
        </w:rPr>
        <w:t xml:space="preserve"> </w:t>
      </w:r>
      <w:r w:rsidRPr="0041516C">
        <w:rPr>
          <w:rFonts w:ascii="Tahoma" w:hAnsi="Tahoma" w:cs="Tahoma"/>
          <w:lang w:val="ru-RU"/>
        </w:rPr>
        <w:t>покупка</w:t>
      </w:r>
      <w:r w:rsidRPr="0041516C">
        <w:rPr>
          <w:rFonts w:ascii="Tahoma" w:hAnsi="Tahoma" w:cs="Tahoma"/>
        </w:rPr>
        <w:t xml:space="preserve"> </w:t>
      </w:r>
      <w:r w:rsidRPr="0041516C">
        <w:rPr>
          <w:rFonts w:ascii="Tahoma" w:hAnsi="Tahoma" w:cs="Tahoma"/>
          <w:lang w:val="ru-RU"/>
        </w:rPr>
        <w:t>процедура</w:t>
      </w:r>
      <w:r w:rsidRPr="0041516C">
        <w:rPr>
          <w:rFonts w:ascii="Tahoma" w:hAnsi="Tahoma" w:cs="Tahoma"/>
        </w:rPr>
        <w:t xml:space="preserve"> </w:t>
      </w:r>
      <w:r w:rsidRPr="0041516C">
        <w:rPr>
          <w:rFonts w:ascii="Tahoma" w:hAnsi="Tahoma" w:cs="Tahoma"/>
          <w:lang w:val="ru-RU"/>
        </w:rPr>
        <w:t>может</w:t>
      </w:r>
      <w:r w:rsidRPr="0041516C">
        <w:rPr>
          <w:rFonts w:ascii="Tahoma" w:hAnsi="Tahoma" w:cs="Tahoma"/>
        </w:rPr>
        <w:t xml:space="preserve"> </w:t>
      </w:r>
      <w:r w:rsidRPr="0041516C">
        <w:rPr>
          <w:rFonts w:ascii="Tahoma" w:hAnsi="Tahoma" w:cs="Tahoma"/>
          <w:lang w:val="ru-RU"/>
        </w:rPr>
        <w:t>является</w:t>
      </w:r>
      <w:r w:rsidRPr="0041516C">
        <w:rPr>
          <w:rFonts w:ascii="Tahoma" w:hAnsi="Tahoma" w:cs="Tahoma"/>
        </w:rPr>
        <w:t xml:space="preserve"> </w:t>
      </w:r>
      <w:r w:rsidRPr="0041516C">
        <w:rPr>
          <w:rFonts w:ascii="Tahoma" w:hAnsi="Tahoma" w:cs="Tahoma"/>
          <w:lang w:val="ru-RU"/>
        </w:rPr>
        <w:t>полностью</w:t>
      </w:r>
      <w:r w:rsidRPr="0041516C">
        <w:rPr>
          <w:rFonts w:ascii="Tahoma" w:hAnsi="Tahoma" w:cs="Tahoma"/>
        </w:rPr>
        <w:t xml:space="preserve"> </w:t>
      </w:r>
      <w:r w:rsidRPr="0041516C">
        <w:rPr>
          <w:rFonts w:ascii="Tahoma" w:hAnsi="Tahoma" w:cs="Tahoma"/>
          <w:lang w:val="ru-RU"/>
        </w:rPr>
        <w:t>или</w:t>
      </w:r>
      <w:r w:rsidRPr="0041516C">
        <w:rPr>
          <w:rFonts w:ascii="Tahoma" w:hAnsi="Tahoma" w:cs="Tahoma"/>
        </w:rPr>
        <w:t xml:space="preserve"> </w:t>
      </w:r>
      <w:r w:rsidRPr="0041516C">
        <w:rPr>
          <w:rFonts w:ascii="Tahoma" w:hAnsi="Tahoma" w:cs="Tahoma"/>
          <w:lang w:val="ru-RU"/>
        </w:rPr>
        <w:t>частичный</w:t>
      </w:r>
      <w:r w:rsidRPr="0041516C">
        <w:rPr>
          <w:rFonts w:ascii="Tahoma" w:hAnsi="Tahoma" w:cs="Tahoma"/>
        </w:rPr>
        <w:t xml:space="preserve"> </w:t>
      </w:r>
      <w:r w:rsidRPr="0041516C">
        <w:rPr>
          <w:rFonts w:ascii="Tahoma" w:hAnsi="Tahoma" w:cs="Tahoma"/>
          <w:lang w:val="ru-RU"/>
        </w:rPr>
        <w:t>неуспешный</w:t>
      </w:r>
      <w:r w:rsidRPr="0041516C">
        <w:rPr>
          <w:rFonts w:ascii="Tahoma" w:hAnsi="Tahoma" w:cs="Tahoma"/>
        </w:rPr>
        <w:t xml:space="preserve"> </w:t>
      </w:r>
      <w:r w:rsidRPr="0041516C">
        <w:rPr>
          <w:rFonts w:ascii="Tahoma" w:hAnsi="Tahoma" w:cs="Tahoma"/>
          <w:lang w:val="ru-RU"/>
        </w:rPr>
        <w:t>будет объявлено позже</w:t>
      </w:r>
      <w:r w:rsidRPr="0041516C">
        <w:rPr>
          <w:rFonts w:ascii="Tahoma" w:hAnsi="Tahoma" w:cs="Tahoma"/>
        </w:rPr>
        <w:t xml:space="preserve"> </w:t>
      </w:r>
      <w:r w:rsidRPr="0041516C">
        <w:rPr>
          <w:rFonts w:ascii="Tahoma" w:hAnsi="Tahoma" w:cs="Tahoma"/>
          <w:lang w:val="ru-RU"/>
        </w:rPr>
        <w:t>сообщество</w:t>
      </w:r>
      <w:r w:rsidRPr="0041516C">
        <w:rPr>
          <w:rFonts w:ascii="Tahoma" w:hAnsi="Tahoma" w:cs="Tahoma"/>
        </w:rPr>
        <w:t xml:space="preserve"> </w:t>
      </w:r>
      <w:r w:rsidRPr="0041516C">
        <w:rPr>
          <w:rFonts w:ascii="Tahoma" w:hAnsi="Tahoma" w:cs="Tahoma"/>
          <w:lang w:val="ru-RU"/>
        </w:rPr>
        <w:t>совет</w:t>
      </w:r>
      <w:r w:rsidRPr="0041516C">
        <w:rPr>
          <w:rFonts w:ascii="Tahoma" w:hAnsi="Tahoma" w:cs="Tahoma"/>
        </w:rPr>
        <w:t xml:space="preserve"> </w:t>
      </w:r>
      <w:r w:rsidRPr="00151232">
        <w:rPr>
          <w:rFonts w:ascii="Tahoma" w:hAnsi="Tahoma" w:cs="Tahoma"/>
          <w:lang w:val="ru-RU"/>
        </w:rPr>
        <w:t>решение</w:t>
      </w:r>
      <w:r w:rsidRPr="0041516C">
        <w:rPr>
          <w:rFonts w:ascii="Tahoma" w:hAnsi="Tahoma" w:cs="Tahoma"/>
        </w:rPr>
        <w:t xml:space="preserve"> </w:t>
      </w:r>
      <w:r w:rsidRPr="00151232">
        <w:rPr>
          <w:rFonts w:ascii="Tahoma" w:hAnsi="Tahoma" w:cs="Tahoma"/>
          <w:lang w:val="ru-RU"/>
        </w:rPr>
        <w:t>основа</w:t>
      </w:r>
      <w:r w:rsidRPr="0041516C">
        <w:rPr>
          <w:rFonts w:ascii="Tahoma" w:hAnsi="Tahoma" w:cs="Tahoma"/>
        </w:rPr>
        <w:t xml:space="preserve"> </w:t>
      </w:r>
      <w:r w:rsidRPr="00151232">
        <w:rPr>
          <w:rFonts w:ascii="Tahoma" w:hAnsi="Tahoma" w:cs="Tahoma"/>
          <w:lang w:val="ru-RU"/>
        </w:rPr>
        <w:t xml:space="preserve">на </w:t>
      </w:r>
      <w:r w:rsidRPr="0041516C">
        <w:rPr>
          <w:rFonts w:ascii="Tahoma" w:hAnsi="Tahoma" w:cs="Tahoma"/>
        </w:rPr>
        <w:t>.</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3) </w:t>
      </w:r>
      <w:r w:rsidRPr="00E5534C">
        <w:rPr>
          <w:rFonts w:ascii="Tahoma" w:hAnsi="Tahoma" w:cs="Tahoma"/>
          <w:lang w:val="hy-AM"/>
        </w:rPr>
        <w:t>нет</w:t>
      </w:r>
      <w:r w:rsidRPr="00E5534C">
        <w:rPr>
          <w:rFonts w:ascii="Tahoma" w:hAnsi="Tahoma" w:cs="Tahoma"/>
        </w:rPr>
        <w:t xml:space="preserve"> </w:t>
      </w:r>
      <w:r w:rsidRPr="00E5534C">
        <w:rPr>
          <w:rFonts w:ascii="Tahoma" w:hAnsi="Tahoma" w:cs="Tahoma"/>
          <w:lang w:val="hy-AM"/>
        </w:rPr>
        <w:t>один</w:t>
      </w:r>
      <w:r w:rsidRPr="00E5534C">
        <w:rPr>
          <w:rFonts w:ascii="Tahoma" w:hAnsi="Tahoma" w:cs="Tahoma"/>
        </w:rPr>
        <w:t xml:space="preserve"> </w:t>
      </w:r>
      <w:r w:rsidRPr="00E5534C">
        <w:rPr>
          <w:rFonts w:ascii="Tahoma" w:hAnsi="Tahoma" w:cs="Tahoma"/>
          <w:lang w:val="hy-AM"/>
        </w:rPr>
        <w:t>приложение</w:t>
      </w:r>
      <w:r w:rsidRPr="00E5534C">
        <w:rPr>
          <w:rFonts w:ascii="Tahoma" w:hAnsi="Tahoma" w:cs="Tahoma"/>
        </w:rPr>
        <w:t xml:space="preserve"> </w:t>
      </w:r>
      <w:r w:rsidRPr="00E5534C">
        <w:rPr>
          <w:rFonts w:ascii="Tahoma" w:hAnsi="Tahoma" w:cs="Tahoma"/>
          <w:lang w:val="hy-AM"/>
        </w:rPr>
        <w:t>нет</w:t>
      </w:r>
      <w:r w:rsidRPr="00E5534C">
        <w:rPr>
          <w:rFonts w:ascii="Tahoma" w:hAnsi="Tahoma" w:cs="Tahoma"/>
        </w:rPr>
        <w:t xml:space="preserve"> </w:t>
      </w:r>
      <w:r w:rsidRPr="00E5534C">
        <w:rPr>
          <w:rFonts w:ascii="Tahoma" w:hAnsi="Tahoma" w:cs="Tahoma"/>
          <w:lang w:val="hy-AM"/>
        </w:rPr>
        <w:t xml:space="preserve">представлено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4) </w:t>
      </w:r>
      <w:r w:rsidRPr="00E5534C">
        <w:rPr>
          <w:rFonts w:ascii="Tahoma" w:hAnsi="Tahoma" w:cs="Tahoma"/>
          <w:lang w:val="ru-RU"/>
        </w:rPr>
        <w:t>контракт</w:t>
      </w:r>
      <w:r w:rsidRPr="00E5534C">
        <w:rPr>
          <w:rFonts w:ascii="Tahoma" w:hAnsi="Tahoma" w:cs="Tahoma"/>
        </w:rPr>
        <w:t xml:space="preserve"> </w:t>
      </w:r>
      <w:r w:rsidRPr="00E5534C">
        <w:rPr>
          <w:rFonts w:ascii="Tahoma" w:hAnsi="Tahoma" w:cs="Tahoma"/>
          <w:lang w:val="ru-RU"/>
        </w:rPr>
        <w:t>нет</w:t>
      </w:r>
      <w:r w:rsidRPr="00E5534C">
        <w:rPr>
          <w:rFonts w:ascii="Tahoma" w:hAnsi="Tahoma" w:cs="Tahoma"/>
        </w:rPr>
        <w:t xml:space="preserve"> </w:t>
      </w:r>
      <w:r w:rsidRPr="00E5534C">
        <w:rPr>
          <w:rFonts w:ascii="Tahoma" w:hAnsi="Tahoma" w:cs="Tahoma"/>
          <w:lang w:val="ru-RU"/>
        </w:rPr>
        <w:t>запечатывается.</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Данная процедура признается недействительной на основании статьи 37, части 1, пункта 4 Закона, </w:t>
      </w:r>
      <w:r w:rsidRPr="00E5534C">
        <w:rPr>
          <w:rFonts w:ascii="Tahoma" w:hAnsi="Tahoma" w:cs="Tahoma"/>
          <w:lang w:val="hy-AM"/>
        </w:rPr>
        <w:t xml:space="preserve">если </w:t>
      </w:r>
      <w:r w:rsidRPr="00E5534C">
        <w:rPr>
          <w:rFonts w:ascii="Tahoma" w:hAnsi="Tahoma" w:cs="Tahoma"/>
        </w:rPr>
        <w:t>электронная система закупок будет нарушена к моменту истечения срока подачи заявок, установленного в рамках данной процедуры.</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11,2 Г </w:t>
      </w:r>
      <w:r w:rsidRPr="00E5534C">
        <w:rPr>
          <w:rFonts w:ascii="Tahoma" w:hAnsi="Tahoma" w:cs="Tahoma"/>
          <w:lang w:val="ru-RU"/>
        </w:rPr>
        <w:t>как</w:t>
      </w:r>
      <w:r w:rsidRPr="00E5534C">
        <w:rPr>
          <w:rFonts w:ascii="Tahoma" w:hAnsi="Tahoma" w:cs="Tahoma"/>
        </w:rPr>
        <w:t xml:space="preserve"> </w:t>
      </w:r>
      <w:r w:rsidRPr="00E5534C">
        <w:rPr>
          <w:rFonts w:ascii="Tahoma" w:hAnsi="Tahoma" w:cs="Tahoma"/>
          <w:lang w:val="ru-RU"/>
        </w:rPr>
        <w:t>процедура</w:t>
      </w:r>
      <w:r w:rsidRPr="00E5534C">
        <w:rPr>
          <w:rFonts w:ascii="Tahoma" w:hAnsi="Tahoma" w:cs="Tahoma"/>
        </w:rPr>
        <w:t xml:space="preserve"> </w:t>
      </w:r>
      <w:r w:rsidRPr="00E5534C">
        <w:rPr>
          <w:rFonts w:ascii="Tahoma" w:hAnsi="Tahoma" w:cs="Tahoma"/>
          <w:lang w:val="ru-RU"/>
        </w:rPr>
        <w:t>неуспешный</w:t>
      </w:r>
      <w:r w:rsidRPr="00E5534C">
        <w:rPr>
          <w:rFonts w:ascii="Tahoma" w:hAnsi="Tahoma" w:cs="Tahoma"/>
        </w:rPr>
        <w:t xml:space="preserve"> на следующий рабочий </w:t>
      </w:r>
      <w:r w:rsidRPr="00E5534C">
        <w:rPr>
          <w:rFonts w:ascii="Tahoma" w:hAnsi="Tahoma" w:cs="Tahoma"/>
          <w:lang w:val="ru-RU"/>
        </w:rPr>
        <w:t>день после объявления</w:t>
      </w:r>
      <w:r w:rsidRPr="00E5534C">
        <w:rPr>
          <w:rFonts w:ascii="Tahoma" w:hAnsi="Tahoma" w:cs="Tahoma"/>
        </w:rPr>
        <w:t xml:space="preserve"> В течение </w:t>
      </w:r>
      <w:r w:rsidRPr="00E5534C">
        <w:rPr>
          <w:rFonts w:ascii="Tahoma" w:hAnsi="Tahoma" w:cs="Tahoma"/>
          <w:lang w:val="ru-RU"/>
        </w:rPr>
        <w:t xml:space="preserve">этого периода </w:t>
      </w:r>
      <w:r w:rsidRPr="00E5534C">
        <w:rPr>
          <w:rFonts w:ascii="Tahoma" w:hAnsi="Tahoma" w:cs="Tahoma"/>
        </w:rPr>
        <w:t xml:space="preserve">клиент публикует </w:t>
      </w:r>
      <w:r w:rsidRPr="00E5534C">
        <w:rPr>
          <w:rFonts w:ascii="Tahoma" w:hAnsi="Tahoma" w:cs="Tahoma"/>
          <w:lang w:val="ru-RU"/>
        </w:rPr>
        <w:t xml:space="preserve">объявление в новостной рассылке </w:t>
      </w:r>
      <w:r w:rsidRPr="00E5534C">
        <w:rPr>
          <w:rFonts w:ascii="Tahoma" w:hAnsi="Tahoma" w:cs="Tahoma"/>
        </w:rPr>
        <w:t xml:space="preserve">, </w:t>
      </w:r>
      <w:r w:rsidRPr="00E5534C">
        <w:rPr>
          <w:rFonts w:ascii="Tahoma" w:hAnsi="Tahoma" w:cs="Tahoma"/>
          <w:lang w:val="ru-RU"/>
        </w:rPr>
        <w:t>в котором</w:t>
      </w:r>
      <w:r w:rsidRPr="00E5534C">
        <w:rPr>
          <w:rFonts w:ascii="Tahoma" w:hAnsi="Tahoma" w:cs="Tahoma"/>
        </w:rPr>
        <w:t xml:space="preserve"> </w:t>
      </w:r>
      <w:r w:rsidRPr="00E5534C">
        <w:rPr>
          <w:rFonts w:ascii="Tahoma" w:hAnsi="Tahoma" w:cs="Tahoma"/>
          <w:lang w:val="ru-RU"/>
        </w:rPr>
        <w:t>отмеченный</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покупка</w:t>
      </w:r>
      <w:r w:rsidRPr="00E5534C">
        <w:rPr>
          <w:rFonts w:ascii="Tahoma" w:hAnsi="Tahoma" w:cs="Tahoma"/>
        </w:rPr>
        <w:t xml:space="preserve"> </w:t>
      </w:r>
      <w:r w:rsidRPr="00E5534C">
        <w:rPr>
          <w:rFonts w:ascii="Tahoma" w:hAnsi="Tahoma" w:cs="Tahoma"/>
          <w:lang w:val="ru-RU"/>
        </w:rPr>
        <w:t>процедура</w:t>
      </w:r>
      <w:r w:rsidRPr="00E5534C">
        <w:rPr>
          <w:rFonts w:ascii="Tahoma" w:hAnsi="Tahoma" w:cs="Tahoma"/>
        </w:rPr>
        <w:t xml:space="preserve"> </w:t>
      </w:r>
      <w:r w:rsidRPr="00E5534C">
        <w:rPr>
          <w:rFonts w:ascii="Tahoma" w:hAnsi="Tahoma" w:cs="Tahoma"/>
          <w:lang w:val="ru-RU"/>
        </w:rPr>
        <w:t>неуспешный</w:t>
      </w:r>
      <w:r w:rsidRPr="00E5534C">
        <w:rPr>
          <w:rFonts w:ascii="Tahoma" w:hAnsi="Tahoma" w:cs="Tahoma"/>
        </w:rPr>
        <w:t xml:space="preserve"> </w:t>
      </w:r>
      <w:r w:rsidRPr="00E5534C">
        <w:rPr>
          <w:rFonts w:ascii="Tahoma" w:hAnsi="Tahoma" w:cs="Tahoma"/>
          <w:lang w:val="ru-RU"/>
        </w:rPr>
        <w:t>будет объявлено позже</w:t>
      </w:r>
      <w:r w:rsidRPr="00E5534C">
        <w:rPr>
          <w:rFonts w:ascii="Tahoma" w:hAnsi="Tahoma" w:cs="Tahoma"/>
        </w:rPr>
        <w:t xml:space="preserve"> </w:t>
      </w:r>
      <w:r w:rsidRPr="00E5534C">
        <w:rPr>
          <w:rFonts w:ascii="Tahoma" w:hAnsi="Tahoma" w:cs="Tahoma"/>
          <w:lang w:val="ru-RU"/>
        </w:rPr>
        <w:t>обоснование.</w:t>
      </w:r>
    </w:p>
    <w:p w:rsidR="00AB75D5" w:rsidRPr="00E5534C" w:rsidRDefault="00AB75D5" w:rsidP="00AB75D5">
      <w:pPr>
        <w:pStyle w:val="23"/>
        <w:spacing w:line="240" w:lineRule="auto"/>
        <w:ind w:firstLine="0"/>
        <w:jc w:val="center"/>
        <w:rPr>
          <w:rFonts w:ascii="Tahoma" w:hAnsi="Tahoma" w:cs="Tahoma"/>
        </w:rPr>
      </w:pPr>
    </w:p>
    <w:p w:rsidR="00AB75D5" w:rsidRPr="00E5534C" w:rsidRDefault="00AB75D5" w:rsidP="00AB75D5">
      <w:pPr>
        <w:pStyle w:val="23"/>
        <w:spacing w:line="240" w:lineRule="auto"/>
        <w:ind w:firstLine="0"/>
        <w:jc w:val="center"/>
        <w:rPr>
          <w:rFonts w:ascii="Tahoma" w:hAnsi="Tahoma" w:cs="Tahoma"/>
          <w:b/>
        </w:rPr>
      </w:pPr>
      <w:r w:rsidRPr="00E5534C">
        <w:rPr>
          <w:rFonts w:ascii="Tahoma" w:hAnsi="Tahoma" w:cs="Tahoma"/>
          <w:b/>
        </w:rPr>
        <w:t>12.</w:t>
      </w:r>
      <w:r w:rsidRPr="00E5534C">
        <w:rPr>
          <w:rFonts w:ascii="Tahoma" w:hAnsi="Tahoma" w:cs="Tahoma"/>
          <w:b/>
          <w:lang w:val="hy-AM"/>
        </w:rPr>
        <w:t xml:space="preserve"> </w:t>
      </w:r>
      <w:r w:rsidRPr="00E5534C">
        <w:rPr>
          <w:rFonts w:ascii="Tahoma" w:hAnsi="Tahoma" w:cs="Tahoma"/>
          <w:b/>
        </w:rPr>
        <w:t>ПОКУПКА</w:t>
      </w:r>
      <w:r w:rsidRPr="00E5534C">
        <w:rPr>
          <w:rFonts w:ascii="Tahoma" w:hAnsi="Tahoma" w:cs="Tahoma"/>
          <w:b/>
          <w:lang w:val="hy-AM"/>
        </w:rPr>
        <w:t xml:space="preserve"> </w:t>
      </w:r>
      <w:r w:rsidRPr="00E5534C">
        <w:rPr>
          <w:rFonts w:ascii="Tahoma" w:hAnsi="Tahoma" w:cs="Tahoma"/>
          <w:b/>
        </w:rPr>
        <w:t>ПРОЦЕСС</w:t>
      </w:r>
      <w:r w:rsidRPr="00E5534C">
        <w:rPr>
          <w:rFonts w:ascii="Tahoma" w:hAnsi="Tahoma" w:cs="Tahoma"/>
          <w:b/>
          <w:lang w:val="hy-AM"/>
        </w:rPr>
        <w:t xml:space="preserve"> </w:t>
      </w:r>
      <w:r w:rsidRPr="00E5534C">
        <w:rPr>
          <w:rFonts w:ascii="Tahoma" w:hAnsi="Tahoma" w:cs="Tahoma"/>
          <w:b/>
        </w:rPr>
        <w:t>НАЗАД</w:t>
      </w:r>
      <w:r w:rsidRPr="00E5534C">
        <w:rPr>
          <w:rFonts w:ascii="Tahoma" w:hAnsi="Tahoma" w:cs="Tahoma"/>
          <w:b/>
          <w:lang w:val="hy-AM"/>
        </w:rPr>
        <w:t xml:space="preserve"> </w:t>
      </w:r>
      <w:r w:rsidRPr="00E5534C">
        <w:rPr>
          <w:rFonts w:ascii="Tahoma" w:hAnsi="Tahoma" w:cs="Tahoma"/>
          <w:b/>
        </w:rPr>
        <w:t>ПОДКЛЮЧЕНО</w:t>
      </w:r>
      <w:r w:rsidRPr="00E5534C">
        <w:rPr>
          <w:rFonts w:ascii="Tahoma" w:hAnsi="Tahoma" w:cs="Tahoma"/>
          <w:b/>
          <w:lang w:val="hy-AM"/>
        </w:rPr>
        <w:t xml:space="preserve"> </w:t>
      </w:r>
      <w:r w:rsidRPr="00E5534C">
        <w:rPr>
          <w:rFonts w:ascii="Tahoma" w:hAnsi="Tahoma" w:cs="Tahoma"/>
          <w:b/>
        </w:rPr>
        <w:t>ДЕЙСТВИЯ</w:t>
      </w:r>
      <w:r w:rsidRPr="00E5534C">
        <w:rPr>
          <w:rFonts w:ascii="Tahoma" w:hAnsi="Tahoma" w:cs="Tahoma"/>
          <w:b/>
          <w:lang w:val="hy-AM"/>
        </w:rPr>
        <w:t xml:space="preserve"> </w:t>
      </w:r>
      <w:r w:rsidRPr="00E5534C">
        <w:rPr>
          <w:rFonts w:ascii="Tahoma" w:hAnsi="Tahoma" w:cs="Tahoma"/>
          <w:b/>
        </w:rPr>
        <w:t>И</w:t>
      </w:r>
      <w:r w:rsidRPr="00E5534C">
        <w:rPr>
          <w:rFonts w:ascii="Tahoma" w:hAnsi="Tahoma" w:cs="Tahoma"/>
          <w:b/>
          <w:lang w:val="hy-AM"/>
        </w:rPr>
        <w:t xml:space="preserve"> </w:t>
      </w:r>
      <w:r w:rsidRPr="00E5534C">
        <w:rPr>
          <w:rFonts w:ascii="Tahoma" w:hAnsi="Tahoma" w:cs="Tahoma"/>
          <w:b/>
        </w:rPr>
        <w:t>(ИЛИ)</w:t>
      </w:r>
      <w:r w:rsidRPr="00E5534C">
        <w:rPr>
          <w:rFonts w:ascii="Tahoma" w:hAnsi="Tahoma" w:cs="Tahoma"/>
          <w:b/>
          <w:lang w:val="hy-AM"/>
        </w:rPr>
        <w:t xml:space="preserve"> </w:t>
      </w:r>
      <w:r w:rsidRPr="00E5534C">
        <w:rPr>
          <w:rFonts w:ascii="Tahoma" w:hAnsi="Tahoma" w:cs="Tahoma"/>
          <w:b/>
        </w:rPr>
        <w:t>ПРИНЯЛ</w:t>
      </w:r>
      <w:r w:rsidRPr="00E5534C">
        <w:rPr>
          <w:rFonts w:ascii="Tahoma" w:hAnsi="Tahoma" w:cs="Tahoma"/>
          <w:b/>
          <w:lang w:val="hy-AM"/>
        </w:rPr>
        <w:t xml:space="preserve"> </w:t>
      </w:r>
      <w:r w:rsidRPr="00E5534C">
        <w:rPr>
          <w:rFonts w:ascii="Tahoma" w:hAnsi="Tahoma" w:cs="Tahoma"/>
          <w:b/>
        </w:rPr>
        <w:t>РЕШЕНИЯ</w:t>
      </w:r>
      <w:r w:rsidRPr="00E5534C">
        <w:rPr>
          <w:rFonts w:ascii="Tahoma" w:hAnsi="Tahoma" w:cs="Tahoma"/>
          <w:b/>
          <w:lang w:val="hy-AM"/>
        </w:rPr>
        <w:t xml:space="preserve"> </w:t>
      </w:r>
      <w:r w:rsidRPr="00E5534C">
        <w:rPr>
          <w:rFonts w:ascii="Tahoma" w:hAnsi="Tahoma" w:cs="Tahoma"/>
          <w:b/>
        </w:rPr>
        <w:t>ЖАЛОБА</w:t>
      </w:r>
      <w:r w:rsidRPr="00E5534C">
        <w:rPr>
          <w:rFonts w:ascii="Tahoma" w:hAnsi="Tahoma" w:cs="Tahoma"/>
          <w:b/>
          <w:lang w:val="hy-AM"/>
        </w:rPr>
        <w:t xml:space="preserve"> </w:t>
      </w:r>
      <w:r w:rsidRPr="00E5534C">
        <w:rPr>
          <w:rFonts w:ascii="Tahoma" w:hAnsi="Tahoma" w:cs="Tahoma"/>
          <w:b/>
        </w:rPr>
        <w:t>УЧАСТНИК</w:t>
      </w:r>
      <w:r w:rsidRPr="00E5534C">
        <w:rPr>
          <w:rFonts w:ascii="Tahoma" w:hAnsi="Tahoma" w:cs="Tahoma"/>
          <w:b/>
          <w:lang w:val="hy-AM"/>
        </w:rPr>
        <w:t xml:space="preserve"> </w:t>
      </w:r>
      <w:r w:rsidRPr="00E5534C">
        <w:rPr>
          <w:rFonts w:ascii="Tahoma" w:hAnsi="Tahoma" w:cs="Tahoma"/>
          <w:b/>
        </w:rPr>
        <w:t>ПРАВО</w:t>
      </w:r>
      <w:r w:rsidRPr="00E5534C">
        <w:rPr>
          <w:rFonts w:ascii="Tahoma" w:hAnsi="Tahoma" w:cs="Tahoma"/>
          <w:b/>
          <w:lang w:val="hy-AM"/>
        </w:rPr>
        <w:t xml:space="preserve"> </w:t>
      </w:r>
      <w:r w:rsidRPr="00E5534C">
        <w:rPr>
          <w:rFonts w:ascii="Tahoma" w:hAnsi="Tahoma" w:cs="Tahoma"/>
          <w:b/>
        </w:rPr>
        <w:t>И</w:t>
      </w:r>
      <w:r w:rsidRPr="00E5534C">
        <w:rPr>
          <w:rFonts w:ascii="Tahoma" w:hAnsi="Tahoma" w:cs="Tahoma"/>
          <w:b/>
          <w:lang w:val="hy-AM"/>
        </w:rPr>
        <w:t xml:space="preserve"> </w:t>
      </w:r>
      <w:r w:rsidRPr="00E5534C">
        <w:rPr>
          <w:rFonts w:ascii="Tahoma" w:hAnsi="Tahoma" w:cs="Tahoma"/>
          <w:b/>
        </w:rPr>
        <w:t>ОРДЕН</w:t>
      </w:r>
    </w:p>
    <w:p w:rsidR="00AB75D5" w:rsidRPr="00E5534C" w:rsidRDefault="00AB75D5" w:rsidP="00AB75D5">
      <w:pPr>
        <w:pStyle w:val="23"/>
        <w:spacing w:line="240" w:lineRule="auto"/>
        <w:ind w:firstLine="375"/>
        <w:rPr>
          <w:rFonts w:ascii="Tahoma" w:hAnsi="Tahoma" w:cs="Tahoma"/>
        </w:rPr>
      </w:pP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По 1 </w:t>
      </w:r>
      <w:r w:rsidRPr="00E5534C">
        <w:rPr>
          <w:rFonts w:ascii="Tahoma" w:hAnsi="Tahoma" w:cs="Tahoma"/>
          <w:lang w:val="hy-AM"/>
        </w:rPr>
        <w:t>шт.</w:t>
      </w:r>
      <w:r w:rsidRPr="00E5534C">
        <w:rPr>
          <w:rFonts w:ascii="Tahoma" w:hAnsi="Tahoma" w:cs="Tahoma"/>
          <w:lang w:val="es-ES"/>
        </w:rPr>
        <w:t xml:space="preserve"> </w:t>
      </w:r>
      <w:r w:rsidRPr="00E5534C">
        <w:rPr>
          <w:rFonts w:ascii="Tahoma" w:hAnsi="Tahoma" w:cs="Tahoma"/>
          <w:lang w:val="hy-AM"/>
        </w:rPr>
        <w:t>заинтересованный</w:t>
      </w:r>
      <w:r w:rsidRPr="00E5534C">
        <w:rPr>
          <w:rFonts w:ascii="Tahoma" w:hAnsi="Tahoma" w:cs="Tahoma"/>
          <w:lang w:val="es-ES"/>
        </w:rPr>
        <w:t xml:space="preserve"> </w:t>
      </w:r>
      <w:r w:rsidRPr="00E5534C">
        <w:rPr>
          <w:rFonts w:ascii="Tahoma" w:hAnsi="Tahoma" w:cs="Tahoma"/>
          <w:lang w:val="hy-AM"/>
        </w:rPr>
        <w:t>человек</w:t>
      </w:r>
      <w:r w:rsidRPr="00E5534C">
        <w:rPr>
          <w:rFonts w:ascii="Tahoma" w:hAnsi="Tahoma" w:cs="Tahoma"/>
          <w:lang w:val="es-ES"/>
        </w:rPr>
        <w:t xml:space="preserve"> </w:t>
      </w:r>
      <w:r w:rsidRPr="00E5534C">
        <w:rPr>
          <w:rFonts w:ascii="Tahoma" w:hAnsi="Tahoma" w:cs="Tahoma"/>
          <w:lang w:val="hy-AM"/>
        </w:rPr>
        <w:t>верно</w:t>
      </w:r>
      <w:r w:rsidRPr="00E5534C">
        <w:rPr>
          <w:rFonts w:ascii="Tahoma" w:hAnsi="Tahoma" w:cs="Tahoma"/>
          <w:lang w:val="es-ES"/>
        </w:rPr>
        <w:t xml:space="preserve"> </w:t>
      </w:r>
      <w:r w:rsidRPr="00E5534C">
        <w:rPr>
          <w:rFonts w:ascii="Tahoma" w:hAnsi="Tahoma" w:cs="Tahoma"/>
          <w:lang w:val="hy-AM"/>
        </w:rPr>
        <w:t>имеет</w:t>
      </w:r>
      <w:r w:rsidRPr="00E5534C">
        <w:rPr>
          <w:rFonts w:ascii="Tahoma" w:hAnsi="Tahoma" w:cs="Tahoma"/>
          <w:lang w:val="es-ES"/>
        </w:rPr>
        <w:t xml:space="preserve"> </w:t>
      </w:r>
      <w:r w:rsidRPr="00E5534C">
        <w:rPr>
          <w:rFonts w:ascii="Tahoma" w:hAnsi="Tahoma" w:cs="Tahoma"/>
          <w:lang w:val="hy-AM"/>
        </w:rPr>
        <w:t>апелляция</w:t>
      </w:r>
      <w:r w:rsidRPr="00E5534C">
        <w:rPr>
          <w:rFonts w:ascii="Tahoma" w:hAnsi="Tahoma" w:cs="Tahoma"/>
          <w:lang w:val="es-ES"/>
        </w:rPr>
        <w:t xml:space="preserve"> </w:t>
      </w:r>
      <w:r w:rsidRPr="00E5534C">
        <w:rPr>
          <w:rFonts w:ascii="Tahoma" w:hAnsi="Tahoma" w:cs="Tahoma"/>
          <w:lang w:val="hy-AM"/>
        </w:rPr>
        <w:t xml:space="preserve">клиент </w:t>
      </w:r>
      <w:r w:rsidRPr="00E5534C">
        <w:rPr>
          <w:rFonts w:ascii="Tahoma" w:hAnsi="Tahoma" w:cs="Tahoma"/>
          <w:lang w:val="es-ES"/>
        </w:rPr>
        <w:t xml:space="preserve">, </w:t>
      </w:r>
      <w:r w:rsidRPr="00E5534C">
        <w:rPr>
          <w:rFonts w:ascii="Tahoma" w:hAnsi="Tahoma" w:cs="Tahoma"/>
          <w:lang w:val="hy-AM"/>
        </w:rPr>
        <w:t>оценщик</w:t>
      </w:r>
      <w:r w:rsidRPr="00E5534C">
        <w:rPr>
          <w:rFonts w:ascii="Tahoma" w:hAnsi="Tahoma" w:cs="Tahoma"/>
          <w:lang w:val="es-ES"/>
        </w:rPr>
        <w:t xml:space="preserve"> </w:t>
      </w:r>
      <w:r w:rsidRPr="00E5534C">
        <w:rPr>
          <w:rFonts w:ascii="Tahoma" w:hAnsi="Tahoma" w:cs="Tahoma"/>
          <w:lang w:val="hy-AM"/>
        </w:rPr>
        <w:t>комиссия</w:t>
      </w:r>
      <w:r w:rsidRPr="00E5534C">
        <w:rPr>
          <w:rFonts w:ascii="Tahoma" w:hAnsi="Tahoma" w:cs="Tahoma"/>
          <w:lang w:val="es-ES"/>
        </w:rPr>
        <w:t xml:space="preserve"> </w:t>
      </w:r>
      <w:r w:rsidRPr="00E5534C">
        <w:rPr>
          <w:rFonts w:ascii="Tahoma" w:hAnsi="Tahoma" w:cs="Tahoma"/>
          <w:lang w:val="hy-AM"/>
        </w:rPr>
        <w:t xml:space="preserve">действия </w:t>
      </w:r>
      <w:r w:rsidRPr="00E5534C">
        <w:rPr>
          <w:rFonts w:ascii="Tahoma" w:hAnsi="Tahoma" w:cs="Tahoma"/>
          <w:lang w:val="es-ES"/>
        </w:rPr>
        <w:t xml:space="preserve">( </w:t>
      </w:r>
      <w:r w:rsidRPr="00E5534C">
        <w:rPr>
          <w:rFonts w:ascii="Tahoma" w:hAnsi="Tahoma" w:cs="Tahoma"/>
          <w:lang w:val="hy-AM"/>
        </w:rPr>
        <w:t xml:space="preserve">бездействие </w:t>
      </w:r>
      <w:r w:rsidRPr="00E5534C">
        <w:rPr>
          <w:rFonts w:ascii="Tahoma" w:hAnsi="Tahoma" w:cs="Tahoma"/>
          <w:lang w:val="es-ES"/>
        </w:rPr>
        <w:t xml:space="preserve">) </w:t>
      </w:r>
      <w:r w:rsidRPr="00E5534C">
        <w:rPr>
          <w:rFonts w:ascii="Tahoma" w:hAnsi="Tahoma" w:cs="Tahoma"/>
          <w:lang w:val="hy-AM"/>
        </w:rPr>
        <w:t>и</w:t>
      </w:r>
      <w:r w:rsidRPr="00E5534C">
        <w:rPr>
          <w:rFonts w:ascii="Tahoma" w:hAnsi="Tahoma" w:cs="Tahoma"/>
          <w:lang w:val="es-ES"/>
        </w:rPr>
        <w:t xml:space="preserve"> </w:t>
      </w:r>
      <w:r w:rsidRPr="00E5534C">
        <w:rPr>
          <w:rFonts w:ascii="Tahoma" w:hAnsi="Tahoma" w:cs="Tahoma"/>
          <w:lang w:val="hy-AM"/>
        </w:rPr>
        <w:t>решения</w:t>
      </w:r>
      <w:r w:rsidRPr="00E5534C">
        <w:rPr>
          <w:rFonts w:ascii="Tahoma" w:hAnsi="Tahoma" w:cs="Tahoma"/>
          <w:lang w:val="es-ES"/>
        </w:rPr>
        <w:t xml:space="preserve"> </w:t>
      </w:r>
      <w:r w:rsidRPr="00E5534C">
        <w:rPr>
          <w:rFonts w:ascii="Tahoma" w:hAnsi="Tahoma" w:cs="Tahoma"/>
          <w:lang w:val="hy-AM"/>
        </w:rPr>
        <w:t>Армения</w:t>
      </w:r>
      <w:r w:rsidRPr="00E5534C">
        <w:rPr>
          <w:rFonts w:ascii="Tahoma" w:hAnsi="Tahoma" w:cs="Tahoma"/>
          <w:lang w:val="es-ES"/>
        </w:rPr>
        <w:t xml:space="preserve"> </w:t>
      </w:r>
      <w:r w:rsidRPr="00E5534C">
        <w:rPr>
          <w:rFonts w:ascii="Tahoma" w:hAnsi="Tahoma" w:cs="Tahoma"/>
          <w:lang w:val="hy-AM"/>
        </w:rPr>
        <w:t>Республика</w:t>
      </w:r>
      <w:r w:rsidRPr="00E5534C">
        <w:rPr>
          <w:rFonts w:ascii="Tahoma" w:hAnsi="Tahoma" w:cs="Tahoma"/>
          <w:lang w:val="es-ES"/>
        </w:rPr>
        <w:t xml:space="preserve"> </w:t>
      </w:r>
      <w:r w:rsidRPr="00E5534C">
        <w:rPr>
          <w:rFonts w:ascii="Tahoma" w:hAnsi="Tahoma" w:cs="Tahoma"/>
          <w:lang w:val="hy-AM"/>
        </w:rPr>
        <w:t>гражданский</w:t>
      </w:r>
      <w:r w:rsidRPr="00E5534C">
        <w:rPr>
          <w:rFonts w:ascii="Tahoma" w:hAnsi="Tahoma" w:cs="Tahoma"/>
          <w:lang w:val="es-ES"/>
        </w:rPr>
        <w:t xml:space="preserve"> </w:t>
      </w:r>
      <w:r w:rsidRPr="00E5534C">
        <w:rPr>
          <w:rFonts w:ascii="Tahoma" w:hAnsi="Tahoma" w:cs="Tahoma"/>
          <w:lang w:val="hy-AM"/>
        </w:rPr>
        <w:t>пробный</w:t>
      </w:r>
      <w:r w:rsidRPr="00E5534C">
        <w:rPr>
          <w:rFonts w:ascii="Tahoma" w:hAnsi="Tahoma" w:cs="Tahoma"/>
          <w:lang w:val="es-ES"/>
        </w:rPr>
        <w:t xml:space="preserve"> </w:t>
      </w:r>
      <w:r w:rsidRPr="00E5534C">
        <w:rPr>
          <w:rFonts w:ascii="Tahoma" w:hAnsi="Tahoma" w:cs="Tahoma"/>
          <w:lang w:val="hy-AM"/>
        </w:rPr>
        <w:t xml:space="preserve">в соответствии с Кодексом </w:t>
      </w:r>
      <w:r w:rsidRPr="00E5534C">
        <w:rPr>
          <w:rFonts w:ascii="Tahoma" w:hAnsi="Tahoma" w:cs="Tahoma"/>
          <w:lang w:val="es-ES"/>
        </w:rPr>
        <w:t xml:space="preserve">( </w:t>
      </w:r>
      <w:r w:rsidRPr="00E5534C">
        <w:rPr>
          <w:rFonts w:ascii="Tahoma" w:hAnsi="Tahoma" w:cs="Tahoma"/>
          <w:lang w:val="hy-AM"/>
        </w:rPr>
        <w:t>далее именуемым:</w:t>
      </w:r>
      <w:r w:rsidRPr="00E5534C">
        <w:rPr>
          <w:rFonts w:ascii="Tahoma" w:hAnsi="Tahoma" w:cs="Tahoma"/>
          <w:lang w:val="es-ES"/>
        </w:rPr>
        <w:t xml:space="preserve"> </w:t>
      </w:r>
      <w:r w:rsidRPr="00E5534C">
        <w:rPr>
          <w:rFonts w:ascii="Tahoma" w:hAnsi="Tahoma" w:cs="Tahoma"/>
          <w:lang w:val="hy-AM"/>
        </w:rPr>
        <w:t xml:space="preserve">Код </w:t>
      </w:r>
      <w:r w:rsidRPr="00E5534C">
        <w:rPr>
          <w:rFonts w:ascii="Tahoma" w:hAnsi="Tahoma" w:cs="Tahoma"/>
          <w:lang w:val="es-ES"/>
        </w:rPr>
        <w:t xml:space="preserve">) </w:t>
      </w:r>
      <w:r w:rsidRPr="00E5534C">
        <w:rPr>
          <w:rFonts w:ascii="Tahoma" w:hAnsi="Tahoma" w:cs="Tahoma"/>
          <w:lang w:val="hy-AM"/>
        </w:rPr>
        <w:t>определен</w:t>
      </w:r>
      <w:r w:rsidRPr="00E5534C">
        <w:rPr>
          <w:rFonts w:ascii="Tahoma" w:hAnsi="Tahoma" w:cs="Tahoma"/>
          <w:lang w:val="es-ES"/>
        </w:rPr>
        <w:t xml:space="preserve"> </w:t>
      </w:r>
      <w:r w:rsidRPr="00E5534C">
        <w:rPr>
          <w:rFonts w:ascii="Tahoma" w:hAnsi="Tahoma" w:cs="Tahoma"/>
          <w:lang w:val="hy-AM"/>
        </w:rPr>
        <w:t xml:space="preserve">чтобы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rPr>
        <w:t>Каждый</w:t>
      </w:r>
      <w:r w:rsidRPr="00E5534C">
        <w:rPr>
          <w:rFonts w:ascii="Tahoma" w:hAnsi="Tahoma" w:cs="Tahoma"/>
          <w:lang w:val="es-ES"/>
        </w:rPr>
        <w:t xml:space="preserve"> </w:t>
      </w:r>
      <w:r w:rsidRPr="00E5534C">
        <w:rPr>
          <w:rFonts w:ascii="Tahoma" w:hAnsi="Tahoma" w:cs="Tahoma"/>
        </w:rPr>
        <w:t>кто-то</w:t>
      </w:r>
      <w:r w:rsidRPr="00E5534C">
        <w:rPr>
          <w:rFonts w:ascii="Tahoma" w:hAnsi="Tahoma" w:cs="Tahoma"/>
          <w:lang w:val="es-ES"/>
        </w:rPr>
        <w:t xml:space="preserve"> </w:t>
      </w:r>
      <w:r w:rsidRPr="00E5534C">
        <w:rPr>
          <w:rFonts w:ascii="Tahoma" w:hAnsi="Tahoma" w:cs="Tahoma"/>
        </w:rPr>
        <w:t>верно</w:t>
      </w:r>
      <w:r w:rsidRPr="00E5534C">
        <w:rPr>
          <w:rFonts w:ascii="Tahoma" w:hAnsi="Tahoma" w:cs="Tahoma"/>
          <w:lang w:val="es-ES"/>
        </w:rPr>
        <w:t xml:space="preserve"> </w:t>
      </w:r>
      <w:r w:rsidRPr="00E5534C">
        <w:rPr>
          <w:rFonts w:ascii="Tahoma" w:hAnsi="Tahoma" w:cs="Tahoma"/>
        </w:rPr>
        <w:t>имеет</w:t>
      </w:r>
      <w:r w:rsidRPr="00E5534C">
        <w:rPr>
          <w:rFonts w:ascii="Tahoma" w:hAnsi="Tahoma" w:cs="Tahoma"/>
          <w:lang w:val="es-ES"/>
        </w:rPr>
        <w:t xml:space="preserve"> </w:t>
      </w:r>
      <w:r w:rsidRPr="00E5534C">
        <w:rPr>
          <w:rFonts w:ascii="Tahoma" w:hAnsi="Tahoma" w:cs="Tahoma"/>
        </w:rPr>
        <w:t>По закону</w:t>
      </w:r>
      <w:r w:rsidRPr="00E5534C">
        <w:rPr>
          <w:rFonts w:ascii="Tahoma" w:hAnsi="Tahoma" w:cs="Tahoma"/>
          <w:lang w:val="es-ES"/>
        </w:rPr>
        <w:t xml:space="preserve"> </w:t>
      </w:r>
      <w:r w:rsidRPr="00E5534C">
        <w:rPr>
          <w:rFonts w:ascii="Tahoma" w:hAnsi="Tahoma" w:cs="Tahoma"/>
        </w:rPr>
        <w:t>определенный</w:t>
      </w:r>
      <w:r w:rsidRPr="00E5534C">
        <w:rPr>
          <w:rFonts w:ascii="Tahoma" w:hAnsi="Tahoma" w:cs="Tahoma"/>
          <w:lang w:val="es-ES"/>
        </w:rPr>
        <w:t xml:space="preserve"> </w:t>
      </w:r>
      <w:r w:rsidRPr="00E5534C">
        <w:rPr>
          <w:rFonts w:ascii="Tahoma" w:hAnsi="Tahoma" w:cs="Tahoma"/>
        </w:rPr>
        <w:t>чтобы</w:t>
      </w:r>
      <w:r w:rsidRPr="00E5534C">
        <w:rPr>
          <w:rFonts w:ascii="Tahoma" w:hAnsi="Tahoma" w:cs="Tahoma"/>
          <w:lang w:val="es-ES"/>
        </w:rPr>
        <w:t xml:space="preserve"> </w:t>
      </w:r>
      <w:r w:rsidRPr="00E5534C">
        <w:rPr>
          <w:rFonts w:ascii="Tahoma" w:hAnsi="Tahoma" w:cs="Tahoma"/>
        </w:rPr>
        <w:t>до</w:t>
      </w:r>
      <w:r w:rsidRPr="00E5534C">
        <w:rPr>
          <w:rFonts w:ascii="Tahoma" w:hAnsi="Tahoma" w:cs="Tahoma"/>
          <w:lang w:val="es-ES"/>
        </w:rPr>
        <w:t xml:space="preserve"> </w:t>
      </w:r>
      <w:r w:rsidRPr="00E5534C">
        <w:rPr>
          <w:rFonts w:ascii="Tahoma" w:hAnsi="Tahoma" w:cs="Tahoma"/>
        </w:rPr>
        <w:t>приложения</w:t>
      </w:r>
      <w:r w:rsidRPr="00E5534C">
        <w:rPr>
          <w:rFonts w:ascii="Tahoma" w:hAnsi="Tahoma" w:cs="Tahoma"/>
          <w:lang w:val="es-ES"/>
        </w:rPr>
        <w:t xml:space="preserve"> </w:t>
      </w:r>
      <w:r w:rsidRPr="00E5534C">
        <w:rPr>
          <w:rFonts w:ascii="Tahoma" w:hAnsi="Tahoma" w:cs="Tahoma"/>
        </w:rPr>
        <w:t>презентация</w:t>
      </w:r>
      <w:r w:rsidRPr="00E5534C">
        <w:rPr>
          <w:rFonts w:ascii="Tahoma" w:hAnsi="Tahoma" w:cs="Tahoma"/>
          <w:lang w:val="es-ES"/>
        </w:rPr>
        <w:t xml:space="preserve"> </w:t>
      </w:r>
      <w:r w:rsidRPr="00E5534C">
        <w:rPr>
          <w:rFonts w:ascii="Tahoma" w:hAnsi="Tahoma" w:cs="Tahoma"/>
        </w:rPr>
        <w:t>крайний срок</w:t>
      </w:r>
      <w:r w:rsidRPr="00E5534C">
        <w:rPr>
          <w:rFonts w:ascii="Tahoma" w:hAnsi="Tahoma" w:cs="Tahoma"/>
          <w:lang w:val="es-ES"/>
        </w:rPr>
        <w:t xml:space="preserve"> </w:t>
      </w:r>
      <w:r w:rsidRPr="00E5534C">
        <w:rPr>
          <w:rFonts w:ascii="Tahoma" w:hAnsi="Tahoma" w:cs="Tahoma"/>
        </w:rPr>
        <w:t>апелляция</w:t>
      </w:r>
      <w:r w:rsidRPr="00E5534C">
        <w:rPr>
          <w:rFonts w:ascii="Tahoma" w:hAnsi="Tahoma" w:cs="Tahoma"/>
          <w:lang w:val="es-ES"/>
        </w:rPr>
        <w:t xml:space="preserve"> </w:t>
      </w:r>
      <w:r w:rsidRPr="00E5534C">
        <w:rPr>
          <w:rFonts w:ascii="Tahoma" w:hAnsi="Tahoma" w:cs="Tahoma"/>
        </w:rPr>
        <w:t>покупка</w:t>
      </w:r>
      <w:r w:rsidRPr="00E5534C">
        <w:rPr>
          <w:rFonts w:ascii="Tahoma" w:hAnsi="Tahoma" w:cs="Tahoma"/>
          <w:lang w:val="es-ES"/>
        </w:rPr>
        <w:t xml:space="preserve"> </w:t>
      </w:r>
      <w:r w:rsidRPr="00E5534C">
        <w:rPr>
          <w:rFonts w:ascii="Tahoma" w:hAnsi="Tahoma" w:cs="Tahoma"/>
        </w:rPr>
        <w:t>предмет</w:t>
      </w:r>
      <w:r w:rsidRPr="00E5534C">
        <w:rPr>
          <w:rFonts w:ascii="Tahoma" w:hAnsi="Tahoma" w:cs="Tahoma"/>
          <w:lang w:val="es-ES"/>
        </w:rPr>
        <w:t xml:space="preserve"> </w:t>
      </w:r>
      <w:r w:rsidRPr="00E5534C">
        <w:rPr>
          <w:rFonts w:ascii="Tahoma" w:hAnsi="Tahoma" w:cs="Tahoma"/>
        </w:rPr>
        <w:t>характеристики</w:t>
      </w:r>
      <w:r w:rsidRPr="00E5534C">
        <w:rPr>
          <w:rFonts w:ascii="Tahoma" w:hAnsi="Tahoma" w:cs="Tahoma"/>
          <w:lang w:val="es-ES"/>
        </w:rPr>
        <w:t xml:space="preserve"> </w:t>
      </w:r>
      <w:r w:rsidRPr="00E5534C">
        <w:rPr>
          <w:rFonts w:ascii="Tahoma" w:hAnsi="Tahoma" w:cs="Tahoma"/>
        </w:rPr>
        <w:t>или</w:t>
      </w:r>
      <w:r w:rsidRPr="00E5534C">
        <w:rPr>
          <w:rFonts w:ascii="Tahoma" w:hAnsi="Tahoma" w:cs="Tahoma"/>
          <w:lang w:val="es-ES"/>
        </w:rPr>
        <w:t xml:space="preserve"> </w:t>
      </w:r>
      <w:r w:rsidRPr="00E5534C">
        <w:rPr>
          <w:rFonts w:ascii="Tahoma" w:hAnsi="Tahoma" w:cs="Tahoma"/>
        </w:rPr>
        <w:t>приглашение</w:t>
      </w:r>
      <w:r w:rsidRPr="00E5534C">
        <w:rPr>
          <w:rFonts w:ascii="Tahoma" w:hAnsi="Tahoma" w:cs="Tahoma"/>
          <w:lang w:val="es-ES"/>
        </w:rPr>
        <w:t xml:space="preserve"> </w:t>
      </w:r>
      <w:r w:rsidRPr="00E5534C">
        <w:rPr>
          <w:rFonts w:ascii="Tahoma" w:hAnsi="Tahoma" w:cs="Tahoma"/>
        </w:rPr>
        <w:t xml:space="preserve">требования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2 </w:t>
      </w:r>
      <w:r w:rsidRPr="00E5534C">
        <w:rPr>
          <w:rFonts w:ascii="Tahoma" w:hAnsi="Tahoma" w:cs="Tahoma"/>
        </w:rPr>
        <w:t>Этот</w:t>
      </w:r>
      <w:r w:rsidRPr="00E5534C">
        <w:rPr>
          <w:rFonts w:ascii="Tahoma" w:hAnsi="Tahoma" w:cs="Tahoma"/>
          <w:lang w:val="es-ES"/>
        </w:rPr>
        <w:t xml:space="preserve"> </w:t>
      </w:r>
      <w:r w:rsidRPr="00E5534C">
        <w:rPr>
          <w:rFonts w:ascii="Tahoma" w:hAnsi="Tahoma" w:cs="Tahoma"/>
        </w:rPr>
        <w:t>процедура</w:t>
      </w:r>
      <w:r w:rsidRPr="00E5534C">
        <w:rPr>
          <w:rFonts w:ascii="Tahoma" w:hAnsi="Tahoma" w:cs="Tahoma"/>
          <w:lang w:val="es-ES"/>
        </w:rPr>
        <w:t xml:space="preserve"> </w:t>
      </w:r>
      <w:r w:rsidRPr="00E5534C">
        <w:rPr>
          <w:rFonts w:ascii="Tahoma" w:hAnsi="Tahoma" w:cs="Tahoma"/>
        </w:rPr>
        <w:t>назад</w:t>
      </w:r>
      <w:r w:rsidRPr="00E5534C">
        <w:rPr>
          <w:rFonts w:ascii="Tahoma" w:hAnsi="Tahoma" w:cs="Tahoma"/>
          <w:lang w:val="es-ES"/>
        </w:rPr>
        <w:t xml:space="preserve"> </w:t>
      </w:r>
      <w:r w:rsidRPr="00E5534C">
        <w:rPr>
          <w:rFonts w:ascii="Tahoma" w:hAnsi="Tahoma" w:cs="Tahoma"/>
        </w:rPr>
        <w:t>связанный</w:t>
      </w:r>
      <w:r w:rsidRPr="00E5534C">
        <w:rPr>
          <w:rFonts w:ascii="Tahoma" w:hAnsi="Tahoma" w:cs="Tahoma"/>
          <w:lang w:val="es-ES"/>
        </w:rPr>
        <w:t xml:space="preserve"> </w:t>
      </w:r>
      <w:r w:rsidRPr="00E5534C">
        <w:rPr>
          <w:rFonts w:ascii="Tahoma" w:hAnsi="Tahoma" w:cs="Tahoma"/>
        </w:rPr>
        <w:t>отношения</w:t>
      </w:r>
      <w:r w:rsidRPr="00E5534C">
        <w:rPr>
          <w:rFonts w:ascii="Tahoma" w:hAnsi="Tahoma" w:cs="Tahoma"/>
          <w:lang w:val="es-ES"/>
        </w:rPr>
        <w:t xml:space="preserve"> </w:t>
      </w:r>
      <w:r w:rsidRPr="00E5534C">
        <w:rPr>
          <w:rFonts w:ascii="Tahoma" w:hAnsi="Tahoma" w:cs="Tahoma"/>
        </w:rPr>
        <w:t>административный</w:t>
      </w:r>
      <w:r w:rsidRPr="00E5534C">
        <w:rPr>
          <w:rFonts w:ascii="Tahoma" w:hAnsi="Tahoma" w:cs="Tahoma"/>
          <w:lang w:val="es-ES"/>
        </w:rPr>
        <w:t xml:space="preserve"> </w:t>
      </w:r>
      <w:r w:rsidRPr="00E5534C">
        <w:rPr>
          <w:rFonts w:ascii="Tahoma" w:hAnsi="Tahoma" w:cs="Tahoma"/>
        </w:rPr>
        <w:t>отношения</w:t>
      </w:r>
      <w:r w:rsidRPr="00E5534C">
        <w:rPr>
          <w:rFonts w:ascii="Tahoma" w:hAnsi="Tahoma" w:cs="Tahoma"/>
          <w:lang w:val="es-ES"/>
        </w:rPr>
        <w:t xml:space="preserve"> </w:t>
      </w:r>
      <w:r w:rsidRPr="00E5534C">
        <w:rPr>
          <w:rFonts w:ascii="Tahoma" w:hAnsi="Tahoma" w:cs="Tahoma"/>
        </w:rPr>
        <w:t xml:space="preserve">не являются </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их</w:t>
      </w:r>
      <w:r w:rsidRPr="00E5534C">
        <w:rPr>
          <w:rFonts w:ascii="Tahoma" w:hAnsi="Tahoma" w:cs="Tahoma"/>
          <w:lang w:val="es-ES"/>
        </w:rPr>
        <w:t xml:space="preserve"> </w:t>
      </w:r>
      <w:r w:rsidRPr="00E5534C">
        <w:rPr>
          <w:rFonts w:ascii="Tahoma" w:hAnsi="Tahoma" w:cs="Tahoma"/>
        </w:rPr>
        <w:t>регулируемый</w:t>
      </w:r>
      <w:r w:rsidRPr="00E5534C">
        <w:rPr>
          <w:rFonts w:ascii="Tahoma" w:hAnsi="Tahoma" w:cs="Tahoma"/>
          <w:lang w:val="es-ES"/>
        </w:rPr>
        <w:t xml:space="preserve"> </w:t>
      </w:r>
      <w:r w:rsidRPr="00E5534C">
        <w:rPr>
          <w:rFonts w:ascii="Tahoma" w:hAnsi="Tahoma" w:cs="Tahoma"/>
        </w:rPr>
        <w:t>являются</w:t>
      </w:r>
      <w:r w:rsidRPr="00E5534C">
        <w:rPr>
          <w:rFonts w:ascii="Tahoma" w:hAnsi="Tahoma" w:cs="Tahoma"/>
          <w:lang w:val="es-ES"/>
        </w:rPr>
        <w:t xml:space="preserve"> </w:t>
      </w:r>
      <w:r w:rsidRPr="00E5534C">
        <w:rPr>
          <w:rFonts w:ascii="Tahoma" w:hAnsi="Tahoma" w:cs="Tahoma"/>
        </w:rPr>
        <w:t>Армения</w:t>
      </w:r>
      <w:r w:rsidRPr="00E5534C">
        <w:rPr>
          <w:rFonts w:ascii="Tahoma" w:hAnsi="Tahoma" w:cs="Tahoma"/>
          <w:lang w:val="es-ES"/>
        </w:rPr>
        <w:t xml:space="preserve"> </w:t>
      </w:r>
      <w:r w:rsidRPr="00E5534C">
        <w:rPr>
          <w:rFonts w:ascii="Tahoma" w:hAnsi="Tahoma" w:cs="Tahoma"/>
        </w:rPr>
        <w:t>Республика</w:t>
      </w:r>
      <w:r w:rsidRPr="00E5534C">
        <w:rPr>
          <w:rFonts w:ascii="Tahoma" w:hAnsi="Tahoma" w:cs="Tahoma"/>
          <w:lang w:val="es-ES"/>
        </w:rPr>
        <w:t xml:space="preserve"> </w:t>
      </w:r>
      <w:r w:rsidRPr="00E5534C">
        <w:rPr>
          <w:rFonts w:ascii="Tahoma" w:hAnsi="Tahoma" w:cs="Tahoma"/>
        </w:rPr>
        <w:t>гражданское право</w:t>
      </w:r>
      <w:r w:rsidRPr="00E5534C">
        <w:rPr>
          <w:rFonts w:ascii="Tahoma" w:hAnsi="Tahoma" w:cs="Tahoma"/>
          <w:lang w:val="es-ES"/>
        </w:rPr>
        <w:t xml:space="preserve"> </w:t>
      </w:r>
      <w:r w:rsidRPr="00E5534C">
        <w:rPr>
          <w:rFonts w:ascii="Tahoma" w:hAnsi="Tahoma" w:cs="Tahoma"/>
        </w:rPr>
        <w:t>отношения</w:t>
      </w:r>
      <w:r w:rsidRPr="00E5534C">
        <w:rPr>
          <w:rFonts w:ascii="Tahoma" w:hAnsi="Tahoma" w:cs="Tahoma"/>
          <w:lang w:val="es-ES"/>
        </w:rPr>
        <w:t xml:space="preserve"> </w:t>
      </w:r>
      <w:r w:rsidRPr="00E5534C">
        <w:rPr>
          <w:rFonts w:ascii="Tahoma" w:hAnsi="Tahoma" w:cs="Tahoma"/>
        </w:rPr>
        <w:t>регулятор</w:t>
      </w:r>
      <w:r w:rsidRPr="00E5534C">
        <w:rPr>
          <w:rFonts w:ascii="Tahoma" w:hAnsi="Tahoma" w:cs="Tahoma"/>
          <w:lang w:val="es-ES"/>
        </w:rPr>
        <w:t xml:space="preserve"> </w:t>
      </w:r>
      <w:r w:rsidRPr="00E5534C">
        <w:rPr>
          <w:rFonts w:ascii="Tahoma" w:hAnsi="Tahoma" w:cs="Tahoma"/>
        </w:rPr>
        <w:t xml:space="preserve">законодательным путем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3 </w:t>
      </w:r>
      <w:r w:rsidRPr="00E5534C">
        <w:rPr>
          <w:rFonts w:ascii="Tahoma" w:hAnsi="Tahoma" w:cs="Tahoma"/>
        </w:rPr>
        <w:t xml:space="preserve">Клиент </w:t>
      </w:r>
      <w:r w:rsidRPr="00E5534C">
        <w:rPr>
          <w:rFonts w:ascii="Tahoma" w:hAnsi="Tahoma" w:cs="Tahoma"/>
          <w:lang w:val="es-ES"/>
        </w:rPr>
        <w:t xml:space="preserve">, </w:t>
      </w:r>
      <w:r w:rsidRPr="00E5534C">
        <w:rPr>
          <w:rFonts w:ascii="Tahoma" w:hAnsi="Tahoma" w:cs="Tahoma"/>
        </w:rPr>
        <w:t>оценщик</w:t>
      </w:r>
      <w:r w:rsidRPr="00E5534C">
        <w:rPr>
          <w:rFonts w:ascii="Tahoma" w:hAnsi="Tahoma" w:cs="Tahoma"/>
          <w:lang w:val="es-ES"/>
        </w:rPr>
        <w:t xml:space="preserve"> </w:t>
      </w:r>
      <w:r w:rsidRPr="00E5534C">
        <w:rPr>
          <w:rFonts w:ascii="Tahoma" w:hAnsi="Tahoma" w:cs="Tahoma"/>
        </w:rPr>
        <w:t>комиссия</w:t>
      </w:r>
      <w:r w:rsidRPr="00E5534C">
        <w:rPr>
          <w:rFonts w:ascii="Tahoma" w:hAnsi="Tahoma" w:cs="Tahoma"/>
          <w:lang w:val="es-ES"/>
        </w:rPr>
        <w:t xml:space="preserve"> </w:t>
      </w:r>
      <w:r w:rsidRPr="00E5534C">
        <w:rPr>
          <w:rFonts w:ascii="Tahoma" w:hAnsi="Tahoma" w:cs="Tahoma"/>
        </w:rPr>
        <w:t>сделанный</w:t>
      </w:r>
      <w:r w:rsidRPr="00E5534C">
        <w:rPr>
          <w:rFonts w:ascii="Tahoma" w:hAnsi="Tahoma" w:cs="Tahoma"/>
          <w:lang w:val="es-ES"/>
        </w:rPr>
        <w:t xml:space="preserve"> </w:t>
      </w:r>
      <w:r w:rsidRPr="00E5534C">
        <w:rPr>
          <w:rFonts w:ascii="Tahoma" w:hAnsi="Tahoma" w:cs="Tahoma"/>
        </w:rPr>
        <w:t>действие</w:t>
      </w:r>
      <w:r w:rsidRPr="00E5534C">
        <w:rPr>
          <w:rFonts w:ascii="Tahoma" w:hAnsi="Tahoma" w:cs="Tahoma"/>
          <w:lang w:val="es-ES"/>
        </w:rPr>
        <w:t xml:space="preserve"> </w:t>
      </w:r>
      <w:r w:rsidRPr="00E5534C">
        <w:rPr>
          <w:rFonts w:ascii="Tahoma" w:hAnsi="Tahoma" w:cs="Tahoma"/>
        </w:rPr>
        <w:t>или</w:t>
      </w:r>
      <w:r w:rsidRPr="00E5534C">
        <w:rPr>
          <w:rFonts w:ascii="Tahoma" w:hAnsi="Tahoma" w:cs="Tahoma"/>
          <w:lang w:val="es-ES"/>
        </w:rPr>
        <w:t xml:space="preserve"> </w:t>
      </w:r>
      <w:r w:rsidRPr="00E5534C">
        <w:rPr>
          <w:rFonts w:ascii="Tahoma" w:hAnsi="Tahoma" w:cs="Tahoma"/>
        </w:rPr>
        <w:t>бездействие</w:t>
      </w:r>
      <w:r w:rsidRPr="00E5534C">
        <w:rPr>
          <w:rFonts w:ascii="Tahoma" w:hAnsi="Tahoma" w:cs="Tahoma"/>
          <w:lang w:val="es-ES"/>
        </w:rPr>
        <w:t xml:space="preserve"> </w:t>
      </w:r>
      <w:r w:rsidRPr="00E5534C">
        <w:rPr>
          <w:rFonts w:ascii="Tahoma" w:hAnsi="Tahoma" w:cs="Tahoma"/>
        </w:rPr>
        <w:t>как результат</w:t>
      </w:r>
      <w:r w:rsidRPr="00E5534C">
        <w:rPr>
          <w:rFonts w:ascii="Tahoma" w:hAnsi="Tahoma" w:cs="Tahoma"/>
          <w:lang w:val="es-ES"/>
        </w:rPr>
        <w:t xml:space="preserve"> </w:t>
      </w:r>
      <w:r w:rsidRPr="00E5534C">
        <w:rPr>
          <w:rFonts w:ascii="Tahoma" w:hAnsi="Tahoma" w:cs="Tahoma"/>
        </w:rPr>
        <w:t>вызванный</w:t>
      </w:r>
      <w:r w:rsidRPr="00E5534C">
        <w:rPr>
          <w:rFonts w:ascii="Tahoma" w:hAnsi="Tahoma" w:cs="Tahoma"/>
          <w:lang w:val="es-ES"/>
        </w:rPr>
        <w:t xml:space="preserve"> </w:t>
      </w:r>
      <w:r w:rsidRPr="00E5534C">
        <w:rPr>
          <w:rFonts w:ascii="Tahoma" w:hAnsi="Tahoma" w:cs="Tahoma"/>
        </w:rPr>
        <w:t>ущерб</w:t>
      </w:r>
      <w:r w:rsidRPr="00E5534C">
        <w:rPr>
          <w:rFonts w:ascii="Tahoma" w:hAnsi="Tahoma" w:cs="Tahoma"/>
          <w:lang w:val="es-ES"/>
        </w:rPr>
        <w:t xml:space="preserve"> </w:t>
      </w:r>
      <w:r w:rsidRPr="00E5534C">
        <w:rPr>
          <w:rFonts w:ascii="Tahoma" w:hAnsi="Tahoma" w:cs="Tahoma"/>
        </w:rPr>
        <w:t>компенсированный</w:t>
      </w:r>
      <w:r w:rsidRPr="00E5534C">
        <w:rPr>
          <w:rFonts w:ascii="Tahoma" w:hAnsi="Tahoma" w:cs="Tahoma"/>
          <w:lang w:val="es-ES"/>
        </w:rPr>
        <w:t xml:space="preserve"> </w:t>
      </w:r>
      <w:r w:rsidRPr="00E5534C">
        <w:rPr>
          <w:rFonts w:ascii="Tahoma" w:hAnsi="Tahoma" w:cs="Tahoma"/>
        </w:rPr>
        <w:t>являются</w:t>
      </w:r>
      <w:r w:rsidRPr="00E5534C">
        <w:rPr>
          <w:rFonts w:ascii="Tahoma" w:hAnsi="Tahoma" w:cs="Tahoma"/>
          <w:lang w:val="es-ES"/>
        </w:rPr>
        <w:t xml:space="preserve"> </w:t>
      </w:r>
      <w:r w:rsidRPr="00E5534C">
        <w:rPr>
          <w:rFonts w:ascii="Tahoma" w:hAnsi="Tahoma" w:cs="Tahoma"/>
        </w:rPr>
        <w:t>Армения</w:t>
      </w:r>
      <w:r w:rsidRPr="00E5534C">
        <w:rPr>
          <w:rFonts w:ascii="Tahoma" w:hAnsi="Tahoma" w:cs="Tahoma"/>
          <w:lang w:val="es-ES"/>
        </w:rPr>
        <w:t xml:space="preserve"> </w:t>
      </w:r>
      <w:r w:rsidRPr="00E5534C">
        <w:rPr>
          <w:rFonts w:ascii="Tahoma" w:hAnsi="Tahoma" w:cs="Tahoma"/>
        </w:rPr>
        <w:t>Республика</w:t>
      </w:r>
      <w:r w:rsidRPr="00E5534C">
        <w:rPr>
          <w:rFonts w:ascii="Tahoma" w:hAnsi="Tahoma" w:cs="Tahoma"/>
          <w:lang w:val="es-ES"/>
        </w:rPr>
        <w:t xml:space="preserve"> </w:t>
      </w:r>
      <w:r w:rsidRPr="00E5534C">
        <w:rPr>
          <w:rFonts w:ascii="Tahoma" w:hAnsi="Tahoma" w:cs="Tahoma"/>
        </w:rPr>
        <w:t>гражданский</w:t>
      </w:r>
      <w:r w:rsidRPr="00E5534C">
        <w:rPr>
          <w:rFonts w:ascii="Tahoma" w:hAnsi="Tahoma" w:cs="Tahoma"/>
          <w:lang w:val="es-ES"/>
        </w:rPr>
        <w:t xml:space="preserve"> </w:t>
      </w:r>
      <w:r w:rsidRPr="00E5534C">
        <w:rPr>
          <w:rFonts w:ascii="Tahoma" w:hAnsi="Tahoma" w:cs="Tahoma"/>
        </w:rPr>
        <w:t>кодом</w:t>
      </w:r>
      <w:r w:rsidRPr="00E5534C">
        <w:rPr>
          <w:rFonts w:ascii="Tahoma" w:hAnsi="Tahoma" w:cs="Tahoma"/>
          <w:lang w:val="es-ES"/>
        </w:rPr>
        <w:t xml:space="preserve"> </w:t>
      </w:r>
      <w:r w:rsidRPr="00E5534C">
        <w:rPr>
          <w:rFonts w:ascii="Tahoma" w:hAnsi="Tahoma" w:cs="Tahoma"/>
        </w:rPr>
        <w:t>определенный</w:t>
      </w:r>
      <w:r w:rsidRPr="00E5534C">
        <w:rPr>
          <w:rFonts w:ascii="Tahoma" w:hAnsi="Tahoma" w:cs="Tahoma"/>
          <w:lang w:val="es-ES"/>
        </w:rPr>
        <w:t xml:space="preserve"> </w:t>
      </w:r>
      <w:r w:rsidRPr="00E5534C">
        <w:rPr>
          <w:rFonts w:ascii="Tahoma" w:hAnsi="Tahoma" w:cs="Tahoma"/>
        </w:rPr>
        <w:t xml:space="preserve">чтобы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4 </w:t>
      </w:r>
      <w:r w:rsidRPr="00E5534C">
        <w:rPr>
          <w:rFonts w:ascii="Tahoma" w:hAnsi="Tahoma" w:cs="Tahoma"/>
        </w:rPr>
        <w:t>Этот</w:t>
      </w:r>
      <w:r w:rsidRPr="00E5534C">
        <w:rPr>
          <w:rFonts w:ascii="Tahoma" w:hAnsi="Tahoma" w:cs="Tahoma"/>
          <w:lang w:val="es-ES"/>
        </w:rPr>
        <w:t xml:space="preserve"> </w:t>
      </w:r>
      <w:r w:rsidRPr="00E5534C">
        <w:rPr>
          <w:rFonts w:ascii="Tahoma" w:hAnsi="Tahoma" w:cs="Tahoma"/>
        </w:rPr>
        <w:t>по приглашению</w:t>
      </w:r>
      <w:r w:rsidRPr="00E5534C">
        <w:rPr>
          <w:rFonts w:ascii="Tahoma" w:hAnsi="Tahoma" w:cs="Tahoma"/>
          <w:lang w:val="es-ES"/>
        </w:rPr>
        <w:t xml:space="preserve"> </w:t>
      </w:r>
      <w:r w:rsidRPr="00E5534C">
        <w:rPr>
          <w:rFonts w:ascii="Tahoma" w:hAnsi="Tahoma" w:cs="Tahoma"/>
        </w:rPr>
        <w:t>определенный</w:t>
      </w:r>
      <w:r w:rsidRPr="00E5534C">
        <w:rPr>
          <w:rFonts w:ascii="Tahoma" w:hAnsi="Tahoma" w:cs="Tahoma"/>
          <w:lang w:val="es-ES"/>
        </w:rPr>
        <w:t xml:space="preserve"> </w:t>
      </w:r>
      <w:r w:rsidRPr="00E5534C">
        <w:rPr>
          <w:rFonts w:ascii="Tahoma" w:hAnsi="Tahoma" w:cs="Tahoma"/>
        </w:rPr>
        <w:t>бездействие</w:t>
      </w:r>
      <w:r w:rsidRPr="00E5534C">
        <w:rPr>
          <w:rFonts w:ascii="Tahoma" w:hAnsi="Tahoma" w:cs="Tahoma"/>
          <w:lang w:val="es-ES"/>
        </w:rPr>
        <w:t xml:space="preserve"> </w:t>
      </w:r>
      <w:r w:rsidRPr="00E5534C">
        <w:rPr>
          <w:rFonts w:ascii="Tahoma" w:hAnsi="Tahoma" w:cs="Tahoma"/>
        </w:rPr>
        <w:t>крайний срок</w:t>
      </w:r>
      <w:r w:rsidRPr="00E5534C">
        <w:rPr>
          <w:rFonts w:ascii="Tahoma" w:hAnsi="Tahoma" w:cs="Tahoma"/>
          <w:lang w:val="es-ES"/>
        </w:rPr>
        <w:t xml:space="preserve"> </w:t>
      </w:r>
      <w:r w:rsidRPr="00E5534C">
        <w:rPr>
          <w:rFonts w:ascii="Tahoma" w:hAnsi="Tahoma" w:cs="Tahoma"/>
        </w:rPr>
        <w:t xml:space="preserve">клиент </w:t>
      </w:r>
      <w:r w:rsidRPr="00E5534C">
        <w:rPr>
          <w:rFonts w:ascii="Tahoma" w:hAnsi="Tahoma" w:cs="Tahoma"/>
          <w:lang w:val="es-ES"/>
        </w:rPr>
        <w:t xml:space="preserve">, </w:t>
      </w:r>
      <w:r w:rsidRPr="00E5534C">
        <w:rPr>
          <w:rFonts w:ascii="Tahoma" w:hAnsi="Tahoma" w:cs="Tahoma"/>
        </w:rPr>
        <w:t>оценщик</w:t>
      </w:r>
      <w:r w:rsidRPr="00E5534C">
        <w:rPr>
          <w:rFonts w:ascii="Tahoma" w:hAnsi="Tahoma" w:cs="Tahoma"/>
          <w:lang w:val="es-ES"/>
        </w:rPr>
        <w:t xml:space="preserve"> </w:t>
      </w:r>
      <w:r w:rsidRPr="00E5534C">
        <w:rPr>
          <w:rFonts w:ascii="Tahoma" w:hAnsi="Tahoma" w:cs="Tahoma"/>
        </w:rPr>
        <w:t>комиссия</w:t>
      </w:r>
      <w:r w:rsidRPr="00E5534C">
        <w:rPr>
          <w:rFonts w:ascii="Tahoma" w:hAnsi="Tahoma" w:cs="Tahoma"/>
          <w:lang w:val="es-ES"/>
        </w:rPr>
        <w:t xml:space="preserve"> </w:t>
      </w:r>
      <w:r w:rsidRPr="00E5534C">
        <w:rPr>
          <w:rFonts w:ascii="Tahoma" w:hAnsi="Tahoma" w:cs="Tahoma"/>
        </w:rPr>
        <w:t xml:space="preserve">действий </w:t>
      </w:r>
      <w:r w:rsidRPr="00E5534C">
        <w:rPr>
          <w:rFonts w:ascii="Tahoma" w:hAnsi="Tahoma" w:cs="Tahoma"/>
          <w:lang w:val="es-ES"/>
        </w:rPr>
        <w:t xml:space="preserve">( </w:t>
      </w:r>
      <w:r w:rsidRPr="00E5534C">
        <w:rPr>
          <w:rFonts w:ascii="Tahoma" w:hAnsi="Tahoma" w:cs="Tahoma"/>
        </w:rPr>
        <w:t xml:space="preserve">бездействия </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решения</w:t>
      </w:r>
      <w:r w:rsidRPr="00E5534C">
        <w:rPr>
          <w:rFonts w:ascii="Tahoma" w:hAnsi="Tahoma" w:cs="Tahoma"/>
          <w:lang w:val="es-ES"/>
        </w:rPr>
        <w:t xml:space="preserve"> </w:t>
      </w:r>
      <w:r w:rsidRPr="00E5534C">
        <w:rPr>
          <w:rFonts w:ascii="Tahoma" w:hAnsi="Tahoma" w:cs="Tahoma"/>
        </w:rPr>
        <w:t>обращаться</w:t>
      </w:r>
      <w:r w:rsidRPr="00E5534C">
        <w:rPr>
          <w:rFonts w:ascii="Tahoma" w:hAnsi="Tahoma" w:cs="Tahoma"/>
          <w:lang w:val="es-ES"/>
        </w:rPr>
        <w:t xml:space="preserve"> </w:t>
      </w:r>
      <w:r w:rsidRPr="00E5534C">
        <w:rPr>
          <w:rFonts w:ascii="Tahoma" w:hAnsi="Tahoma" w:cs="Tahoma"/>
        </w:rPr>
        <w:t>требовать</w:t>
      </w:r>
      <w:r w:rsidRPr="00E5534C">
        <w:rPr>
          <w:rFonts w:ascii="Tahoma" w:hAnsi="Tahoma" w:cs="Tahoma"/>
          <w:lang w:val="es-ES"/>
        </w:rPr>
        <w:t xml:space="preserve"> </w:t>
      </w:r>
      <w:r w:rsidRPr="00E5534C">
        <w:rPr>
          <w:rFonts w:ascii="Tahoma" w:hAnsi="Tahoma" w:cs="Tahoma"/>
        </w:rPr>
        <w:t>древность</w:t>
      </w:r>
      <w:r w:rsidRPr="00E5534C">
        <w:rPr>
          <w:rFonts w:ascii="Tahoma" w:hAnsi="Tahoma" w:cs="Tahoma"/>
          <w:lang w:val="es-ES"/>
        </w:rPr>
        <w:t xml:space="preserve"> </w:t>
      </w:r>
      <w:r w:rsidRPr="00E5534C">
        <w:rPr>
          <w:rFonts w:ascii="Tahoma" w:hAnsi="Tahoma" w:cs="Tahoma"/>
        </w:rPr>
        <w:t>крайний срок</w:t>
      </w:r>
      <w:r w:rsidRPr="00E5534C">
        <w:rPr>
          <w:rFonts w:ascii="Tahoma" w:hAnsi="Tahoma" w:cs="Tahoma"/>
          <w:lang w:val="es-ES"/>
        </w:rPr>
        <w:t xml:space="preserve"> </w:t>
      </w:r>
      <w:r w:rsidRPr="00E5534C">
        <w:rPr>
          <w:rFonts w:ascii="Tahoma" w:hAnsi="Tahoma" w:cs="Tahoma"/>
        </w:rPr>
        <w:t xml:space="preserve">есть </w:t>
      </w:r>
      <w:r w:rsidRPr="00E5534C">
        <w:rPr>
          <w:rFonts w:ascii="Tahoma" w:hAnsi="Tahoma" w:cs="Tahoma"/>
          <w:lang w:val="es-ES"/>
        </w:rPr>
        <w:t xml:space="preserve">, </w:t>
      </w:r>
      <w:r w:rsidRPr="00E5534C">
        <w:rPr>
          <w:rFonts w:ascii="Tahoma" w:hAnsi="Tahoma" w:cs="Tahoma"/>
        </w:rPr>
        <w:t>за исключением</w:t>
      </w:r>
      <w:r w:rsidRPr="00E5534C">
        <w:rPr>
          <w:rFonts w:ascii="Tahoma" w:hAnsi="Tahoma" w:cs="Tahoma"/>
          <w:lang w:val="es-ES"/>
        </w:rPr>
        <w:t xml:space="preserve"> </w:t>
      </w:r>
      <w:r w:rsidRPr="00E5534C">
        <w:rPr>
          <w:rFonts w:ascii="Tahoma" w:hAnsi="Tahoma" w:cs="Tahoma"/>
        </w:rPr>
        <w:t xml:space="preserve">Закон </w:t>
      </w:r>
      <w:r w:rsidRPr="00E5534C">
        <w:rPr>
          <w:rFonts w:ascii="Tahoma" w:hAnsi="Tahoma" w:cs="Tahoma"/>
          <w:lang w:val="es-ES"/>
        </w:rPr>
        <w:t xml:space="preserve">6 </w:t>
      </w:r>
      <w:r w:rsidRPr="00E5534C">
        <w:rPr>
          <w:rFonts w:ascii="Tahoma" w:hAnsi="Tahoma" w:cs="Tahoma"/>
        </w:rPr>
        <w:t xml:space="preserve">Статья </w:t>
      </w:r>
      <w:r w:rsidRPr="00E5534C">
        <w:rPr>
          <w:rFonts w:ascii="Tahoma" w:hAnsi="Tahoma" w:cs="Tahoma"/>
          <w:lang w:val="es-ES"/>
        </w:rPr>
        <w:t xml:space="preserve">2 </w:t>
      </w:r>
      <w:r w:rsidRPr="00E5534C">
        <w:rPr>
          <w:rFonts w:ascii="Tahoma" w:hAnsi="Tahoma" w:cs="Tahoma"/>
        </w:rPr>
        <w:t>частично</w:t>
      </w:r>
      <w:r w:rsidRPr="00E5534C">
        <w:rPr>
          <w:rFonts w:ascii="Tahoma" w:hAnsi="Tahoma" w:cs="Tahoma"/>
          <w:lang w:val="es-ES"/>
        </w:rPr>
        <w:t xml:space="preserve"> </w:t>
      </w:r>
      <w:r w:rsidRPr="00E5534C">
        <w:rPr>
          <w:rFonts w:ascii="Tahoma" w:hAnsi="Tahoma" w:cs="Tahoma"/>
        </w:rPr>
        <w:t>намеревался</w:t>
      </w:r>
      <w:r w:rsidRPr="00E5534C">
        <w:rPr>
          <w:rFonts w:ascii="Tahoma" w:hAnsi="Tahoma" w:cs="Tahoma"/>
          <w:lang w:val="es-ES"/>
        </w:rPr>
        <w:t xml:space="preserve"> </w:t>
      </w:r>
      <w:r w:rsidRPr="00E5534C">
        <w:rPr>
          <w:rFonts w:ascii="Tahoma" w:hAnsi="Tahoma" w:cs="Tahoma"/>
        </w:rPr>
        <w:t>решения</w:t>
      </w:r>
      <w:r w:rsidRPr="00E5534C">
        <w:rPr>
          <w:rFonts w:ascii="Tahoma" w:hAnsi="Tahoma" w:cs="Tahoma"/>
          <w:lang w:val="es-ES"/>
        </w:rPr>
        <w:t xml:space="preserve"> </w:t>
      </w:r>
      <w:r w:rsidRPr="00E5534C">
        <w:rPr>
          <w:rFonts w:ascii="Tahoma" w:hAnsi="Tahoma" w:cs="Tahoma"/>
        </w:rPr>
        <w:t>обращаться</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контракт</w:t>
      </w:r>
      <w:r w:rsidRPr="00E5534C">
        <w:rPr>
          <w:rFonts w:ascii="Tahoma" w:hAnsi="Tahoma" w:cs="Tahoma"/>
          <w:lang w:val="es-ES"/>
        </w:rPr>
        <w:t xml:space="preserve"> </w:t>
      </w:r>
      <w:r w:rsidRPr="00E5534C">
        <w:rPr>
          <w:rFonts w:ascii="Tahoma" w:hAnsi="Tahoma" w:cs="Tahoma"/>
        </w:rPr>
        <w:t>односторонний</w:t>
      </w:r>
      <w:r w:rsidRPr="00E5534C">
        <w:rPr>
          <w:rFonts w:ascii="Tahoma" w:hAnsi="Tahoma" w:cs="Tahoma"/>
          <w:lang w:val="es-ES"/>
        </w:rPr>
        <w:t xml:space="preserve"> </w:t>
      </w:r>
      <w:r w:rsidRPr="00E5534C">
        <w:rPr>
          <w:rFonts w:ascii="Tahoma" w:hAnsi="Tahoma" w:cs="Tahoma"/>
        </w:rPr>
        <w:t>решить</w:t>
      </w:r>
      <w:r w:rsidRPr="00E5534C">
        <w:rPr>
          <w:rFonts w:ascii="Tahoma" w:hAnsi="Tahoma" w:cs="Tahoma"/>
          <w:lang w:val="es-ES"/>
        </w:rPr>
        <w:t xml:space="preserve"> </w:t>
      </w:r>
      <w:r w:rsidRPr="00E5534C">
        <w:rPr>
          <w:rFonts w:ascii="Tahoma" w:hAnsi="Tahoma" w:cs="Tahoma"/>
        </w:rPr>
        <w:t>назад</w:t>
      </w:r>
      <w:r w:rsidRPr="00E5534C">
        <w:rPr>
          <w:rFonts w:ascii="Tahoma" w:hAnsi="Tahoma" w:cs="Tahoma"/>
          <w:lang w:val="es-ES"/>
        </w:rPr>
        <w:t xml:space="preserve"> </w:t>
      </w:r>
      <w:r w:rsidRPr="00E5534C">
        <w:rPr>
          <w:rFonts w:ascii="Tahoma" w:hAnsi="Tahoma" w:cs="Tahoma"/>
        </w:rPr>
        <w:t>связанный</w:t>
      </w:r>
      <w:r w:rsidRPr="00E5534C">
        <w:rPr>
          <w:rFonts w:ascii="Tahoma" w:hAnsi="Tahoma" w:cs="Tahoma"/>
          <w:lang w:val="es-ES"/>
        </w:rPr>
        <w:t xml:space="preserve"> </w:t>
      </w:r>
      <w:r w:rsidRPr="00E5534C">
        <w:rPr>
          <w:rFonts w:ascii="Tahoma" w:hAnsi="Tahoma" w:cs="Tahoma"/>
        </w:rPr>
        <w:t xml:space="preserve">споры </w:t>
      </w:r>
      <w:r w:rsidRPr="00E5534C">
        <w:rPr>
          <w:rFonts w:ascii="Tahoma" w:hAnsi="Tahoma" w:cs="Tahoma"/>
          <w:lang w:val="es-ES"/>
        </w:rPr>
        <w:t xml:space="preserve">, </w:t>
      </w:r>
      <w:r w:rsidRPr="00E5534C">
        <w:rPr>
          <w:rFonts w:ascii="Tahoma" w:hAnsi="Tahoma" w:cs="Tahoma"/>
        </w:rPr>
        <w:t>которые</w:t>
      </w:r>
      <w:r w:rsidRPr="00E5534C">
        <w:rPr>
          <w:rFonts w:ascii="Tahoma" w:hAnsi="Tahoma" w:cs="Tahoma"/>
          <w:lang w:val="es-ES"/>
        </w:rPr>
        <w:t xml:space="preserve"> </w:t>
      </w:r>
      <w:r w:rsidRPr="00E5534C">
        <w:rPr>
          <w:rFonts w:ascii="Tahoma" w:hAnsi="Tahoma" w:cs="Tahoma"/>
        </w:rPr>
        <w:t>в случае</w:t>
      </w:r>
      <w:r w:rsidRPr="00E5534C">
        <w:rPr>
          <w:rFonts w:ascii="Tahoma" w:hAnsi="Tahoma" w:cs="Tahoma"/>
          <w:lang w:val="es-ES"/>
        </w:rPr>
        <w:t xml:space="preserve"> </w:t>
      </w:r>
      <w:r w:rsidRPr="00E5534C">
        <w:rPr>
          <w:rFonts w:ascii="Tahoma" w:hAnsi="Tahoma" w:cs="Tahoma"/>
        </w:rPr>
        <w:t>требовать</w:t>
      </w:r>
      <w:r w:rsidRPr="00E5534C">
        <w:rPr>
          <w:rFonts w:ascii="Tahoma" w:hAnsi="Tahoma" w:cs="Tahoma"/>
          <w:lang w:val="es-ES"/>
        </w:rPr>
        <w:t xml:space="preserve"> </w:t>
      </w:r>
      <w:r w:rsidRPr="00E5534C">
        <w:rPr>
          <w:rFonts w:ascii="Tahoma" w:hAnsi="Tahoma" w:cs="Tahoma"/>
        </w:rPr>
        <w:t>древность</w:t>
      </w:r>
      <w:r w:rsidRPr="00E5534C">
        <w:rPr>
          <w:rFonts w:ascii="Tahoma" w:hAnsi="Tahoma" w:cs="Tahoma"/>
          <w:lang w:val="es-ES"/>
        </w:rPr>
        <w:t xml:space="preserve"> </w:t>
      </w:r>
      <w:r w:rsidRPr="00E5534C">
        <w:rPr>
          <w:rFonts w:ascii="Tahoma" w:hAnsi="Tahoma" w:cs="Tahoma"/>
        </w:rPr>
        <w:t>крайний срок</w:t>
      </w:r>
      <w:r w:rsidRPr="00E5534C">
        <w:rPr>
          <w:rFonts w:ascii="Tahoma" w:hAnsi="Tahoma" w:cs="Tahoma"/>
          <w:lang w:val="es-ES"/>
        </w:rPr>
        <w:t xml:space="preserve"> </w:t>
      </w:r>
      <w:r w:rsidRPr="00E5534C">
        <w:rPr>
          <w:rFonts w:ascii="Tahoma" w:hAnsi="Tahoma" w:cs="Tahoma"/>
        </w:rPr>
        <w:t>тридцать</w:t>
      </w:r>
      <w:r w:rsidRPr="00E5534C">
        <w:rPr>
          <w:rFonts w:ascii="Tahoma" w:hAnsi="Tahoma" w:cs="Tahoma"/>
          <w:lang w:val="es-ES"/>
        </w:rPr>
        <w:t xml:space="preserve"> </w:t>
      </w:r>
      <w:r w:rsidRPr="00E5534C">
        <w:rPr>
          <w:rFonts w:ascii="Tahoma" w:hAnsi="Tahoma" w:cs="Tahoma"/>
        </w:rPr>
        <w:t>календарь</w:t>
      </w:r>
      <w:r w:rsidRPr="00E5534C">
        <w:rPr>
          <w:rFonts w:ascii="Tahoma" w:hAnsi="Tahoma" w:cs="Tahoma"/>
          <w:lang w:val="es-ES"/>
        </w:rPr>
        <w:t xml:space="preserve"> </w:t>
      </w:r>
      <w:r w:rsidRPr="00E5534C">
        <w:rPr>
          <w:rFonts w:ascii="Tahoma" w:hAnsi="Tahoma" w:cs="Tahoma"/>
        </w:rPr>
        <w:t>день</w:t>
      </w:r>
      <w:r w:rsidRPr="00E5534C">
        <w:rPr>
          <w:rFonts w:ascii="Tahoma" w:hAnsi="Tahoma" w:cs="Tahoma"/>
          <w:lang w:val="es-ES"/>
        </w:rPr>
        <w:t xml:space="preserve"> </w:t>
      </w:r>
      <w:r w:rsidRPr="00E5534C">
        <w:rPr>
          <w:rFonts w:ascii="Tahoma" w:hAnsi="Tahoma" w:cs="Tahoma"/>
        </w:rPr>
        <w:t xml:space="preserve">является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lastRenderedPageBreak/>
        <w:t>12.5</w:t>
      </w:r>
      <w:r w:rsidRPr="00E5534C">
        <w:rPr>
          <w:rFonts w:ascii="Tahoma" w:hAnsi="Tahoma" w:cs="Tahoma"/>
          <w:lang w:val="hy-AM"/>
        </w:rPr>
        <w:t xml:space="preserve"> </w:t>
      </w:r>
      <w:r w:rsidRPr="00E5534C">
        <w:rPr>
          <w:rFonts w:ascii="Tahoma" w:hAnsi="Tahoma" w:cs="Tahoma"/>
        </w:rPr>
        <w:t>Этот</w:t>
      </w:r>
      <w:r w:rsidRPr="00E5534C">
        <w:rPr>
          <w:rFonts w:ascii="Tahoma" w:hAnsi="Tahoma" w:cs="Tahoma"/>
          <w:lang w:val="es-ES"/>
        </w:rPr>
        <w:t xml:space="preserve"> </w:t>
      </w:r>
      <w:r w:rsidRPr="00E5534C">
        <w:rPr>
          <w:rFonts w:ascii="Tahoma" w:hAnsi="Tahoma" w:cs="Tahoma"/>
        </w:rPr>
        <w:t>процедура</w:t>
      </w:r>
      <w:r w:rsidRPr="00E5534C">
        <w:rPr>
          <w:rFonts w:ascii="Tahoma" w:hAnsi="Tahoma" w:cs="Tahoma"/>
          <w:lang w:val="es-ES"/>
        </w:rPr>
        <w:t xml:space="preserve"> </w:t>
      </w:r>
      <w:r w:rsidRPr="00E5534C">
        <w:rPr>
          <w:rFonts w:ascii="Tahoma" w:hAnsi="Tahoma" w:cs="Tahoma"/>
        </w:rPr>
        <w:t>назад</w:t>
      </w:r>
      <w:r w:rsidRPr="00E5534C">
        <w:rPr>
          <w:rFonts w:ascii="Tahoma" w:hAnsi="Tahoma" w:cs="Tahoma"/>
          <w:lang w:val="es-ES"/>
        </w:rPr>
        <w:t xml:space="preserve"> </w:t>
      </w:r>
      <w:r w:rsidRPr="00E5534C">
        <w:rPr>
          <w:rFonts w:ascii="Tahoma" w:hAnsi="Tahoma" w:cs="Tahoma"/>
        </w:rPr>
        <w:t>связанный</w:t>
      </w:r>
      <w:r w:rsidRPr="00E5534C">
        <w:rPr>
          <w:rFonts w:ascii="Tahoma" w:hAnsi="Tahoma" w:cs="Tahoma"/>
          <w:lang w:val="es-ES"/>
        </w:rPr>
        <w:t xml:space="preserve"> </w:t>
      </w:r>
      <w:r w:rsidRPr="00E5534C">
        <w:rPr>
          <w:rFonts w:ascii="Tahoma" w:hAnsi="Tahoma" w:cs="Tahoma"/>
        </w:rPr>
        <w:t>аргументы</w:t>
      </w:r>
      <w:r w:rsidRPr="00E5534C">
        <w:rPr>
          <w:rFonts w:ascii="Tahoma" w:hAnsi="Tahoma" w:cs="Tahoma"/>
          <w:lang w:val="es-ES"/>
        </w:rPr>
        <w:t xml:space="preserve"> </w:t>
      </w:r>
      <w:r w:rsidRPr="00E5534C">
        <w:rPr>
          <w:rFonts w:ascii="Tahoma" w:hAnsi="Tahoma" w:cs="Tahoma"/>
        </w:rPr>
        <w:t>подвергается обследованию</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растворение</w:t>
      </w:r>
      <w:r w:rsidRPr="00E5534C">
        <w:rPr>
          <w:rFonts w:ascii="Tahoma" w:hAnsi="Tahoma" w:cs="Tahoma"/>
          <w:lang w:val="es-ES"/>
        </w:rPr>
        <w:t xml:space="preserve"> </w:t>
      </w:r>
      <w:r w:rsidRPr="00E5534C">
        <w:rPr>
          <w:rFonts w:ascii="Tahoma" w:hAnsi="Tahoma" w:cs="Tahoma"/>
        </w:rPr>
        <w:t>являются</w:t>
      </w:r>
      <w:r w:rsidRPr="00E5534C">
        <w:rPr>
          <w:rFonts w:ascii="Tahoma" w:hAnsi="Tahoma" w:cs="Tahoma"/>
          <w:lang w:val="es-ES"/>
        </w:rPr>
        <w:t xml:space="preserve"> </w:t>
      </w:r>
      <w:r w:rsidRPr="00E5534C">
        <w:rPr>
          <w:rFonts w:ascii="Tahoma" w:hAnsi="Tahoma" w:cs="Tahoma"/>
        </w:rPr>
        <w:t>Ереван</w:t>
      </w:r>
      <w:r w:rsidRPr="00E5534C">
        <w:rPr>
          <w:rFonts w:ascii="Tahoma" w:hAnsi="Tahoma" w:cs="Tahoma"/>
          <w:lang w:val="es-ES"/>
        </w:rPr>
        <w:t xml:space="preserve"> </w:t>
      </w:r>
      <w:r w:rsidRPr="00E5534C">
        <w:rPr>
          <w:rFonts w:ascii="Tahoma" w:hAnsi="Tahoma" w:cs="Tahoma"/>
        </w:rPr>
        <w:t>город</w:t>
      </w:r>
      <w:r w:rsidRPr="00E5534C">
        <w:rPr>
          <w:rFonts w:ascii="Tahoma" w:hAnsi="Tahoma" w:cs="Tahoma"/>
          <w:lang w:val="es-ES"/>
        </w:rPr>
        <w:t xml:space="preserve"> </w:t>
      </w:r>
      <w:r w:rsidRPr="00E5534C">
        <w:rPr>
          <w:rFonts w:ascii="Tahoma" w:hAnsi="Tahoma" w:cs="Tahoma"/>
        </w:rPr>
        <w:t>первый</w:t>
      </w:r>
      <w:r w:rsidRPr="00E5534C">
        <w:rPr>
          <w:rFonts w:ascii="Tahoma" w:hAnsi="Tahoma" w:cs="Tahoma"/>
          <w:lang w:val="es-ES"/>
        </w:rPr>
        <w:t xml:space="preserve"> </w:t>
      </w:r>
      <w:r w:rsidRPr="00E5534C">
        <w:rPr>
          <w:rFonts w:ascii="Tahoma" w:hAnsi="Tahoma" w:cs="Tahoma"/>
        </w:rPr>
        <w:t>суда</w:t>
      </w:r>
      <w:r w:rsidRPr="00E5534C">
        <w:rPr>
          <w:rFonts w:ascii="Tahoma" w:hAnsi="Tahoma" w:cs="Tahoma"/>
          <w:lang w:val="es-ES"/>
        </w:rPr>
        <w:t xml:space="preserve"> </w:t>
      </w:r>
      <w:r w:rsidRPr="00E5534C">
        <w:rPr>
          <w:rFonts w:ascii="Tahoma" w:hAnsi="Tahoma" w:cs="Tahoma"/>
        </w:rPr>
        <w:t>общий</w:t>
      </w:r>
      <w:r w:rsidRPr="00E5534C">
        <w:rPr>
          <w:rFonts w:ascii="Tahoma" w:hAnsi="Tahoma" w:cs="Tahoma"/>
          <w:lang w:val="es-ES"/>
        </w:rPr>
        <w:t xml:space="preserve"> </w:t>
      </w:r>
      <w:r w:rsidRPr="00E5534C">
        <w:rPr>
          <w:rFonts w:ascii="Tahoma" w:hAnsi="Tahoma" w:cs="Tahoma"/>
        </w:rPr>
        <w:t>юрисдикция</w:t>
      </w:r>
      <w:r w:rsidRPr="00E5534C">
        <w:rPr>
          <w:rFonts w:ascii="Tahoma" w:hAnsi="Tahoma" w:cs="Tahoma"/>
          <w:lang w:val="es-ES"/>
        </w:rPr>
        <w:t xml:space="preserve"> </w:t>
      </w:r>
      <w:r w:rsidRPr="00E5534C">
        <w:rPr>
          <w:rFonts w:ascii="Tahoma" w:hAnsi="Tahoma" w:cs="Tahoma"/>
        </w:rPr>
        <w:t>в суде</w:t>
      </w:r>
      <w:r w:rsidRPr="00E5534C">
        <w:rPr>
          <w:rFonts w:ascii="Tahoma" w:hAnsi="Tahoma" w:cs="Tahoma"/>
          <w:lang w:val="es-ES"/>
        </w:rPr>
        <w:t xml:space="preserve"> </w:t>
      </w:r>
      <w:r w:rsidRPr="00E5534C">
        <w:rPr>
          <w:rFonts w:ascii="Tahoma" w:hAnsi="Tahoma" w:cs="Tahoma"/>
        </w:rPr>
        <w:t>петиция</w:t>
      </w:r>
      <w:r w:rsidRPr="00E5534C">
        <w:rPr>
          <w:rFonts w:ascii="Tahoma" w:hAnsi="Tahoma" w:cs="Tahoma"/>
          <w:lang w:val="es-ES"/>
        </w:rPr>
        <w:t xml:space="preserve"> </w:t>
      </w:r>
      <w:r w:rsidRPr="00E5534C">
        <w:rPr>
          <w:rFonts w:ascii="Tahoma" w:hAnsi="Tahoma" w:cs="Tahoma"/>
        </w:rPr>
        <w:t>разбирательства</w:t>
      </w:r>
      <w:r w:rsidRPr="00E5534C">
        <w:rPr>
          <w:rFonts w:ascii="Tahoma" w:hAnsi="Tahoma" w:cs="Tahoma"/>
          <w:lang w:val="es-ES"/>
        </w:rPr>
        <w:t xml:space="preserve"> </w:t>
      </w:r>
      <w:r w:rsidRPr="00E5534C">
        <w:rPr>
          <w:rFonts w:ascii="Tahoma" w:hAnsi="Tahoma" w:cs="Tahoma"/>
        </w:rPr>
        <w:t>от принятия</w:t>
      </w:r>
      <w:r w:rsidRPr="00E5534C">
        <w:rPr>
          <w:rFonts w:ascii="Tahoma" w:hAnsi="Tahoma" w:cs="Tahoma"/>
          <w:lang w:val="es-ES"/>
        </w:rPr>
        <w:t xml:space="preserve"> </w:t>
      </w:r>
      <w:r w:rsidRPr="00E5534C">
        <w:rPr>
          <w:rFonts w:ascii="Tahoma" w:hAnsi="Tahoma" w:cs="Tahoma"/>
        </w:rPr>
        <w:t>затем:</w:t>
      </w:r>
      <w:r w:rsidRPr="00E5534C">
        <w:rPr>
          <w:rFonts w:ascii="Tahoma" w:hAnsi="Tahoma" w:cs="Tahoma"/>
          <w:lang w:val="es-ES"/>
        </w:rPr>
        <w:t xml:space="preserve"> </w:t>
      </w:r>
      <w:r w:rsidRPr="00E5534C">
        <w:rPr>
          <w:rFonts w:ascii="Tahoma" w:hAnsi="Tahoma" w:cs="Tahoma"/>
        </w:rPr>
        <w:t>тридцать</w:t>
      </w:r>
      <w:r w:rsidRPr="00E5534C">
        <w:rPr>
          <w:rFonts w:ascii="Tahoma" w:hAnsi="Tahoma" w:cs="Tahoma"/>
          <w:lang w:val="es-ES"/>
        </w:rPr>
        <w:t xml:space="preserve"> </w:t>
      </w:r>
      <w:r w:rsidRPr="00E5534C">
        <w:rPr>
          <w:rFonts w:ascii="Tahoma" w:hAnsi="Tahoma" w:cs="Tahoma"/>
        </w:rPr>
        <w:t>день</w:t>
      </w:r>
      <w:r w:rsidRPr="00E5534C">
        <w:rPr>
          <w:rFonts w:ascii="Tahoma" w:hAnsi="Tahoma" w:cs="Tahoma"/>
          <w:lang w:val="es-ES"/>
        </w:rPr>
        <w:t xml:space="preserve"> </w:t>
      </w:r>
      <w:r w:rsidRPr="00E5534C">
        <w:rPr>
          <w:rFonts w:ascii="Tahoma" w:hAnsi="Tahoma" w:cs="Tahoma"/>
        </w:rPr>
        <w:t xml:space="preserve">во время </w:t>
      </w:r>
      <w:r w:rsidRPr="00E5534C">
        <w:rPr>
          <w:rFonts w:ascii="Tahoma" w:hAnsi="Tahoma" w:cs="Tahoma"/>
          <w:lang w:val="es-ES"/>
        </w:rPr>
        <w:t xml:space="preserve">: </w:t>
      </w:r>
      <w:r w:rsidRPr="00E5534C">
        <w:rPr>
          <w:rFonts w:ascii="Tahoma" w:hAnsi="Tahoma" w:cs="Tahoma"/>
        </w:rPr>
        <w:t>Суд</w:t>
      </w:r>
      <w:r w:rsidRPr="00E5534C">
        <w:rPr>
          <w:rFonts w:ascii="Tahoma" w:hAnsi="Tahoma" w:cs="Tahoma"/>
          <w:lang w:val="es-ES"/>
        </w:rPr>
        <w:t xml:space="preserve"> </w:t>
      </w:r>
      <w:r w:rsidRPr="00E5534C">
        <w:rPr>
          <w:rFonts w:ascii="Tahoma" w:hAnsi="Tahoma" w:cs="Tahoma"/>
        </w:rPr>
        <w:t>обоснованный</w:t>
      </w:r>
      <w:r w:rsidRPr="00E5534C">
        <w:rPr>
          <w:rFonts w:ascii="Tahoma" w:hAnsi="Tahoma" w:cs="Tahoma"/>
          <w:lang w:val="es-ES"/>
        </w:rPr>
        <w:t xml:space="preserve"> </w:t>
      </w:r>
      <w:r w:rsidRPr="00E5534C">
        <w:rPr>
          <w:rFonts w:ascii="Tahoma" w:hAnsi="Tahoma" w:cs="Tahoma"/>
        </w:rPr>
        <w:t>по решению</w:t>
      </w:r>
      <w:r w:rsidRPr="00E5534C">
        <w:rPr>
          <w:rFonts w:ascii="Tahoma" w:hAnsi="Tahoma" w:cs="Tahoma"/>
          <w:lang w:val="es-ES"/>
        </w:rPr>
        <w:t xml:space="preserve"> </w:t>
      </w:r>
      <w:r w:rsidRPr="00E5534C">
        <w:rPr>
          <w:rFonts w:ascii="Tahoma" w:hAnsi="Tahoma" w:cs="Tahoma"/>
        </w:rPr>
        <w:t>этот</w:t>
      </w:r>
      <w:r w:rsidRPr="00E5534C">
        <w:rPr>
          <w:rFonts w:ascii="Tahoma" w:hAnsi="Tahoma" w:cs="Tahoma"/>
          <w:lang w:val="es-ES"/>
        </w:rPr>
        <w:t xml:space="preserve"> </w:t>
      </w:r>
      <w:r w:rsidRPr="00E5534C">
        <w:rPr>
          <w:rFonts w:ascii="Tahoma" w:hAnsi="Tahoma" w:cs="Tahoma"/>
        </w:rPr>
        <w:t>частично</w:t>
      </w:r>
      <w:r w:rsidRPr="00E5534C">
        <w:rPr>
          <w:rFonts w:ascii="Tahoma" w:hAnsi="Tahoma" w:cs="Tahoma"/>
          <w:lang w:val="es-ES"/>
        </w:rPr>
        <w:t xml:space="preserve"> </w:t>
      </w:r>
      <w:r w:rsidRPr="00E5534C">
        <w:rPr>
          <w:rFonts w:ascii="Tahoma" w:hAnsi="Tahoma" w:cs="Tahoma"/>
        </w:rPr>
        <w:t>намеревался</w:t>
      </w:r>
      <w:r w:rsidRPr="00E5534C">
        <w:rPr>
          <w:rFonts w:ascii="Tahoma" w:hAnsi="Tahoma" w:cs="Tahoma"/>
          <w:lang w:val="es-ES"/>
        </w:rPr>
        <w:t xml:space="preserve"> </w:t>
      </w:r>
      <w:r w:rsidRPr="00E5534C">
        <w:rPr>
          <w:rFonts w:ascii="Tahoma" w:hAnsi="Tahoma" w:cs="Tahoma"/>
        </w:rPr>
        <w:t>крайний срок</w:t>
      </w:r>
      <w:r w:rsidRPr="00E5534C">
        <w:rPr>
          <w:rFonts w:ascii="Tahoma" w:hAnsi="Tahoma" w:cs="Tahoma"/>
          <w:lang w:val="es-ES"/>
        </w:rPr>
        <w:t xml:space="preserve"> </w:t>
      </w:r>
      <w:r w:rsidRPr="00E5534C">
        <w:rPr>
          <w:rFonts w:ascii="Tahoma" w:hAnsi="Tahoma" w:cs="Tahoma"/>
        </w:rPr>
        <w:t>может</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расширить</w:t>
      </w:r>
      <w:r w:rsidRPr="00E5534C">
        <w:rPr>
          <w:rFonts w:ascii="Tahoma" w:hAnsi="Tahoma" w:cs="Tahoma"/>
          <w:lang w:val="es-ES"/>
        </w:rPr>
        <w:t xml:space="preserve"> </w:t>
      </w:r>
      <w:r w:rsidRPr="00E5534C">
        <w:rPr>
          <w:rFonts w:ascii="Tahoma" w:hAnsi="Tahoma" w:cs="Tahoma"/>
        </w:rPr>
        <w:t>один</w:t>
      </w:r>
      <w:r w:rsidRPr="00E5534C">
        <w:rPr>
          <w:rFonts w:ascii="Tahoma" w:hAnsi="Tahoma" w:cs="Tahoma"/>
          <w:lang w:val="es-ES"/>
        </w:rPr>
        <w:t xml:space="preserve"> </w:t>
      </w:r>
      <w:r w:rsidRPr="00E5534C">
        <w:rPr>
          <w:rFonts w:ascii="Tahoma" w:hAnsi="Tahoma" w:cs="Tahoma"/>
        </w:rPr>
        <w:t xml:space="preserve">раз </w:t>
      </w:r>
      <w:r w:rsidRPr="00E5534C">
        <w:rPr>
          <w:rFonts w:ascii="Tahoma" w:hAnsi="Tahoma" w:cs="Tahoma"/>
          <w:lang w:val="es-ES"/>
        </w:rPr>
        <w:t xml:space="preserve">до </w:t>
      </w:r>
      <w:r w:rsidRPr="00E5534C">
        <w:rPr>
          <w:rFonts w:ascii="Tahoma" w:hAnsi="Tahoma" w:cs="Tahoma"/>
        </w:rPr>
        <w:t>десять</w:t>
      </w:r>
      <w:r w:rsidRPr="00E5534C">
        <w:rPr>
          <w:rFonts w:ascii="Tahoma" w:hAnsi="Tahoma" w:cs="Tahoma"/>
          <w:lang w:val="es-ES"/>
        </w:rPr>
        <w:t xml:space="preserve"> </w:t>
      </w:r>
      <w:r w:rsidRPr="00E5534C">
        <w:rPr>
          <w:rFonts w:ascii="Tahoma" w:hAnsi="Tahoma" w:cs="Tahoma"/>
        </w:rPr>
        <w:t>календарь</w:t>
      </w:r>
      <w:r w:rsidRPr="00E5534C">
        <w:rPr>
          <w:rFonts w:ascii="Tahoma" w:hAnsi="Tahoma" w:cs="Tahoma"/>
          <w:lang w:val="es-ES"/>
        </w:rPr>
        <w:t xml:space="preserve"> </w:t>
      </w:r>
      <w:r w:rsidRPr="00E5534C">
        <w:rPr>
          <w:rFonts w:ascii="Tahoma" w:hAnsi="Tahoma" w:cs="Tahoma"/>
        </w:rPr>
        <w:t xml:space="preserve">в день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6 </w:t>
      </w:r>
      <w:r w:rsidRPr="00E5534C">
        <w:rPr>
          <w:rFonts w:ascii="Tahoma" w:hAnsi="Tahoma" w:cs="Tahoma"/>
        </w:rPr>
        <w:t>суд</w:t>
      </w:r>
      <w:r w:rsidRPr="00E5534C">
        <w:rPr>
          <w:rFonts w:ascii="Tahoma" w:hAnsi="Tahoma" w:cs="Tahoma"/>
          <w:lang w:val="es-ES"/>
        </w:rPr>
        <w:t xml:space="preserve"> </w:t>
      </w:r>
      <w:r w:rsidRPr="00E5534C">
        <w:rPr>
          <w:rFonts w:ascii="Tahoma" w:hAnsi="Tahoma" w:cs="Tahoma"/>
        </w:rPr>
        <w:t>петиция</w:t>
      </w:r>
      <w:r w:rsidRPr="00E5534C">
        <w:rPr>
          <w:rFonts w:ascii="Tahoma" w:hAnsi="Tahoma" w:cs="Tahoma"/>
          <w:lang w:val="es-ES"/>
        </w:rPr>
        <w:t xml:space="preserve"> </w:t>
      </w:r>
      <w:r w:rsidRPr="00E5534C">
        <w:rPr>
          <w:rFonts w:ascii="Tahoma" w:hAnsi="Tahoma" w:cs="Tahoma"/>
        </w:rPr>
        <w:t>разбирательства</w:t>
      </w:r>
      <w:r w:rsidRPr="00E5534C">
        <w:rPr>
          <w:rFonts w:ascii="Tahoma" w:hAnsi="Tahoma" w:cs="Tahoma"/>
          <w:lang w:val="es-ES"/>
        </w:rPr>
        <w:t xml:space="preserve"> </w:t>
      </w:r>
      <w:r w:rsidRPr="00E5534C">
        <w:rPr>
          <w:rFonts w:ascii="Tahoma" w:hAnsi="Tahoma" w:cs="Tahoma"/>
        </w:rPr>
        <w:t>принять</w:t>
      </w:r>
      <w:r w:rsidRPr="00E5534C">
        <w:rPr>
          <w:rFonts w:ascii="Tahoma" w:hAnsi="Tahoma" w:cs="Tahoma"/>
          <w:lang w:val="es-ES"/>
        </w:rPr>
        <w:t xml:space="preserve"> </w:t>
      </w:r>
      <w:r w:rsidRPr="00E5534C">
        <w:rPr>
          <w:rFonts w:ascii="Tahoma" w:hAnsi="Tahoma" w:cs="Tahoma"/>
        </w:rPr>
        <w:t>вопрос</w:t>
      </w:r>
      <w:r w:rsidRPr="00E5534C">
        <w:rPr>
          <w:rFonts w:ascii="Tahoma" w:hAnsi="Tahoma" w:cs="Tahoma"/>
          <w:lang w:val="es-ES"/>
        </w:rPr>
        <w:t xml:space="preserve"> </w:t>
      </w:r>
      <w:r w:rsidRPr="00E5534C">
        <w:rPr>
          <w:rFonts w:ascii="Tahoma" w:hAnsi="Tahoma" w:cs="Tahoma"/>
        </w:rPr>
        <w:t>решение</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это</w:t>
      </w:r>
      <w:r w:rsidRPr="00E5534C">
        <w:rPr>
          <w:rFonts w:ascii="Tahoma" w:hAnsi="Tahoma" w:cs="Tahoma"/>
          <w:lang w:val="es-ES"/>
        </w:rPr>
        <w:t xml:space="preserve"> </w:t>
      </w:r>
      <w:r w:rsidRPr="00E5534C">
        <w:rPr>
          <w:rFonts w:ascii="Tahoma" w:hAnsi="Tahoma" w:cs="Tahoma"/>
        </w:rPr>
        <w:t>с момента его введения</w:t>
      </w:r>
      <w:r w:rsidRPr="00E5534C">
        <w:rPr>
          <w:rFonts w:ascii="Tahoma" w:hAnsi="Tahoma" w:cs="Tahoma"/>
          <w:lang w:val="es-ES"/>
        </w:rPr>
        <w:t xml:space="preserve"> </w:t>
      </w:r>
      <w:r w:rsidRPr="00E5534C">
        <w:rPr>
          <w:rFonts w:ascii="Tahoma" w:hAnsi="Tahoma" w:cs="Tahoma"/>
        </w:rPr>
        <w:t>затем:</w:t>
      </w:r>
      <w:r w:rsidRPr="00E5534C">
        <w:rPr>
          <w:rFonts w:ascii="Tahoma" w:hAnsi="Tahoma" w:cs="Tahoma"/>
          <w:lang w:val="es-ES"/>
        </w:rPr>
        <w:t xml:space="preserve"> </w:t>
      </w:r>
      <w:r w:rsidRPr="00E5534C">
        <w:rPr>
          <w:rFonts w:ascii="Tahoma" w:hAnsi="Tahoma" w:cs="Tahoma"/>
        </w:rPr>
        <w:t>трехдневный</w:t>
      </w:r>
      <w:r w:rsidRPr="00E5534C">
        <w:rPr>
          <w:rFonts w:ascii="Tahoma" w:hAnsi="Tahoma" w:cs="Tahoma"/>
          <w:lang w:val="es-ES"/>
        </w:rPr>
        <w:t xml:space="preserve"> </w:t>
      </w:r>
      <w:r w:rsidRPr="00E5534C">
        <w:rPr>
          <w:rFonts w:ascii="Tahoma" w:hAnsi="Tahoma" w:cs="Tahoma"/>
        </w:rPr>
        <w:t xml:space="preserve">в установленный срок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7 </w:t>
      </w:r>
      <w:r w:rsidRPr="00E5534C">
        <w:rPr>
          <w:rFonts w:ascii="Tahoma" w:hAnsi="Tahoma" w:cs="Tahoma"/>
        </w:rPr>
        <w:t>Утверждение</w:t>
      </w:r>
      <w:r w:rsidRPr="00E5534C">
        <w:rPr>
          <w:rFonts w:ascii="Tahoma" w:hAnsi="Tahoma" w:cs="Tahoma"/>
          <w:lang w:val="es-ES"/>
        </w:rPr>
        <w:t xml:space="preserve"> </w:t>
      </w:r>
      <w:r w:rsidRPr="00E5534C">
        <w:rPr>
          <w:rFonts w:ascii="Tahoma" w:hAnsi="Tahoma" w:cs="Tahoma"/>
        </w:rPr>
        <w:t>разбирательства</w:t>
      </w:r>
      <w:r w:rsidRPr="00E5534C">
        <w:rPr>
          <w:rFonts w:ascii="Tahoma" w:hAnsi="Tahoma" w:cs="Tahoma"/>
          <w:lang w:val="es-ES"/>
        </w:rPr>
        <w:t xml:space="preserve"> </w:t>
      </w:r>
      <w:r w:rsidRPr="00E5534C">
        <w:rPr>
          <w:rFonts w:ascii="Tahoma" w:hAnsi="Tahoma" w:cs="Tahoma"/>
        </w:rPr>
        <w:t>принять</w:t>
      </w:r>
      <w:r w:rsidRPr="00E5534C">
        <w:rPr>
          <w:rFonts w:ascii="Tahoma" w:hAnsi="Tahoma" w:cs="Tahoma"/>
          <w:lang w:val="es-ES"/>
        </w:rPr>
        <w:t xml:space="preserve"> </w:t>
      </w:r>
      <w:r w:rsidRPr="00E5534C">
        <w:rPr>
          <w:rFonts w:ascii="Tahoma" w:hAnsi="Tahoma" w:cs="Tahoma"/>
        </w:rPr>
        <w:t>назад</w:t>
      </w:r>
      <w:r w:rsidRPr="00E5534C">
        <w:rPr>
          <w:rFonts w:ascii="Tahoma" w:hAnsi="Tahoma" w:cs="Tahoma"/>
          <w:lang w:val="es-ES"/>
        </w:rPr>
        <w:t xml:space="preserve"> </w:t>
      </w:r>
      <w:r w:rsidRPr="00E5534C">
        <w:rPr>
          <w:rFonts w:ascii="Tahoma" w:hAnsi="Tahoma" w:cs="Tahoma"/>
        </w:rPr>
        <w:t>одновременно</w:t>
      </w:r>
      <w:r w:rsidRPr="00E5534C">
        <w:rPr>
          <w:rFonts w:ascii="Tahoma" w:hAnsi="Tahoma" w:cs="Tahoma"/>
          <w:lang w:val="es-ES"/>
        </w:rPr>
        <w:t xml:space="preserve"> </w:t>
      </w:r>
      <w:r w:rsidRPr="00E5534C">
        <w:rPr>
          <w:rFonts w:ascii="Tahoma" w:hAnsi="Tahoma" w:cs="Tahoma"/>
        </w:rPr>
        <w:t>суд</w:t>
      </w:r>
      <w:r w:rsidRPr="00E5534C">
        <w:rPr>
          <w:rFonts w:ascii="Tahoma" w:hAnsi="Tahoma" w:cs="Tahoma"/>
          <w:lang w:val="es-ES"/>
        </w:rPr>
        <w:t xml:space="preserve"> </w:t>
      </w:r>
      <w:r w:rsidRPr="00E5534C">
        <w:rPr>
          <w:rFonts w:ascii="Tahoma" w:hAnsi="Tahoma" w:cs="Tahoma"/>
        </w:rPr>
        <w:t>изготовление</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решение:</w:t>
      </w:r>
      <w:r w:rsidRPr="00E5534C">
        <w:rPr>
          <w:rFonts w:ascii="Tahoma" w:hAnsi="Tahoma" w:cs="Tahoma"/>
          <w:lang w:val="es-ES"/>
        </w:rPr>
        <w:t xml:space="preserve"> </w:t>
      </w:r>
      <w:r w:rsidRPr="00E5534C">
        <w:rPr>
          <w:rFonts w:ascii="Tahoma" w:hAnsi="Tahoma" w:cs="Tahoma"/>
        </w:rPr>
        <w:t>от ответчика</w:t>
      </w:r>
      <w:r w:rsidRPr="00E5534C">
        <w:rPr>
          <w:rFonts w:ascii="Tahoma" w:hAnsi="Tahoma" w:cs="Tahoma"/>
          <w:lang w:val="es-ES"/>
        </w:rPr>
        <w:t xml:space="preserve"> </w:t>
      </w:r>
      <w:r w:rsidRPr="00E5534C">
        <w:rPr>
          <w:rFonts w:ascii="Tahoma" w:hAnsi="Tahoma" w:cs="Tahoma"/>
        </w:rPr>
        <w:t>данные</w:t>
      </w:r>
      <w:r w:rsidRPr="00E5534C">
        <w:rPr>
          <w:rFonts w:ascii="Tahoma" w:hAnsi="Tahoma" w:cs="Tahoma"/>
          <w:lang w:val="es-ES"/>
        </w:rPr>
        <w:t xml:space="preserve"> </w:t>
      </w:r>
      <w:r w:rsidRPr="00E5534C">
        <w:rPr>
          <w:rFonts w:ascii="Tahoma" w:hAnsi="Tahoma" w:cs="Tahoma"/>
        </w:rPr>
        <w:t>покупка</w:t>
      </w:r>
      <w:r w:rsidRPr="00E5534C">
        <w:rPr>
          <w:rFonts w:ascii="Tahoma" w:hAnsi="Tahoma" w:cs="Tahoma"/>
          <w:lang w:val="es-ES"/>
        </w:rPr>
        <w:t xml:space="preserve"> </w:t>
      </w:r>
      <w:r w:rsidRPr="00E5534C">
        <w:rPr>
          <w:rFonts w:ascii="Tahoma" w:hAnsi="Tahoma" w:cs="Tahoma"/>
        </w:rPr>
        <w:t>процесс</w:t>
      </w:r>
      <w:r w:rsidRPr="00E5534C">
        <w:rPr>
          <w:rFonts w:ascii="Tahoma" w:hAnsi="Tahoma" w:cs="Tahoma"/>
          <w:lang w:val="es-ES"/>
        </w:rPr>
        <w:t xml:space="preserve"> </w:t>
      </w:r>
      <w:r w:rsidRPr="00E5534C">
        <w:rPr>
          <w:rFonts w:ascii="Tahoma" w:hAnsi="Tahoma" w:cs="Tahoma"/>
        </w:rPr>
        <w:t>назад</w:t>
      </w:r>
      <w:r w:rsidRPr="00E5534C">
        <w:rPr>
          <w:rFonts w:ascii="Tahoma" w:hAnsi="Tahoma" w:cs="Tahoma"/>
          <w:lang w:val="es-ES"/>
        </w:rPr>
        <w:t xml:space="preserve"> </w:t>
      </w:r>
      <w:r w:rsidRPr="00E5534C">
        <w:rPr>
          <w:rFonts w:ascii="Tahoma" w:hAnsi="Tahoma" w:cs="Tahoma"/>
        </w:rPr>
        <w:t>связанный</w:t>
      </w:r>
      <w:r w:rsidRPr="00E5534C">
        <w:rPr>
          <w:rFonts w:ascii="Tahoma" w:hAnsi="Tahoma" w:cs="Tahoma"/>
          <w:lang w:val="es-ES"/>
        </w:rPr>
        <w:t xml:space="preserve"> </w:t>
      </w:r>
      <w:r w:rsidRPr="00E5534C">
        <w:rPr>
          <w:rFonts w:ascii="Tahoma" w:hAnsi="Tahoma" w:cs="Tahoma"/>
        </w:rPr>
        <w:t>респондент</w:t>
      </w:r>
      <w:r w:rsidRPr="00E5534C">
        <w:rPr>
          <w:rFonts w:ascii="Tahoma" w:hAnsi="Tahoma" w:cs="Tahoma"/>
          <w:lang w:val="es-ES"/>
        </w:rPr>
        <w:t xml:space="preserve"> </w:t>
      </w:r>
      <w:r w:rsidRPr="00E5534C">
        <w:rPr>
          <w:rFonts w:ascii="Tahoma" w:hAnsi="Tahoma" w:cs="Tahoma"/>
        </w:rPr>
        <w:t>владение</w:t>
      </w:r>
      <w:r w:rsidRPr="00E5534C">
        <w:rPr>
          <w:rFonts w:ascii="Tahoma" w:hAnsi="Tahoma" w:cs="Tahoma"/>
          <w:lang w:val="es-ES"/>
        </w:rPr>
        <w:t xml:space="preserve"> </w:t>
      </w:r>
      <w:r w:rsidRPr="00E5534C">
        <w:rPr>
          <w:rFonts w:ascii="Tahoma" w:hAnsi="Tahoma" w:cs="Tahoma"/>
        </w:rPr>
        <w:t>под</w:t>
      </w:r>
      <w:r w:rsidRPr="00E5534C">
        <w:rPr>
          <w:rFonts w:ascii="Tahoma" w:hAnsi="Tahoma" w:cs="Tahoma"/>
          <w:lang w:val="es-ES"/>
        </w:rPr>
        <w:t xml:space="preserve"> </w:t>
      </w:r>
      <w:r w:rsidRPr="00E5534C">
        <w:rPr>
          <w:rFonts w:ascii="Tahoma" w:hAnsi="Tahoma" w:cs="Tahoma"/>
        </w:rPr>
        <w:t>расположен</w:t>
      </w:r>
      <w:r w:rsidRPr="00E5534C">
        <w:rPr>
          <w:rFonts w:ascii="Tahoma" w:hAnsi="Tahoma" w:cs="Tahoma"/>
          <w:lang w:val="es-ES"/>
        </w:rPr>
        <w:t xml:space="preserve"> </w:t>
      </w:r>
      <w:r w:rsidRPr="00E5534C">
        <w:rPr>
          <w:rFonts w:ascii="Tahoma" w:hAnsi="Tahoma" w:cs="Tahoma"/>
        </w:rPr>
        <w:t>все</w:t>
      </w:r>
      <w:r w:rsidRPr="00E5534C">
        <w:rPr>
          <w:rFonts w:ascii="Tahoma" w:hAnsi="Tahoma" w:cs="Tahoma"/>
          <w:lang w:val="es-ES"/>
        </w:rPr>
        <w:t xml:space="preserve"> </w:t>
      </w:r>
      <w:r w:rsidRPr="00E5534C">
        <w:rPr>
          <w:rFonts w:ascii="Tahoma" w:hAnsi="Tahoma" w:cs="Tahoma"/>
        </w:rPr>
        <w:t>доказательства</w:t>
      </w:r>
      <w:r w:rsidRPr="00E5534C">
        <w:rPr>
          <w:rFonts w:ascii="Tahoma" w:hAnsi="Tahoma" w:cs="Tahoma"/>
          <w:lang w:val="es-ES"/>
        </w:rPr>
        <w:t xml:space="preserve"> </w:t>
      </w:r>
      <w:r w:rsidRPr="00E5534C">
        <w:rPr>
          <w:rFonts w:ascii="Tahoma" w:hAnsi="Tahoma" w:cs="Tahoma"/>
        </w:rPr>
        <w:t>требовать</w:t>
      </w:r>
      <w:r w:rsidRPr="00E5534C">
        <w:rPr>
          <w:rFonts w:ascii="Tahoma" w:hAnsi="Tahoma" w:cs="Tahoma"/>
          <w:lang w:val="es-ES"/>
        </w:rPr>
        <w:t xml:space="preserve"> </w:t>
      </w:r>
      <w:r w:rsidRPr="00E5534C">
        <w:rPr>
          <w:rFonts w:ascii="Tahoma" w:hAnsi="Tahoma" w:cs="Tahoma"/>
        </w:rPr>
        <w:t xml:space="preserve">о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8 </w:t>
      </w:r>
      <w:r w:rsidRPr="00E5534C">
        <w:rPr>
          <w:rFonts w:ascii="Tahoma" w:hAnsi="Tahoma" w:cs="Tahoma"/>
        </w:rPr>
        <w:t>Доказательство</w:t>
      </w:r>
      <w:r w:rsidRPr="00E5534C">
        <w:rPr>
          <w:rFonts w:ascii="Tahoma" w:hAnsi="Tahoma" w:cs="Tahoma"/>
          <w:lang w:val="es-ES"/>
        </w:rPr>
        <w:t xml:space="preserve"> </w:t>
      </w:r>
      <w:r w:rsidRPr="00E5534C">
        <w:rPr>
          <w:rFonts w:ascii="Tahoma" w:hAnsi="Tahoma" w:cs="Tahoma"/>
        </w:rPr>
        <w:t>требовать</w:t>
      </w:r>
      <w:r w:rsidRPr="00E5534C">
        <w:rPr>
          <w:rFonts w:ascii="Tahoma" w:hAnsi="Tahoma" w:cs="Tahoma"/>
          <w:lang w:val="es-ES"/>
        </w:rPr>
        <w:t xml:space="preserve"> </w:t>
      </w:r>
      <w:r w:rsidRPr="00E5534C">
        <w:rPr>
          <w:rFonts w:ascii="Tahoma" w:hAnsi="Tahoma" w:cs="Tahoma"/>
        </w:rPr>
        <w:t>касательно</w:t>
      </w:r>
      <w:r w:rsidRPr="00E5534C">
        <w:rPr>
          <w:rFonts w:ascii="Tahoma" w:hAnsi="Tahoma" w:cs="Tahoma"/>
          <w:lang w:val="es-ES"/>
        </w:rPr>
        <w:t xml:space="preserve"> </w:t>
      </w:r>
      <w:r w:rsidRPr="00E5534C">
        <w:rPr>
          <w:rFonts w:ascii="Tahoma" w:hAnsi="Tahoma" w:cs="Tahoma"/>
        </w:rPr>
        <w:t>решение</w:t>
      </w:r>
      <w:r w:rsidRPr="00E5534C">
        <w:rPr>
          <w:rFonts w:ascii="Tahoma" w:hAnsi="Tahoma" w:cs="Tahoma"/>
          <w:lang w:val="es-ES"/>
        </w:rPr>
        <w:t xml:space="preserve"> </w:t>
      </w:r>
      <w:r w:rsidRPr="00E5534C">
        <w:rPr>
          <w:rFonts w:ascii="Tahoma" w:hAnsi="Tahoma" w:cs="Tahoma"/>
        </w:rPr>
        <w:t>происходит</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респондент</w:t>
      </w:r>
      <w:r w:rsidRPr="00E5534C">
        <w:rPr>
          <w:rFonts w:ascii="Tahoma" w:hAnsi="Tahoma" w:cs="Tahoma"/>
          <w:lang w:val="es-ES"/>
        </w:rPr>
        <w:t xml:space="preserve"> </w:t>
      </w:r>
      <w:r w:rsidRPr="00E5534C">
        <w:rPr>
          <w:rFonts w:ascii="Tahoma" w:hAnsi="Tahoma" w:cs="Tahoma"/>
        </w:rPr>
        <w:t>к</w:t>
      </w:r>
      <w:r w:rsidRPr="00E5534C">
        <w:rPr>
          <w:rFonts w:ascii="Tahoma" w:hAnsi="Tahoma" w:cs="Tahoma"/>
          <w:lang w:val="es-ES"/>
        </w:rPr>
        <w:t xml:space="preserve"> </w:t>
      </w:r>
      <w:r w:rsidRPr="00E5534C">
        <w:rPr>
          <w:rFonts w:ascii="Tahoma" w:hAnsi="Tahoma" w:cs="Tahoma"/>
        </w:rPr>
        <w:t>решение</w:t>
      </w:r>
      <w:r w:rsidRPr="00E5534C">
        <w:rPr>
          <w:rFonts w:ascii="Tahoma" w:hAnsi="Tahoma" w:cs="Tahoma"/>
          <w:lang w:val="es-ES"/>
        </w:rPr>
        <w:t xml:space="preserve"> </w:t>
      </w:r>
      <w:r w:rsidRPr="00E5534C">
        <w:rPr>
          <w:rFonts w:ascii="Tahoma" w:hAnsi="Tahoma" w:cs="Tahoma"/>
        </w:rPr>
        <w:t>от получения</w:t>
      </w:r>
      <w:r w:rsidRPr="00E5534C">
        <w:rPr>
          <w:rFonts w:ascii="Tahoma" w:hAnsi="Tahoma" w:cs="Tahoma"/>
          <w:lang w:val="es-ES"/>
        </w:rPr>
        <w:t xml:space="preserve"> </w:t>
      </w:r>
      <w:r w:rsidRPr="00E5534C">
        <w:rPr>
          <w:rFonts w:ascii="Tahoma" w:hAnsi="Tahoma" w:cs="Tahoma"/>
        </w:rPr>
        <w:t>затем:</w:t>
      </w:r>
      <w:r w:rsidRPr="00E5534C">
        <w:rPr>
          <w:rFonts w:ascii="Tahoma" w:hAnsi="Tahoma" w:cs="Tahoma"/>
          <w:lang w:val="es-ES"/>
        </w:rPr>
        <w:t xml:space="preserve"> </w:t>
      </w:r>
      <w:r w:rsidRPr="00E5534C">
        <w:rPr>
          <w:rFonts w:ascii="Tahoma" w:hAnsi="Tahoma" w:cs="Tahoma"/>
        </w:rPr>
        <w:t>пятидневный</w:t>
      </w:r>
      <w:r w:rsidRPr="00E5534C">
        <w:rPr>
          <w:rFonts w:ascii="Tahoma" w:hAnsi="Tahoma" w:cs="Tahoma"/>
          <w:lang w:val="es-ES"/>
        </w:rPr>
        <w:t xml:space="preserve"> </w:t>
      </w:r>
      <w:r w:rsidRPr="00E5534C">
        <w:rPr>
          <w:rFonts w:ascii="Tahoma" w:hAnsi="Tahoma" w:cs="Tahoma"/>
        </w:rPr>
        <w:t xml:space="preserve">в установленный срок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rPr>
        <w:t>Этот</w:t>
      </w:r>
      <w:r w:rsidRPr="00E5534C">
        <w:rPr>
          <w:rFonts w:ascii="Tahoma" w:hAnsi="Tahoma" w:cs="Tahoma"/>
          <w:lang w:val="es-ES"/>
        </w:rPr>
        <w:t xml:space="preserve"> </w:t>
      </w:r>
      <w:r w:rsidRPr="00E5534C">
        <w:rPr>
          <w:rFonts w:ascii="Tahoma" w:hAnsi="Tahoma" w:cs="Tahoma"/>
        </w:rPr>
        <w:t>с точкой</w:t>
      </w:r>
      <w:r w:rsidRPr="00E5534C">
        <w:rPr>
          <w:rFonts w:ascii="Tahoma" w:hAnsi="Tahoma" w:cs="Tahoma"/>
          <w:lang w:val="es-ES"/>
        </w:rPr>
        <w:t xml:space="preserve"> </w:t>
      </w:r>
      <w:r w:rsidRPr="00E5534C">
        <w:rPr>
          <w:rFonts w:ascii="Tahoma" w:hAnsi="Tahoma" w:cs="Tahoma"/>
        </w:rPr>
        <w:t>намеревался</w:t>
      </w:r>
      <w:r w:rsidRPr="00E5534C">
        <w:rPr>
          <w:rFonts w:ascii="Tahoma" w:hAnsi="Tahoma" w:cs="Tahoma"/>
          <w:lang w:val="es-ES"/>
        </w:rPr>
        <w:t xml:space="preserve"> </w:t>
      </w:r>
      <w:r w:rsidRPr="00E5534C">
        <w:rPr>
          <w:rFonts w:ascii="Tahoma" w:hAnsi="Tahoma" w:cs="Tahoma"/>
        </w:rPr>
        <w:t>в установленный срок</w:t>
      </w:r>
      <w:r w:rsidRPr="00E5534C">
        <w:rPr>
          <w:rFonts w:ascii="Tahoma" w:hAnsi="Tahoma" w:cs="Tahoma"/>
          <w:lang w:val="es-ES"/>
        </w:rPr>
        <w:t xml:space="preserve"> </w:t>
      </w:r>
      <w:r w:rsidRPr="00E5534C">
        <w:rPr>
          <w:rFonts w:ascii="Tahoma" w:hAnsi="Tahoma" w:cs="Tahoma"/>
        </w:rPr>
        <w:t>респондент</w:t>
      </w:r>
      <w:r w:rsidRPr="00E5534C">
        <w:rPr>
          <w:rFonts w:ascii="Tahoma" w:hAnsi="Tahoma" w:cs="Tahoma"/>
          <w:lang w:val="es-ES"/>
        </w:rPr>
        <w:t xml:space="preserve"> </w:t>
      </w:r>
      <w:r w:rsidRPr="00E5534C">
        <w:rPr>
          <w:rFonts w:ascii="Tahoma" w:hAnsi="Tahoma" w:cs="Tahoma"/>
        </w:rPr>
        <w:t>к</w:t>
      </w:r>
      <w:r w:rsidRPr="00E5534C">
        <w:rPr>
          <w:rFonts w:ascii="Tahoma" w:hAnsi="Tahoma" w:cs="Tahoma"/>
          <w:lang w:val="es-ES"/>
        </w:rPr>
        <w:t xml:space="preserve"> </w:t>
      </w:r>
      <w:r w:rsidRPr="00E5534C">
        <w:rPr>
          <w:rFonts w:ascii="Tahoma" w:hAnsi="Tahoma" w:cs="Tahoma"/>
        </w:rPr>
        <w:t>доказательство</w:t>
      </w:r>
      <w:r w:rsidRPr="00E5534C">
        <w:rPr>
          <w:rFonts w:ascii="Tahoma" w:hAnsi="Tahoma" w:cs="Tahoma"/>
          <w:lang w:val="es-ES"/>
        </w:rPr>
        <w:t xml:space="preserve"> </w:t>
      </w:r>
      <w:r w:rsidRPr="00E5534C">
        <w:rPr>
          <w:rFonts w:ascii="Tahoma" w:hAnsi="Tahoma" w:cs="Tahoma"/>
        </w:rPr>
        <w:t>требовать</w:t>
      </w:r>
      <w:r w:rsidRPr="00E5534C">
        <w:rPr>
          <w:rFonts w:ascii="Tahoma" w:hAnsi="Tahoma" w:cs="Tahoma"/>
          <w:lang w:val="es-ES"/>
        </w:rPr>
        <w:t xml:space="preserve"> </w:t>
      </w:r>
      <w:r w:rsidRPr="00E5534C">
        <w:rPr>
          <w:rFonts w:ascii="Tahoma" w:hAnsi="Tahoma" w:cs="Tahoma"/>
        </w:rPr>
        <w:t>касательно</w:t>
      </w:r>
      <w:r w:rsidRPr="00E5534C">
        <w:rPr>
          <w:rFonts w:ascii="Tahoma" w:hAnsi="Tahoma" w:cs="Tahoma"/>
          <w:lang w:val="es-ES"/>
        </w:rPr>
        <w:t xml:space="preserve"> </w:t>
      </w:r>
      <w:r w:rsidRPr="00E5534C">
        <w:rPr>
          <w:rFonts w:ascii="Tahoma" w:hAnsi="Tahoma" w:cs="Tahoma"/>
        </w:rPr>
        <w:t>решение</w:t>
      </w:r>
      <w:r w:rsidRPr="00E5534C">
        <w:rPr>
          <w:rFonts w:ascii="Tahoma" w:hAnsi="Tahoma" w:cs="Tahoma"/>
          <w:lang w:val="es-ES"/>
        </w:rPr>
        <w:t xml:space="preserve"> </w:t>
      </w:r>
      <w:r w:rsidRPr="00E5534C">
        <w:rPr>
          <w:rFonts w:ascii="Tahoma" w:hAnsi="Tahoma" w:cs="Tahoma"/>
        </w:rPr>
        <w:t>требования</w:t>
      </w:r>
      <w:r w:rsidRPr="00E5534C">
        <w:rPr>
          <w:rFonts w:ascii="Tahoma" w:hAnsi="Tahoma" w:cs="Tahoma"/>
          <w:lang w:val="es-ES"/>
        </w:rPr>
        <w:t xml:space="preserve"> </w:t>
      </w:r>
      <w:r w:rsidRPr="00E5534C">
        <w:rPr>
          <w:rFonts w:ascii="Tahoma" w:hAnsi="Tahoma" w:cs="Tahoma"/>
        </w:rPr>
        <w:t>быть невыполненным</w:t>
      </w:r>
      <w:r w:rsidRPr="00E5534C">
        <w:rPr>
          <w:rFonts w:ascii="Tahoma" w:hAnsi="Tahoma" w:cs="Tahoma"/>
          <w:lang w:val="es-ES"/>
        </w:rPr>
        <w:t xml:space="preserve"> </w:t>
      </w:r>
      <w:r w:rsidRPr="00E5534C">
        <w:rPr>
          <w:rFonts w:ascii="Tahoma" w:hAnsi="Tahoma" w:cs="Tahoma"/>
        </w:rPr>
        <w:t>в случае</w:t>
      </w:r>
      <w:r w:rsidRPr="00E5534C">
        <w:rPr>
          <w:rFonts w:ascii="Tahoma" w:hAnsi="Tahoma" w:cs="Tahoma"/>
          <w:lang w:val="es-ES"/>
        </w:rPr>
        <w:t xml:space="preserve"> </w:t>
      </w:r>
      <w:r w:rsidRPr="00E5534C">
        <w:rPr>
          <w:rFonts w:ascii="Tahoma" w:hAnsi="Tahoma" w:cs="Tahoma"/>
        </w:rPr>
        <w:t>дело</w:t>
      </w:r>
      <w:r w:rsidRPr="00E5534C">
        <w:rPr>
          <w:rFonts w:ascii="Tahoma" w:hAnsi="Tahoma" w:cs="Tahoma"/>
          <w:lang w:val="es-ES"/>
        </w:rPr>
        <w:t xml:space="preserve"> </w:t>
      </w:r>
      <w:r w:rsidRPr="00E5534C">
        <w:rPr>
          <w:rFonts w:ascii="Tahoma" w:hAnsi="Tahoma" w:cs="Tahoma"/>
        </w:rPr>
        <w:t>подвергается обследованию</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в нем</w:t>
      </w:r>
      <w:r w:rsidRPr="00E5534C">
        <w:rPr>
          <w:rFonts w:ascii="Tahoma" w:hAnsi="Tahoma" w:cs="Tahoma"/>
          <w:lang w:val="es-ES"/>
        </w:rPr>
        <w:t xml:space="preserve"> </w:t>
      </w:r>
      <w:r w:rsidRPr="00E5534C">
        <w:rPr>
          <w:rFonts w:ascii="Tahoma" w:hAnsi="Tahoma" w:cs="Tahoma"/>
        </w:rPr>
        <w:t>доступный</w:t>
      </w:r>
      <w:r w:rsidRPr="00E5534C">
        <w:rPr>
          <w:rFonts w:ascii="Tahoma" w:hAnsi="Tahoma" w:cs="Tahoma"/>
          <w:lang w:val="es-ES"/>
        </w:rPr>
        <w:t xml:space="preserve"> </w:t>
      </w:r>
      <w:r w:rsidRPr="00E5534C">
        <w:rPr>
          <w:rFonts w:ascii="Tahoma" w:hAnsi="Tahoma" w:cs="Tahoma"/>
        </w:rPr>
        <w:t>доказательств</w:t>
      </w:r>
      <w:r w:rsidRPr="00E5534C">
        <w:rPr>
          <w:rFonts w:ascii="Tahoma" w:hAnsi="Tahoma" w:cs="Tahoma"/>
          <w:lang w:val="es-ES"/>
        </w:rPr>
        <w:t xml:space="preserve"> </w:t>
      </w:r>
      <w:r w:rsidRPr="00E5534C">
        <w:rPr>
          <w:rFonts w:ascii="Tahoma" w:hAnsi="Tahoma" w:cs="Tahoma"/>
        </w:rPr>
        <w:t>основа</w:t>
      </w:r>
      <w:r w:rsidRPr="00E5534C">
        <w:rPr>
          <w:rFonts w:ascii="Tahoma" w:hAnsi="Tahoma" w:cs="Tahoma"/>
          <w:lang w:val="es-ES"/>
        </w:rPr>
        <w:t xml:space="preserve"> </w:t>
      </w:r>
      <w:r w:rsidRPr="00E5534C">
        <w:rPr>
          <w:rFonts w:ascii="Tahoma" w:hAnsi="Tahoma" w:cs="Tahoma"/>
        </w:rPr>
        <w:t>на и</w:t>
      </w:r>
      <w:r w:rsidRPr="00E5534C">
        <w:rPr>
          <w:rFonts w:ascii="Tahoma" w:hAnsi="Tahoma" w:cs="Tahoma"/>
          <w:lang w:val="es-ES"/>
        </w:rPr>
        <w:t xml:space="preserve">​ </w:t>
      </w:r>
      <w:r w:rsidRPr="00E5534C">
        <w:rPr>
          <w:rFonts w:ascii="Tahoma" w:hAnsi="Tahoma" w:cs="Tahoma"/>
        </w:rPr>
        <w:t>истец</w:t>
      </w:r>
      <w:r w:rsidRPr="00E5534C">
        <w:rPr>
          <w:rFonts w:ascii="Tahoma" w:hAnsi="Tahoma" w:cs="Tahoma"/>
          <w:lang w:val="es-ES"/>
        </w:rPr>
        <w:t xml:space="preserve"> </w:t>
      </w:r>
      <w:r w:rsidRPr="00E5534C">
        <w:rPr>
          <w:rFonts w:ascii="Tahoma" w:hAnsi="Tahoma" w:cs="Tahoma"/>
        </w:rPr>
        <w:t>цит.</w:t>
      </w:r>
      <w:r w:rsidRPr="00E5534C">
        <w:rPr>
          <w:rFonts w:ascii="Tahoma" w:hAnsi="Tahoma" w:cs="Tahoma"/>
          <w:lang w:val="es-ES"/>
        </w:rPr>
        <w:t xml:space="preserve"> </w:t>
      </w:r>
      <w:r w:rsidRPr="00E5534C">
        <w:rPr>
          <w:rFonts w:ascii="Tahoma" w:hAnsi="Tahoma" w:cs="Tahoma"/>
        </w:rPr>
        <w:t>это</w:t>
      </w:r>
      <w:r w:rsidRPr="00E5534C">
        <w:rPr>
          <w:rFonts w:ascii="Tahoma" w:hAnsi="Tahoma" w:cs="Tahoma"/>
          <w:lang w:val="es-ES"/>
        </w:rPr>
        <w:t xml:space="preserve"> </w:t>
      </w:r>
      <w:r w:rsidRPr="00E5534C">
        <w:rPr>
          <w:rFonts w:ascii="Tahoma" w:hAnsi="Tahoma" w:cs="Tahoma"/>
        </w:rPr>
        <w:t xml:space="preserve">факты , </w:t>
      </w:r>
      <w:r w:rsidRPr="00E5534C">
        <w:rPr>
          <w:rFonts w:ascii="Tahoma" w:hAnsi="Tahoma" w:cs="Tahoma"/>
          <w:lang w:val="es-ES"/>
        </w:rPr>
        <w:t xml:space="preserve">которые </w:t>
      </w:r>
      <w:r w:rsidRPr="00E5534C">
        <w:rPr>
          <w:rFonts w:ascii="Tahoma" w:hAnsi="Tahoma" w:cs="Tahoma"/>
        </w:rPr>
        <w:t>предмет</w:t>
      </w:r>
      <w:r w:rsidRPr="00E5534C">
        <w:rPr>
          <w:rFonts w:ascii="Tahoma" w:hAnsi="Tahoma" w:cs="Tahoma"/>
          <w:lang w:val="es-ES"/>
        </w:rPr>
        <w:t xml:space="preserve"> </w:t>
      </w:r>
      <w:r w:rsidRPr="00E5534C">
        <w:rPr>
          <w:rFonts w:ascii="Tahoma" w:hAnsi="Tahoma" w:cs="Tahoma"/>
        </w:rPr>
        <w:t>являются</w:t>
      </w:r>
      <w:r w:rsidRPr="00E5534C">
        <w:rPr>
          <w:rFonts w:ascii="Tahoma" w:hAnsi="Tahoma" w:cs="Tahoma"/>
          <w:lang w:val="es-ES"/>
        </w:rPr>
        <w:t xml:space="preserve"> </w:t>
      </w:r>
      <w:r w:rsidRPr="00E5534C">
        <w:rPr>
          <w:rFonts w:ascii="Tahoma" w:hAnsi="Tahoma" w:cs="Tahoma"/>
        </w:rPr>
        <w:t>подтверждение</w:t>
      </w:r>
      <w:r w:rsidRPr="00E5534C">
        <w:rPr>
          <w:rFonts w:ascii="Tahoma" w:hAnsi="Tahoma" w:cs="Tahoma"/>
          <w:lang w:val="es-ES"/>
        </w:rPr>
        <w:t xml:space="preserve"> </w:t>
      </w:r>
      <w:r w:rsidRPr="00E5534C">
        <w:rPr>
          <w:rFonts w:ascii="Tahoma" w:hAnsi="Tahoma" w:cs="Tahoma"/>
        </w:rPr>
        <w:t>респондент</w:t>
      </w:r>
      <w:r w:rsidRPr="00E5534C">
        <w:rPr>
          <w:rFonts w:ascii="Tahoma" w:hAnsi="Tahoma" w:cs="Tahoma"/>
          <w:lang w:val="es-ES"/>
        </w:rPr>
        <w:t xml:space="preserve"> </w:t>
      </w:r>
      <w:r w:rsidRPr="00E5534C">
        <w:rPr>
          <w:rFonts w:ascii="Tahoma" w:hAnsi="Tahoma" w:cs="Tahoma"/>
        </w:rPr>
        <w:t>владение</w:t>
      </w:r>
      <w:r w:rsidRPr="00E5534C">
        <w:rPr>
          <w:rFonts w:ascii="Tahoma" w:hAnsi="Tahoma" w:cs="Tahoma"/>
          <w:lang w:val="es-ES"/>
        </w:rPr>
        <w:t xml:space="preserve"> </w:t>
      </w:r>
      <w:r w:rsidRPr="00E5534C">
        <w:rPr>
          <w:rFonts w:ascii="Tahoma" w:hAnsi="Tahoma" w:cs="Tahoma"/>
        </w:rPr>
        <w:t>под</w:t>
      </w:r>
      <w:r w:rsidRPr="00E5534C">
        <w:rPr>
          <w:rFonts w:ascii="Tahoma" w:hAnsi="Tahoma" w:cs="Tahoma"/>
          <w:lang w:val="es-ES"/>
        </w:rPr>
        <w:t xml:space="preserve"> </w:t>
      </w:r>
      <w:r w:rsidRPr="00E5534C">
        <w:rPr>
          <w:rFonts w:ascii="Tahoma" w:hAnsi="Tahoma" w:cs="Tahoma"/>
        </w:rPr>
        <w:t>расположен</w:t>
      </w:r>
      <w:r w:rsidRPr="00E5534C">
        <w:rPr>
          <w:rFonts w:ascii="Tahoma" w:hAnsi="Tahoma" w:cs="Tahoma"/>
          <w:lang w:val="es-ES"/>
        </w:rPr>
        <w:t xml:space="preserve"> </w:t>
      </w:r>
      <w:r w:rsidRPr="00E5534C">
        <w:rPr>
          <w:rFonts w:ascii="Tahoma" w:hAnsi="Tahoma" w:cs="Tahoma"/>
        </w:rPr>
        <w:t xml:space="preserve">с учетом доказательств </w:t>
      </w:r>
      <w:r w:rsidRPr="00E5534C">
        <w:rPr>
          <w:rFonts w:ascii="Tahoma" w:hAnsi="Tahoma" w:cs="Tahoma"/>
          <w:lang w:val="es-ES"/>
        </w:rPr>
        <w:t xml:space="preserve">, </w:t>
      </w:r>
      <w:r w:rsidRPr="00E5534C">
        <w:rPr>
          <w:rFonts w:ascii="Tahoma" w:hAnsi="Tahoma" w:cs="Tahoma"/>
        </w:rPr>
        <w:t>рассмотренных</w:t>
      </w:r>
      <w:r w:rsidRPr="00E5534C">
        <w:rPr>
          <w:rFonts w:ascii="Tahoma" w:hAnsi="Tahoma" w:cs="Tahoma"/>
          <w:lang w:val="es-ES"/>
        </w:rPr>
        <w:t xml:space="preserve"> </w:t>
      </w:r>
      <w:r w:rsidRPr="00E5534C">
        <w:rPr>
          <w:rFonts w:ascii="Tahoma" w:hAnsi="Tahoma" w:cs="Tahoma"/>
        </w:rPr>
        <w:t>являются</w:t>
      </w:r>
      <w:r w:rsidRPr="00E5534C">
        <w:rPr>
          <w:rFonts w:ascii="Tahoma" w:hAnsi="Tahoma" w:cs="Tahoma"/>
          <w:lang w:val="es-ES"/>
        </w:rPr>
        <w:t xml:space="preserve"> </w:t>
      </w:r>
      <w:r w:rsidRPr="00E5534C">
        <w:rPr>
          <w:rFonts w:ascii="Tahoma" w:hAnsi="Tahoma" w:cs="Tahoma"/>
        </w:rPr>
        <w:t xml:space="preserve">одобренный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9 </w:t>
      </w:r>
      <w:r w:rsidRPr="00E5534C">
        <w:rPr>
          <w:rFonts w:ascii="Tahoma" w:hAnsi="Tahoma" w:cs="Tahoma"/>
        </w:rPr>
        <w:t>суд</w:t>
      </w:r>
      <w:r w:rsidRPr="00E5534C">
        <w:rPr>
          <w:rFonts w:ascii="Tahoma" w:hAnsi="Tahoma" w:cs="Tahoma"/>
          <w:lang w:val="es-ES"/>
        </w:rPr>
        <w:t xml:space="preserve"> </w:t>
      </w:r>
      <w:r w:rsidRPr="00E5534C">
        <w:rPr>
          <w:rFonts w:ascii="Tahoma" w:hAnsi="Tahoma" w:cs="Tahoma"/>
        </w:rPr>
        <w:t>этот</w:t>
      </w:r>
      <w:r w:rsidRPr="00E5534C">
        <w:rPr>
          <w:rFonts w:ascii="Tahoma" w:hAnsi="Tahoma" w:cs="Tahoma"/>
          <w:lang w:val="es-ES"/>
        </w:rPr>
        <w:t xml:space="preserve"> </w:t>
      </w:r>
      <w:r w:rsidRPr="00E5534C">
        <w:rPr>
          <w:rFonts w:ascii="Tahoma" w:hAnsi="Tahoma" w:cs="Tahoma"/>
        </w:rPr>
        <w:t>покупка</w:t>
      </w:r>
      <w:r w:rsidRPr="00E5534C">
        <w:rPr>
          <w:rFonts w:ascii="Tahoma" w:hAnsi="Tahoma" w:cs="Tahoma"/>
          <w:lang w:val="es-ES"/>
        </w:rPr>
        <w:t xml:space="preserve"> </w:t>
      </w:r>
      <w:r w:rsidRPr="00E5534C">
        <w:rPr>
          <w:rFonts w:ascii="Tahoma" w:hAnsi="Tahoma" w:cs="Tahoma"/>
        </w:rPr>
        <w:t>к процессу</w:t>
      </w:r>
      <w:r w:rsidRPr="00E5534C">
        <w:rPr>
          <w:rFonts w:ascii="Tahoma" w:hAnsi="Tahoma" w:cs="Tahoma"/>
          <w:lang w:val="es-ES"/>
        </w:rPr>
        <w:t xml:space="preserve"> </w:t>
      </w:r>
      <w:r w:rsidRPr="00E5534C">
        <w:rPr>
          <w:rFonts w:ascii="Tahoma" w:hAnsi="Tahoma" w:cs="Tahoma"/>
        </w:rPr>
        <w:t>касательно:</w:t>
      </w:r>
      <w:r w:rsidRPr="00E5534C">
        <w:rPr>
          <w:rFonts w:ascii="Tahoma" w:hAnsi="Tahoma" w:cs="Tahoma"/>
          <w:lang w:val="es-ES"/>
        </w:rPr>
        <w:t xml:space="preserve"> </w:t>
      </w:r>
      <w:r w:rsidRPr="00E5534C">
        <w:rPr>
          <w:rFonts w:ascii="Tahoma" w:hAnsi="Tahoma" w:cs="Tahoma"/>
        </w:rPr>
        <w:t>этот</w:t>
      </w:r>
      <w:r w:rsidRPr="00E5534C">
        <w:rPr>
          <w:rFonts w:ascii="Tahoma" w:hAnsi="Tahoma" w:cs="Tahoma"/>
          <w:lang w:val="es-ES"/>
        </w:rPr>
        <w:t xml:space="preserve"> </w:t>
      </w:r>
      <w:r w:rsidRPr="00E5534C">
        <w:rPr>
          <w:rFonts w:ascii="Tahoma" w:hAnsi="Tahoma" w:cs="Tahoma"/>
        </w:rPr>
        <w:t>поделиться</w:t>
      </w:r>
      <w:r w:rsidRPr="00E5534C">
        <w:rPr>
          <w:rFonts w:ascii="Tahoma" w:hAnsi="Tahoma" w:cs="Tahoma"/>
          <w:lang w:val="es-ES"/>
        </w:rPr>
        <w:t xml:space="preserve"> </w:t>
      </w:r>
      <w:r w:rsidRPr="00E5534C">
        <w:rPr>
          <w:rFonts w:ascii="Tahoma" w:hAnsi="Tahoma" w:cs="Tahoma"/>
        </w:rPr>
        <w:t>намеревался</w:t>
      </w:r>
      <w:r w:rsidRPr="00E5534C">
        <w:rPr>
          <w:rFonts w:ascii="Tahoma" w:hAnsi="Tahoma" w:cs="Tahoma"/>
          <w:lang w:val="es-ES"/>
        </w:rPr>
        <w:t xml:space="preserve"> </w:t>
      </w:r>
      <w:r w:rsidRPr="00E5534C">
        <w:rPr>
          <w:rFonts w:ascii="Tahoma" w:hAnsi="Tahoma" w:cs="Tahoma"/>
        </w:rPr>
        <w:t>споры</w:t>
      </w:r>
      <w:r w:rsidRPr="00E5534C">
        <w:rPr>
          <w:rFonts w:ascii="Tahoma" w:hAnsi="Tahoma" w:cs="Tahoma"/>
          <w:lang w:val="es-ES"/>
        </w:rPr>
        <w:t xml:space="preserve"> </w:t>
      </w:r>
      <w:r w:rsidRPr="00E5534C">
        <w:rPr>
          <w:rFonts w:ascii="Tahoma" w:hAnsi="Tahoma" w:cs="Tahoma"/>
        </w:rPr>
        <w:t>касательно</w:t>
      </w:r>
      <w:r w:rsidRPr="00E5534C">
        <w:rPr>
          <w:rFonts w:ascii="Tahoma" w:hAnsi="Tahoma" w:cs="Tahoma"/>
          <w:lang w:val="es-ES"/>
        </w:rPr>
        <w:t xml:space="preserve"> </w:t>
      </w:r>
      <w:r w:rsidRPr="00E5534C">
        <w:rPr>
          <w:rFonts w:ascii="Tahoma" w:hAnsi="Tahoma" w:cs="Tahoma"/>
        </w:rPr>
        <w:t>его/её</w:t>
      </w:r>
      <w:r w:rsidRPr="00E5534C">
        <w:rPr>
          <w:rFonts w:ascii="Tahoma" w:hAnsi="Tahoma" w:cs="Tahoma"/>
          <w:lang w:val="es-ES"/>
        </w:rPr>
        <w:t xml:space="preserve"> </w:t>
      </w:r>
      <w:r w:rsidRPr="00E5534C">
        <w:rPr>
          <w:rFonts w:ascii="Tahoma" w:hAnsi="Tahoma" w:cs="Tahoma"/>
        </w:rPr>
        <w:t>в ходе разбирательства</w:t>
      </w:r>
      <w:r w:rsidRPr="00E5534C">
        <w:rPr>
          <w:rFonts w:ascii="Tahoma" w:hAnsi="Tahoma" w:cs="Tahoma"/>
          <w:lang w:val="es-ES"/>
        </w:rPr>
        <w:t xml:space="preserve"> </w:t>
      </w:r>
      <w:r w:rsidRPr="00E5534C">
        <w:rPr>
          <w:rFonts w:ascii="Tahoma" w:hAnsi="Tahoma" w:cs="Tahoma"/>
        </w:rPr>
        <w:t>в ходе исследования</w:t>
      </w:r>
      <w:r w:rsidRPr="00E5534C">
        <w:rPr>
          <w:rFonts w:ascii="Tahoma" w:hAnsi="Tahoma" w:cs="Tahoma"/>
          <w:lang w:val="es-ES"/>
        </w:rPr>
        <w:t xml:space="preserve"> </w:t>
      </w:r>
      <w:r w:rsidRPr="00E5534C">
        <w:rPr>
          <w:rFonts w:ascii="Tahoma" w:hAnsi="Tahoma" w:cs="Tahoma"/>
        </w:rPr>
        <w:t>работы</w:t>
      </w:r>
      <w:r w:rsidRPr="00E5534C">
        <w:rPr>
          <w:rFonts w:ascii="Tahoma" w:hAnsi="Tahoma" w:cs="Tahoma"/>
          <w:lang w:val="es-ES"/>
        </w:rPr>
        <w:t xml:space="preserve"> </w:t>
      </w:r>
      <w:r w:rsidRPr="00E5534C">
        <w:rPr>
          <w:rFonts w:ascii="Tahoma" w:hAnsi="Tahoma" w:cs="Tahoma"/>
        </w:rPr>
        <w:t>соединяет</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один</w:t>
      </w:r>
      <w:r w:rsidRPr="00E5534C">
        <w:rPr>
          <w:rFonts w:ascii="Tahoma" w:hAnsi="Tahoma" w:cs="Tahoma"/>
          <w:lang w:val="es-ES"/>
        </w:rPr>
        <w:t xml:space="preserve"> </w:t>
      </w:r>
      <w:r w:rsidRPr="00E5534C">
        <w:rPr>
          <w:rFonts w:ascii="Tahoma" w:hAnsi="Tahoma" w:cs="Tahoma"/>
        </w:rPr>
        <w:t xml:space="preserve">в ходе разбирательства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10 </w:t>
      </w:r>
      <w:r w:rsidRPr="00E5534C">
        <w:rPr>
          <w:rFonts w:ascii="Tahoma" w:hAnsi="Tahoma" w:cs="Tahoma"/>
        </w:rPr>
        <w:t>Утверждение</w:t>
      </w:r>
      <w:r w:rsidRPr="00E5534C">
        <w:rPr>
          <w:rFonts w:ascii="Tahoma" w:hAnsi="Tahoma" w:cs="Tahoma"/>
          <w:lang w:val="es-ES"/>
        </w:rPr>
        <w:t xml:space="preserve"> </w:t>
      </w:r>
      <w:r w:rsidRPr="00E5534C">
        <w:rPr>
          <w:rFonts w:ascii="Tahoma" w:hAnsi="Tahoma" w:cs="Tahoma"/>
        </w:rPr>
        <w:t>разбирательства</w:t>
      </w:r>
      <w:r w:rsidRPr="00E5534C">
        <w:rPr>
          <w:rFonts w:ascii="Tahoma" w:hAnsi="Tahoma" w:cs="Tahoma"/>
          <w:lang w:val="es-ES"/>
        </w:rPr>
        <w:t xml:space="preserve"> </w:t>
      </w:r>
      <w:r w:rsidRPr="00E5534C">
        <w:rPr>
          <w:rFonts w:ascii="Tahoma" w:hAnsi="Tahoma" w:cs="Tahoma"/>
        </w:rPr>
        <w:t>принять</w:t>
      </w:r>
      <w:r w:rsidRPr="00E5534C">
        <w:rPr>
          <w:rFonts w:ascii="Tahoma" w:hAnsi="Tahoma" w:cs="Tahoma"/>
          <w:lang w:val="es-ES"/>
        </w:rPr>
        <w:t xml:space="preserve"> </w:t>
      </w:r>
      <w:r w:rsidRPr="00E5534C">
        <w:rPr>
          <w:rFonts w:ascii="Tahoma" w:hAnsi="Tahoma" w:cs="Tahoma"/>
        </w:rPr>
        <w:t>о</w:t>
      </w:r>
      <w:r w:rsidRPr="00E5534C">
        <w:rPr>
          <w:rFonts w:ascii="Tahoma" w:hAnsi="Tahoma" w:cs="Tahoma"/>
          <w:lang w:val="es-ES"/>
        </w:rPr>
        <w:t xml:space="preserve"> </w:t>
      </w:r>
      <w:r w:rsidRPr="00E5534C">
        <w:rPr>
          <w:rFonts w:ascii="Tahoma" w:hAnsi="Tahoma" w:cs="Tahoma"/>
        </w:rPr>
        <w:t>решение</w:t>
      </w:r>
      <w:r w:rsidRPr="00E5534C">
        <w:rPr>
          <w:rFonts w:ascii="Tahoma" w:hAnsi="Tahoma" w:cs="Tahoma"/>
          <w:lang w:val="es-ES"/>
        </w:rPr>
        <w:t xml:space="preserve"> </w:t>
      </w:r>
      <w:r w:rsidRPr="00E5534C">
        <w:rPr>
          <w:rFonts w:ascii="Tahoma" w:hAnsi="Tahoma" w:cs="Tahoma"/>
        </w:rPr>
        <w:t>немедленно</w:t>
      </w:r>
      <w:r w:rsidRPr="00E5534C">
        <w:rPr>
          <w:rFonts w:ascii="Tahoma" w:hAnsi="Tahoma" w:cs="Tahoma"/>
          <w:lang w:val="es-ES"/>
        </w:rPr>
        <w:t xml:space="preserve"> </w:t>
      </w:r>
      <w:r w:rsidRPr="00E5534C">
        <w:rPr>
          <w:rFonts w:ascii="Tahoma" w:hAnsi="Tahoma" w:cs="Tahoma"/>
        </w:rPr>
        <w:t>отправляется</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авторизовано</w:t>
      </w:r>
      <w:r w:rsidRPr="00E5534C">
        <w:rPr>
          <w:rFonts w:ascii="Tahoma" w:hAnsi="Tahoma" w:cs="Tahoma"/>
          <w:lang w:val="es-ES"/>
        </w:rPr>
        <w:t xml:space="preserve"> </w:t>
      </w:r>
      <w:r w:rsidRPr="00E5534C">
        <w:rPr>
          <w:rFonts w:ascii="Tahoma" w:hAnsi="Tahoma" w:cs="Tahoma"/>
        </w:rPr>
        <w:t>тело</w:t>
      </w:r>
      <w:r w:rsidRPr="00E5534C">
        <w:rPr>
          <w:rFonts w:ascii="Tahoma" w:hAnsi="Tahoma" w:cs="Tahoma"/>
          <w:lang w:val="es-ES"/>
        </w:rPr>
        <w:t xml:space="preserve"> </w:t>
      </w:r>
      <w:r w:rsidRPr="00E5534C">
        <w:rPr>
          <w:rFonts w:ascii="Tahoma" w:hAnsi="Tahoma" w:cs="Tahoma"/>
        </w:rPr>
        <w:t>официальный</w:t>
      </w:r>
      <w:r w:rsidRPr="00E5534C">
        <w:rPr>
          <w:rFonts w:ascii="Tahoma" w:hAnsi="Tahoma" w:cs="Tahoma"/>
          <w:lang w:val="es-ES"/>
        </w:rPr>
        <w:t xml:space="preserve"> </w:t>
      </w:r>
      <w:r w:rsidRPr="00E5534C">
        <w:rPr>
          <w:rFonts w:ascii="Tahoma" w:hAnsi="Tahoma" w:cs="Tahoma"/>
        </w:rPr>
        <w:t>электронный</w:t>
      </w:r>
      <w:r w:rsidRPr="00E5534C">
        <w:rPr>
          <w:rFonts w:ascii="Tahoma" w:hAnsi="Tahoma" w:cs="Tahoma"/>
          <w:lang w:val="es-ES"/>
        </w:rPr>
        <w:t xml:space="preserve"> </w:t>
      </w:r>
      <w:r w:rsidRPr="00E5534C">
        <w:rPr>
          <w:rFonts w:ascii="Tahoma" w:hAnsi="Tahoma" w:cs="Tahoma"/>
        </w:rPr>
        <w:t>почта</w:t>
      </w:r>
      <w:r w:rsidRPr="00E5534C">
        <w:rPr>
          <w:rFonts w:ascii="Tahoma" w:hAnsi="Tahoma" w:cs="Tahoma"/>
          <w:lang w:val="es-ES"/>
        </w:rPr>
        <w:t xml:space="preserve"> </w:t>
      </w:r>
      <w:r w:rsidRPr="00E5534C">
        <w:rPr>
          <w:rFonts w:ascii="Tahoma" w:hAnsi="Tahoma" w:cs="Tahoma"/>
        </w:rPr>
        <w:t xml:space="preserve">Кому </w:t>
      </w:r>
      <w:r w:rsidRPr="00E5534C">
        <w:rPr>
          <w:rFonts w:ascii="Tahoma" w:hAnsi="Tahoma" w:cs="Tahoma"/>
          <w:lang w:val="es-ES"/>
        </w:rPr>
        <w:t xml:space="preserve">: </w:t>
      </w:r>
      <w:r w:rsidRPr="00E5534C">
        <w:rPr>
          <w:rFonts w:ascii="Tahoma" w:hAnsi="Tahoma" w:cs="Tahoma"/>
        </w:rPr>
        <w:t>Уполномоченному</w:t>
      </w:r>
      <w:r w:rsidRPr="00E5534C">
        <w:rPr>
          <w:rFonts w:ascii="Tahoma" w:hAnsi="Tahoma" w:cs="Tahoma"/>
          <w:lang w:val="es-ES"/>
        </w:rPr>
        <w:t xml:space="preserve"> </w:t>
      </w:r>
      <w:r w:rsidRPr="00E5534C">
        <w:rPr>
          <w:rFonts w:ascii="Tahoma" w:hAnsi="Tahoma" w:cs="Tahoma"/>
        </w:rPr>
        <w:t>тело</w:t>
      </w:r>
      <w:r w:rsidRPr="00E5534C">
        <w:rPr>
          <w:rFonts w:ascii="Tahoma" w:hAnsi="Tahoma" w:cs="Tahoma"/>
          <w:lang w:val="es-ES"/>
        </w:rPr>
        <w:t xml:space="preserve"> </w:t>
      </w:r>
      <w:r w:rsidRPr="00E5534C">
        <w:rPr>
          <w:rFonts w:ascii="Tahoma" w:hAnsi="Tahoma" w:cs="Tahoma"/>
        </w:rPr>
        <w:t>этот</w:t>
      </w:r>
      <w:r w:rsidRPr="00E5534C">
        <w:rPr>
          <w:rFonts w:ascii="Tahoma" w:hAnsi="Tahoma" w:cs="Tahoma"/>
          <w:lang w:val="es-ES"/>
        </w:rPr>
        <w:t xml:space="preserve"> </w:t>
      </w:r>
      <w:r w:rsidRPr="00E5534C">
        <w:rPr>
          <w:rFonts w:ascii="Tahoma" w:hAnsi="Tahoma" w:cs="Tahoma"/>
        </w:rPr>
        <w:t>с точкой</w:t>
      </w:r>
      <w:r w:rsidRPr="00E5534C">
        <w:rPr>
          <w:rFonts w:ascii="Tahoma" w:hAnsi="Tahoma" w:cs="Tahoma"/>
          <w:lang w:val="es-ES"/>
        </w:rPr>
        <w:t xml:space="preserve"> </w:t>
      </w:r>
      <w:r w:rsidRPr="00E5534C">
        <w:rPr>
          <w:rFonts w:ascii="Tahoma" w:hAnsi="Tahoma" w:cs="Tahoma"/>
        </w:rPr>
        <w:t>намеревался</w:t>
      </w:r>
      <w:r w:rsidRPr="00E5534C">
        <w:rPr>
          <w:rFonts w:ascii="Tahoma" w:hAnsi="Tahoma" w:cs="Tahoma"/>
          <w:lang w:val="es-ES"/>
        </w:rPr>
        <w:t xml:space="preserve"> </w:t>
      </w:r>
      <w:r w:rsidRPr="00E5534C">
        <w:rPr>
          <w:rFonts w:ascii="Tahoma" w:hAnsi="Tahoma" w:cs="Tahoma"/>
        </w:rPr>
        <w:t>решение</w:t>
      </w:r>
      <w:r w:rsidRPr="00E5534C">
        <w:rPr>
          <w:rFonts w:ascii="Tahoma" w:hAnsi="Tahoma" w:cs="Tahoma"/>
          <w:lang w:val="es-ES"/>
        </w:rPr>
        <w:t xml:space="preserve"> </w:t>
      </w:r>
      <w:r w:rsidRPr="00E5534C">
        <w:rPr>
          <w:rFonts w:ascii="Tahoma" w:hAnsi="Tahoma" w:cs="Tahoma"/>
        </w:rPr>
        <w:t>немедленно</w:t>
      </w:r>
      <w:r w:rsidRPr="00E5534C">
        <w:rPr>
          <w:rFonts w:ascii="Tahoma" w:hAnsi="Tahoma" w:cs="Tahoma"/>
          <w:lang w:val="es-ES"/>
        </w:rPr>
        <w:t xml:space="preserve"> </w:t>
      </w:r>
      <w:r w:rsidRPr="00E5534C">
        <w:rPr>
          <w:rFonts w:ascii="Tahoma" w:hAnsi="Tahoma" w:cs="Tahoma"/>
        </w:rPr>
        <w:t>публикация</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в информационном бюллетене:</w:t>
      </w:r>
      <w:r w:rsidRPr="00E5534C">
        <w:rPr>
          <w:rFonts w:ascii="Tahoma" w:hAnsi="Tahoma" w:cs="Tahoma"/>
          <w:lang w:val="es-ES"/>
        </w:rPr>
        <w:t xml:space="preserve"> </w:t>
      </w:r>
      <w:r w:rsidRPr="00E5534C">
        <w:rPr>
          <w:rFonts w:ascii="Tahoma" w:hAnsi="Tahoma" w:cs="Tahoma"/>
        </w:rPr>
        <w:t>отмечая</w:t>
      </w:r>
      <w:r w:rsidRPr="00E5534C">
        <w:rPr>
          <w:rFonts w:ascii="Tahoma" w:hAnsi="Tahoma" w:cs="Tahoma"/>
          <w:lang w:val="es-ES"/>
        </w:rPr>
        <w:t xml:space="preserve"> </w:t>
      </w:r>
      <w:r w:rsidRPr="00E5534C">
        <w:rPr>
          <w:rFonts w:ascii="Tahoma" w:hAnsi="Tahoma" w:cs="Tahoma"/>
        </w:rPr>
        <w:t>приостановка</w:t>
      </w:r>
      <w:r w:rsidRPr="00E5534C">
        <w:rPr>
          <w:rFonts w:ascii="Tahoma" w:hAnsi="Tahoma" w:cs="Tahoma"/>
          <w:lang w:val="es-ES"/>
        </w:rPr>
        <w:t xml:space="preserve"> </w:t>
      </w:r>
      <w:r w:rsidRPr="00E5534C">
        <w:rPr>
          <w:rFonts w:ascii="Tahoma" w:hAnsi="Tahoma" w:cs="Tahoma"/>
        </w:rPr>
        <w:t xml:space="preserve">день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11 </w:t>
      </w:r>
      <w:r w:rsidRPr="00E5534C">
        <w:rPr>
          <w:rFonts w:ascii="Tahoma" w:hAnsi="Tahoma" w:cs="Tahoma"/>
        </w:rPr>
        <w:t>Требовать</w:t>
      </w:r>
      <w:r w:rsidRPr="00E5534C">
        <w:rPr>
          <w:rFonts w:ascii="Tahoma" w:hAnsi="Tahoma" w:cs="Tahoma"/>
          <w:lang w:val="es-ES"/>
        </w:rPr>
        <w:t xml:space="preserve"> </w:t>
      </w:r>
      <w:r w:rsidRPr="00E5534C">
        <w:rPr>
          <w:rFonts w:ascii="Tahoma" w:hAnsi="Tahoma" w:cs="Tahoma"/>
        </w:rPr>
        <w:t>ответ</w:t>
      </w:r>
      <w:r w:rsidRPr="00E5534C">
        <w:rPr>
          <w:rFonts w:ascii="Tahoma" w:hAnsi="Tahoma" w:cs="Tahoma"/>
          <w:lang w:val="es-ES"/>
        </w:rPr>
        <w:t xml:space="preserve"> </w:t>
      </w:r>
      <w:r w:rsidRPr="00E5534C">
        <w:rPr>
          <w:rFonts w:ascii="Tahoma" w:hAnsi="Tahoma" w:cs="Tahoma"/>
        </w:rPr>
        <w:t>клиент</w:t>
      </w:r>
      <w:r w:rsidRPr="00E5534C">
        <w:rPr>
          <w:rFonts w:ascii="Tahoma" w:hAnsi="Tahoma" w:cs="Tahoma"/>
          <w:lang w:val="es-ES"/>
        </w:rPr>
        <w:t xml:space="preserve"> </w:t>
      </w:r>
      <w:r w:rsidRPr="00E5534C">
        <w:rPr>
          <w:rFonts w:ascii="Tahoma" w:hAnsi="Tahoma" w:cs="Tahoma"/>
        </w:rPr>
        <w:t>подарок</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петиция</w:t>
      </w:r>
      <w:r w:rsidRPr="00E5534C">
        <w:rPr>
          <w:rFonts w:ascii="Tahoma" w:hAnsi="Tahoma" w:cs="Tahoma"/>
          <w:lang w:val="es-ES"/>
        </w:rPr>
        <w:t xml:space="preserve"> </w:t>
      </w:r>
      <w:r w:rsidRPr="00E5534C">
        <w:rPr>
          <w:rFonts w:ascii="Tahoma" w:hAnsi="Tahoma" w:cs="Tahoma"/>
        </w:rPr>
        <w:t>разбирательства</w:t>
      </w:r>
      <w:r w:rsidRPr="00E5534C">
        <w:rPr>
          <w:rFonts w:ascii="Tahoma" w:hAnsi="Tahoma" w:cs="Tahoma"/>
          <w:lang w:val="es-ES"/>
        </w:rPr>
        <w:t xml:space="preserve"> </w:t>
      </w:r>
      <w:r w:rsidRPr="00E5534C">
        <w:rPr>
          <w:rFonts w:ascii="Tahoma" w:hAnsi="Tahoma" w:cs="Tahoma"/>
        </w:rPr>
        <w:t>принять</w:t>
      </w:r>
      <w:r w:rsidRPr="00E5534C">
        <w:rPr>
          <w:rFonts w:ascii="Tahoma" w:hAnsi="Tahoma" w:cs="Tahoma"/>
          <w:lang w:val="es-ES"/>
        </w:rPr>
        <w:t xml:space="preserve"> </w:t>
      </w:r>
      <w:r w:rsidRPr="00E5534C">
        <w:rPr>
          <w:rFonts w:ascii="Tahoma" w:hAnsi="Tahoma" w:cs="Tahoma"/>
        </w:rPr>
        <w:t>о</w:t>
      </w:r>
      <w:r w:rsidRPr="00E5534C">
        <w:rPr>
          <w:rFonts w:ascii="Tahoma" w:hAnsi="Tahoma" w:cs="Tahoma"/>
          <w:lang w:val="es-ES"/>
        </w:rPr>
        <w:t xml:space="preserve"> </w:t>
      </w:r>
      <w:r w:rsidRPr="00E5534C">
        <w:rPr>
          <w:rFonts w:ascii="Tahoma" w:hAnsi="Tahoma" w:cs="Tahoma"/>
        </w:rPr>
        <w:t>решение</w:t>
      </w:r>
      <w:r w:rsidRPr="00E5534C">
        <w:rPr>
          <w:rFonts w:ascii="Tahoma" w:hAnsi="Tahoma" w:cs="Tahoma"/>
          <w:lang w:val="es-ES"/>
        </w:rPr>
        <w:t xml:space="preserve"> </w:t>
      </w:r>
      <w:r w:rsidRPr="00E5534C">
        <w:rPr>
          <w:rFonts w:ascii="Tahoma" w:hAnsi="Tahoma" w:cs="Tahoma"/>
        </w:rPr>
        <w:t>от получения</w:t>
      </w:r>
      <w:r w:rsidRPr="00E5534C">
        <w:rPr>
          <w:rFonts w:ascii="Tahoma" w:hAnsi="Tahoma" w:cs="Tahoma"/>
          <w:lang w:val="es-ES"/>
        </w:rPr>
        <w:t xml:space="preserve"> </w:t>
      </w:r>
      <w:r w:rsidRPr="00E5534C">
        <w:rPr>
          <w:rFonts w:ascii="Tahoma" w:hAnsi="Tahoma" w:cs="Tahoma"/>
        </w:rPr>
        <w:t>затем:</w:t>
      </w:r>
      <w:r w:rsidRPr="00E5534C">
        <w:rPr>
          <w:rFonts w:ascii="Tahoma" w:hAnsi="Tahoma" w:cs="Tahoma"/>
          <w:lang w:val="es-ES"/>
        </w:rPr>
        <w:t xml:space="preserve"> </w:t>
      </w:r>
      <w:r w:rsidRPr="00E5534C">
        <w:rPr>
          <w:rFonts w:ascii="Tahoma" w:hAnsi="Tahoma" w:cs="Tahoma"/>
        </w:rPr>
        <w:t>пятидневный</w:t>
      </w:r>
      <w:r w:rsidRPr="00E5534C">
        <w:rPr>
          <w:rFonts w:ascii="Tahoma" w:hAnsi="Tahoma" w:cs="Tahoma"/>
          <w:lang w:val="es-ES"/>
        </w:rPr>
        <w:t xml:space="preserve"> </w:t>
      </w:r>
      <w:r w:rsidRPr="00E5534C">
        <w:rPr>
          <w:rFonts w:ascii="Tahoma" w:hAnsi="Tahoma" w:cs="Tahoma"/>
        </w:rPr>
        <w:t xml:space="preserve">в установленный срок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12. 12 </w:t>
      </w:r>
      <w:r w:rsidRPr="00E5534C">
        <w:rPr>
          <w:rFonts w:ascii="Tahoma" w:hAnsi="Tahoma" w:cs="Tahoma"/>
        </w:rPr>
        <w:t xml:space="preserve">По </w:t>
      </w:r>
      <w:r w:rsidRPr="00E5534C">
        <w:rPr>
          <w:rFonts w:ascii="Tahoma" w:hAnsi="Tahoma" w:cs="Tahoma"/>
          <w:lang w:val="hy-AM"/>
        </w:rPr>
        <w:t>существу</w:t>
      </w:r>
      <w:r w:rsidRPr="00E5534C">
        <w:rPr>
          <w:rFonts w:ascii="Tahoma" w:hAnsi="Tahoma" w:cs="Tahoma"/>
          <w:lang w:val="es-ES"/>
        </w:rPr>
        <w:t xml:space="preserve"> </w:t>
      </w:r>
      <w:r w:rsidRPr="00E5534C">
        <w:rPr>
          <w:rFonts w:ascii="Tahoma" w:hAnsi="Tahoma" w:cs="Tahoma"/>
        </w:rPr>
        <w:t>участник</w:t>
      </w:r>
      <w:r w:rsidRPr="00E5534C">
        <w:rPr>
          <w:rFonts w:ascii="Tahoma" w:hAnsi="Tahoma" w:cs="Tahoma"/>
          <w:lang w:val="es-ES"/>
        </w:rPr>
        <w:t xml:space="preserve"> </w:t>
      </w:r>
      <w:r w:rsidRPr="00E5534C">
        <w:rPr>
          <w:rFonts w:ascii="Tahoma" w:hAnsi="Tahoma" w:cs="Tahoma"/>
        </w:rPr>
        <w:t>лица</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их</w:t>
      </w:r>
      <w:r w:rsidRPr="00E5534C">
        <w:rPr>
          <w:rFonts w:ascii="Tahoma" w:hAnsi="Tahoma" w:cs="Tahoma"/>
          <w:lang w:val="es-ES"/>
        </w:rPr>
        <w:t xml:space="preserve"> </w:t>
      </w:r>
      <w:r w:rsidRPr="00E5534C">
        <w:rPr>
          <w:rFonts w:ascii="Tahoma" w:hAnsi="Tahoma" w:cs="Tahoma"/>
        </w:rPr>
        <w:t>представители</w:t>
      </w:r>
      <w:r w:rsidRPr="00E5534C">
        <w:rPr>
          <w:rFonts w:ascii="Tahoma" w:hAnsi="Tahoma" w:cs="Tahoma"/>
          <w:lang w:val="es-ES"/>
        </w:rPr>
        <w:t xml:space="preserve"> </w:t>
      </w:r>
      <w:r w:rsidRPr="00E5534C">
        <w:rPr>
          <w:rFonts w:ascii="Tahoma" w:hAnsi="Tahoma" w:cs="Tahoma"/>
        </w:rPr>
        <w:t>судебный</w:t>
      </w:r>
      <w:r w:rsidRPr="00E5534C">
        <w:rPr>
          <w:rFonts w:ascii="Tahoma" w:hAnsi="Tahoma" w:cs="Tahoma"/>
          <w:lang w:val="es-ES"/>
        </w:rPr>
        <w:t xml:space="preserve"> </w:t>
      </w:r>
      <w:r w:rsidRPr="00E5534C">
        <w:rPr>
          <w:rFonts w:ascii="Tahoma" w:hAnsi="Tahoma" w:cs="Tahoma"/>
        </w:rPr>
        <w:t>сессия</w:t>
      </w:r>
      <w:r w:rsidRPr="00E5534C">
        <w:rPr>
          <w:rFonts w:ascii="Tahoma" w:hAnsi="Tahoma" w:cs="Tahoma"/>
          <w:lang w:val="es-ES"/>
        </w:rPr>
        <w:t xml:space="preserve"> </w:t>
      </w:r>
      <w:r w:rsidRPr="00E5534C">
        <w:rPr>
          <w:rFonts w:ascii="Tahoma" w:hAnsi="Tahoma" w:cs="Tahoma"/>
        </w:rPr>
        <w:t>время</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 xml:space="preserve">дикий </w:t>
      </w:r>
      <w:r w:rsidRPr="00E5534C">
        <w:rPr>
          <w:rFonts w:ascii="Tahoma" w:hAnsi="Tahoma" w:cs="Tahoma"/>
          <w:lang w:val="es-ES"/>
        </w:rPr>
        <w:t xml:space="preserve">, </w:t>
      </w:r>
      <w:r w:rsidRPr="00E5534C">
        <w:rPr>
          <w:rFonts w:ascii="Tahoma" w:hAnsi="Tahoma" w:cs="Tahoma"/>
        </w:rPr>
        <w:t>как</w:t>
      </w:r>
      <w:r w:rsidRPr="00E5534C">
        <w:rPr>
          <w:rFonts w:ascii="Tahoma" w:hAnsi="Tahoma" w:cs="Tahoma"/>
          <w:lang w:val="es-ES"/>
        </w:rPr>
        <w:t xml:space="preserve"> </w:t>
      </w:r>
      <w:r w:rsidRPr="00E5534C">
        <w:rPr>
          <w:rFonts w:ascii="Tahoma" w:hAnsi="Tahoma" w:cs="Tahoma"/>
        </w:rPr>
        <w:t>также</w:t>
      </w:r>
      <w:r w:rsidRPr="00E5534C">
        <w:rPr>
          <w:rFonts w:ascii="Tahoma" w:hAnsi="Tahoma" w:cs="Tahoma"/>
          <w:lang w:val="es-ES"/>
        </w:rPr>
        <w:t xml:space="preserve"> </w:t>
      </w:r>
      <w:r w:rsidRPr="00E5534C">
        <w:rPr>
          <w:rFonts w:ascii="Tahoma" w:hAnsi="Tahoma" w:cs="Tahoma"/>
        </w:rPr>
        <w:t>По закону</w:t>
      </w:r>
      <w:r w:rsidRPr="00E5534C">
        <w:rPr>
          <w:rFonts w:ascii="Tahoma" w:hAnsi="Tahoma" w:cs="Tahoma"/>
          <w:lang w:val="es-ES"/>
        </w:rPr>
        <w:t xml:space="preserve"> </w:t>
      </w:r>
      <w:r w:rsidRPr="00E5534C">
        <w:rPr>
          <w:rFonts w:ascii="Tahoma" w:hAnsi="Tahoma" w:cs="Tahoma"/>
        </w:rPr>
        <w:t>намеревался</w:t>
      </w:r>
      <w:r w:rsidRPr="00E5534C">
        <w:rPr>
          <w:rFonts w:ascii="Tahoma" w:hAnsi="Tahoma" w:cs="Tahoma"/>
          <w:lang w:val="es-ES"/>
        </w:rPr>
        <w:t xml:space="preserve"> </w:t>
      </w:r>
      <w:r w:rsidRPr="00E5534C">
        <w:rPr>
          <w:rFonts w:ascii="Tahoma" w:hAnsi="Tahoma" w:cs="Tahoma"/>
        </w:rPr>
        <w:t>в случаях</w:t>
      </w:r>
      <w:r w:rsidRPr="00E5534C">
        <w:rPr>
          <w:rFonts w:ascii="Tahoma" w:hAnsi="Tahoma" w:cs="Tahoma"/>
          <w:lang w:val="es-ES"/>
        </w:rPr>
        <w:t xml:space="preserve"> </w:t>
      </w:r>
      <w:r w:rsidRPr="00E5534C">
        <w:rPr>
          <w:rFonts w:ascii="Tahoma" w:hAnsi="Tahoma" w:cs="Tahoma"/>
        </w:rPr>
        <w:t>отдельно</w:t>
      </w:r>
      <w:r w:rsidRPr="00E5534C">
        <w:rPr>
          <w:rFonts w:ascii="Tahoma" w:hAnsi="Tahoma" w:cs="Tahoma"/>
          <w:lang w:val="es-ES"/>
        </w:rPr>
        <w:t xml:space="preserve"> </w:t>
      </w:r>
      <w:r w:rsidRPr="00E5534C">
        <w:rPr>
          <w:rFonts w:ascii="Tahoma" w:hAnsi="Tahoma" w:cs="Tahoma"/>
        </w:rPr>
        <w:t>процедурный</w:t>
      </w:r>
      <w:r w:rsidRPr="00E5534C">
        <w:rPr>
          <w:rFonts w:ascii="Tahoma" w:hAnsi="Tahoma" w:cs="Tahoma"/>
          <w:lang w:val="es-ES"/>
        </w:rPr>
        <w:t xml:space="preserve"> </w:t>
      </w:r>
      <w:r w:rsidRPr="00E5534C">
        <w:rPr>
          <w:rFonts w:ascii="Tahoma" w:hAnsi="Tahoma" w:cs="Tahoma"/>
        </w:rPr>
        <w:t>действия</w:t>
      </w:r>
      <w:r w:rsidRPr="00E5534C">
        <w:rPr>
          <w:rFonts w:ascii="Tahoma" w:hAnsi="Tahoma" w:cs="Tahoma"/>
          <w:lang w:val="es-ES"/>
        </w:rPr>
        <w:t xml:space="preserve"> </w:t>
      </w:r>
      <w:r w:rsidRPr="00E5534C">
        <w:rPr>
          <w:rFonts w:ascii="Tahoma" w:hAnsi="Tahoma" w:cs="Tahoma"/>
        </w:rPr>
        <w:t>выполнять</w:t>
      </w:r>
      <w:r w:rsidRPr="00E5534C">
        <w:rPr>
          <w:rFonts w:ascii="Tahoma" w:hAnsi="Tahoma" w:cs="Tahoma"/>
          <w:lang w:val="es-ES"/>
        </w:rPr>
        <w:t xml:space="preserve"> </w:t>
      </w:r>
      <w:r w:rsidRPr="00E5534C">
        <w:rPr>
          <w:rFonts w:ascii="Tahoma" w:hAnsi="Tahoma" w:cs="Tahoma"/>
        </w:rPr>
        <w:t>о</w:t>
      </w:r>
      <w:r w:rsidRPr="00E5534C">
        <w:rPr>
          <w:rFonts w:ascii="Tahoma" w:hAnsi="Tahoma" w:cs="Tahoma"/>
          <w:lang w:val="es-ES"/>
        </w:rPr>
        <w:t xml:space="preserve"> </w:t>
      </w:r>
      <w:r w:rsidRPr="00E5534C">
        <w:rPr>
          <w:rFonts w:ascii="Tahoma" w:hAnsi="Tahoma" w:cs="Tahoma"/>
        </w:rPr>
        <w:t>уведомлен</w:t>
      </w:r>
      <w:r w:rsidRPr="00E5534C">
        <w:rPr>
          <w:rFonts w:ascii="Tahoma" w:hAnsi="Tahoma" w:cs="Tahoma"/>
          <w:lang w:val="es-ES"/>
        </w:rPr>
        <w:t xml:space="preserve"> </w:t>
      </w:r>
      <w:r w:rsidRPr="00E5534C">
        <w:rPr>
          <w:rFonts w:ascii="Tahoma" w:hAnsi="Tahoma" w:cs="Tahoma"/>
        </w:rPr>
        <w:t>являются</w:t>
      </w:r>
      <w:r w:rsidRPr="00E5534C">
        <w:rPr>
          <w:rFonts w:ascii="Tahoma" w:hAnsi="Tahoma" w:cs="Tahoma"/>
          <w:lang w:val="es-ES"/>
        </w:rPr>
        <w:t xml:space="preserve"> </w:t>
      </w:r>
      <w:r w:rsidRPr="00E5534C">
        <w:rPr>
          <w:rFonts w:ascii="Tahoma" w:hAnsi="Tahoma" w:cs="Tahoma"/>
        </w:rPr>
        <w:t>электронный</w:t>
      </w:r>
      <w:r w:rsidRPr="00E5534C">
        <w:rPr>
          <w:rFonts w:ascii="Tahoma" w:hAnsi="Tahoma" w:cs="Tahoma"/>
          <w:lang w:val="es-ES"/>
        </w:rPr>
        <w:t xml:space="preserve"> </w:t>
      </w:r>
      <w:r w:rsidRPr="00E5534C">
        <w:rPr>
          <w:rFonts w:ascii="Tahoma" w:hAnsi="Tahoma" w:cs="Tahoma"/>
        </w:rPr>
        <w:t>коммуникация</w:t>
      </w:r>
      <w:r w:rsidRPr="00E5534C">
        <w:rPr>
          <w:rFonts w:ascii="Tahoma" w:hAnsi="Tahoma" w:cs="Tahoma"/>
          <w:lang w:val="es-ES"/>
        </w:rPr>
        <w:t xml:space="preserve"> </w:t>
      </w:r>
      <w:r w:rsidRPr="00E5534C">
        <w:rPr>
          <w:rFonts w:ascii="Tahoma" w:hAnsi="Tahoma" w:cs="Tahoma"/>
        </w:rPr>
        <w:t>через</w:t>
      </w:r>
      <w:r w:rsidRPr="00E5534C">
        <w:rPr>
          <w:rFonts w:ascii="Tahoma" w:hAnsi="Tahoma" w:cs="Tahoma"/>
          <w:lang w:val="es-ES"/>
        </w:rPr>
        <w:t xml:space="preserve"> </w:t>
      </w:r>
      <w:r w:rsidRPr="00E5534C">
        <w:rPr>
          <w:rFonts w:ascii="Tahoma" w:hAnsi="Tahoma" w:cs="Tahoma"/>
        </w:rPr>
        <w:t>уведомления</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другой</w:t>
      </w:r>
      <w:r w:rsidRPr="00E5534C">
        <w:rPr>
          <w:rFonts w:ascii="Tahoma" w:hAnsi="Tahoma" w:cs="Tahoma"/>
          <w:lang w:val="es-ES"/>
        </w:rPr>
        <w:t xml:space="preserve"> </w:t>
      </w:r>
      <w:r w:rsidRPr="00E5534C">
        <w:rPr>
          <w:rFonts w:ascii="Tahoma" w:hAnsi="Tahoma" w:cs="Tahoma"/>
        </w:rPr>
        <w:t>документы</w:t>
      </w:r>
      <w:r w:rsidRPr="00E5534C">
        <w:rPr>
          <w:rFonts w:ascii="Tahoma" w:hAnsi="Tahoma" w:cs="Tahoma"/>
          <w:lang w:val="es-ES"/>
        </w:rPr>
        <w:t xml:space="preserve"> </w:t>
      </w:r>
      <w:r w:rsidRPr="00E5534C">
        <w:rPr>
          <w:rFonts w:ascii="Tahoma" w:hAnsi="Tahoma" w:cs="Tahoma"/>
        </w:rPr>
        <w:t xml:space="preserve">Статья </w:t>
      </w:r>
      <w:r w:rsidRPr="00E5534C">
        <w:rPr>
          <w:rFonts w:ascii="Tahoma" w:hAnsi="Tahoma" w:cs="Tahoma"/>
          <w:lang w:val="es-ES"/>
        </w:rPr>
        <w:t xml:space="preserve">97 </w:t>
      </w:r>
      <w:r w:rsidRPr="00E5534C">
        <w:rPr>
          <w:rFonts w:ascii="Tahoma" w:hAnsi="Tahoma" w:cs="Tahoma"/>
        </w:rPr>
        <w:t>Кодекса</w:t>
      </w:r>
      <w:r w:rsidRPr="00E5534C">
        <w:rPr>
          <w:rFonts w:ascii="Tahoma" w:hAnsi="Tahoma" w:cs="Tahoma"/>
          <w:lang w:val="es-ES"/>
        </w:rPr>
        <w:t xml:space="preserve"> </w:t>
      </w:r>
      <w:r w:rsidRPr="00E5534C">
        <w:rPr>
          <w:rFonts w:ascii="Tahoma" w:hAnsi="Tahoma" w:cs="Tahoma"/>
        </w:rPr>
        <w:t>по статье</w:t>
      </w:r>
      <w:r w:rsidRPr="00E5534C">
        <w:rPr>
          <w:rFonts w:ascii="Tahoma" w:hAnsi="Tahoma" w:cs="Tahoma"/>
          <w:lang w:val="es-ES"/>
        </w:rPr>
        <w:t xml:space="preserve"> </w:t>
      </w:r>
      <w:r w:rsidRPr="00E5534C">
        <w:rPr>
          <w:rFonts w:ascii="Tahoma" w:hAnsi="Tahoma" w:cs="Tahoma"/>
        </w:rPr>
        <w:t>определенный</w:t>
      </w:r>
      <w:r w:rsidRPr="00E5534C">
        <w:rPr>
          <w:rFonts w:ascii="Tahoma" w:hAnsi="Tahoma" w:cs="Tahoma"/>
          <w:lang w:val="es-ES"/>
        </w:rPr>
        <w:t xml:space="preserve"> </w:t>
      </w:r>
      <w:r w:rsidRPr="00E5534C">
        <w:rPr>
          <w:rFonts w:ascii="Tahoma" w:hAnsi="Tahoma" w:cs="Tahoma"/>
        </w:rPr>
        <w:t>чтобы</w:t>
      </w:r>
      <w:r w:rsidRPr="00E5534C">
        <w:rPr>
          <w:rFonts w:ascii="Tahoma" w:hAnsi="Tahoma" w:cs="Tahoma"/>
          <w:lang w:val="es-ES"/>
        </w:rPr>
        <w:t xml:space="preserve"> </w:t>
      </w:r>
      <w:r w:rsidRPr="00E5534C">
        <w:rPr>
          <w:rFonts w:ascii="Tahoma" w:hAnsi="Tahoma" w:cs="Tahoma"/>
        </w:rPr>
        <w:t>в приложении</w:t>
      </w:r>
      <w:r w:rsidRPr="00E5534C">
        <w:rPr>
          <w:rFonts w:ascii="Tahoma" w:hAnsi="Tahoma" w:cs="Tahoma"/>
          <w:lang w:val="es-ES"/>
        </w:rPr>
        <w:t xml:space="preserve"> </w:t>
      </w:r>
      <w:r w:rsidRPr="00E5534C">
        <w:rPr>
          <w:rFonts w:ascii="Tahoma" w:hAnsi="Tahoma" w:cs="Tahoma"/>
        </w:rPr>
        <w:t>упомянул</w:t>
      </w:r>
      <w:r w:rsidRPr="00E5534C">
        <w:rPr>
          <w:rFonts w:ascii="Tahoma" w:hAnsi="Tahoma" w:cs="Tahoma"/>
          <w:lang w:val="es-ES"/>
        </w:rPr>
        <w:t xml:space="preserve"> </w:t>
      </w:r>
      <w:r w:rsidRPr="00E5534C">
        <w:rPr>
          <w:rFonts w:ascii="Tahoma" w:hAnsi="Tahoma" w:cs="Tahoma"/>
        </w:rPr>
        <w:t>электронный</w:t>
      </w:r>
      <w:r w:rsidRPr="00E5534C">
        <w:rPr>
          <w:rFonts w:ascii="Tahoma" w:hAnsi="Tahoma" w:cs="Tahoma"/>
          <w:lang w:val="es-ES"/>
        </w:rPr>
        <w:t xml:space="preserve"> </w:t>
      </w:r>
      <w:r w:rsidRPr="00E5534C">
        <w:rPr>
          <w:rFonts w:ascii="Tahoma" w:hAnsi="Tahoma" w:cs="Tahoma"/>
        </w:rPr>
        <w:t>на почту</w:t>
      </w:r>
      <w:r w:rsidRPr="00E5534C">
        <w:rPr>
          <w:rFonts w:ascii="Tahoma" w:hAnsi="Tahoma" w:cs="Tahoma"/>
          <w:lang w:val="es-ES"/>
        </w:rPr>
        <w:t xml:space="preserve"> </w:t>
      </w:r>
      <w:r w:rsidRPr="00E5534C">
        <w:rPr>
          <w:rFonts w:ascii="Tahoma" w:hAnsi="Tahoma" w:cs="Tahoma"/>
        </w:rPr>
        <w:t>отправить</w:t>
      </w:r>
      <w:r w:rsidRPr="00E5534C">
        <w:rPr>
          <w:rFonts w:ascii="Tahoma" w:hAnsi="Tahoma" w:cs="Tahoma"/>
          <w:lang w:val="es-ES"/>
        </w:rPr>
        <w:t xml:space="preserve"> </w:t>
      </w:r>
      <w:r w:rsidRPr="00E5534C">
        <w:rPr>
          <w:rFonts w:ascii="Tahoma" w:hAnsi="Tahoma" w:cs="Tahoma"/>
        </w:rPr>
        <w:t xml:space="preserve">в некотором смысле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13 </w:t>
      </w:r>
      <w:r w:rsidRPr="00E5534C">
        <w:rPr>
          <w:rFonts w:ascii="Tahoma" w:hAnsi="Tahoma" w:cs="Tahoma"/>
        </w:rPr>
        <w:t>суд</w:t>
      </w:r>
      <w:r w:rsidRPr="00E5534C">
        <w:rPr>
          <w:rFonts w:ascii="Tahoma" w:hAnsi="Tahoma" w:cs="Tahoma"/>
          <w:lang w:val="es-ES"/>
        </w:rPr>
        <w:t xml:space="preserve"> </w:t>
      </w:r>
      <w:r w:rsidRPr="00E5534C">
        <w:rPr>
          <w:rFonts w:ascii="Tahoma" w:hAnsi="Tahoma" w:cs="Tahoma"/>
        </w:rPr>
        <w:t>этот</w:t>
      </w:r>
      <w:r w:rsidRPr="00E5534C">
        <w:rPr>
          <w:rFonts w:ascii="Tahoma" w:hAnsi="Tahoma" w:cs="Tahoma"/>
          <w:lang w:val="es-ES"/>
        </w:rPr>
        <w:t xml:space="preserve"> </w:t>
      </w:r>
      <w:r w:rsidRPr="00E5534C">
        <w:rPr>
          <w:rFonts w:ascii="Tahoma" w:hAnsi="Tahoma" w:cs="Tahoma"/>
        </w:rPr>
        <w:t>поделиться</w:t>
      </w:r>
      <w:r w:rsidRPr="00E5534C">
        <w:rPr>
          <w:rFonts w:ascii="Tahoma" w:hAnsi="Tahoma" w:cs="Tahoma"/>
          <w:lang w:val="es-ES"/>
        </w:rPr>
        <w:t xml:space="preserve"> </w:t>
      </w:r>
      <w:r w:rsidRPr="00E5534C">
        <w:rPr>
          <w:rFonts w:ascii="Tahoma" w:hAnsi="Tahoma" w:cs="Tahoma"/>
        </w:rPr>
        <w:t>намеревался</w:t>
      </w:r>
      <w:r w:rsidRPr="00E5534C">
        <w:rPr>
          <w:rFonts w:ascii="Tahoma" w:hAnsi="Tahoma" w:cs="Tahoma"/>
          <w:lang w:val="es-ES"/>
        </w:rPr>
        <w:t xml:space="preserve"> </w:t>
      </w:r>
      <w:r w:rsidRPr="00E5534C">
        <w:rPr>
          <w:rFonts w:ascii="Tahoma" w:hAnsi="Tahoma" w:cs="Tahoma"/>
        </w:rPr>
        <w:t>с аргументами</w:t>
      </w:r>
      <w:r w:rsidRPr="00E5534C">
        <w:rPr>
          <w:rFonts w:ascii="Tahoma" w:hAnsi="Tahoma" w:cs="Tahoma"/>
          <w:lang w:val="es-ES"/>
        </w:rPr>
        <w:t xml:space="preserve"> </w:t>
      </w:r>
      <w:r w:rsidRPr="00E5534C">
        <w:rPr>
          <w:rFonts w:ascii="Tahoma" w:hAnsi="Tahoma" w:cs="Tahoma"/>
        </w:rPr>
        <w:t>работы</w:t>
      </w:r>
      <w:r w:rsidRPr="00E5534C">
        <w:rPr>
          <w:rFonts w:ascii="Tahoma" w:hAnsi="Tahoma" w:cs="Tahoma"/>
          <w:lang w:val="es-ES"/>
        </w:rPr>
        <w:t xml:space="preserve"> </w:t>
      </w:r>
      <w:r w:rsidRPr="00E5534C">
        <w:rPr>
          <w:rFonts w:ascii="Tahoma" w:hAnsi="Tahoma" w:cs="Tahoma"/>
        </w:rPr>
        <w:t>обследование</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их</w:t>
      </w:r>
      <w:r w:rsidRPr="00E5534C">
        <w:rPr>
          <w:rFonts w:ascii="Tahoma" w:hAnsi="Tahoma" w:cs="Tahoma"/>
          <w:lang w:val="es-ES"/>
        </w:rPr>
        <w:t xml:space="preserve"> </w:t>
      </w:r>
      <w:r w:rsidRPr="00E5534C">
        <w:rPr>
          <w:rFonts w:ascii="Tahoma" w:hAnsi="Tahoma" w:cs="Tahoma"/>
        </w:rPr>
        <w:t>касательно</w:t>
      </w:r>
      <w:r w:rsidRPr="00E5534C">
        <w:rPr>
          <w:rFonts w:ascii="Tahoma" w:hAnsi="Tahoma" w:cs="Tahoma"/>
          <w:lang w:val="es-ES"/>
        </w:rPr>
        <w:t xml:space="preserve"> </w:t>
      </w:r>
      <w:r w:rsidRPr="00E5534C">
        <w:rPr>
          <w:rFonts w:ascii="Tahoma" w:hAnsi="Tahoma" w:cs="Tahoma"/>
        </w:rPr>
        <w:t>вердикты</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решения</w:t>
      </w:r>
      <w:r w:rsidRPr="00E5534C">
        <w:rPr>
          <w:rFonts w:ascii="Tahoma" w:hAnsi="Tahoma" w:cs="Tahoma"/>
          <w:lang w:val="es-ES"/>
        </w:rPr>
        <w:t xml:space="preserve"> </w:t>
      </w:r>
      <w:r w:rsidRPr="00E5534C">
        <w:rPr>
          <w:rFonts w:ascii="Tahoma" w:hAnsi="Tahoma" w:cs="Tahoma"/>
        </w:rPr>
        <w:t>изготовление</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написанный</w:t>
      </w:r>
      <w:r w:rsidRPr="00E5534C">
        <w:rPr>
          <w:rFonts w:ascii="Tahoma" w:hAnsi="Tahoma" w:cs="Tahoma"/>
          <w:lang w:val="es-ES"/>
        </w:rPr>
        <w:t xml:space="preserve"> </w:t>
      </w:r>
      <w:r w:rsidRPr="00E5534C">
        <w:rPr>
          <w:rFonts w:ascii="Tahoma" w:hAnsi="Tahoma" w:cs="Tahoma"/>
        </w:rPr>
        <w:t xml:space="preserve">процедура </w:t>
      </w:r>
      <w:r w:rsidRPr="00E5534C">
        <w:rPr>
          <w:rFonts w:ascii="Tahoma" w:hAnsi="Tahoma" w:cs="Tahoma"/>
          <w:lang w:val="es-ES"/>
        </w:rPr>
        <w:t xml:space="preserve">, </w:t>
      </w:r>
      <w:r w:rsidRPr="00E5534C">
        <w:rPr>
          <w:rFonts w:ascii="Tahoma" w:hAnsi="Tahoma" w:cs="Tahoma"/>
        </w:rPr>
        <w:t>за исключением</w:t>
      </w:r>
      <w:r w:rsidRPr="00E5534C">
        <w:rPr>
          <w:rFonts w:ascii="Tahoma" w:hAnsi="Tahoma" w:cs="Tahoma"/>
          <w:lang w:val="es-ES"/>
        </w:rPr>
        <w:t xml:space="preserve"> </w:t>
      </w:r>
      <w:r w:rsidRPr="00E5534C">
        <w:rPr>
          <w:rFonts w:ascii="Tahoma" w:hAnsi="Tahoma" w:cs="Tahoma"/>
        </w:rPr>
        <w:t>это</w:t>
      </w:r>
      <w:r w:rsidRPr="00E5534C">
        <w:rPr>
          <w:rFonts w:ascii="Tahoma" w:hAnsi="Tahoma" w:cs="Tahoma"/>
          <w:lang w:val="es-ES"/>
        </w:rPr>
        <w:t xml:space="preserve"> </w:t>
      </w:r>
      <w:r w:rsidRPr="00E5534C">
        <w:rPr>
          <w:rFonts w:ascii="Tahoma" w:hAnsi="Tahoma" w:cs="Tahoma"/>
        </w:rPr>
        <w:t xml:space="preserve">случаи, </w:t>
      </w:r>
      <w:r w:rsidRPr="00E5534C">
        <w:rPr>
          <w:rFonts w:ascii="Tahoma" w:hAnsi="Tahoma" w:cs="Tahoma"/>
          <w:lang w:val="es-ES"/>
        </w:rPr>
        <w:t xml:space="preserve">когда </w:t>
      </w:r>
      <w:r w:rsidRPr="00E5534C">
        <w:rPr>
          <w:rFonts w:ascii="Tahoma" w:hAnsi="Tahoma" w:cs="Tahoma"/>
        </w:rPr>
        <w:t>суд</w:t>
      </w:r>
      <w:r w:rsidRPr="00E5534C">
        <w:rPr>
          <w:rFonts w:ascii="Tahoma" w:hAnsi="Tahoma" w:cs="Tahoma"/>
          <w:lang w:val="es-ES"/>
        </w:rPr>
        <w:t xml:space="preserve"> </w:t>
      </w:r>
      <w:r w:rsidRPr="00E5534C">
        <w:rPr>
          <w:rFonts w:ascii="Tahoma" w:hAnsi="Tahoma" w:cs="Tahoma"/>
        </w:rPr>
        <w:t>к работе</w:t>
      </w:r>
      <w:r w:rsidRPr="00E5534C">
        <w:rPr>
          <w:rFonts w:ascii="Tahoma" w:hAnsi="Tahoma" w:cs="Tahoma"/>
          <w:lang w:val="es-ES"/>
        </w:rPr>
        <w:t xml:space="preserve"> </w:t>
      </w:r>
      <w:r w:rsidRPr="00E5534C">
        <w:rPr>
          <w:rFonts w:ascii="Tahoma" w:hAnsi="Tahoma" w:cs="Tahoma"/>
        </w:rPr>
        <w:t>участник</w:t>
      </w:r>
      <w:r w:rsidRPr="00E5534C">
        <w:rPr>
          <w:rFonts w:ascii="Tahoma" w:hAnsi="Tahoma" w:cs="Tahoma"/>
          <w:lang w:val="es-ES"/>
        </w:rPr>
        <w:t xml:space="preserve"> </w:t>
      </w:r>
      <w:r w:rsidRPr="00E5534C">
        <w:rPr>
          <w:rFonts w:ascii="Tahoma" w:hAnsi="Tahoma" w:cs="Tahoma"/>
        </w:rPr>
        <w:t>человек</w:t>
      </w:r>
      <w:r w:rsidRPr="00E5534C">
        <w:rPr>
          <w:rFonts w:ascii="Tahoma" w:hAnsi="Tahoma" w:cs="Tahoma"/>
          <w:lang w:val="es-ES"/>
        </w:rPr>
        <w:t xml:space="preserve"> </w:t>
      </w:r>
      <w:r w:rsidRPr="00E5534C">
        <w:rPr>
          <w:rFonts w:ascii="Tahoma" w:hAnsi="Tahoma" w:cs="Tahoma"/>
        </w:rPr>
        <w:t>посредством медиации</w:t>
      </w:r>
      <w:r w:rsidRPr="00E5534C">
        <w:rPr>
          <w:rFonts w:ascii="Tahoma" w:hAnsi="Tahoma" w:cs="Tahoma"/>
          <w:lang w:val="es-ES"/>
        </w:rPr>
        <w:t xml:space="preserve"> </w:t>
      </w:r>
      <w:r w:rsidRPr="00E5534C">
        <w:rPr>
          <w:rFonts w:ascii="Tahoma" w:hAnsi="Tahoma" w:cs="Tahoma"/>
        </w:rPr>
        <w:t>или</w:t>
      </w:r>
      <w:r w:rsidRPr="00E5534C">
        <w:rPr>
          <w:rFonts w:ascii="Tahoma" w:hAnsi="Tahoma" w:cs="Tahoma"/>
          <w:lang w:val="es-ES"/>
        </w:rPr>
        <w:t xml:space="preserve"> </w:t>
      </w:r>
      <w:r w:rsidRPr="00E5534C">
        <w:rPr>
          <w:rFonts w:ascii="Tahoma" w:hAnsi="Tahoma" w:cs="Tahoma"/>
        </w:rPr>
        <w:t>его/её</w:t>
      </w:r>
      <w:r w:rsidRPr="00E5534C">
        <w:rPr>
          <w:rFonts w:ascii="Tahoma" w:hAnsi="Tahoma" w:cs="Tahoma"/>
          <w:lang w:val="es-ES"/>
        </w:rPr>
        <w:t xml:space="preserve"> </w:t>
      </w:r>
      <w:r w:rsidRPr="00E5534C">
        <w:rPr>
          <w:rFonts w:ascii="Tahoma" w:hAnsi="Tahoma" w:cs="Tahoma"/>
        </w:rPr>
        <w:t>по инициативе</w:t>
      </w:r>
      <w:r w:rsidRPr="00E5534C">
        <w:rPr>
          <w:rFonts w:ascii="Tahoma" w:hAnsi="Tahoma" w:cs="Tahoma"/>
          <w:lang w:val="es-ES"/>
        </w:rPr>
        <w:t xml:space="preserve"> </w:t>
      </w:r>
      <w:r w:rsidRPr="00E5534C">
        <w:rPr>
          <w:rFonts w:ascii="Tahoma" w:hAnsi="Tahoma" w:cs="Tahoma"/>
        </w:rPr>
        <w:t>пришел</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 xml:space="preserve">вывод о том </w:t>
      </w:r>
      <w:r w:rsidRPr="00E5534C">
        <w:rPr>
          <w:rFonts w:ascii="Tahoma" w:hAnsi="Tahoma" w:cs="Tahoma"/>
          <w:lang w:val="es-ES"/>
        </w:rPr>
        <w:t xml:space="preserve">, что </w:t>
      </w:r>
      <w:r w:rsidRPr="00E5534C">
        <w:rPr>
          <w:rFonts w:ascii="Tahoma" w:hAnsi="Tahoma" w:cs="Tahoma"/>
        </w:rPr>
        <w:t>необходимый</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дело</w:t>
      </w:r>
      <w:r w:rsidRPr="00E5534C">
        <w:rPr>
          <w:rFonts w:ascii="Tahoma" w:hAnsi="Tahoma" w:cs="Tahoma"/>
          <w:lang w:val="es-ES"/>
        </w:rPr>
        <w:t xml:space="preserve"> </w:t>
      </w:r>
      <w:r w:rsidRPr="00E5534C">
        <w:rPr>
          <w:rFonts w:ascii="Tahoma" w:hAnsi="Tahoma" w:cs="Tahoma"/>
        </w:rPr>
        <w:t>исследовать</w:t>
      </w:r>
      <w:r w:rsidRPr="00E5534C">
        <w:rPr>
          <w:rFonts w:ascii="Tahoma" w:hAnsi="Tahoma" w:cs="Tahoma"/>
          <w:lang w:val="es-ES"/>
        </w:rPr>
        <w:t xml:space="preserve"> </w:t>
      </w:r>
      <w:r w:rsidRPr="00E5534C">
        <w:rPr>
          <w:rFonts w:ascii="Tahoma" w:hAnsi="Tahoma" w:cs="Tahoma"/>
        </w:rPr>
        <w:t>судебный</w:t>
      </w:r>
      <w:r w:rsidRPr="00E5534C">
        <w:rPr>
          <w:rFonts w:ascii="Tahoma" w:hAnsi="Tahoma" w:cs="Tahoma"/>
          <w:lang w:val="es-ES"/>
        </w:rPr>
        <w:t xml:space="preserve"> </w:t>
      </w:r>
      <w:r w:rsidRPr="00E5534C">
        <w:rPr>
          <w:rFonts w:ascii="Tahoma" w:hAnsi="Tahoma" w:cs="Tahoma"/>
        </w:rPr>
        <w:t xml:space="preserve">на сессии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14 </w:t>
      </w:r>
      <w:r w:rsidRPr="00E5534C">
        <w:rPr>
          <w:rFonts w:ascii="Tahoma" w:hAnsi="Tahoma" w:cs="Tahoma"/>
        </w:rPr>
        <w:t>Дело</w:t>
      </w:r>
      <w:r w:rsidRPr="00E5534C">
        <w:rPr>
          <w:rFonts w:ascii="Tahoma" w:hAnsi="Tahoma" w:cs="Tahoma"/>
          <w:lang w:val="es-ES"/>
        </w:rPr>
        <w:t xml:space="preserve"> </w:t>
      </w:r>
      <w:r w:rsidRPr="00E5534C">
        <w:rPr>
          <w:rFonts w:ascii="Tahoma" w:hAnsi="Tahoma" w:cs="Tahoma"/>
        </w:rPr>
        <w:t>судебный</w:t>
      </w:r>
      <w:r w:rsidRPr="00E5534C">
        <w:rPr>
          <w:rFonts w:ascii="Tahoma" w:hAnsi="Tahoma" w:cs="Tahoma"/>
          <w:lang w:val="es-ES"/>
        </w:rPr>
        <w:t xml:space="preserve"> </w:t>
      </w:r>
      <w:r w:rsidRPr="00E5534C">
        <w:rPr>
          <w:rFonts w:ascii="Tahoma" w:hAnsi="Tahoma" w:cs="Tahoma"/>
        </w:rPr>
        <w:t>на сессии</w:t>
      </w:r>
      <w:r w:rsidRPr="00E5534C">
        <w:rPr>
          <w:rFonts w:ascii="Tahoma" w:hAnsi="Tahoma" w:cs="Tahoma"/>
          <w:lang w:val="es-ES"/>
        </w:rPr>
        <w:t xml:space="preserve"> </w:t>
      </w:r>
      <w:r w:rsidRPr="00E5534C">
        <w:rPr>
          <w:rFonts w:ascii="Tahoma" w:hAnsi="Tahoma" w:cs="Tahoma"/>
        </w:rPr>
        <w:t>исследовать</w:t>
      </w:r>
      <w:r w:rsidRPr="00E5534C">
        <w:rPr>
          <w:rFonts w:ascii="Tahoma" w:hAnsi="Tahoma" w:cs="Tahoma"/>
          <w:lang w:val="es-ES"/>
        </w:rPr>
        <w:t xml:space="preserve"> </w:t>
      </w:r>
      <w:r w:rsidRPr="00E5534C">
        <w:rPr>
          <w:rFonts w:ascii="Tahoma" w:hAnsi="Tahoma" w:cs="Tahoma"/>
        </w:rPr>
        <w:t>касательно</w:t>
      </w:r>
      <w:r w:rsidRPr="00E5534C">
        <w:rPr>
          <w:rFonts w:ascii="Tahoma" w:hAnsi="Tahoma" w:cs="Tahoma"/>
          <w:lang w:val="es-ES"/>
        </w:rPr>
        <w:t xml:space="preserve"> </w:t>
      </w:r>
      <w:r w:rsidRPr="00E5534C">
        <w:rPr>
          <w:rFonts w:ascii="Tahoma" w:hAnsi="Tahoma" w:cs="Tahoma"/>
        </w:rPr>
        <w:t>посредничество</w:t>
      </w:r>
      <w:r w:rsidRPr="00E5534C">
        <w:rPr>
          <w:rFonts w:ascii="Tahoma" w:hAnsi="Tahoma" w:cs="Tahoma"/>
          <w:lang w:val="es-ES"/>
        </w:rPr>
        <w:t xml:space="preserve"> </w:t>
      </w:r>
      <w:r w:rsidRPr="00E5534C">
        <w:rPr>
          <w:rFonts w:ascii="Tahoma" w:hAnsi="Tahoma" w:cs="Tahoma"/>
        </w:rPr>
        <w:t>к работе</w:t>
      </w:r>
      <w:r w:rsidRPr="00E5534C">
        <w:rPr>
          <w:rFonts w:ascii="Tahoma" w:hAnsi="Tahoma" w:cs="Tahoma"/>
          <w:lang w:val="es-ES"/>
        </w:rPr>
        <w:t xml:space="preserve"> </w:t>
      </w:r>
      <w:r w:rsidRPr="00E5534C">
        <w:rPr>
          <w:rFonts w:ascii="Tahoma" w:hAnsi="Tahoma" w:cs="Tahoma"/>
        </w:rPr>
        <w:t>участник</w:t>
      </w:r>
      <w:r w:rsidRPr="00E5534C">
        <w:rPr>
          <w:rFonts w:ascii="Tahoma" w:hAnsi="Tahoma" w:cs="Tahoma"/>
          <w:lang w:val="es-ES"/>
        </w:rPr>
        <w:t xml:space="preserve"> </w:t>
      </w:r>
      <w:r w:rsidRPr="00E5534C">
        <w:rPr>
          <w:rFonts w:ascii="Tahoma" w:hAnsi="Tahoma" w:cs="Tahoma"/>
        </w:rPr>
        <w:t>человек</w:t>
      </w:r>
      <w:r w:rsidRPr="00E5534C">
        <w:rPr>
          <w:rFonts w:ascii="Tahoma" w:hAnsi="Tahoma" w:cs="Tahoma"/>
          <w:lang w:val="es-ES"/>
        </w:rPr>
        <w:t xml:space="preserve"> </w:t>
      </w:r>
      <w:r w:rsidRPr="00E5534C">
        <w:rPr>
          <w:rFonts w:ascii="Tahoma" w:hAnsi="Tahoma" w:cs="Tahoma"/>
        </w:rPr>
        <w:t>может</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к настоящему</w:t>
      </w:r>
      <w:r w:rsidRPr="00E5534C">
        <w:rPr>
          <w:rFonts w:ascii="Tahoma" w:hAnsi="Tahoma" w:cs="Tahoma"/>
          <w:lang w:val="es-ES"/>
        </w:rPr>
        <w:t xml:space="preserve"> </w:t>
      </w:r>
      <w:r w:rsidRPr="00E5534C">
        <w:rPr>
          <w:rFonts w:ascii="Tahoma" w:hAnsi="Tahoma" w:cs="Tahoma"/>
        </w:rPr>
        <w:t>до</w:t>
      </w:r>
      <w:r w:rsidRPr="00E5534C">
        <w:rPr>
          <w:rFonts w:ascii="Tahoma" w:hAnsi="Tahoma" w:cs="Tahoma"/>
          <w:lang w:val="es-ES"/>
        </w:rPr>
        <w:t xml:space="preserve"> </w:t>
      </w:r>
      <w:r w:rsidRPr="00E5534C">
        <w:rPr>
          <w:rFonts w:ascii="Tahoma" w:hAnsi="Tahoma" w:cs="Tahoma"/>
        </w:rPr>
        <w:t>петиция</w:t>
      </w:r>
      <w:r w:rsidRPr="00E5534C">
        <w:rPr>
          <w:rFonts w:ascii="Tahoma" w:hAnsi="Tahoma" w:cs="Tahoma"/>
          <w:lang w:val="es-ES"/>
        </w:rPr>
        <w:t xml:space="preserve"> </w:t>
      </w:r>
      <w:r w:rsidRPr="00E5534C">
        <w:rPr>
          <w:rFonts w:ascii="Tahoma" w:hAnsi="Tahoma" w:cs="Tahoma"/>
        </w:rPr>
        <w:t>отвечать</w:t>
      </w:r>
      <w:r w:rsidRPr="00E5534C">
        <w:rPr>
          <w:rFonts w:ascii="Tahoma" w:hAnsi="Tahoma" w:cs="Tahoma"/>
          <w:lang w:val="es-ES"/>
        </w:rPr>
        <w:t xml:space="preserve"> </w:t>
      </w:r>
      <w:r w:rsidRPr="00E5534C">
        <w:rPr>
          <w:rFonts w:ascii="Tahoma" w:hAnsi="Tahoma" w:cs="Tahoma"/>
        </w:rPr>
        <w:t>к настоящему</w:t>
      </w:r>
      <w:r w:rsidRPr="00E5534C">
        <w:rPr>
          <w:rFonts w:ascii="Tahoma" w:hAnsi="Tahoma" w:cs="Tahoma"/>
          <w:lang w:val="es-ES"/>
        </w:rPr>
        <w:t xml:space="preserve"> </w:t>
      </w:r>
      <w:r w:rsidRPr="00E5534C">
        <w:rPr>
          <w:rFonts w:ascii="Tahoma" w:hAnsi="Tahoma" w:cs="Tahoma"/>
        </w:rPr>
        <w:t>число</w:t>
      </w:r>
      <w:r w:rsidRPr="00E5534C">
        <w:rPr>
          <w:rFonts w:ascii="Tahoma" w:hAnsi="Tahoma" w:cs="Tahoma"/>
          <w:lang w:val="es-ES"/>
        </w:rPr>
        <w:t xml:space="preserve"> </w:t>
      </w:r>
      <w:r w:rsidRPr="00E5534C">
        <w:rPr>
          <w:rFonts w:ascii="Tahoma" w:hAnsi="Tahoma" w:cs="Tahoma"/>
        </w:rPr>
        <w:t>определенный</w:t>
      </w:r>
      <w:r w:rsidRPr="00E5534C">
        <w:rPr>
          <w:rFonts w:ascii="Tahoma" w:hAnsi="Tahoma" w:cs="Tahoma"/>
          <w:lang w:val="es-ES"/>
        </w:rPr>
        <w:t xml:space="preserve"> </w:t>
      </w:r>
      <w:r w:rsidRPr="00E5534C">
        <w:rPr>
          <w:rFonts w:ascii="Tahoma" w:hAnsi="Tahoma" w:cs="Tahoma"/>
        </w:rPr>
        <w:t>крайний срок</w:t>
      </w:r>
      <w:r w:rsidRPr="00E5534C">
        <w:rPr>
          <w:rFonts w:ascii="Tahoma" w:hAnsi="Tahoma" w:cs="Tahoma"/>
          <w:lang w:val="es-ES"/>
        </w:rPr>
        <w:t xml:space="preserve"> </w:t>
      </w:r>
      <w:r w:rsidRPr="00E5534C">
        <w:rPr>
          <w:rFonts w:ascii="Tahoma" w:hAnsi="Tahoma" w:cs="Tahoma"/>
        </w:rPr>
        <w:t xml:space="preserve">завершение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15 </w:t>
      </w:r>
      <w:r w:rsidRPr="00E5534C">
        <w:rPr>
          <w:rFonts w:ascii="Tahoma" w:hAnsi="Tahoma" w:cs="Tahoma"/>
        </w:rPr>
        <w:t>Дело</w:t>
      </w:r>
      <w:r w:rsidRPr="00E5534C">
        <w:rPr>
          <w:rFonts w:ascii="Tahoma" w:hAnsi="Tahoma" w:cs="Tahoma"/>
          <w:lang w:val="es-ES"/>
        </w:rPr>
        <w:t xml:space="preserve"> </w:t>
      </w:r>
      <w:r w:rsidRPr="00E5534C">
        <w:rPr>
          <w:rFonts w:ascii="Tahoma" w:hAnsi="Tahoma" w:cs="Tahoma"/>
        </w:rPr>
        <w:t>судебный</w:t>
      </w:r>
      <w:r w:rsidRPr="00E5534C">
        <w:rPr>
          <w:rFonts w:ascii="Tahoma" w:hAnsi="Tahoma" w:cs="Tahoma"/>
          <w:lang w:val="es-ES"/>
        </w:rPr>
        <w:t xml:space="preserve"> </w:t>
      </w:r>
      <w:r w:rsidRPr="00E5534C">
        <w:rPr>
          <w:rFonts w:ascii="Tahoma" w:hAnsi="Tahoma" w:cs="Tahoma"/>
        </w:rPr>
        <w:t>на сессии</w:t>
      </w:r>
      <w:r w:rsidRPr="00E5534C">
        <w:rPr>
          <w:rFonts w:ascii="Tahoma" w:hAnsi="Tahoma" w:cs="Tahoma"/>
          <w:lang w:val="es-ES"/>
        </w:rPr>
        <w:t xml:space="preserve"> </w:t>
      </w:r>
      <w:r w:rsidRPr="00E5534C">
        <w:rPr>
          <w:rFonts w:ascii="Tahoma" w:hAnsi="Tahoma" w:cs="Tahoma"/>
        </w:rPr>
        <w:t>исследовать</w:t>
      </w:r>
      <w:r w:rsidRPr="00E5534C">
        <w:rPr>
          <w:rFonts w:ascii="Tahoma" w:hAnsi="Tahoma" w:cs="Tahoma"/>
          <w:lang w:val="es-ES"/>
        </w:rPr>
        <w:t xml:space="preserve"> </w:t>
      </w:r>
      <w:r w:rsidRPr="00E5534C">
        <w:rPr>
          <w:rFonts w:ascii="Tahoma" w:hAnsi="Tahoma" w:cs="Tahoma"/>
        </w:rPr>
        <w:t>о</w:t>
      </w:r>
      <w:r w:rsidRPr="00E5534C">
        <w:rPr>
          <w:rFonts w:ascii="Tahoma" w:hAnsi="Tahoma" w:cs="Tahoma"/>
          <w:lang w:val="es-ES"/>
        </w:rPr>
        <w:t xml:space="preserve"> </w:t>
      </w:r>
      <w:r w:rsidRPr="00E5534C">
        <w:rPr>
          <w:rFonts w:ascii="Tahoma" w:hAnsi="Tahoma" w:cs="Tahoma"/>
        </w:rPr>
        <w:t>суд</w:t>
      </w:r>
      <w:r w:rsidRPr="00E5534C">
        <w:rPr>
          <w:rFonts w:ascii="Tahoma" w:hAnsi="Tahoma" w:cs="Tahoma"/>
          <w:lang w:val="es-ES"/>
        </w:rPr>
        <w:t xml:space="preserve"> </w:t>
      </w:r>
      <w:r w:rsidRPr="00E5534C">
        <w:rPr>
          <w:rFonts w:ascii="Tahoma" w:hAnsi="Tahoma" w:cs="Tahoma"/>
        </w:rPr>
        <w:t>изготовление</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решение</w:t>
      </w:r>
      <w:r w:rsidRPr="00E5534C">
        <w:rPr>
          <w:rFonts w:ascii="Tahoma" w:hAnsi="Tahoma" w:cs="Tahoma"/>
          <w:lang w:val="es-ES"/>
        </w:rPr>
        <w:t xml:space="preserve"> </w:t>
      </w:r>
      <w:r w:rsidRPr="00E5534C">
        <w:rPr>
          <w:rFonts w:ascii="Tahoma" w:hAnsi="Tahoma" w:cs="Tahoma"/>
        </w:rPr>
        <w:t>петиция</w:t>
      </w:r>
      <w:r w:rsidRPr="00E5534C">
        <w:rPr>
          <w:rFonts w:ascii="Tahoma" w:hAnsi="Tahoma" w:cs="Tahoma"/>
          <w:lang w:val="es-ES"/>
        </w:rPr>
        <w:t xml:space="preserve"> </w:t>
      </w:r>
      <w:r w:rsidRPr="00E5534C">
        <w:rPr>
          <w:rFonts w:ascii="Tahoma" w:hAnsi="Tahoma" w:cs="Tahoma"/>
        </w:rPr>
        <w:t>отвечать</w:t>
      </w:r>
      <w:r w:rsidRPr="00E5534C">
        <w:rPr>
          <w:rFonts w:ascii="Tahoma" w:hAnsi="Tahoma" w:cs="Tahoma"/>
          <w:lang w:val="es-ES"/>
        </w:rPr>
        <w:t xml:space="preserve"> </w:t>
      </w:r>
      <w:r w:rsidRPr="00E5534C">
        <w:rPr>
          <w:rFonts w:ascii="Tahoma" w:hAnsi="Tahoma" w:cs="Tahoma"/>
        </w:rPr>
        <w:t>к настоящему</w:t>
      </w:r>
      <w:r w:rsidRPr="00E5534C">
        <w:rPr>
          <w:rFonts w:ascii="Tahoma" w:hAnsi="Tahoma" w:cs="Tahoma"/>
          <w:lang w:val="es-ES"/>
        </w:rPr>
        <w:t xml:space="preserve"> </w:t>
      </w:r>
      <w:r w:rsidRPr="00E5534C">
        <w:rPr>
          <w:rFonts w:ascii="Tahoma" w:hAnsi="Tahoma" w:cs="Tahoma"/>
        </w:rPr>
        <w:t>число</w:t>
      </w:r>
      <w:r w:rsidRPr="00E5534C">
        <w:rPr>
          <w:rFonts w:ascii="Tahoma" w:hAnsi="Tahoma" w:cs="Tahoma"/>
          <w:lang w:val="es-ES"/>
        </w:rPr>
        <w:t xml:space="preserve"> </w:t>
      </w:r>
      <w:r w:rsidRPr="00E5534C">
        <w:rPr>
          <w:rFonts w:ascii="Tahoma" w:hAnsi="Tahoma" w:cs="Tahoma"/>
        </w:rPr>
        <w:t>определенный</w:t>
      </w:r>
      <w:r w:rsidRPr="00E5534C">
        <w:rPr>
          <w:rFonts w:ascii="Tahoma" w:hAnsi="Tahoma" w:cs="Tahoma"/>
          <w:lang w:val="es-ES"/>
        </w:rPr>
        <w:t xml:space="preserve"> </w:t>
      </w:r>
      <w:r w:rsidRPr="00E5534C">
        <w:rPr>
          <w:rFonts w:ascii="Tahoma" w:hAnsi="Tahoma" w:cs="Tahoma"/>
        </w:rPr>
        <w:t>крайний срок</w:t>
      </w:r>
      <w:r w:rsidRPr="00E5534C">
        <w:rPr>
          <w:rFonts w:ascii="Tahoma" w:hAnsi="Tahoma" w:cs="Tahoma"/>
          <w:lang w:val="es-ES"/>
        </w:rPr>
        <w:t xml:space="preserve"> </w:t>
      </w:r>
      <w:r w:rsidRPr="00E5534C">
        <w:rPr>
          <w:rFonts w:ascii="Tahoma" w:hAnsi="Tahoma" w:cs="Tahoma"/>
        </w:rPr>
        <w:t>по истечении срока</w:t>
      </w:r>
      <w:r w:rsidRPr="00E5534C">
        <w:rPr>
          <w:rFonts w:ascii="Tahoma" w:hAnsi="Tahoma" w:cs="Tahoma"/>
          <w:lang w:val="es-ES"/>
        </w:rPr>
        <w:t xml:space="preserve"> </w:t>
      </w:r>
      <w:r w:rsidRPr="00E5534C">
        <w:rPr>
          <w:rFonts w:ascii="Tahoma" w:hAnsi="Tahoma" w:cs="Tahoma"/>
        </w:rPr>
        <w:t>затем:</w:t>
      </w:r>
      <w:r w:rsidRPr="00E5534C">
        <w:rPr>
          <w:rFonts w:ascii="Tahoma" w:hAnsi="Tahoma" w:cs="Tahoma"/>
          <w:lang w:val="es-ES"/>
        </w:rPr>
        <w:t xml:space="preserve"> </w:t>
      </w:r>
      <w:r w:rsidRPr="00E5534C">
        <w:rPr>
          <w:rFonts w:ascii="Tahoma" w:hAnsi="Tahoma" w:cs="Tahoma"/>
        </w:rPr>
        <w:t>трехдневный</w:t>
      </w:r>
      <w:r w:rsidRPr="00E5534C">
        <w:rPr>
          <w:rFonts w:ascii="Tahoma" w:hAnsi="Tahoma" w:cs="Tahoma"/>
          <w:lang w:val="es-ES"/>
        </w:rPr>
        <w:t xml:space="preserve"> </w:t>
      </w:r>
      <w:r w:rsidRPr="00E5534C">
        <w:rPr>
          <w:rFonts w:ascii="Tahoma" w:hAnsi="Tahoma" w:cs="Tahoma"/>
        </w:rPr>
        <w:t xml:space="preserve">в установленный срок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16 </w:t>
      </w:r>
      <w:r w:rsidRPr="00E5534C">
        <w:rPr>
          <w:rFonts w:ascii="Tahoma" w:hAnsi="Tahoma" w:cs="Tahoma"/>
        </w:rPr>
        <w:t>Дело</w:t>
      </w:r>
      <w:r w:rsidRPr="00E5534C">
        <w:rPr>
          <w:rFonts w:ascii="Tahoma" w:hAnsi="Tahoma" w:cs="Tahoma"/>
          <w:lang w:val="es-ES"/>
        </w:rPr>
        <w:t xml:space="preserve"> </w:t>
      </w:r>
      <w:r w:rsidRPr="00E5534C">
        <w:rPr>
          <w:rFonts w:ascii="Tahoma" w:hAnsi="Tahoma" w:cs="Tahoma"/>
        </w:rPr>
        <w:t>судебный</w:t>
      </w:r>
      <w:r w:rsidRPr="00E5534C">
        <w:rPr>
          <w:rFonts w:ascii="Tahoma" w:hAnsi="Tahoma" w:cs="Tahoma"/>
          <w:lang w:val="es-ES"/>
        </w:rPr>
        <w:t xml:space="preserve"> </w:t>
      </w:r>
      <w:r w:rsidRPr="00E5534C">
        <w:rPr>
          <w:rFonts w:ascii="Tahoma" w:hAnsi="Tahoma" w:cs="Tahoma"/>
        </w:rPr>
        <w:t>на сессии</w:t>
      </w:r>
      <w:r w:rsidRPr="00E5534C">
        <w:rPr>
          <w:rFonts w:ascii="Tahoma" w:hAnsi="Tahoma" w:cs="Tahoma"/>
          <w:lang w:val="es-ES"/>
        </w:rPr>
        <w:t xml:space="preserve"> </w:t>
      </w:r>
      <w:r w:rsidRPr="00E5534C">
        <w:rPr>
          <w:rFonts w:ascii="Tahoma" w:hAnsi="Tahoma" w:cs="Tahoma"/>
        </w:rPr>
        <w:t>исследовать</w:t>
      </w:r>
      <w:r w:rsidRPr="00E5534C">
        <w:rPr>
          <w:rFonts w:ascii="Tahoma" w:hAnsi="Tahoma" w:cs="Tahoma"/>
          <w:lang w:val="es-ES"/>
        </w:rPr>
        <w:t xml:space="preserve"> </w:t>
      </w:r>
      <w:r w:rsidRPr="00E5534C">
        <w:rPr>
          <w:rFonts w:ascii="Tahoma" w:hAnsi="Tahoma" w:cs="Tahoma"/>
        </w:rPr>
        <w:t>вопрос</w:t>
      </w:r>
      <w:r w:rsidRPr="00E5534C">
        <w:rPr>
          <w:rFonts w:ascii="Tahoma" w:hAnsi="Tahoma" w:cs="Tahoma"/>
          <w:lang w:val="es-ES"/>
        </w:rPr>
        <w:t xml:space="preserve"> </w:t>
      </w:r>
      <w:r w:rsidRPr="00E5534C">
        <w:rPr>
          <w:rFonts w:ascii="Tahoma" w:hAnsi="Tahoma" w:cs="Tahoma"/>
        </w:rPr>
        <w:t>может</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решить</w:t>
      </w:r>
      <w:r w:rsidRPr="00E5534C">
        <w:rPr>
          <w:rFonts w:ascii="Tahoma" w:hAnsi="Tahoma" w:cs="Tahoma"/>
          <w:lang w:val="es-ES"/>
        </w:rPr>
        <w:t xml:space="preserve"> </w:t>
      </w:r>
      <w:r w:rsidRPr="00E5534C">
        <w:rPr>
          <w:rFonts w:ascii="Tahoma" w:hAnsi="Tahoma" w:cs="Tahoma"/>
        </w:rPr>
        <w:t>также</w:t>
      </w:r>
      <w:r w:rsidRPr="00E5534C">
        <w:rPr>
          <w:rFonts w:ascii="Tahoma" w:hAnsi="Tahoma" w:cs="Tahoma"/>
          <w:lang w:val="es-ES"/>
        </w:rPr>
        <w:t xml:space="preserve"> </w:t>
      </w:r>
      <w:r w:rsidRPr="00E5534C">
        <w:rPr>
          <w:rFonts w:ascii="Tahoma" w:hAnsi="Tahoma" w:cs="Tahoma"/>
        </w:rPr>
        <w:t>петиция</w:t>
      </w:r>
      <w:r w:rsidRPr="00E5534C">
        <w:rPr>
          <w:rFonts w:ascii="Tahoma" w:hAnsi="Tahoma" w:cs="Tahoma"/>
          <w:lang w:val="es-ES"/>
        </w:rPr>
        <w:t xml:space="preserve"> </w:t>
      </w:r>
      <w:r w:rsidRPr="00E5534C">
        <w:rPr>
          <w:rFonts w:ascii="Tahoma" w:hAnsi="Tahoma" w:cs="Tahoma"/>
        </w:rPr>
        <w:t>разбирательства</w:t>
      </w:r>
      <w:r w:rsidRPr="00E5534C">
        <w:rPr>
          <w:rFonts w:ascii="Tahoma" w:hAnsi="Tahoma" w:cs="Tahoma"/>
          <w:lang w:val="es-ES"/>
        </w:rPr>
        <w:t xml:space="preserve"> </w:t>
      </w:r>
      <w:r w:rsidRPr="00E5534C">
        <w:rPr>
          <w:rFonts w:ascii="Tahoma" w:hAnsi="Tahoma" w:cs="Tahoma"/>
        </w:rPr>
        <w:t>принять</w:t>
      </w:r>
      <w:r w:rsidRPr="00E5534C">
        <w:rPr>
          <w:rFonts w:ascii="Tahoma" w:hAnsi="Tahoma" w:cs="Tahoma"/>
          <w:lang w:val="es-ES"/>
        </w:rPr>
        <w:t xml:space="preserve"> </w:t>
      </w:r>
      <w:r w:rsidRPr="00E5534C">
        <w:rPr>
          <w:rFonts w:ascii="Tahoma" w:hAnsi="Tahoma" w:cs="Tahoma"/>
        </w:rPr>
        <w:t>о</w:t>
      </w:r>
      <w:r w:rsidRPr="00E5534C">
        <w:rPr>
          <w:rFonts w:ascii="Tahoma" w:hAnsi="Tahoma" w:cs="Tahoma"/>
          <w:lang w:val="es-ES"/>
        </w:rPr>
        <w:t xml:space="preserve"> </w:t>
      </w:r>
      <w:r w:rsidRPr="00E5534C">
        <w:rPr>
          <w:rFonts w:ascii="Tahoma" w:hAnsi="Tahoma" w:cs="Tahoma"/>
        </w:rPr>
        <w:t xml:space="preserve">по решению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17 </w:t>
      </w:r>
      <w:r w:rsidRPr="00E5534C">
        <w:rPr>
          <w:rFonts w:ascii="Tahoma" w:hAnsi="Tahoma" w:cs="Tahoma"/>
        </w:rPr>
        <w:t>Спорный</w:t>
      </w:r>
      <w:r w:rsidRPr="00E5534C">
        <w:rPr>
          <w:rFonts w:ascii="Tahoma" w:hAnsi="Tahoma" w:cs="Tahoma"/>
          <w:lang w:val="es-ES"/>
        </w:rPr>
        <w:t xml:space="preserve"> </w:t>
      </w:r>
      <w:r w:rsidRPr="00E5534C">
        <w:rPr>
          <w:rFonts w:ascii="Tahoma" w:hAnsi="Tahoma" w:cs="Tahoma"/>
        </w:rPr>
        <w:t xml:space="preserve">действий </w:t>
      </w:r>
      <w:r w:rsidRPr="00E5534C">
        <w:rPr>
          <w:rFonts w:ascii="Tahoma" w:hAnsi="Tahoma" w:cs="Tahoma"/>
          <w:lang w:val="es-ES"/>
        </w:rPr>
        <w:t xml:space="preserve">( </w:t>
      </w:r>
      <w:r w:rsidRPr="00E5534C">
        <w:rPr>
          <w:rFonts w:ascii="Tahoma" w:hAnsi="Tahoma" w:cs="Tahoma"/>
        </w:rPr>
        <w:t xml:space="preserve">бездействия </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решения</w:t>
      </w:r>
      <w:r w:rsidRPr="00E5534C">
        <w:rPr>
          <w:rFonts w:ascii="Tahoma" w:hAnsi="Tahoma" w:cs="Tahoma"/>
          <w:lang w:val="es-ES"/>
        </w:rPr>
        <w:t xml:space="preserve"> </w:t>
      </w:r>
      <w:r w:rsidRPr="00E5534C">
        <w:rPr>
          <w:rFonts w:ascii="Tahoma" w:hAnsi="Tahoma" w:cs="Tahoma"/>
        </w:rPr>
        <w:t>у основания</w:t>
      </w:r>
      <w:r w:rsidRPr="00E5534C">
        <w:rPr>
          <w:rFonts w:ascii="Tahoma" w:hAnsi="Tahoma" w:cs="Tahoma"/>
          <w:lang w:val="es-ES"/>
        </w:rPr>
        <w:t xml:space="preserve"> </w:t>
      </w:r>
      <w:r w:rsidRPr="00E5534C">
        <w:rPr>
          <w:rFonts w:ascii="Tahoma" w:hAnsi="Tahoma" w:cs="Tahoma"/>
        </w:rPr>
        <w:t>павший</w:t>
      </w:r>
      <w:r w:rsidRPr="00E5534C">
        <w:rPr>
          <w:rFonts w:ascii="Tahoma" w:hAnsi="Tahoma" w:cs="Tahoma"/>
          <w:lang w:val="es-ES"/>
        </w:rPr>
        <w:t xml:space="preserve"> </w:t>
      </w:r>
      <w:r w:rsidRPr="00E5534C">
        <w:rPr>
          <w:rFonts w:ascii="Tahoma" w:hAnsi="Tahoma" w:cs="Tahoma"/>
        </w:rPr>
        <w:t xml:space="preserve">обстоятельства </w:t>
      </w:r>
      <w:r w:rsidRPr="00E5534C">
        <w:rPr>
          <w:rFonts w:ascii="Tahoma" w:hAnsi="Tahoma" w:cs="Tahoma"/>
          <w:lang w:val="es-ES"/>
        </w:rPr>
        <w:t xml:space="preserve">, </w:t>
      </w:r>
      <w:r w:rsidRPr="00E5534C">
        <w:rPr>
          <w:rFonts w:ascii="Tahoma" w:hAnsi="Tahoma" w:cs="Tahoma"/>
        </w:rPr>
        <w:t>такие как</w:t>
      </w:r>
      <w:r w:rsidRPr="00E5534C">
        <w:rPr>
          <w:rFonts w:ascii="Tahoma" w:hAnsi="Tahoma" w:cs="Tahoma"/>
          <w:lang w:val="es-ES"/>
        </w:rPr>
        <w:t xml:space="preserve"> </w:t>
      </w:r>
      <w:r w:rsidRPr="00E5534C">
        <w:rPr>
          <w:rFonts w:ascii="Tahoma" w:hAnsi="Tahoma" w:cs="Tahoma"/>
        </w:rPr>
        <w:t>также</w:t>
      </w:r>
      <w:r w:rsidRPr="00E5534C">
        <w:rPr>
          <w:rFonts w:ascii="Tahoma" w:hAnsi="Tahoma" w:cs="Tahoma"/>
          <w:lang w:val="es-ES"/>
        </w:rPr>
        <w:t xml:space="preserve"> </w:t>
      </w:r>
      <w:r w:rsidRPr="00E5534C">
        <w:rPr>
          <w:rFonts w:ascii="Tahoma" w:hAnsi="Tahoma" w:cs="Tahoma"/>
        </w:rPr>
        <w:t>данные</w:t>
      </w:r>
      <w:r w:rsidRPr="00E5534C">
        <w:rPr>
          <w:rFonts w:ascii="Tahoma" w:hAnsi="Tahoma" w:cs="Tahoma"/>
          <w:lang w:val="es-ES"/>
        </w:rPr>
        <w:t xml:space="preserve"> </w:t>
      </w:r>
      <w:r w:rsidRPr="00E5534C">
        <w:rPr>
          <w:rFonts w:ascii="Tahoma" w:hAnsi="Tahoma" w:cs="Tahoma"/>
        </w:rPr>
        <w:t xml:space="preserve">выполнение действий </w:t>
      </w:r>
      <w:r w:rsidRPr="00E5534C">
        <w:rPr>
          <w:rFonts w:ascii="Tahoma" w:hAnsi="Tahoma" w:cs="Tahoma"/>
          <w:lang w:val="es-ES"/>
        </w:rPr>
        <w:t xml:space="preserve">( </w:t>
      </w:r>
      <w:r w:rsidRPr="00E5534C">
        <w:rPr>
          <w:rFonts w:ascii="Tahoma" w:hAnsi="Tahoma" w:cs="Tahoma"/>
        </w:rPr>
        <w:t xml:space="preserve">бездействие </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решение</w:t>
      </w:r>
      <w:r w:rsidRPr="00E5534C">
        <w:rPr>
          <w:rFonts w:ascii="Tahoma" w:hAnsi="Tahoma" w:cs="Tahoma"/>
          <w:lang w:val="es-ES"/>
        </w:rPr>
        <w:t xml:space="preserve"> </w:t>
      </w:r>
      <w:r w:rsidRPr="00E5534C">
        <w:rPr>
          <w:rFonts w:ascii="Tahoma" w:hAnsi="Tahoma" w:cs="Tahoma"/>
        </w:rPr>
        <w:t>принятие</w:t>
      </w:r>
      <w:r w:rsidRPr="00E5534C">
        <w:rPr>
          <w:rFonts w:ascii="Tahoma" w:hAnsi="Tahoma" w:cs="Tahoma"/>
          <w:lang w:val="es-ES"/>
        </w:rPr>
        <w:t xml:space="preserve"> </w:t>
      </w:r>
      <w:r w:rsidRPr="00E5534C">
        <w:rPr>
          <w:rFonts w:ascii="Tahoma" w:hAnsi="Tahoma" w:cs="Tahoma"/>
        </w:rPr>
        <w:t xml:space="preserve">по закону </w:t>
      </w:r>
      <w:r w:rsidRPr="00E5534C">
        <w:rPr>
          <w:rFonts w:ascii="Tahoma" w:hAnsi="Tahoma" w:cs="Tahoma"/>
          <w:lang w:val="es-ES"/>
        </w:rPr>
        <w:t xml:space="preserve">, </w:t>
      </w:r>
      <w:r w:rsidRPr="00E5534C">
        <w:rPr>
          <w:rFonts w:ascii="Tahoma" w:hAnsi="Tahoma" w:cs="Tahoma"/>
        </w:rPr>
        <w:t>иначе</w:t>
      </w:r>
      <w:r w:rsidRPr="00E5534C">
        <w:rPr>
          <w:rFonts w:ascii="Tahoma" w:hAnsi="Tahoma" w:cs="Tahoma"/>
          <w:lang w:val="es-ES"/>
        </w:rPr>
        <w:t xml:space="preserve"> </w:t>
      </w:r>
      <w:r w:rsidRPr="00E5534C">
        <w:rPr>
          <w:rFonts w:ascii="Tahoma" w:hAnsi="Tahoma" w:cs="Tahoma"/>
        </w:rPr>
        <w:t>юридический</w:t>
      </w:r>
      <w:r w:rsidRPr="00E5534C">
        <w:rPr>
          <w:rFonts w:ascii="Tahoma" w:hAnsi="Tahoma" w:cs="Tahoma"/>
          <w:lang w:val="es-ES"/>
        </w:rPr>
        <w:t xml:space="preserve"> </w:t>
      </w:r>
      <w:r w:rsidRPr="00E5534C">
        <w:rPr>
          <w:rFonts w:ascii="Tahoma" w:hAnsi="Tahoma" w:cs="Tahoma"/>
        </w:rPr>
        <w:t>посредством действий</w:t>
      </w:r>
      <w:r w:rsidRPr="00E5534C">
        <w:rPr>
          <w:rFonts w:ascii="Tahoma" w:hAnsi="Tahoma" w:cs="Tahoma"/>
          <w:lang w:val="es-ES"/>
        </w:rPr>
        <w:t xml:space="preserve"> </w:t>
      </w:r>
      <w:r w:rsidRPr="00E5534C">
        <w:rPr>
          <w:rFonts w:ascii="Tahoma" w:hAnsi="Tahoma" w:cs="Tahoma"/>
        </w:rPr>
        <w:t>определенный</w:t>
      </w:r>
      <w:r w:rsidRPr="00E5534C">
        <w:rPr>
          <w:rFonts w:ascii="Tahoma" w:hAnsi="Tahoma" w:cs="Tahoma"/>
          <w:lang w:val="es-ES"/>
        </w:rPr>
        <w:t xml:space="preserve"> </w:t>
      </w:r>
      <w:r w:rsidRPr="00E5534C">
        <w:rPr>
          <w:rFonts w:ascii="Tahoma" w:hAnsi="Tahoma" w:cs="Tahoma"/>
        </w:rPr>
        <w:t>заказ</w:t>
      </w:r>
      <w:r w:rsidRPr="00E5534C">
        <w:rPr>
          <w:rFonts w:ascii="Tahoma" w:hAnsi="Tahoma" w:cs="Tahoma"/>
          <w:lang w:val="es-ES"/>
        </w:rPr>
        <w:t xml:space="preserve"> </w:t>
      </w:r>
      <w:r w:rsidRPr="00E5534C">
        <w:rPr>
          <w:rFonts w:ascii="Tahoma" w:hAnsi="Tahoma" w:cs="Tahoma"/>
        </w:rPr>
        <w:t>сохраненный</w:t>
      </w:r>
      <w:r w:rsidRPr="00E5534C">
        <w:rPr>
          <w:rFonts w:ascii="Tahoma" w:hAnsi="Tahoma" w:cs="Tahoma"/>
          <w:lang w:val="es-ES"/>
        </w:rPr>
        <w:t xml:space="preserve"> </w:t>
      </w:r>
      <w:r w:rsidRPr="00E5534C">
        <w:rPr>
          <w:rFonts w:ascii="Tahoma" w:hAnsi="Tahoma" w:cs="Tahoma"/>
        </w:rPr>
        <w:t>быть</w:t>
      </w:r>
      <w:r w:rsidRPr="00E5534C">
        <w:rPr>
          <w:rFonts w:ascii="Tahoma" w:hAnsi="Tahoma" w:cs="Tahoma"/>
          <w:lang w:val="es-ES"/>
        </w:rPr>
        <w:t xml:space="preserve"> </w:t>
      </w:r>
      <w:r w:rsidRPr="00E5534C">
        <w:rPr>
          <w:rFonts w:ascii="Tahoma" w:hAnsi="Tahoma" w:cs="Tahoma"/>
        </w:rPr>
        <w:t>факты</w:t>
      </w:r>
      <w:r w:rsidRPr="00E5534C">
        <w:rPr>
          <w:rFonts w:ascii="Tahoma" w:hAnsi="Tahoma" w:cs="Tahoma"/>
          <w:lang w:val="es-ES"/>
        </w:rPr>
        <w:t xml:space="preserve"> </w:t>
      </w:r>
      <w:r w:rsidRPr="00E5534C">
        <w:rPr>
          <w:rFonts w:ascii="Tahoma" w:hAnsi="Tahoma" w:cs="Tahoma"/>
        </w:rPr>
        <w:t>доказать</w:t>
      </w:r>
      <w:r w:rsidRPr="00E5534C">
        <w:rPr>
          <w:rFonts w:ascii="Tahoma" w:hAnsi="Tahoma" w:cs="Tahoma"/>
          <w:lang w:val="es-ES"/>
        </w:rPr>
        <w:t xml:space="preserve"> </w:t>
      </w:r>
      <w:r w:rsidRPr="00E5534C">
        <w:rPr>
          <w:rFonts w:ascii="Tahoma" w:hAnsi="Tahoma" w:cs="Tahoma"/>
        </w:rPr>
        <w:t>долг</w:t>
      </w:r>
      <w:r w:rsidRPr="00E5534C">
        <w:rPr>
          <w:rFonts w:ascii="Tahoma" w:hAnsi="Tahoma" w:cs="Tahoma"/>
          <w:lang w:val="es-ES"/>
        </w:rPr>
        <w:t xml:space="preserve"> </w:t>
      </w:r>
      <w:r w:rsidRPr="00E5534C">
        <w:rPr>
          <w:rFonts w:ascii="Tahoma" w:hAnsi="Tahoma" w:cs="Tahoma"/>
        </w:rPr>
        <w:t>нести</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 xml:space="preserve">ответчик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18 </w:t>
      </w:r>
      <w:r w:rsidRPr="00E5534C">
        <w:rPr>
          <w:rFonts w:ascii="Tahoma" w:hAnsi="Tahoma" w:cs="Tahoma"/>
        </w:rPr>
        <w:t>Ответчик</w:t>
      </w:r>
      <w:r w:rsidRPr="00E5534C">
        <w:rPr>
          <w:rFonts w:ascii="Tahoma" w:hAnsi="Tahoma" w:cs="Tahoma"/>
          <w:lang w:val="es-ES"/>
        </w:rPr>
        <w:t xml:space="preserve"> </w:t>
      </w:r>
      <w:r w:rsidRPr="00E5534C">
        <w:rPr>
          <w:rFonts w:ascii="Tahoma" w:hAnsi="Tahoma" w:cs="Tahoma"/>
        </w:rPr>
        <w:t>спорный</w:t>
      </w:r>
      <w:r w:rsidRPr="00E5534C">
        <w:rPr>
          <w:rFonts w:ascii="Tahoma" w:hAnsi="Tahoma" w:cs="Tahoma"/>
          <w:lang w:val="es-ES"/>
        </w:rPr>
        <w:t xml:space="preserve"> </w:t>
      </w:r>
      <w:r w:rsidRPr="00E5534C">
        <w:rPr>
          <w:rFonts w:ascii="Tahoma" w:hAnsi="Tahoma" w:cs="Tahoma"/>
        </w:rPr>
        <w:t xml:space="preserve">действий </w:t>
      </w:r>
      <w:r w:rsidRPr="00E5534C">
        <w:rPr>
          <w:rFonts w:ascii="Tahoma" w:hAnsi="Tahoma" w:cs="Tahoma"/>
          <w:lang w:val="es-ES"/>
        </w:rPr>
        <w:t xml:space="preserve">( </w:t>
      </w:r>
      <w:r w:rsidRPr="00E5534C">
        <w:rPr>
          <w:rFonts w:ascii="Tahoma" w:hAnsi="Tahoma" w:cs="Tahoma"/>
        </w:rPr>
        <w:t xml:space="preserve">бездействия </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решения</w:t>
      </w:r>
      <w:r w:rsidRPr="00E5534C">
        <w:rPr>
          <w:rFonts w:ascii="Tahoma" w:hAnsi="Tahoma" w:cs="Tahoma"/>
          <w:lang w:val="es-ES"/>
        </w:rPr>
        <w:t xml:space="preserve"> </w:t>
      </w:r>
      <w:r w:rsidRPr="00E5534C">
        <w:rPr>
          <w:rFonts w:ascii="Tahoma" w:hAnsi="Tahoma" w:cs="Tahoma"/>
        </w:rPr>
        <w:t>легитимность</w:t>
      </w:r>
      <w:r w:rsidRPr="00E5534C">
        <w:rPr>
          <w:rFonts w:ascii="Tahoma" w:hAnsi="Tahoma" w:cs="Tahoma"/>
          <w:lang w:val="es-ES"/>
        </w:rPr>
        <w:t xml:space="preserve"> </w:t>
      </w:r>
      <w:r w:rsidRPr="00E5534C">
        <w:rPr>
          <w:rFonts w:ascii="Tahoma" w:hAnsi="Tahoma" w:cs="Tahoma"/>
        </w:rPr>
        <w:t>обосновывающий</w:t>
      </w:r>
      <w:r w:rsidRPr="00E5534C">
        <w:rPr>
          <w:rFonts w:ascii="Tahoma" w:hAnsi="Tahoma" w:cs="Tahoma"/>
          <w:lang w:val="es-ES"/>
        </w:rPr>
        <w:t xml:space="preserve"> </w:t>
      </w:r>
      <w:r w:rsidRPr="00E5534C">
        <w:rPr>
          <w:rFonts w:ascii="Tahoma" w:hAnsi="Tahoma" w:cs="Tahoma"/>
        </w:rPr>
        <w:t>доказательство</w:t>
      </w:r>
      <w:r w:rsidRPr="00E5534C">
        <w:rPr>
          <w:rFonts w:ascii="Tahoma" w:hAnsi="Tahoma" w:cs="Tahoma"/>
          <w:lang w:val="es-ES"/>
        </w:rPr>
        <w:t xml:space="preserve"> </w:t>
      </w:r>
      <w:r w:rsidRPr="00E5534C">
        <w:rPr>
          <w:rFonts w:ascii="Tahoma" w:hAnsi="Tahoma" w:cs="Tahoma"/>
        </w:rPr>
        <w:t>может</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к настоящему</w:t>
      </w:r>
      <w:r w:rsidRPr="00E5534C">
        <w:rPr>
          <w:rFonts w:ascii="Tahoma" w:hAnsi="Tahoma" w:cs="Tahoma"/>
          <w:lang w:val="es-ES"/>
        </w:rPr>
        <w:t xml:space="preserve"> </w:t>
      </w:r>
      <w:r w:rsidRPr="00E5534C">
        <w:rPr>
          <w:rFonts w:ascii="Tahoma" w:hAnsi="Tahoma" w:cs="Tahoma"/>
        </w:rPr>
        <w:t>только</w:t>
      </w:r>
      <w:r w:rsidRPr="00E5534C">
        <w:rPr>
          <w:rFonts w:ascii="Tahoma" w:hAnsi="Tahoma" w:cs="Tahoma"/>
          <w:lang w:val="es-ES"/>
        </w:rPr>
        <w:t xml:space="preserve"> </w:t>
      </w:r>
      <w:r w:rsidRPr="00E5534C">
        <w:rPr>
          <w:rFonts w:ascii="Tahoma" w:hAnsi="Tahoma" w:cs="Tahoma"/>
        </w:rPr>
        <w:t>доказательства</w:t>
      </w:r>
      <w:r w:rsidRPr="00E5534C">
        <w:rPr>
          <w:rFonts w:ascii="Tahoma" w:hAnsi="Tahoma" w:cs="Tahoma"/>
          <w:lang w:val="es-ES"/>
        </w:rPr>
        <w:t xml:space="preserve"> </w:t>
      </w:r>
      <w:r w:rsidRPr="00E5534C">
        <w:rPr>
          <w:rFonts w:ascii="Tahoma" w:hAnsi="Tahoma" w:cs="Tahoma"/>
        </w:rPr>
        <w:t>требовать</w:t>
      </w:r>
      <w:r w:rsidRPr="00E5534C">
        <w:rPr>
          <w:rFonts w:ascii="Tahoma" w:hAnsi="Tahoma" w:cs="Tahoma"/>
          <w:lang w:val="es-ES"/>
        </w:rPr>
        <w:t xml:space="preserve"> </w:t>
      </w:r>
      <w:r w:rsidRPr="00E5534C">
        <w:rPr>
          <w:rFonts w:ascii="Tahoma" w:hAnsi="Tahoma" w:cs="Tahoma"/>
        </w:rPr>
        <w:t>решение</w:t>
      </w:r>
      <w:r w:rsidRPr="00E5534C">
        <w:rPr>
          <w:rFonts w:ascii="Tahoma" w:hAnsi="Tahoma" w:cs="Tahoma"/>
          <w:lang w:val="es-ES"/>
        </w:rPr>
        <w:t xml:space="preserve"> </w:t>
      </w:r>
      <w:r w:rsidRPr="00E5534C">
        <w:rPr>
          <w:rFonts w:ascii="Tahoma" w:hAnsi="Tahoma" w:cs="Tahoma"/>
        </w:rPr>
        <w:t>исполнение</w:t>
      </w:r>
      <w:r w:rsidRPr="00E5534C">
        <w:rPr>
          <w:rFonts w:ascii="Tahoma" w:hAnsi="Tahoma" w:cs="Tahoma"/>
          <w:lang w:val="es-ES"/>
        </w:rPr>
        <w:t xml:space="preserve"> </w:t>
      </w:r>
      <w:r w:rsidRPr="00E5534C">
        <w:rPr>
          <w:rFonts w:ascii="Tahoma" w:hAnsi="Tahoma" w:cs="Tahoma"/>
        </w:rPr>
        <w:t xml:space="preserve">в течение </w:t>
      </w:r>
      <w:r w:rsidRPr="00E5534C">
        <w:rPr>
          <w:rFonts w:ascii="Tahoma" w:hAnsi="Tahoma" w:cs="Tahoma"/>
          <w:lang w:val="es-ES"/>
        </w:rPr>
        <w:t xml:space="preserve">, </w:t>
      </w:r>
      <w:r w:rsidRPr="00E5534C">
        <w:rPr>
          <w:rFonts w:ascii="Tahoma" w:hAnsi="Tahoma" w:cs="Tahoma"/>
        </w:rPr>
        <w:t>за исключением</w:t>
      </w:r>
      <w:r w:rsidRPr="00E5534C">
        <w:rPr>
          <w:rFonts w:ascii="Tahoma" w:hAnsi="Tahoma" w:cs="Tahoma"/>
          <w:lang w:val="es-ES"/>
        </w:rPr>
        <w:t xml:space="preserve"> </w:t>
      </w:r>
      <w:r w:rsidRPr="00E5534C">
        <w:rPr>
          <w:rFonts w:ascii="Tahoma" w:hAnsi="Tahoma" w:cs="Tahoma"/>
        </w:rPr>
        <w:t>это</w:t>
      </w:r>
      <w:r w:rsidRPr="00E5534C">
        <w:rPr>
          <w:rFonts w:ascii="Tahoma" w:hAnsi="Tahoma" w:cs="Tahoma"/>
          <w:lang w:val="es-ES"/>
        </w:rPr>
        <w:t xml:space="preserve"> </w:t>
      </w:r>
      <w:r w:rsidRPr="00E5534C">
        <w:rPr>
          <w:rFonts w:ascii="Tahoma" w:hAnsi="Tahoma" w:cs="Tahoma"/>
        </w:rPr>
        <w:t xml:space="preserve">случаи, </w:t>
      </w:r>
      <w:r w:rsidRPr="00E5534C">
        <w:rPr>
          <w:rFonts w:ascii="Tahoma" w:hAnsi="Tahoma" w:cs="Tahoma"/>
          <w:lang w:val="es-ES"/>
        </w:rPr>
        <w:t xml:space="preserve">когда </w:t>
      </w:r>
      <w:r w:rsidRPr="00E5534C">
        <w:rPr>
          <w:rFonts w:ascii="Tahoma" w:hAnsi="Tahoma" w:cs="Tahoma"/>
        </w:rPr>
        <w:t>обоснование</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доказательство</w:t>
      </w:r>
      <w:r w:rsidRPr="00E5534C">
        <w:rPr>
          <w:rFonts w:ascii="Tahoma" w:hAnsi="Tahoma" w:cs="Tahoma"/>
          <w:lang w:val="es-ES"/>
        </w:rPr>
        <w:t xml:space="preserve"> </w:t>
      </w:r>
      <w:r w:rsidRPr="00E5534C">
        <w:rPr>
          <w:rFonts w:ascii="Tahoma" w:hAnsi="Tahoma" w:cs="Tahoma"/>
        </w:rPr>
        <w:t>презентация</w:t>
      </w:r>
      <w:r w:rsidRPr="00E5534C">
        <w:rPr>
          <w:rFonts w:ascii="Tahoma" w:hAnsi="Tahoma" w:cs="Tahoma"/>
          <w:lang w:val="es-ES"/>
        </w:rPr>
        <w:t xml:space="preserve"> </w:t>
      </w:r>
      <w:r w:rsidRPr="00E5534C">
        <w:rPr>
          <w:rFonts w:ascii="Tahoma" w:hAnsi="Tahoma" w:cs="Tahoma"/>
        </w:rPr>
        <w:t>невозможность</w:t>
      </w:r>
      <w:r w:rsidRPr="00E5534C">
        <w:rPr>
          <w:rFonts w:ascii="Tahoma" w:hAnsi="Tahoma" w:cs="Tahoma"/>
          <w:lang w:val="es-ES"/>
        </w:rPr>
        <w:t xml:space="preserve"> </w:t>
      </w:r>
      <w:r w:rsidRPr="00E5534C">
        <w:rPr>
          <w:rFonts w:ascii="Tahoma" w:hAnsi="Tahoma" w:cs="Tahoma"/>
        </w:rPr>
        <w:t>от самого себя</w:t>
      </w:r>
      <w:r w:rsidRPr="00E5534C">
        <w:rPr>
          <w:rFonts w:ascii="Tahoma" w:hAnsi="Tahoma" w:cs="Tahoma"/>
          <w:lang w:val="es-ES"/>
        </w:rPr>
        <w:t xml:space="preserve"> </w:t>
      </w:r>
      <w:r w:rsidRPr="00E5534C">
        <w:rPr>
          <w:rFonts w:ascii="Tahoma" w:hAnsi="Tahoma" w:cs="Tahoma"/>
        </w:rPr>
        <w:t>независимый</w:t>
      </w:r>
      <w:r w:rsidRPr="00E5534C">
        <w:rPr>
          <w:rFonts w:ascii="Tahoma" w:hAnsi="Tahoma" w:cs="Tahoma"/>
          <w:lang w:val="es-ES"/>
        </w:rPr>
        <w:t xml:space="preserve"> </w:t>
      </w:r>
      <w:r w:rsidRPr="00E5534C">
        <w:rPr>
          <w:rFonts w:ascii="Tahoma" w:hAnsi="Tahoma" w:cs="Tahoma"/>
        </w:rPr>
        <w:t xml:space="preserve">по причинам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19 </w:t>
      </w:r>
      <w:r w:rsidRPr="00E5534C">
        <w:rPr>
          <w:rFonts w:ascii="Tahoma" w:hAnsi="Tahoma" w:cs="Tahoma"/>
        </w:rPr>
        <w:t>Клиент</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оценщик</w:t>
      </w:r>
      <w:r w:rsidRPr="00E5534C">
        <w:rPr>
          <w:rFonts w:ascii="Tahoma" w:hAnsi="Tahoma" w:cs="Tahoma"/>
          <w:lang w:val="es-ES"/>
        </w:rPr>
        <w:t xml:space="preserve"> </w:t>
      </w:r>
      <w:r w:rsidRPr="00E5534C">
        <w:rPr>
          <w:rFonts w:ascii="Tahoma" w:hAnsi="Tahoma" w:cs="Tahoma"/>
        </w:rPr>
        <w:t>комиссия</w:t>
      </w:r>
      <w:r w:rsidRPr="00E5534C">
        <w:rPr>
          <w:rFonts w:ascii="Tahoma" w:hAnsi="Tahoma" w:cs="Tahoma"/>
          <w:lang w:val="es-ES"/>
        </w:rPr>
        <w:t xml:space="preserve"> </w:t>
      </w:r>
      <w:r w:rsidRPr="00E5534C">
        <w:rPr>
          <w:rFonts w:ascii="Tahoma" w:hAnsi="Tahoma" w:cs="Tahoma"/>
        </w:rPr>
        <w:t xml:space="preserve">действий </w:t>
      </w:r>
      <w:r w:rsidRPr="00E5534C">
        <w:rPr>
          <w:rFonts w:ascii="Tahoma" w:hAnsi="Tahoma" w:cs="Tahoma"/>
          <w:lang w:val="es-ES"/>
        </w:rPr>
        <w:t xml:space="preserve">( </w:t>
      </w:r>
      <w:r w:rsidRPr="00E5534C">
        <w:rPr>
          <w:rFonts w:ascii="Tahoma" w:hAnsi="Tahoma" w:cs="Tahoma"/>
        </w:rPr>
        <w:t xml:space="preserve">бездействия </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 xml:space="preserve">решения </w:t>
      </w:r>
      <w:r w:rsidRPr="00E5534C">
        <w:rPr>
          <w:rFonts w:ascii="Tahoma" w:hAnsi="Tahoma" w:cs="Tahoma"/>
          <w:lang w:val="es-ES"/>
        </w:rPr>
        <w:t xml:space="preserve">( </w:t>
      </w:r>
      <w:r w:rsidRPr="00E5534C">
        <w:rPr>
          <w:rFonts w:ascii="Tahoma" w:hAnsi="Tahoma" w:cs="Tahoma"/>
        </w:rPr>
        <w:t>за исключением</w:t>
      </w:r>
      <w:r w:rsidRPr="00E5534C">
        <w:rPr>
          <w:rFonts w:ascii="Tahoma" w:hAnsi="Tahoma" w:cs="Tahoma"/>
          <w:lang w:val="es-ES"/>
        </w:rPr>
        <w:t xml:space="preserve"> </w:t>
      </w:r>
      <w:r w:rsidRPr="00E5534C">
        <w:rPr>
          <w:rFonts w:ascii="Tahoma" w:hAnsi="Tahoma" w:cs="Tahoma"/>
        </w:rPr>
        <w:t xml:space="preserve">Закон </w:t>
      </w:r>
      <w:r w:rsidRPr="00E5534C">
        <w:rPr>
          <w:rFonts w:ascii="Tahoma" w:hAnsi="Tahoma" w:cs="Tahoma"/>
          <w:lang w:val="es-ES"/>
        </w:rPr>
        <w:t xml:space="preserve">6 </w:t>
      </w:r>
      <w:r w:rsidRPr="00E5534C">
        <w:rPr>
          <w:rFonts w:ascii="Tahoma" w:hAnsi="Tahoma" w:cs="Tahoma"/>
        </w:rPr>
        <w:t xml:space="preserve">Статья </w:t>
      </w:r>
      <w:r w:rsidRPr="00E5534C">
        <w:rPr>
          <w:rFonts w:ascii="Tahoma" w:hAnsi="Tahoma" w:cs="Tahoma"/>
          <w:lang w:val="es-ES"/>
        </w:rPr>
        <w:t xml:space="preserve">2 </w:t>
      </w:r>
      <w:r w:rsidRPr="00E5534C">
        <w:rPr>
          <w:rFonts w:ascii="Tahoma" w:hAnsi="Tahoma" w:cs="Tahoma"/>
        </w:rPr>
        <w:t>частично</w:t>
      </w:r>
      <w:r w:rsidRPr="00E5534C">
        <w:rPr>
          <w:rFonts w:ascii="Tahoma" w:hAnsi="Tahoma" w:cs="Tahoma"/>
          <w:lang w:val="es-ES"/>
        </w:rPr>
        <w:t xml:space="preserve"> </w:t>
      </w:r>
      <w:r w:rsidRPr="00E5534C">
        <w:rPr>
          <w:rFonts w:ascii="Tahoma" w:hAnsi="Tahoma" w:cs="Tahoma"/>
        </w:rPr>
        <w:t>намеревался</w:t>
      </w:r>
      <w:r w:rsidRPr="00E5534C">
        <w:rPr>
          <w:rFonts w:ascii="Tahoma" w:hAnsi="Tahoma" w:cs="Tahoma"/>
          <w:lang w:val="es-ES"/>
        </w:rPr>
        <w:t xml:space="preserve"> </w:t>
      </w:r>
      <w:r w:rsidRPr="00E5534C">
        <w:rPr>
          <w:rFonts w:ascii="Tahoma" w:hAnsi="Tahoma" w:cs="Tahoma"/>
        </w:rPr>
        <w:t xml:space="preserve">апелляция </w:t>
      </w:r>
      <w:r w:rsidRPr="00E5534C">
        <w:rPr>
          <w:rFonts w:ascii="Tahoma" w:hAnsi="Tahoma" w:cs="Tahoma"/>
          <w:lang w:val="es-ES"/>
        </w:rPr>
        <w:t xml:space="preserve">на </w:t>
      </w:r>
      <w:r w:rsidRPr="00E5534C">
        <w:rPr>
          <w:rFonts w:ascii="Tahoma" w:hAnsi="Tahoma" w:cs="Tahoma"/>
        </w:rPr>
        <w:t>решения</w:t>
      </w:r>
      <w:r w:rsidRPr="00E5534C">
        <w:rPr>
          <w:rFonts w:ascii="Tahoma" w:hAnsi="Tahoma" w:cs="Tahoma"/>
          <w:lang w:val="es-ES"/>
        </w:rPr>
        <w:t xml:space="preserve"> </w:t>
      </w:r>
      <w:r w:rsidRPr="00E5534C">
        <w:rPr>
          <w:rFonts w:ascii="Tahoma" w:hAnsi="Tahoma" w:cs="Tahoma"/>
        </w:rPr>
        <w:t>автоматически</w:t>
      </w:r>
      <w:r w:rsidRPr="00E5534C">
        <w:rPr>
          <w:rFonts w:ascii="Tahoma" w:hAnsi="Tahoma" w:cs="Tahoma"/>
          <w:lang w:val="es-ES"/>
        </w:rPr>
        <w:t xml:space="preserve"> </w:t>
      </w:r>
      <w:r w:rsidRPr="00E5534C">
        <w:rPr>
          <w:rFonts w:ascii="Tahoma" w:hAnsi="Tahoma" w:cs="Tahoma"/>
        </w:rPr>
        <w:t>приостанавливает</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покупка</w:t>
      </w:r>
      <w:r w:rsidRPr="00E5534C">
        <w:rPr>
          <w:rFonts w:ascii="Tahoma" w:hAnsi="Tahoma" w:cs="Tahoma"/>
          <w:lang w:val="es-ES"/>
        </w:rPr>
        <w:t xml:space="preserve"> </w:t>
      </w:r>
      <w:r w:rsidRPr="00E5534C">
        <w:rPr>
          <w:rFonts w:ascii="Tahoma" w:hAnsi="Tahoma" w:cs="Tahoma"/>
        </w:rPr>
        <w:t xml:space="preserve">Процесс </w:t>
      </w:r>
      <w:r w:rsidRPr="00E5534C">
        <w:rPr>
          <w:rFonts w:ascii="Tahoma" w:hAnsi="Tahoma" w:cs="Tahoma"/>
          <w:lang w:val="es-ES"/>
        </w:rPr>
        <w:t xml:space="preserve">выглядит </w:t>
      </w:r>
      <w:r w:rsidRPr="00E5534C">
        <w:rPr>
          <w:rFonts w:ascii="Tahoma" w:hAnsi="Tahoma" w:cs="Tahoma"/>
        </w:rPr>
        <w:t>следующим образом.</w:t>
      </w:r>
      <w:r w:rsidRPr="00E5534C">
        <w:rPr>
          <w:rFonts w:ascii="Tahoma" w:hAnsi="Tahoma" w:cs="Tahoma"/>
          <w:lang w:val="es-ES"/>
        </w:rPr>
        <w:t xml:space="preserve"> 12. </w:t>
      </w:r>
      <w:r w:rsidRPr="00E5534C">
        <w:rPr>
          <w:rFonts w:ascii="Tahoma" w:hAnsi="Tahoma" w:cs="Tahoma"/>
          <w:lang w:val="hy-AM"/>
        </w:rPr>
        <w:t xml:space="preserve">10 </w:t>
      </w:r>
      <w:r w:rsidRPr="00E5534C">
        <w:rPr>
          <w:rFonts w:ascii="Tahoma" w:hAnsi="Tahoma" w:cs="Tahoma"/>
        </w:rPr>
        <w:t>пунктов приглашения</w:t>
      </w:r>
      <w:r w:rsidRPr="00E5534C">
        <w:rPr>
          <w:rFonts w:ascii="Tahoma" w:hAnsi="Tahoma" w:cs="Tahoma"/>
          <w:lang w:val="es-ES"/>
        </w:rPr>
        <w:t xml:space="preserve">​ </w:t>
      </w:r>
      <w:r w:rsidRPr="00E5534C">
        <w:rPr>
          <w:rFonts w:ascii="Tahoma" w:hAnsi="Tahoma" w:cs="Tahoma"/>
        </w:rPr>
        <w:t>намеревался</w:t>
      </w:r>
      <w:r w:rsidRPr="00E5534C">
        <w:rPr>
          <w:rFonts w:ascii="Tahoma" w:hAnsi="Tahoma" w:cs="Tahoma"/>
          <w:lang w:val="es-ES"/>
        </w:rPr>
        <w:t xml:space="preserve"> </w:t>
      </w:r>
      <w:r w:rsidRPr="00E5534C">
        <w:rPr>
          <w:rFonts w:ascii="Tahoma" w:hAnsi="Tahoma" w:cs="Tahoma"/>
        </w:rPr>
        <w:t>решение</w:t>
      </w:r>
      <w:r w:rsidRPr="00E5534C">
        <w:rPr>
          <w:rFonts w:ascii="Tahoma" w:hAnsi="Tahoma" w:cs="Tahoma"/>
          <w:lang w:val="es-ES"/>
        </w:rPr>
        <w:t xml:space="preserve"> </w:t>
      </w:r>
      <w:r w:rsidRPr="00E5534C">
        <w:rPr>
          <w:rFonts w:ascii="Tahoma" w:hAnsi="Tahoma" w:cs="Tahoma"/>
        </w:rPr>
        <w:t>будет опубликовано</w:t>
      </w:r>
      <w:r w:rsidRPr="00E5534C">
        <w:rPr>
          <w:rFonts w:ascii="Tahoma" w:hAnsi="Tahoma" w:cs="Tahoma"/>
          <w:lang w:val="es-ES"/>
        </w:rPr>
        <w:t xml:space="preserve"> </w:t>
      </w:r>
      <w:r w:rsidRPr="00E5534C">
        <w:rPr>
          <w:rFonts w:ascii="Tahoma" w:hAnsi="Tahoma" w:cs="Tahoma"/>
        </w:rPr>
        <w:t>с того дня</w:t>
      </w:r>
      <w:r w:rsidRPr="00E5534C">
        <w:rPr>
          <w:rFonts w:ascii="Tahoma" w:hAnsi="Tahoma" w:cs="Tahoma"/>
          <w:lang w:val="es-ES"/>
        </w:rPr>
        <w:t xml:space="preserve"> </w:t>
      </w:r>
      <w:r w:rsidRPr="00E5534C">
        <w:rPr>
          <w:rFonts w:ascii="Tahoma" w:hAnsi="Tahoma" w:cs="Tahoma"/>
        </w:rPr>
        <w:t>до</w:t>
      </w:r>
      <w:r w:rsidRPr="00E5534C">
        <w:rPr>
          <w:rFonts w:ascii="Tahoma" w:hAnsi="Tahoma" w:cs="Tahoma"/>
          <w:lang w:val="es-ES"/>
        </w:rPr>
        <w:t xml:space="preserve"> </w:t>
      </w:r>
      <w:r w:rsidRPr="00E5534C">
        <w:rPr>
          <w:rFonts w:ascii="Tahoma" w:hAnsi="Tahoma" w:cs="Tahoma"/>
        </w:rPr>
        <w:t>аргумент</w:t>
      </w:r>
      <w:r w:rsidRPr="00E5534C">
        <w:rPr>
          <w:rFonts w:ascii="Tahoma" w:hAnsi="Tahoma" w:cs="Tahoma"/>
          <w:lang w:val="es-ES"/>
        </w:rPr>
        <w:t xml:space="preserve"> </w:t>
      </w:r>
      <w:r w:rsidRPr="00E5534C">
        <w:rPr>
          <w:rFonts w:ascii="Tahoma" w:hAnsi="Tahoma" w:cs="Tahoma"/>
        </w:rPr>
        <w:t>обследование</w:t>
      </w:r>
      <w:r w:rsidRPr="00E5534C">
        <w:rPr>
          <w:rFonts w:ascii="Tahoma" w:hAnsi="Tahoma" w:cs="Tahoma"/>
          <w:lang w:val="es-ES"/>
        </w:rPr>
        <w:t xml:space="preserve"> </w:t>
      </w:r>
      <w:r w:rsidRPr="00E5534C">
        <w:rPr>
          <w:rFonts w:ascii="Tahoma" w:hAnsi="Tahoma" w:cs="Tahoma"/>
        </w:rPr>
        <w:t>с результатами</w:t>
      </w:r>
      <w:r w:rsidRPr="00E5534C">
        <w:rPr>
          <w:rFonts w:ascii="Tahoma" w:hAnsi="Tahoma" w:cs="Tahoma"/>
          <w:lang w:val="es-ES"/>
        </w:rPr>
        <w:t xml:space="preserve"> </w:t>
      </w:r>
      <w:r w:rsidRPr="00E5534C">
        <w:rPr>
          <w:rFonts w:ascii="Tahoma" w:hAnsi="Tahoma" w:cs="Tahoma"/>
        </w:rPr>
        <w:t>первый</w:t>
      </w:r>
      <w:r w:rsidRPr="00E5534C">
        <w:rPr>
          <w:rFonts w:ascii="Tahoma" w:hAnsi="Tahoma" w:cs="Tahoma"/>
          <w:lang w:val="es-ES"/>
        </w:rPr>
        <w:t xml:space="preserve"> </w:t>
      </w:r>
      <w:r w:rsidRPr="00E5534C">
        <w:rPr>
          <w:rFonts w:ascii="Tahoma" w:hAnsi="Tahoma" w:cs="Tahoma"/>
        </w:rPr>
        <w:t>суда</w:t>
      </w:r>
      <w:r w:rsidRPr="00E5534C">
        <w:rPr>
          <w:rFonts w:ascii="Tahoma" w:hAnsi="Tahoma" w:cs="Tahoma"/>
          <w:lang w:val="es-ES"/>
        </w:rPr>
        <w:t xml:space="preserve"> </w:t>
      </w:r>
      <w:r w:rsidRPr="00E5534C">
        <w:rPr>
          <w:rFonts w:ascii="Tahoma" w:hAnsi="Tahoma" w:cs="Tahoma"/>
        </w:rPr>
        <w:t>суд</w:t>
      </w:r>
      <w:r w:rsidRPr="00E5534C">
        <w:rPr>
          <w:rFonts w:ascii="Tahoma" w:hAnsi="Tahoma" w:cs="Tahoma"/>
          <w:lang w:val="es-ES"/>
        </w:rPr>
        <w:t xml:space="preserve"> </w:t>
      </w:r>
      <w:r w:rsidRPr="00E5534C">
        <w:rPr>
          <w:rFonts w:ascii="Tahoma" w:hAnsi="Tahoma" w:cs="Tahoma"/>
        </w:rPr>
        <w:t>сделал</w:t>
      </w:r>
      <w:r w:rsidRPr="00E5534C">
        <w:rPr>
          <w:rFonts w:ascii="Tahoma" w:hAnsi="Tahoma" w:cs="Tahoma"/>
          <w:lang w:val="es-ES"/>
        </w:rPr>
        <w:t xml:space="preserve"> </w:t>
      </w:r>
      <w:r w:rsidRPr="00E5534C">
        <w:rPr>
          <w:rFonts w:ascii="Tahoma" w:hAnsi="Tahoma" w:cs="Tahoma"/>
        </w:rPr>
        <w:t>финал</w:t>
      </w:r>
      <w:r w:rsidRPr="00E5534C">
        <w:rPr>
          <w:rFonts w:ascii="Tahoma" w:hAnsi="Tahoma" w:cs="Tahoma"/>
          <w:lang w:val="es-ES"/>
        </w:rPr>
        <w:t xml:space="preserve"> </w:t>
      </w:r>
      <w:r w:rsidRPr="00E5534C">
        <w:rPr>
          <w:rFonts w:ascii="Tahoma" w:hAnsi="Tahoma" w:cs="Tahoma"/>
        </w:rPr>
        <w:t>судебный</w:t>
      </w:r>
      <w:r w:rsidRPr="00E5534C">
        <w:rPr>
          <w:rFonts w:ascii="Tahoma" w:hAnsi="Tahoma" w:cs="Tahoma"/>
          <w:lang w:val="es-ES"/>
        </w:rPr>
        <w:t xml:space="preserve"> </w:t>
      </w:r>
      <w:r w:rsidRPr="00E5534C">
        <w:rPr>
          <w:rFonts w:ascii="Tahoma" w:hAnsi="Tahoma" w:cs="Tahoma"/>
        </w:rPr>
        <w:t>действовать</w:t>
      </w:r>
      <w:r w:rsidRPr="00E5534C">
        <w:rPr>
          <w:rFonts w:ascii="Tahoma" w:hAnsi="Tahoma" w:cs="Tahoma"/>
          <w:lang w:val="es-ES"/>
        </w:rPr>
        <w:t xml:space="preserve"> </w:t>
      </w:r>
      <w:r w:rsidRPr="00E5534C">
        <w:rPr>
          <w:rFonts w:ascii="Tahoma" w:hAnsi="Tahoma" w:cs="Tahoma"/>
        </w:rPr>
        <w:t>сила</w:t>
      </w:r>
      <w:r w:rsidRPr="00E5534C">
        <w:rPr>
          <w:rFonts w:ascii="Tahoma" w:hAnsi="Tahoma" w:cs="Tahoma"/>
          <w:lang w:val="es-ES"/>
        </w:rPr>
        <w:t xml:space="preserve"> </w:t>
      </w:r>
      <w:r w:rsidRPr="00E5534C">
        <w:rPr>
          <w:rFonts w:ascii="Tahoma" w:hAnsi="Tahoma" w:cs="Tahoma"/>
        </w:rPr>
        <w:t>в</w:t>
      </w:r>
      <w:r w:rsidRPr="00E5534C">
        <w:rPr>
          <w:rFonts w:ascii="Tahoma" w:hAnsi="Tahoma" w:cs="Tahoma"/>
          <w:lang w:val="es-ES"/>
        </w:rPr>
        <w:t xml:space="preserve"> </w:t>
      </w:r>
      <w:r w:rsidRPr="00E5534C">
        <w:rPr>
          <w:rFonts w:ascii="Tahoma" w:hAnsi="Tahoma" w:cs="Tahoma"/>
        </w:rPr>
        <w:t>войти</w:t>
      </w:r>
      <w:r w:rsidRPr="00E5534C">
        <w:rPr>
          <w:rFonts w:ascii="Tahoma" w:hAnsi="Tahoma" w:cs="Tahoma"/>
          <w:lang w:val="es-ES"/>
        </w:rPr>
        <w:t xml:space="preserve"> </w:t>
      </w:r>
      <w:r w:rsidRPr="00E5534C">
        <w:rPr>
          <w:rFonts w:ascii="Tahoma" w:hAnsi="Tahoma" w:cs="Tahoma"/>
        </w:rPr>
        <w:t xml:space="preserve">день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20 </w:t>
      </w:r>
      <w:r w:rsidRPr="00E5534C">
        <w:rPr>
          <w:rFonts w:ascii="Tahoma" w:hAnsi="Tahoma" w:cs="Tahoma"/>
        </w:rPr>
        <w:t>Это</w:t>
      </w:r>
      <w:r w:rsidRPr="00E5534C">
        <w:rPr>
          <w:rFonts w:ascii="Tahoma" w:hAnsi="Tahoma" w:cs="Tahoma"/>
          <w:lang w:val="es-ES"/>
        </w:rPr>
        <w:t xml:space="preserve"> в </w:t>
      </w:r>
      <w:r w:rsidRPr="00E5534C">
        <w:rPr>
          <w:rFonts w:ascii="Tahoma" w:hAnsi="Tahoma" w:cs="Tahoma"/>
        </w:rPr>
        <w:t xml:space="preserve">случаях, когда </w:t>
      </w:r>
      <w:r w:rsidRPr="00E5534C">
        <w:rPr>
          <w:rFonts w:ascii="Tahoma" w:hAnsi="Tahoma" w:cs="Tahoma"/>
          <w:lang w:val="es-ES"/>
        </w:rPr>
        <w:t xml:space="preserve">общественность </w:t>
      </w:r>
      <w:r w:rsidRPr="00E5534C">
        <w:rPr>
          <w:rFonts w:ascii="Tahoma" w:hAnsi="Tahoma" w:cs="Tahoma"/>
        </w:rPr>
        <w:t>или</w:t>
      </w:r>
      <w:r w:rsidRPr="00E5534C">
        <w:rPr>
          <w:rFonts w:ascii="Tahoma" w:hAnsi="Tahoma" w:cs="Tahoma"/>
          <w:lang w:val="es-ES"/>
        </w:rPr>
        <w:t xml:space="preserve"> </w:t>
      </w:r>
      <w:r w:rsidRPr="00E5534C">
        <w:rPr>
          <w:rFonts w:ascii="Tahoma" w:hAnsi="Tahoma" w:cs="Tahoma"/>
        </w:rPr>
        <w:t>защита</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национальный</w:t>
      </w:r>
      <w:r w:rsidRPr="00E5534C">
        <w:rPr>
          <w:rFonts w:ascii="Tahoma" w:hAnsi="Tahoma" w:cs="Tahoma"/>
          <w:lang w:val="es-ES"/>
        </w:rPr>
        <w:t xml:space="preserve"> </w:t>
      </w:r>
      <w:r w:rsidRPr="00E5534C">
        <w:rPr>
          <w:rFonts w:ascii="Tahoma" w:hAnsi="Tahoma" w:cs="Tahoma"/>
        </w:rPr>
        <w:t>безопасность</w:t>
      </w:r>
      <w:r w:rsidRPr="00E5534C">
        <w:rPr>
          <w:rFonts w:ascii="Tahoma" w:hAnsi="Tahoma" w:cs="Tahoma"/>
          <w:lang w:val="es-ES"/>
        </w:rPr>
        <w:t xml:space="preserve"> </w:t>
      </w:r>
      <w:r w:rsidRPr="00E5534C">
        <w:rPr>
          <w:rFonts w:ascii="Tahoma" w:hAnsi="Tahoma" w:cs="Tahoma"/>
        </w:rPr>
        <w:t>в интересах</w:t>
      </w:r>
      <w:r w:rsidRPr="00E5534C">
        <w:rPr>
          <w:rFonts w:ascii="Tahoma" w:hAnsi="Tahoma" w:cs="Tahoma"/>
          <w:lang w:val="es-ES"/>
        </w:rPr>
        <w:t xml:space="preserve"> </w:t>
      </w:r>
      <w:r w:rsidRPr="00E5534C">
        <w:rPr>
          <w:rFonts w:ascii="Tahoma" w:hAnsi="Tahoma" w:cs="Tahoma"/>
        </w:rPr>
        <w:t xml:space="preserve">на основе </w:t>
      </w:r>
      <w:r w:rsidRPr="00E5534C">
        <w:rPr>
          <w:rFonts w:ascii="Tahoma" w:hAnsi="Tahoma" w:cs="Tahoma"/>
          <w:lang w:val="es-ES"/>
        </w:rPr>
        <w:t xml:space="preserve">, </w:t>
      </w:r>
      <w:r w:rsidRPr="00E5534C">
        <w:rPr>
          <w:rFonts w:ascii="Tahoma" w:hAnsi="Tahoma" w:cs="Tahoma"/>
        </w:rPr>
        <w:t>необходимо</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продолжать</w:t>
      </w:r>
      <w:r w:rsidRPr="00E5534C">
        <w:rPr>
          <w:rFonts w:ascii="Tahoma" w:hAnsi="Tahoma" w:cs="Tahoma"/>
          <w:lang w:val="es-ES"/>
        </w:rPr>
        <w:t xml:space="preserve"> </w:t>
      </w:r>
      <w:r w:rsidRPr="00E5534C">
        <w:rPr>
          <w:rFonts w:ascii="Tahoma" w:hAnsi="Tahoma" w:cs="Tahoma"/>
        </w:rPr>
        <w:t>покупка</w:t>
      </w:r>
      <w:r w:rsidRPr="00E5534C">
        <w:rPr>
          <w:rFonts w:ascii="Tahoma" w:hAnsi="Tahoma" w:cs="Tahoma"/>
          <w:lang w:val="es-ES"/>
        </w:rPr>
        <w:t xml:space="preserve"> </w:t>
      </w:r>
      <w:r w:rsidRPr="00E5534C">
        <w:rPr>
          <w:rFonts w:ascii="Tahoma" w:hAnsi="Tahoma" w:cs="Tahoma"/>
        </w:rPr>
        <w:t xml:space="preserve">процесс </w:t>
      </w:r>
      <w:r w:rsidRPr="00E5534C">
        <w:rPr>
          <w:rFonts w:ascii="Tahoma" w:hAnsi="Tahoma" w:cs="Tahoma"/>
          <w:lang w:val="es-ES"/>
        </w:rPr>
        <w:t xml:space="preserve">, </w:t>
      </w:r>
      <w:r w:rsidRPr="00E5534C">
        <w:rPr>
          <w:rFonts w:ascii="Tahoma" w:hAnsi="Tahoma" w:cs="Tahoma"/>
        </w:rPr>
        <w:t>суд</w:t>
      </w:r>
      <w:r w:rsidRPr="00E5534C">
        <w:rPr>
          <w:rFonts w:ascii="Tahoma" w:hAnsi="Tahoma" w:cs="Tahoma"/>
          <w:lang w:val="es-ES"/>
        </w:rPr>
        <w:t xml:space="preserve"> </w:t>
      </w:r>
      <w:r w:rsidRPr="00E5534C">
        <w:rPr>
          <w:rFonts w:ascii="Tahoma" w:hAnsi="Tahoma" w:cs="Tahoma"/>
        </w:rPr>
        <w:t xml:space="preserve">Закон </w:t>
      </w:r>
      <w:r w:rsidRPr="00E5534C">
        <w:rPr>
          <w:rFonts w:ascii="Tahoma" w:hAnsi="Tahoma" w:cs="Tahoma"/>
          <w:lang w:val="es-ES"/>
        </w:rPr>
        <w:t xml:space="preserve">2 </w:t>
      </w:r>
      <w:r w:rsidRPr="00E5534C">
        <w:rPr>
          <w:rFonts w:ascii="Tahoma" w:hAnsi="Tahoma" w:cs="Tahoma"/>
        </w:rPr>
        <w:t xml:space="preserve">Статья </w:t>
      </w:r>
      <w:r w:rsidRPr="00E5534C">
        <w:rPr>
          <w:rFonts w:ascii="Tahoma" w:hAnsi="Tahoma" w:cs="Tahoma"/>
          <w:lang w:val="es-ES"/>
        </w:rPr>
        <w:t xml:space="preserve">1 </w:t>
      </w:r>
      <w:r w:rsidRPr="00E5534C">
        <w:rPr>
          <w:rFonts w:ascii="Tahoma" w:hAnsi="Tahoma" w:cs="Tahoma"/>
        </w:rPr>
        <w:t>частично</w:t>
      </w:r>
      <w:r w:rsidRPr="00E5534C">
        <w:rPr>
          <w:rFonts w:ascii="Tahoma" w:hAnsi="Tahoma" w:cs="Tahoma"/>
          <w:lang w:val="es-ES"/>
        </w:rPr>
        <w:t xml:space="preserve"> </w:t>
      </w:r>
      <w:r w:rsidRPr="00E5534C">
        <w:rPr>
          <w:rFonts w:ascii="Tahoma" w:hAnsi="Tahoma" w:cs="Tahoma"/>
        </w:rPr>
        <w:t>определенный</w:t>
      </w:r>
      <w:r w:rsidRPr="00E5534C">
        <w:rPr>
          <w:rFonts w:ascii="Tahoma" w:hAnsi="Tahoma" w:cs="Tahoma"/>
          <w:lang w:val="es-ES"/>
        </w:rPr>
        <w:t xml:space="preserve"> </w:t>
      </w:r>
      <w:r w:rsidRPr="00E5534C">
        <w:rPr>
          <w:rFonts w:ascii="Tahoma" w:hAnsi="Tahoma" w:cs="Tahoma"/>
        </w:rPr>
        <w:t>тела</w:t>
      </w:r>
      <w:r w:rsidRPr="00E5534C">
        <w:rPr>
          <w:rFonts w:ascii="Tahoma" w:hAnsi="Tahoma" w:cs="Tahoma"/>
          <w:lang w:val="es-ES"/>
        </w:rPr>
        <w:t xml:space="preserve"> </w:t>
      </w:r>
      <w:r w:rsidRPr="00E5534C">
        <w:rPr>
          <w:rFonts w:ascii="Tahoma" w:hAnsi="Tahoma" w:cs="Tahoma"/>
        </w:rPr>
        <w:t xml:space="preserve">лидеры </w:t>
      </w:r>
      <w:r w:rsidRPr="00E5534C">
        <w:rPr>
          <w:rFonts w:ascii="Tahoma" w:hAnsi="Tahoma" w:cs="Tahoma"/>
          <w:lang w:val="es-ES"/>
        </w:rPr>
        <w:t>и</w:t>
      </w:r>
      <w:r w:rsidRPr="00E5534C">
        <w:rPr>
          <w:rFonts w:ascii="Tahoma" w:hAnsi="Tahoma" w:cs="Tahoma"/>
        </w:rPr>
        <w:t>​</w:t>
      </w:r>
      <w:r w:rsidRPr="00E5534C">
        <w:rPr>
          <w:rFonts w:ascii="Tahoma" w:hAnsi="Tahoma" w:cs="Tahoma"/>
          <w:lang w:val="es-ES"/>
        </w:rPr>
        <w:t xml:space="preserve"> </w:t>
      </w:r>
      <w:r w:rsidRPr="00E5534C">
        <w:rPr>
          <w:rFonts w:ascii="Tahoma" w:hAnsi="Tahoma" w:cs="Tahoma"/>
        </w:rPr>
        <w:t>юридический</w:t>
      </w:r>
      <w:r w:rsidRPr="00E5534C">
        <w:rPr>
          <w:rFonts w:ascii="Tahoma" w:hAnsi="Tahoma" w:cs="Tahoma"/>
          <w:lang w:val="es-ES"/>
        </w:rPr>
        <w:t xml:space="preserve"> </w:t>
      </w:r>
      <w:r w:rsidRPr="00E5534C">
        <w:rPr>
          <w:rFonts w:ascii="Tahoma" w:hAnsi="Tahoma" w:cs="Tahoma"/>
        </w:rPr>
        <w:t>лица</w:t>
      </w:r>
      <w:r w:rsidRPr="00E5534C">
        <w:rPr>
          <w:rFonts w:ascii="Tahoma" w:hAnsi="Tahoma" w:cs="Tahoma"/>
          <w:lang w:val="es-ES"/>
        </w:rPr>
        <w:t xml:space="preserve"> </w:t>
      </w:r>
      <w:r w:rsidRPr="00E5534C">
        <w:rPr>
          <w:rFonts w:ascii="Tahoma" w:hAnsi="Tahoma" w:cs="Tahoma"/>
        </w:rPr>
        <w:t>в случае</w:t>
      </w:r>
      <w:r w:rsidRPr="00E5534C">
        <w:rPr>
          <w:rFonts w:ascii="Tahoma" w:hAnsi="Tahoma" w:cs="Tahoma"/>
          <w:lang w:val="es-ES"/>
        </w:rPr>
        <w:t xml:space="preserve"> </w:t>
      </w:r>
      <w:r w:rsidRPr="00E5534C">
        <w:rPr>
          <w:rFonts w:ascii="Tahoma" w:hAnsi="Tahoma" w:cs="Tahoma"/>
        </w:rPr>
        <w:t>исполнительный</w:t>
      </w:r>
      <w:r w:rsidRPr="00E5534C">
        <w:rPr>
          <w:rFonts w:ascii="Tahoma" w:hAnsi="Tahoma" w:cs="Tahoma"/>
          <w:lang w:val="es-ES"/>
        </w:rPr>
        <w:t xml:space="preserve"> </w:t>
      </w:r>
      <w:r w:rsidRPr="00E5534C">
        <w:rPr>
          <w:rFonts w:ascii="Tahoma" w:hAnsi="Tahoma" w:cs="Tahoma"/>
        </w:rPr>
        <w:t>тело</w:t>
      </w:r>
      <w:r w:rsidRPr="00E5534C">
        <w:rPr>
          <w:rFonts w:ascii="Tahoma" w:hAnsi="Tahoma" w:cs="Tahoma"/>
          <w:lang w:val="es-ES"/>
        </w:rPr>
        <w:t xml:space="preserve"> </w:t>
      </w:r>
      <w:r w:rsidRPr="00E5534C">
        <w:rPr>
          <w:rFonts w:ascii="Tahoma" w:hAnsi="Tahoma" w:cs="Tahoma"/>
        </w:rPr>
        <w:t>лидер</w:t>
      </w:r>
      <w:r w:rsidRPr="00E5534C">
        <w:rPr>
          <w:rFonts w:ascii="Tahoma" w:hAnsi="Tahoma" w:cs="Tahoma"/>
          <w:lang w:val="es-ES"/>
        </w:rPr>
        <w:t xml:space="preserve"> </w:t>
      </w:r>
      <w:r w:rsidRPr="00E5534C">
        <w:rPr>
          <w:rFonts w:ascii="Tahoma" w:hAnsi="Tahoma" w:cs="Tahoma"/>
        </w:rPr>
        <w:t>написанный</w:t>
      </w:r>
      <w:r w:rsidRPr="00E5534C">
        <w:rPr>
          <w:rFonts w:ascii="Tahoma" w:hAnsi="Tahoma" w:cs="Tahoma"/>
          <w:lang w:val="es-ES"/>
        </w:rPr>
        <w:t xml:space="preserve"> </w:t>
      </w:r>
      <w:r w:rsidRPr="00E5534C">
        <w:rPr>
          <w:rFonts w:ascii="Tahoma" w:hAnsi="Tahoma" w:cs="Tahoma"/>
        </w:rPr>
        <w:t>медиация</w:t>
      </w:r>
      <w:r w:rsidRPr="00E5534C">
        <w:rPr>
          <w:rFonts w:ascii="Tahoma" w:hAnsi="Tahoma" w:cs="Tahoma"/>
          <w:lang w:val="es-ES"/>
        </w:rPr>
        <w:t xml:space="preserve"> </w:t>
      </w:r>
      <w:r w:rsidRPr="00E5534C">
        <w:rPr>
          <w:rFonts w:ascii="Tahoma" w:hAnsi="Tahoma" w:cs="Tahoma"/>
        </w:rPr>
        <w:t>основа</w:t>
      </w:r>
      <w:r w:rsidRPr="00E5534C">
        <w:rPr>
          <w:rFonts w:ascii="Tahoma" w:hAnsi="Tahoma" w:cs="Tahoma"/>
          <w:lang w:val="es-ES"/>
        </w:rPr>
        <w:t xml:space="preserve"> </w:t>
      </w:r>
      <w:r w:rsidRPr="00E5534C">
        <w:rPr>
          <w:rFonts w:ascii="Tahoma" w:hAnsi="Tahoma" w:cs="Tahoma"/>
        </w:rPr>
        <w:t>на</w:t>
      </w:r>
      <w:r w:rsidRPr="00E5534C">
        <w:rPr>
          <w:rFonts w:ascii="Tahoma" w:hAnsi="Tahoma" w:cs="Tahoma"/>
          <w:lang w:val="es-ES"/>
        </w:rPr>
        <w:t xml:space="preserve"> </w:t>
      </w:r>
      <w:r w:rsidRPr="00E5534C">
        <w:rPr>
          <w:rFonts w:ascii="Tahoma" w:hAnsi="Tahoma" w:cs="Tahoma"/>
        </w:rPr>
        <w:t>изготовление</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покупка</w:t>
      </w:r>
      <w:r w:rsidRPr="00E5534C">
        <w:rPr>
          <w:rFonts w:ascii="Tahoma" w:hAnsi="Tahoma" w:cs="Tahoma"/>
          <w:lang w:val="es-ES"/>
        </w:rPr>
        <w:t xml:space="preserve"> </w:t>
      </w:r>
      <w:r w:rsidRPr="00E5534C">
        <w:rPr>
          <w:rFonts w:ascii="Tahoma" w:hAnsi="Tahoma" w:cs="Tahoma"/>
        </w:rPr>
        <w:t>процесс</w:t>
      </w:r>
      <w:r w:rsidRPr="00E5534C">
        <w:rPr>
          <w:rFonts w:ascii="Tahoma" w:hAnsi="Tahoma" w:cs="Tahoma"/>
          <w:lang w:val="es-ES"/>
        </w:rPr>
        <w:t xml:space="preserve"> </w:t>
      </w:r>
      <w:r w:rsidRPr="00E5534C">
        <w:rPr>
          <w:rFonts w:ascii="Tahoma" w:hAnsi="Tahoma" w:cs="Tahoma"/>
        </w:rPr>
        <w:t>приостановка</w:t>
      </w:r>
      <w:r w:rsidRPr="00E5534C">
        <w:rPr>
          <w:rFonts w:ascii="Tahoma" w:hAnsi="Tahoma" w:cs="Tahoma"/>
          <w:lang w:val="es-ES"/>
        </w:rPr>
        <w:t xml:space="preserve"> </w:t>
      </w:r>
      <w:r w:rsidRPr="00E5534C">
        <w:rPr>
          <w:rFonts w:ascii="Tahoma" w:hAnsi="Tahoma" w:cs="Tahoma"/>
        </w:rPr>
        <w:t>устранить</w:t>
      </w:r>
      <w:r w:rsidRPr="00E5534C">
        <w:rPr>
          <w:rFonts w:ascii="Tahoma" w:hAnsi="Tahoma" w:cs="Tahoma"/>
          <w:lang w:val="es-ES"/>
        </w:rPr>
        <w:t xml:space="preserve"> </w:t>
      </w:r>
      <w:r w:rsidRPr="00E5534C">
        <w:rPr>
          <w:rFonts w:ascii="Tahoma" w:hAnsi="Tahoma" w:cs="Tahoma"/>
        </w:rPr>
        <w:t>о</w:t>
      </w:r>
      <w:r w:rsidRPr="00E5534C">
        <w:rPr>
          <w:rFonts w:ascii="Tahoma" w:hAnsi="Tahoma" w:cs="Tahoma"/>
          <w:lang w:val="es-ES"/>
        </w:rPr>
        <w:t xml:space="preserve"> </w:t>
      </w:r>
      <w:r w:rsidRPr="00E5534C">
        <w:rPr>
          <w:rFonts w:ascii="Tahoma" w:hAnsi="Tahoma" w:cs="Tahoma"/>
        </w:rPr>
        <w:t xml:space="preserve">Решение </w:t>
      </w:r>
      <w:r w:rsidRPr="00E5534C">
        <w:rPr>
          <w:rFonts w:ascii="Tahoma" w:hAnsi="Tahoma" w:cs="Tahoma"/>
          <w:lang w:val="es-ES"/>
        </w:rPr>
        <w:t xml:space="preserve">: </w:t>
      </w:r>
      <w:r w:rsidRPr="00E5534C">
        <w:rPr>
          <w:rFonts w:ascii="Tahoma" w:hAnsi="Tahoma" w:cs="Tahoma"/>
        </w:rPr>
        <w:t>Суд</w:t>
      </w:r>
      <w:r w:rsidRPr="00E5534C">
        <w:rPr>
          <w:rFonts w:ascii="Tahoma" w:hAnsi="Tahoma" w:cs="Tahoma"/>
          <w:lang w:val="es-ES"/>
        </w:rPr>
        <w:t xml:space="preserve"> </w:t>
      </w:r>
      <w:r w:rsidRPr="00E5534C">
        <w:rPr>
          <w:rFonts w:ascii="Tahoma" w:hAnsi="Tahoma" w:cs="Tahoma"/>
        </w:rPr>
        <w:t>этот</w:t>
      </w:r>
      <w:r w:rsidRPr="00E5534C">
        <w:rPr>
          <w:rFonts w:ascii="Tahoma" w:hAnsi="Tahoma" w:cs="Tahoma"/>
          <w:lang w:val="es-ES"/>
        </w:rPr>
        <w:t xml:space="preserve"> </w:t>
      </w:r>
      <w:r w:rsidRPr="00E5534C">
        <w:rPr>
          <w:rFonts w:ascii="Tahoma" w:hAnsi="Tahoma" w:cs="Tahoma"/>
        </w:rPr>
        <w:t>с точкой</w:t>
      </w:r>
      <w:r w:rsidRPr="00E5534C">
        <w:rPr>
          <w:rFonts w:ascii="Tahoma" w:hAnsi="Tahoma" w:cs="Tahoma"/>
          <w:lang w:val="es-ES"/>
        </w:rPr>
        <w:t xml:space="preserve"> </w:t>
      </w:r>
      <w:r w:rsidRPr="00E5534C">
        <w:rPr>
          <w:rFonts w:ascii="Tahoma" w:hAnsi="Tahoma" w:cs="Tahoma"/>
        </w:rPr>
        <w:t>намеревался</w:t>
      </w:r>
      <w:r w:rsidRPr="00E5534C">
        <w:rPr>
          <w:rFonts w:ascii="Tahoma" w:hAnsi="Tahoma" w:cs="Tahoma"/>
          <w:lang w:val="es-ES"/>
        </w:rPr>
        <w:t xml:space="preserve"> </w:t>
      </w:r>
      <w:r w:rsidRPr="00E5534C">
        <w:rPr>
          <w:rFonts w:ascii="Tahoma" w:hAnsi="Tahoma" w:cs="Tahoma"/>
        </w:rPr>
        <w:t>решение</w:t>
      </w:r>
      <w:r w:rsidRPr="00E5534C">
        <w:rPr>
          <w:rFonts w:ascii="Tahoma" w:hAnsi="Tahoma" w:cs="Tahoma"/>
          <w:lang w:val="es-ES"/>
        </w:rPr>
        <w:t xml:space="preserve"> </w:t>
      </w:r>
      <w:r w:rsidRPr="00E5534C">
        <w:rPr>
          <w:rFonts w:ascii="Tahoma" w:hAnsi="Tahoma" w:cs="Tahoma"/>
        </w:rPr>
        <w:t>его</w:t>
      </w:r>
      <w:r w:rsidRPr="00E5534C">
        <w:rPr>
          <w:rFonts w:ascii="Tahoma" w:hAnsi="Tahoma" w:cs="Tahoma"/>
          <w:lang w:val="es-ES"/>
        </w:rPr>
        <w:t xml:space="preserve"> </w:t>
      </w:r>
      <w:r w:rsidRPr="00E5534C">
        <w:rPr>
          <w:rFonts w:ascii="Tahoma" w:hAnsi="Tahoma" w:cs="Tahoma"/>
        </w:rPr>
        <w:t>учреждение</w:t>
      </w:r>
      <w:r w:rsidRPr="00E5534C">
        <w:rPr>
          <w:rFonts w:ascii="Tahoma" w:hAnsi="Tahoma" w:cs="Tahoma"/>
          <w:lang w:val="es-ES"/>
        </w:rPr>
        <w:t xml:space="preserve"> </w:t>
      </w:r>
      <w:r w:rsidRPr="00E5534C">
        <w:rPr>
          <w:rFonts w:ascii="Tahoma" w:hAnsi="Tahoma" w:cs="Tahoma"/>
        </w:rPr>
        <w:t>день</w:t>
      </w:r>
      <w:r w:rsidRPr="00E5534C">
        <w:rPr>
          <w:rFonts w:ascii="Tahoma" w:hAnsi="Tahoma" w:cs="Tahoma"/>
          <w:lang w:val="es-ES"/>
        </w:rPr>
        <w:t xml:space="preserve"> </w:t>
      </w:r>
      <w:r w:rsidRPr="00E5534C">
        <w:rPr>
          <w:rFonts w:ascii="Tahoma" w:hAnsi="Tahoma" w:cs="Tahoma"/>
        </w:rPr>
        <w:t>немедленно</w:t>
      </w:r>
      <w:r w:rsidRPr="00E5534C">
        <w:rPr>
          <w:rFonts w:ascii="Tahoma" w:hAnsi="Tahoma" w:cs="Tahoma"/>
          <w:lang w:val="es-ES"/>
        </w:rPr>
        <w:t xml:space="preserve"> </w:t>
      </w:r>
      <w:r w:rsidRPr="00E5534C">
        <w:rPr>
          <w:rFonts w:ascii="Tahoma" w:hAnsi="Tahoma" w:cs="Tahoma"/>
        </w:rPr>
        <w:t>отправка</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авторизовано</w:t>
      </w:r>
      <w:r w:rsidRPr="00E5534C">
        <w:rPr>
          <w:rFonts w:ascii="Tahoma" w:hAnsi="Tahoma" w:cs="Tahoma"/>
          <w:lang w:val="es-ES"/>
        </w:rPr>
        <w:t xml:space="preserve"> </w:t>
      </w:r>
      <w:r w:rsidRPr="00E5534C">
        <w:rPr>
          <w:rFonts w:ascii="Tahoma" w:hAnsi="Tahoma" w:cs="Tahoma"/>
        </w:rPr>
        <w:t>тело</w:t>
      </w:r>
      <w:r w:rsidRPr="00E5534C">
        <w:rPr>
          <w:rFonts w:ascii="Tahoma" w:hAnsi="Tahoma" w:cs="Tahoma"/>
          <w:lang w:val="es-ES"/>
        </w:rPr>
        <w:t xml:space="preserve"> </w:t>
      </w:r>
      <w:r w:rsidRPr="00E5534C">
        <w:rPr>
          <w:rFonts w:ascii="Tahoma" w:hAnsi="Tahoma" w:cs="Tahoma"/>
        </w:rPr>
        <w:t>официальный</w:t>
      </w:r>
      <w:r w:rsidRPr="00E5534C">
        <w:rPr>
          <w:rFonts w:ascii="Tahoma" w:hAnsi="Tahoma" w:cs="Tahoma"/>
          <w:lang w:val="es-ES"/>
        </w:rPr>
        <w:t xml:space="preserve"> </w:t>
      </w:r>
      <w:r w:rsidRPr="00E5534C">
        <w:rPr>
          <w:rFonts w:ascii="Tahoma" w:hAnsi="Tahoma" w:cs="Tahoma"/>
        </w:rPr>
        <w:t>электронный</w:t>
      </w:r>
      <w:r w:rsidRPr="00E5534C">
        <w:rPr>
          <w:rFonts w:ascii="Tahoma" w:hAnsi="Tahoma" w:cs="Tahoma"/>
          <w:lang w:val="es-ES"/>
        </w:rPr>
        <w:t xml:space="preserve"> </w:t>
      </w:r>
      <w:r w:rsidRPr="00E5534C">
        <w:rPr>
          <w:rFonts w:ascii="Tahoma" w:hAnsi="Tahoma" w:cs="Tahoma"/>
        </w:rPr>
        <w:t>почта</w:t>
      </w:r>
      <w:r w:rsidRPr="00E5534C">
        <w:rPr>
          <w:rFonts w:ascii="Tahoma" w:hAnsi="Tahoma" w:cs="Tahoma"/>
          <w:lang w:val="es-ES"/>
        </w:rPr>
        <w:t xml:space="preserve"> </w:t>
      </w:r>
      <w:r w:rsidRPr="00E5534C">
        <w:rPr>
          <w:rFonts w:ascii="Tahoma" w:hAnsi="Tahoma" w:cs="Tahoma"/>
        </w:rPr>
        <w:t xml:space="preserve">Кому </w:t>
      </w:r>
      <w:r w:rsidRPr="00E5534C">
        <w:rPr>
          <w:rFonts w:ascii="Tahoma" w:hAnsi="Tahoma" w:cs="Tahoma"/>
          <w:lang w:val="es-ES"/>
        </w:rPr>
        <w:t xml:space="preserve">: </w:t>
      </w:r>
      <w:r w:rsidRPr="00E5534C">
        <w:rPr>
          <w:rFonts w:ascii="Tahoma" w:hAnsi="Tahoma" w:cs="Tahoma"/>
        </w:rPr>
        <w:t>Уполномоченному</w:t>
      </w:r>
      <w:r w:rsidRPr="00E5534C">
        <w:rPr>
          <w:rFonts w:ascii="Tahoma" w:hAnsi="Tahoma" w:cs="Tahoma"/>
          <w:lang w:val="es-ES"/>
        </w:rPr>
        <w:t xml:space="preserve"> </w:t>
      </w:r>
      <w:r w:rsidRPr="00E5534C">
        <w:rPr>
          <w:rFonts w:ascii="Tahoma" w:hAnsi="Tahoma" w:cs="Tahoma"/>
        </w:rPr>
        <w:t>тело</w:t>
      </w:r>
      <w:r w:rsidRPr="00E5534C">
        <w:rPr>
          <w:rFonts w:ascii="Tahoma" w:hAnsi="Tahoma" w:cs="Tahoma"/>
          <w:lang w:val="es-ES"/>
        </w:rPr>
        <w:t xml:space="preserve"> </w:t>
      </w:r>
      <w:r w:rsidRPr="00E5534C">
        <w:rPr>
          <w:rFonts w:ascii="Tahoma" w:hAnsi="Tahoma" w:cs="Tahoma"/>
        </w:rPr>
        <w:t>что</w:t>
      </w:r>
      <w:r w:rsidRPr="00E5534C">
        <w:rPr>
          <w:rFonts w:ascii="Tahoma" w:hAnsi="Tahoma" w:cs="Tahoma"/>
          <w:lang w:val="es-ES"/>
        </w:rPr>
        <w:t xml:space="preserve"> </w:t>
      </w:r>
      <w:r w:rsidRPr="00E5534C">
        <w:rPr>
          <w:rFonts w:ascii="Tahoma" w:hAnsi="Tahoma" w:cs="Tahoma"/>
        </w:rPr>
        <w:t>решение</w:t>
      </w:r>
      <w:r w:rsidRPr="00E5534C">
        <w:rPr>
          <w:rFonts w:ascii="Tahoma" w:hAnsi="Tahoma" w:cs="Tahoma"/>
          <w:lang w:val="es-ES"/>
        </w:rPr>
        <w:t xml:space="preserve"> </w:t>
      </w:r>
      <w:r w:rsidRPr="00E5534C">
        <w:rPr>
          <w:rFonts w:ascii="Tahoma" w:hAnsi="Tahoma" w:cs="Tahoma"/>
        </w:rPr>
        <w:t>немедленно</w:t>
      </w:r>
      <w:r w:rsidRPr="00E5534C">
        <w:rPr>
          <w:rFonts w:ascii="Tahoma" w:hAnsi="Tahoma" w:cs="Tahoma"/>
          <w:lang w:val="es-ES"/>
        </w:rPr>
        <w:t xml:space="preserve"> </w:t>
      </w:r>
      <w:r w:rsidRPr="00E5534C">
        <w:rPr>
          <w:rFonts w:ascii="Tahoma" w:hAnsi="Tahoma" w:cs="Tahoma"/>
        </w:rPr>
        <w:t>публикация</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 xml:space="preserve">информационный бюллетень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21 </w:t>
      </w:r>
      <w:r w:rsidRPr="00E5534C">
        <w:rPr>
          <w:rFonts w:ascii="Tahoma" w:hAnsi="Tahoma" w:cs="Tahoma"/>
        </w:rPr>
        <w:t>Клиент</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оценщик</w:t>
      </w:r>
      <w:r w:rsidRPr="00E5534C">
        <w:rPr>
          <w:rFonts w:ascii="Tahoma" w:hAnsi="Tahoma" w:cs="Tahoma"/>
          <w:lang w:val="es-ES"/>
        </w:rPr>
        <w:t xml:space="preserve"> </w:t>
      </w:r>
      <w:r w:rsidRPr="00E5534C">
        <w:rPr>
          <w:rFonts w:ascii="Tahoma" w:hAnsi="Tahoma" w:cs="Tahoma"/>
        </w:rPr>
        <w:t>комиссия</w:t>
      </w:r>
      <w:r w:rsidRPr="00E5534C">
        <w:rPr>
          <w:rFonts w:ascii="Tahoma" w:hAnsi="Tahoma" w:cs="Tahoma"/>
          <w:lang w:val="es-ES"/>
        </w:rPr>
        <w:t xml:space="preserve"> </w:t>
      </w:r>
      <w:r w:rsidRPr="00E5534C">
        <w:rPr>
          <w:rFonts w:ascii="Tahoma" w:hAnsi="Tahoma" w:cs="Tahoma"/>
        </w:rPr>
        <w:t xml:space="preserve">действий </w:t>
      </w:r>
      <w:r w:rsidRPr="00E5534C">
        <w:rPr>
          <w:rFonts w:ascii="Tahoma" w:hAnsi="Tahoma" w:cs="Tahoma"/>
          <w:lang w:val="es-ES"/>
        </w:rPr>
        <w:t xml:space="preserve">( </w:t>
      </w:r>
      <w:r w:rsidRPr="00E5534C">
        <w:rPr>
          <w:rFonts w:ascii="Tahoma" w:hAnsi="Tahoma" w:cs="Tahoma"/>
        </w:rPr>
        <w:t xml:space="preserve">бездействия </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решения</w:t>
      </w:r>
      <w:r w:rsidRPr="00E5534C">
        <w:rPr>
          <w:rFonts w:ascii="Tahoma" w:hAnsi="Tahoma" w:cs="Tahoma"/>
          <w:lang w:val="es-ES"/>
        </w:rPr>
        <w:t xml:space="preserve"> </w:t>
      </w:r>
      <w:r w:rsidRPr="00E5534C">
        <w:rPr>
          <w:rFonts w:ascii="Tahoma" w:hAnsi="Tahoma" w:cs="Tahoma"/>
        </w:rPr>
        <w:t>обращаться</w:t>
      </w:r>
      <w:r w:rsidRPr="00E5534C">
        <w:rPr>
          <w:rFonts w:ascii="Tahoma" w:hAnsi="Tahoma" w:cs="Tahoma"/>
          <w:lang w:val="es-ES"/>
        </w:rPr>
        <w:t xml:space="preserve"> </w:t>
      </w:r>
      <w:r w:rsidRPr="00E5534C">
        <w:rPr>
          <w:rFonts w:ascii="Tahoma" w:hAnsi="Tahoma" w:cs="Tahoma"/>
        </w:rPr>
        <w:t>назад</w:t>
      </w:r>
      <w:r w:rsidRPr="00E5534C">
        <w:rPr>
          <w:rFonts w:ascii="Tahoma" w:hAnsi="Tahoma" w:cs="Tahoma"/>
          <w:lang w:val="es-ES"/>
        </w:rPr>
        <w:t xml:space="preserve"> </w:t>
      </w:r>
      <w:r w:rsidRPr="00E5534C">
        <w:rPr>
          <w:rFonts w:ascii="Tahoma" w:hAnsi="Tahoma" w:cs="Tahoma"/>
        </w:rPr>
        <w:t>связанный</w:t>
      </w:r>
      <w:r w:rsidRPr="00E5534C">
        <w:rPr>
          <w:rFonts w:ascii="Tahoma" w:hAnsi="Tahoma" w:cs="Tahoma"/>
          <w:lang w:val="es-ES"/>
        </w:rPr>
        <w:t xml:space="preserve"> </w:t>
      </w:r>
      <w:r w:rsidRPr="00E5534C">
        <w:rPr>
          <w:rFonts w:ascii="Tahoma" w:hAnsi="Tahoma" w:cs="Tahoma"/>
        </w:rPr>
        <w:t>с аргументами</w:t>
      </w:r>
      <w:r w:rsidRPr="00E5534C">
        <w:rPr>
          <w:rFonts w:ascii="Tahoma" w:hAnsi="Tahoma" w:cs="Tahoma"/>
          <w:lang w:val="es-ES"/>
        </w:rPr>
        <w:t xml:space="preserve"> </w:t>
      </w:r>
      <w:r w:rsidRPr="00E5534C">
        <w:rPr>
          <w:rFonts w:ascii="Tahoma" w:hAnsi="Tahoma" w:cs="Tahoma"/>
        </w:rPr>
        <w:t>суд</w:t>
      </w:r>
      <w:r w:rsidRPr="00E5534C">
        <w:rPr>
          <w:rFonts w:ascii="Tahoma" w:hAnsi="Tahoma" w:cs="Tahoma"/>
          <w:lang w:val="es-ES"/>
        </w:rPr>
        <w:t xml:space="preserve"> </w:t>
      </w:r>
      <w:r w:rsidRPr="00E5534C">
        <w:rPr>
          <w:rFonts w:ascii="Tahoma" w:hAnsi="Tahoma" w:cs="Tahoma"/>
        </w:rPr>
        <w:t>финал</w:t>
      </w:r>
      <w:r w:rsidRPr="00E5534C">
        <w:rPr>
          <w:rFonts w:ascii="Tahoma" w:hAnsi="Tahoma" w:cs="Tahoma"/>
          <w:lang w:val="es-ES"/>
        </w:rPr>
        <w:t xml:space="preserve"> </w:t>
      </w:r>
      <w:r w:rsidRPr="00E5534C">
        <w:rPr>
          <w:rFonts w:ascii="Tahoma" w:hAnsi="Tahoma" w:cs="Tahoma"/>
        </w:rPr>
        <w:t>судебный</w:t>
      </w:r>
      <w:r w:rsidRPr="00E5534C">
        <w:rPr>
          <w:rFonts w:ascii="Tahoma" w:hAnsi="Tahoma" w:cs="Tahoma"/>
          <w:lang w:val="es-ES"/>
        </w:rPr>
        <w:t xml:space="preserve"> </w:t>
      </w:r>
      <w:r w:rsidRPr="00E5534C">
        <w:rPr>
          <w:rFonts w:ascii="Tahoma" w:hAnsi="Tahoma" w:cs="Tahoma"/>
        </w:rPr>
        <w:t>действовать</w:t>
      </w:r>
      <w:r w:rsidRPr="00E5534C">
        <w:rPr>
          <w:rFonts w:ascii="Tahoma" w:hAnsi="Tahoma" w:cs="Tahoma"/>
          <w:lang w:val="es-ES"/>
        </w:rPr>
        <w:t xml:space="preserve"> </w:t>
      </w:r>
      <w:r w:rsidRPr="00E5534C">
        <w:rPr>
          <w:rFonts w:ascii="Tahoma" w:hAnsi="Tahoma" w:cs="Tahoma"/>
        </w:rPr>
        <w:t>сила</w:t>
      </w:r>
      <w:r w:rsidRPr="00E5534C">
        <w:rPr>
          <w:rFonts w:ascii="Tahoma" w:hAnsi="Tahoma" w:cs="Tahoma"/>
          <w:lang w:val="es-ES"/>
        </w:rPr>
        <w:t xml:space="preserve"> </w:t>
      </w:r>
      <w:r w:rsidRPr="00E5534C">
        <w:rPr>
          <w:rFonts w:ascii="Tahoma" w:hAnsi="Tahoma" w:cs="Tahoma"/>
        </w:rPr>
        <w:t>в</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входить</w:t>
      </w:r>
      <w:r w:rsidRPr="00E5534C">
        <w:rPr>
          <w:rFonts w:ascii="Tahoma" w:hAnsi="Tahoma" w:cs="Tahoma"/>
          <w:lang w:val="es-ES"/>
        </w:rPr>
        <w:t xml:space="preserve"> </w:t>
      </w:r>
      <w:r w:rsidRPr="00E5534C">
        <w:rPr>
          <w:rFonts w:ascii="Tahoma" w:hAnsi="Tahoma" w:cs="Tahoma"/>
        </w:rPr>
        <w:t>публикация</w:t>
      </w:r>
      <w:r w:rsidRPr="00E5534C">
        <w:rPr>
          <w:rFonts w:ascii="Tahoma" w:hAnsi="Tahoma" w:cs="Tahoma"/>
          <w:lang w:val="es-ES"/>
        </w:rPr>
        <w:t xml:space="preserve"> </w:t>
      </w:r>
      <w:r w:rsidRPr="00E5534C">
        <w:rPr>
          <w:rFonts w:ascii="Tahoma" w:hAnsi="Tahoma" w:cs="Tahoma"/>
        </w:rPr>
        <w:t xml:space="preserve">с того самого момента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22 </w:t>
      </w:r>
      <w:r w:rsidRPr="00E5534C">
        <w:rPr>
          <w:rFonts w:ascii="Tahoma" w:hAnsi="Tahoma" w:cs="Tahoma"/>
        </w:rPr>
        <w:t>Клиент</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оценщик</w:t>
      </w:r>
      <w:r w:rsidRPr="00E5534C">
        <w:rPr>
          <w:rFonts w:ascii="Tahoma" w:hAnsi="Tahoma" w:cs="Tahoma"/>
          <w:lang w:val="es-ES"/>
        </w:rPr>
        <w:t xml:space="preserve"> </w:t>
      </w:r>
      <w:r w:rsidRPr="00E5534C">
        <w:rPr>
          <w:rFonts w:ascii="Tahoma" w:hAnsi="Tahoma" w:cs="Tahoma"/>
        </w:rPr>
        <w:t>комиссия</w:t>
      </w:r>
      <w:r w:rsidRPr="00E5534C">
        <w:rPr>
          <w:rFonts w:ascii="Tahoma" w:hAnsi="Tahoma" w:cs="Tahoma"/>
          <w:lang w:val="es-ES"/>
        </w:rPr>
        <w:t xml:space="preserve"> </w:t>
      </w:r>
      <w:r w:rsidRPr="00E5534C">
        <w:rPr>
          <w:rFonts w:ascii="Tahoma" w:hAnsi="Tahoma" w:cs="Tahoma"/>
        </w:rPr>
        <w:t xml:space="preserve">действий </w:t>
      </w:r>
      <w:r w:rsidRPr="00E5534C">
        <w:rPr>
          <w:rFonts w:ascii="Tahoma" w:hAnsi="Tahoma" w:cs="Tahoma"/>
          <w:lang w:val="es-ES"/>
        </w:rPr>
        <w:t xml:space="preserve">( </w:t>
      </w:r>
      <w:r w:rsidRPr="00E5534C">
        <w:rPr>
          <w:rFonts w:ascii="Tahoma" w:hAnsi="Tahoma" w:cs="Tahoma"/>
        </w:rPr>
        <w:t xml:space="preserve">бездействия </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решения</w:t>
      </w:r>
      <w:r w:rsidRPr="00E5534C">
        <w:rPr>
          <w:rFonts w:ascii="Tahoma" w:hAnsi="Tahoma" w:cs="Tahoma"/>
          <w:lang w:val="es-ES"/>
        </w:rPr>
        <w:t xml:space="preserve"> </w:t>
      </w:r>
      <w:r w:rsidRPr="00E5534C">
        <w:rPr>
          <w:rFonts w:ascii="Tahoma" w:hAnsi="Tahoma" w:cs="Tahoma"/>
        </w:rPr>
        <w:t>обращаться</w:t>
      </w:r>
      <w:r w:rsidRPr="00E5534C">
        <w:rPr>
          <w:rFonts w:ascii="Tahoma" w:hAnsi="Tahoma" w:cs="Tahoma"/>
          <w:lang w:val="es-ES"/>
        </w:rPr>
        <w:t xml:space="preserve"> </w:t>
      </w:r>
      <w:r w:rsidRPr="00E5534C">
        <w:rPr>
          <w:rFonts w:ascii="Tahoma" w:hAnsi="Tahoma" w:cs="Tahoma"/>
        </w:rPr>
        <w:t>назад</w:t>
      </w:r>
      <w:r w:rsidRPr="00E5534C">
        <w:rPr>
          <w:rFonts w:ascii="Tahoma" w:hAnsi="Tahoma" w:cs="Tahoma"/>
          <w:lang w:val="es-ES"/>
        </w:rPr>
        <w:t xml:space="preserve"> </w:t>
      </w:r>
      <w:r w:rsidRPr="00E5534C">
        <w:rPr>
          <w:rFonts w:ascii="Tahoma" w:hAnsi="Tahoma" w:cs="Tahoma"/>
        </w:rPr>
        <w:t>связанный</w:t>
      </w:r>
      <w:r w:rsidRPr="00E5534C">
        <w:rPr>
          <w:rFonts w:ascii="Tahoma" w:hAnsi="Tahoma" w:cs="Tahoma"/>
          <w:lang w:val="es-ES"/>
        </w:rPr>
        <w:t xml:space="preserve"> </w:t>
      </w:r>
      <w:r w:rsidRPr="00E5534C">
        <w:rPr>
          <w:rFonts w:ascii="Tahoma" w:hAnsi="Tahoma" w:cs="Tahoma"/>
        </w:rPr>
        <w:t>с аргументами</w:t>
      </w:r>
      <w:r w:rsidRPr="00E5534C">
        <w:rPr>
          <w:rFonts w:ascii="Tahoma" w:hAnsi="Tahoma" w:cs="Tahoma"/>
          <w:lang w:val="es-ES"/>
        </w:rPr>
        <w:t xml:space="preserve"> </w:t>
      </w:r>
      <w:r w:rsidRPr="00E5534C">
        <w:rPr>
          <w:rFonts w:ascii="Tahoma" w:hAnsi="Tahoma" w:cs="Tahoma"/>
        </w:rPr>
        <w:t>суд</w:t>
      </w:r>
      <w:r w:rsidRPr="00E5534C">
        <w:rPr>
          <w:rFonts w:ascii="Tahoma" w:hAnsi="Tahoma" w:cs="Tahoma"/>
          <w:lang w:val="es-ES"/>
        </w:rPr>
        <w:t xml:space="preserve"> </w:t>
      </w:r>
      <w:r w:rsidRPr="00E5534C">
        <w:rPr>
          <w:rFonts w:ascii="Tahoma" w:hAnsi="Tahoma" w:cs="Tahoma"/>
        </w:rPr>
        <w:t>вердикт</w:t>
      </w:r>
      <w:r w:rsidRPr="00E5534C">
        <w:rPr>
          <w:rFonts w:ascii="Tahoma" w:hAnsi="Tahoma" w:cs="Tahoma"/>
          <w:lang w:val="es-ES"/>
        </w:rPr>
        <w:t xml:space="preserve"> </w:t>
      </w:r>
      <w:r w:rsidRPr="00E5534C">
        <w:rPr>
          <w:rFonts w:ascii="Tahoma" w:hAnsi="Tahoma" w:cs="Tahoma"/>
        </w:rPr>
        <w:t>финал</w:t>
      </w:r>
      <w:r w:rsidRPr="00E5534C">
        <w:rPr>
          <w:rFonts w:ascii="Tahoma" w:hAnsi="Tahoma" w:cs="Tahoma"/>
          <w:lang w:val="es-ES"/>
        </w:rPr>
        <w:t xml:space="preserve"> </w:t>
      </w:r>
      <w:r w:rsidRPr="00E5534C">
        <w:rPr>
          <w:rFonts w:ascii="Tahoma" w:hAnsi="Tahoma" w:cs="Tahoma"/>
        </w:rPr>
        <w:t>часть</w:t>
      </w:r>
      <w:r w:rsidRPr="00E5534C">
        <w:rPr>
          <w:rFonts w:ascii="Tahoma" w:hAnsi="Tahoma" w:cs="Tahoma"/>
          <w:lang w:val="es-ES"/>
        </w:rPr>
        <w:t xml:space="preserve"> </w:t>
      </w:r>
      <w:r w:rsidRPr="00E5534C">
        <w:rPr>
          <w:rFonts w:ascii="Tahoma" w:hAnsi="Tahoma" w:cs="Tahoma"/>
        </w:rPr>
        <w:t>или</w:t>
      </w:r>
      <w:r w:rsidRPr="00E5534C">
        <w:rPr>
          <w:rFonts w:ascii="Tahoma" w:hAnsi="Tahoma" w:cs="Tahoma"/>
          <w:lang w:val="es-ES"/>
        </w:rPr>
        <w:t xml:space="preserve"> </w:t>
      </w:r>
      <w:r w:rsidRPr="00E5534C">
        <w:rPr>
          <w:rFonts w:ascii="Tahoma" w:hAnsi="Tahoma" w:cs="Tahoma"/>
        </w:rPr>
        <w:t>другой</w:t>
      </w:r>
      <w:r w:rsidRPr="00E5534C">
        <w:rPr>
          <w:rFonts w:ascii="Tahoma" w:hAnsi="Tahoma" w:cs="Tahoma"/>
          <w:lang w:val="es-ES"/>
        </w:rPr>
        <w:t xml:space="preserve"> </w:t>
      </w:r>
      <w:r w:rsidRPr="00E5534C">
        <w:rPr>
          <w:rFonts w:ascii="Tahoma" w:hAnsi="Tahoma" w:cs="Tahoma"/>
        </w:rPr>
        <w:t>финал</w:t>
      </w:r>
      <w:r w:rsidRPr="00E5534C">
        <w:rPr>
          <w:rFonts w:ascii="Tahoma" w:hAnsi="Tahoma" w:cs="Tahoma"/>
          <w:lang w:val="es-ES"/>
        </w:rPr>
        <w:t xml:space="preserve"> </w:t>
      </w:r>
      <w:r w:rsidRPr="00E5534C">
        <w:rPr>
          <w:rFonts w:ascii="Tahoma" w:hAnsi="Tahoma" w:cs="Tahoma"/>
        </w:rPr>
        <w:t>судебный</w:t>
      </w:r>
      <w:r w:rsidRPr="00E5534C">
        <w:rPr>
          <w:rFonts w:ascii="Tahoma" w:hAnsi="Tahoma" w:cs="Tahoma"/>
          <w:lang w:val="es-ES"/>
        </w:rPr>
        <w:t xml:space="preserve"> </w:t>
      </w:r>
      <w:r w:rsidRPr="00E5534C">
        <w:rPr>
          <w:rFonts w:ascii="Tahoma" w:hAnsi="Tahoma" w:cs="Tahoma"/>
        </w:rPr>
        <w:t>акт</w:t>
      </w:r>
      <w:r w:rsidRPr="00E5534C">
        <w:rPr>
          <w:rFonts w:ascii="Tahoma" w:hAnsi="Tahoma" w:cs="Tahoma"/>
          <w:lang w:val="es-ES"/>
        </w:rPr>
        <w:t xml:space="preserve"> </w:t>
      </w:r>
      <w:r w:rsidRPr="00E5534C">
        <w:rPr>
          <w:rFonts w:ascii="Tahoma" w:hAnsi="Tahoma" w:cs="Tahoma"/>
        </w:rPr>
        <w:t>его</w:t>
      </w:r>
      <w:r w:rsidRPr="00E5534C">
        <w:rPr>
          <w:rFonts w:ascii="Tahoma" w:hAnsi="Tahoma" w:cs="Tahoma"/>
          <w:lang w:val="es-ES"/>
        </w:rPr>
        <w:t xml:space="preserve"> </w:t>
      </w:r>
      <w:r w:rsidRPr="00E5534C">
        <w:rPr>
          <w:rFonts w:ascii="Tahoma" w:hAnsi="Tahoma" w:cs="Tahoma"/>
        </w:rPr>
        <w:t>публикация</w:t>
      </w:r>
      <w:r w:rsidRPr="00E5534C">
        <w:rPr>
          <w:rFonts w:ascii="Tahoma" w:hAnsi="Tahoma" w:cs="Tahoma"/>
          <w:lang w:val="es-ES"/>
        </w:rPr>
        <w:t xml:space="preserve"> </w:t>
      </w:r>
      <w:r w:rsidRPr="00E5534C">
        <w:rPr>
          <w:rFonts w:ascii="Tahoma" w:hAnsi="Tahoma" w:cs="Tahoma"/>
        </w:rPr>
        <w:t>день</w:t>
      </w:r>
      <w:r w:rsidRPr="00E5534C">
        <w:rPr>
          <w:rFonts w:ascii="Tahoma" w:hAnsi="Tahoma" w:cs="Tahoma"/>
          <w:lang w:val="es-ES"/>
        </w:rPr>
        <w:t xml:space="preserve"> </w:t>
      </w:r>
      <w:r w:rsidRPr="00E5534C">
        <w:rPr>
          <w:rFonts w:ascii="Tahoma" w:hAnsi="Tahoma" w:cs="Tahoma"/>
        </w:rPr>
        <w:t>отправляется</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авторизовано</w:t>
      </w:r>
      <w:r w:rsidRPr="00E5534C">
        <w:rPr>
          <w:rFonts w:ascii="Tahoma" w:hAnsi="Tahoma" w:cs="Tahoma"/>
          <w:lang w:val="es-ES"/>
        </w:rPr>
        <w:t xml:space="preserve"> </w:t>
      </w:r>
      <w:r w:rsidRPr="00E5534C">
        <w:rPr>
          <w:rFonts w:ascii="Tahoma" w:hAnsi="Tahoma" w:cs="Tahoma"/>
        </w:rPr>
        <w:t>тело</w:t>
      </w:r>
      <w:r w:rsidRPr="00E5534C">
        <w:rPr>
          <w:rFonts w:ascii="Tahoma" w:hAnsi="Tahoma" w:cs="Tahoma"/>
          <w:lang w:val="es-ES"/>
        </w:rPr>
        <w:t xml:space="preserve"> </w:t>
      </w:r>
      <w:r w:rsidRPr="00E5534C">
        <w:rPr>
          <w:rFonts w:ascii="Tahoma" w:hAnsi="Tahoma" w:cs="Tahoma"/>
        </w:rPr>
        <w:t>официальный</w:t>
      </w:r>
      <w:r w:rsidRPr="00E5534C">
        <w:rPr>
          <w:rFonts w:ascii="Tahoma" w:hAnsi="Tahoma" w:cs="Tahoma"/>
          <w:lang w:val="es-ES"/>
        </w:rPr>
        <w:t xml:space="preserve"> </w:t>
      </w:r>
      <w:r w:rsidRPr="00E5534C">
        <w:rPr>
          <w:rFonts w:ascii="Tahoma" w:hAnsi="Tahoma" w:cs="Tahoma"/>
        </w:rPr>
        <w:t>электронный</w:t>
      </w:r>
      <w:r w:rsidRPr="00E5534C">
        <w:rPr>
          <w:rFonts w:ascii="Tahoma" w:hAnsi="Tahoma" w:cs="Tahoma"/>
          <w:lang w:val="es-ES"/>
        </w:rPr>
        <w:t xml:space="preserve"> </w:t>
      </w:r>
      <w:r w:rsidRPr="00E5534C">
        <w:rPr>
          <w:rFonts w:ascii="Tahoma" w:hAnsi="Tahoma" w:cs="Tahoma"/>
        </w:rPr>
        <w:t>почта</w:t>
      </w:r>
      <w:r w:rsidRPr="00E5534C">
        <w:rPr>
          <w:rFonts w:ascii="Tahoma" w:hAnsi="Tahoma" w:cs="Tahoma"/>
          <w:lang w:val="es-ES"/>
        </w:rPr>
        <w:t xml:space="preserve"> </w:t>
      </w:r>
      <w:r w:rsidRPr="00E5534C">
        <w:rPr>
          <w:rFonts w:ascii="Tahoma" w:hAnsi="Tahoma" w:cs="Tahoma"/>
        </w:rPr>
        <w:t xml:space="preserve">Кому </w:t>
      </w:r>
      <w:r w:rsidRPr="00E5534C">
        <w:rPr>
          <w:rFonts w:ascii="Tahoma" w:hAnsi="Tahoma" w:cs="Tahoma"/>
          <w:lang w:val="es-ES"/>
        </w:rPr>
        <w:t xml:space="preserve">: </w:t>
      </w:r>
      <w:r w:rsidRPr="00E5534C">
        <w:rPr>
          <w:rFonts w:ascii="Tahoma" w:hAnsi="Tahoma" w:cs="Tahoma"/>
        </w:rPr>
        <w:t>Уполномоченному</w:t>
      </w:r>
      <w:r w:rsidRPr="00E5534C">
        <w:rPr>
          <w:rFonts w:ascii="Tahoma" w:hAnsi="Tahoma" w:cs="Tahoma"/>
          <w:lang w:val="es-ES"/>
        </w:rPr>
        <w:t xml:space="preserve"> </w:t>
      </w:r>
      <w:r w:rsidRPr="00E5534C">
        <w:rPr>
          <w:rFonts w:ascii="Tahoma" w:hAnsi="Tahoma" w:cs="Tahoma"/>
        </w:rPr>
        <w:t>тело</w:t>
      </w:r>
      <w:r w:rsidRPr="00E5534C">
        <w:rPr>
          <w:rFonts w:ascii="Tahoma" w:hAnsi="Tahoma" w:cs="Tahoma"/>
          <w:lang w:val="es-ES"/>
        </w:rPr>
        <w:t xml:space="preserve"> </w:t>
      </w:r>
      <w:r w:rsidRPr="00E5534C">
        <w:rPr>
          <w:rFonts w:ascii="Tahoma" w:hAnsi="Tahoma" w:cs="Tahoma"/>
        </w:rPr>
        <w:t>суд</w:t>
      </w:r>
      <w:r w:rsidRPr="00E5534C">
        <w:rPr>
          <w:rFonts w:ascii="Tahoma" w:hAnsi="Tahoma" w:cs="Tahoma"/>
          <w:lang w:val="es-ES"/>
        </w:rPr>
        <w:t xml:space="preserve"> </w:t>
      </w:r>
      <w:r w:rsidRPr="00E5534C">
        <w:rPr>
          <w:rFonts w:ascii="Tahoma" w:hAnsi="Tahoma" w:cs="Tahoma"/>
        </w:rPr>
        <w:t>вердикт</w:t>
      </w:r>
      <w:r w:rsidRPr="00E5534C">
        <w:rPr>
          <w:rFonts w:ascii="Tahoma" w:hAnsi="Tahoma" w:cs="Tahoma"/>
          <w:lang w:val="es-ES"/>
        </w:rPr>
        <w:t xml:space="preserve"> </w:t>
      </w:r>
      <w:r w:rsidRPr="00E5534C">
        <w:rPr>
          <w:rFonts w:ascii="Tahoma" w:hAnsi="Tahoma" w:cs="Tahoma"/>
        </w:rPr>
        <w:t>финал</w:t>
      </w:r>
      <w:r w:rsidRPr="00E5534C">
        <w:rPr>
          <w:rFonts w:ascii="Tahoma" w:hAnsi="Tahoma" w:cs="Tahoma"/>
          <w:lang w:val="es-ES"/>
        </w:rPr>
        <w:t xml:space="preserve"> </w:t>
      </w:r>
      <w:r w:rsidRPr="00E5534C">
        <w:rPr>
          <w:rFonts w:ascii="Tahoma" w:hAnsi="Tahoma" w:cs="Tahoma"/>
        </w:rPr>
        <w:t>часть</w:t>
      </w:r>
      <w:r w:rsidRPr="00E5534C">
        <w:rPr>
          <w:rFonts w:ascii="Tahoma" w:hAnsi="Tahoma" w:cs="Tahoma"/>
          <w:lang w:val="es-ES"/>
        </w:rPr>
        <w:t xml:space="preserve"> </w:t>
      </w:r>
      <w:r w:rsidRPr="00E5534C">
        <w:rPr>
          <w:rFonts w:ascii="Tahoma" w:hAnsi="Tahoma" w:cs="Tahoma"/>
        </w:rPr>
        <w:t>или</w:t>
      </w:r>
      <w:r w:rsidRPr="00E5534C">
        <w:rPr>
          <w:rFonts w:ascii="Tahoma" w:hAnsi="Tahoma" w:cs="Tahoma"/>
          <w:lang w:val="es-ES"/>
        </w:rPr>
        <w:t xml:space="preserve"> </w:t>
      </w:r>
      <w:r w:rsidRPr="00E5534C">
        <w:rPr>
          <w:rFonts w:ascii="Tahoma" w:hAnsi="Tahoma" w:cs="Tahoma"/>
        </w:rPr>
        <w:t>другой</w:t>
      </w:r>
      <w:r w:rsidRPr="00E5534C">
        <w:rPr>
          <w:rFonts w:ascii="Tahoma" w:hAnsi="Tahoma" w:cs="Tahoma"/>
          <w:lang w:val="es-ES"/>
        </w:rPr>
        <w:t xml:space="preserve"> </w:t>
      </w:r>
      <w:r w:rsidRPr="00E5534C">
        <w:rPr>
          <w:rFonts w:ascii="Tahoma" w:hAnsi="Tahoma" w:cs="Tahoma"/>
        </w:rPr>
        <w:t>финал</w:t>
      </w:r>
      <w:r w:rsidRPr="00E5534C">
        <w:rPr>
          <w:rFonts w:ascii="Tahoma" w:hAnsi="Tahoma" w:cs="Tahoma"/>
          <w:lang w:val="es-ES"/>
        </w:rPr>
        <w:t xml:space="preserve"> </w:t>
      </w:r>
      <w:r w:rsidRPr="00E5534C">
        <w:rPr>
          <w:rFonts w:ascii="Tahoma" w:hAnsi="Tahoma" w:cs="Tahoma"/>
        </w:rPr>
        <w:t>судебный</w:t>
      </w:r>
      <w:r w:rsidRPr="00E5534C">
        <w:rPr>
          <w:rFonts w:ascii="Tahoma" w:hAnsi="Tahoma" w:cs="Tahoma"/>
          <w:lang w:val="es-ES"/>
        </w:rPr>
        <w:t xml:space="preserve"> </w:t>
      </w:r>
      <w:r w:rsidRPr="00E5534C">
        <w:rPr>
          <w:rFonts w:ascii="Tahoma" w:hAnsi="Tahoma" w:cs="Tahoma"/>
        </w:rPr>
        <w:t>действовать</w:t>
      </w:r>
      <w:r w:rsidRPr="00E5534C">
        <w:rPr>
          <w:rFonts w:ascii="Tahoma" w:hAnsi="Tahoma" w:cs="Tahoma"/>
          <w:lang w:val="es-ES"/>
        </w:rPr>
        <w:t xml:space="preserve"> </w:t>
      </w:r>
      <w:r w:rsidRPr="00E5534C">
        <w:rPr>
          <w:rFonts w:ascii="Tahoma" w:hAnsi="Tahoma" w:cs="Tahoma"/>
        </w:rPr>
        <w:t>немедленно</w:t>
      </w:r>
      <w:r w:rsidRPr="00E5534C">
        <w:rPr>
          <w:rFonts w:ascii="Tahoma" w:hAnsi="Tahoma" w:cs="Tahoma"/>
          <w:lang w:val="es-ES"/>
        </w:rPr>
        <w:t xml:space="preserve"> </w:t>
      </w:r>
      <w:r w:rsidRPr="00E5534C">
        <w:rPr>
          <w:rFonts w:ascii="Tahoma" w:hAnsi="Tahoma" w:cs="Tahoma"/>
        </w:rPr>
        <w:t>публикация</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 xml:space="preserve">информационный бюллетень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rPr>
      </w:pPr>
      <w:r w:rsidRPr="00E5534C">
        <w:rPr>
          <w:rFonts w:ascii="Tahoma" w:hAnsi="Tahoma" w:cs="Tahoma"/>
          <w:lang w:val="es-ES"/>
        </w:rPr>
        <w:t xml:space="preserve">12. </w:t>
      </w:r>
      <w:r w:rsidRPr="00E5534C">
        <w:rPr>
          <w:rFonts w:ascii="Tahoma" w:hAnsi="Tahoma" w:cs="Tahoma"/>
          <w:lang w:val="hy-AM"/>
        </w:rPr>
        <w:t xml:space="preserve">23 </w:t>
      </w:r>
      <w:r w:rsidRPr="00E5534C">
        <w:rPr>
          <w:rFonts w:ascii="Tahoma" w:hAnsi="Tahoma" w:cs="Tahoma"/>
        </w:rPr>
        <w:t>Обращаться</w:t>
      </w:r>
      <w:r w:rsidRPr="00E5534C">
        <w:rPr>
          <w:rFonts w:ascii="Tahoma" w:hAnsi="Tahoma" w:cs="Tahoma"/>
          <w:lang w:val="es-ES"/>
        </w:rPr>
        <w:t xml:space="preserve"> </w:t>
      </w:r>
      <w:r w:rsidRPr="00E5534C">
        <w:rPr>
          <w:rFonts w:ascii="Tahoma" w:hAnsi="Tahoma" w:cs="Tahoma"/>
        </w:rPr>
        <w:t>число</w:t>
      </w:r>
      <w:r w:rsidRPr="00E5534C">
        <w:rPr>
          <w:rFonts w:ascii="Tahoma" w:hAnsi="Tahoma" w:cs="Tahoma"/>
          <w:lang w:val="es-ES"/>
        </w:rPr>
        <w:t xml:space="preserve"> </w:t>
      </w:r>
      <w:r w:rsidRPr="00E5534C">
        <w:rPr>
          <w:rFonts w:ascii="Tahoma" w:hAnsi="Tahoma" w:cs="Tahoma"/>
        </w:rPr>
        <w:t>платный</w:t>
      </w:r>
      <w:r w:rsidRPr="00E5534C">
        <w:rPr>
          <w:rFonts w:ascii="Tahoma" w:hAnsi="Tahoma" w:cs="Tahoma"/>
          <w:lang w:val="es-ES"/>
        </w:rPr>
        <w:t xml:space="preserve"> </w:t>
      </w:r>
      <w:r w:rsidRPr="00E5534C">
        <w:rPr>
          <w:rFonts w:ascii="Tahoma" w:hAnsi="Tahoma" w:cs="Tahoma"/>
        </w:rPr>
        <w:t>состояние</w:t>
      </w:r>
      <w:r w:rsidRPr="00E5534C">
        <w:rPr>
          <w:rFonts w:ascii="Tahoma" w:hAnsi="Tahoma" w:cs="Tahoma"/>
          <w:lang w:val="es-ES"/>
        </w:rPr>
        <w:t xml:space="preserve"> </w:t>
      </w:r>
      <w:r w:rsidRPr="00E5534C">
        <w:rPr>
          <w:rFonts w:ascii="Tahoma" w:hAnsi="Tahoma" w:cs="Tahoma"/>
        </w:rPr>
        <w:t>обязанности</w:t>
      </w:r>
      <w:r w:rsidRPr="00E5534C">
        <w:rPr>
          <w:rFonts w:ascii="Tahoma" w:hAnsi="Tahoma" w:cs="Tahoma"/>
          <w:lang w:val="es-ES"/>
        </w:rPr>
        <w:t xml:space="preserve"> </w:t>
      </w:r>
      <w:r w:rsidRPr="00E5534C">
        <w:rPr>
          <w:rFonts w:ascii="Tahoma" w:hAnsi="Tahoma" w:cs="Tahoma"/>
        </w:rPr>
        <w:t>ставки</w:t>
      </w:r>
      <w:r w:rsidRPr="00E5534C">
        <w:rPr>
          <w:rFonts w:ascii="Tahoma" w:hAnsi="Tahoma" w:cs="Tahoma"/>
          <w:lang w:val="es-ES"/>
        </w:rPr>
        <w:t xml:space="preserve"> </w:t>
      </w:r>
      <w:r w:rsidRPr="00E5534C">
        <w:rPr>
          <w:rFonts w:ascii="Tahoma" w:hAnsi="Tahoma" w:cs="Tahoma"/>
        </w:rPr>
        <w:t>определенный</w:t>
      </w:r>
      <w:r w:rsidRPr="00E5534C">
        <w:rPr>
          <w:rFonts w:ascii="Tahoma" w:hAnsi="Tahoma" w:cs="Tahoma"/>
          <w:lang w:val="es-ES"/>
        </w:rPr>
        <w:t xml:space="preserve"> </w:t>
      </w:r>
      <w:r w:rsidRPr="00E5534C">
        <w:rPr>
          <w:rFonts w:ascii="Tahoma" w:hAnsi="Tahoma" w:cs="Tahoma"/>
        </w:rPr>
        <w:t xml:space="preserve">являются </w:t>
      </w:r>
      <w:r w:rsidRPr="00E5534C">
        <w:rPr>
          <w:rFonts w:ascii="Tahoma" w:hAnsi="Tahoma" w:cs="Tahoma"/>
          <w:lang w:val="es-ES"/>
        </w:rPr>
        <w:t xml:space="preserve">" </w:t>
      </w:r>
      <w:r w:rsidRPr="00E5534C">
        <w:rPr>
          <w:rFonts w:ascii="Tahoma" w:hAnsi="Tahoma" w:cs="Tahoma"/>
        </w:rPr>
        <w:t>Государственным</w:t>
      </w:r>
      <w:r w:rsidRPr="00E5534C">
        <w:rPr>
          <w:rFonts w:ascii="Tahoma" w:hAnsi="Tahoma" w:cs="Tahoma"/>
          <w:lang w:val="es-ES"/>
        </w:rPr>
        <w:t xml:space="preserve"> </w:t>
      </w:r>
      <w:r w:rsidRPr="00E5534C">
        <w:rPr>
          <w:rFonts w:ascii="Tahoma" w:hAnsi="Tahoma" w:cs="Tahoma"/>
        </w:rPr>
        <w:t>долг</w:t>
      </w:r>
      <w:r w:rsidRPr="00E5534C">
        <w:rPr>
          <w:rFonts w:ascii="Tahoma" w:hAnsi="Tahoma" w:cs="Tahoma"/>
          <w:lang w:val="es-ES"/>
        </w:rPr>
        <w:t xml:space="preserve"> </w:t>
      </w:r>
      <w:r w:rsidRPr="00E5534C">
        <w:rPr>
          <w:rFonts w:ascii="Tahoma" w:hAnsi="Tahoma" w:cs="Tahoma"/>
        </w:rPr>
        <w:t xml:space="preserve">«о </w:t>
      </w:r>
      <w:r w:rsidRPr="00E5534C">
        <w:rPr>
          <w:rFonts w:ascii="Tahoma" w:hAnsi="Tahoma" w:cs="Tahoma"/>
          <w:lang w:val="es-ES"/>
        </w:rPr>
        <w:t xml:space="preserve">» </w:t>
      </w:r>
      <w:r w:rsidRPr="00E5534C">
        <w:rPr>
          <w:rFonts w:ascii="Tahoma" w:hAnsi="Tahoma" w:cs="Tahoma"/>
        </w:rPr>
        <w:t>по закону.</w:t>
      </w:r>
    </w:p>
    <w:p w:rsidR="00AB75D5" w:rsidRPr="00DB3BE6" w:rsidRDefault="00AB75D5" w:rsidP="00AB75D5">
      <w:pPr>
        <w:ind w:firstLine="567"/>
        <w:jc w:val="center"/>
        <w:rPr>
          <w:rFonts w:ascii="Tahoma" w:hAnsi="Tahoma" w:cs="Tahoma"/>
          <w:b/>
          <w:color w:val="000000"/>
          <w:sz w:val="20"/>
          <w:szCs w:val="20"/>
          <w:lang w:val="af-ZA"/>
        </w:rPr>
      </w:pPr>
      <w:r w:rsidRPr="00DB3BE6">
        <w:rPr>
          <w:rFonts w:ascii="Tahoma" w:hAnsi="Tahoma" w:cs="Tahoma"/>
          <w:b/>
          <w:color w:val="000000"/>
          <w:sz w:val="20"/>
          <w:szCs w:val="20"/>
          <w:lang w:val="es-ES"/>
        </w:rPr>
        <w:t xml:space="preserve">ЧАСТЬ </w:t>
      </w:r>
      <w:r w:rsidRPr="00DB3BE6">
        <w:rPr>
          <w:rFonts w:ascii="Tahoma" w:hAnsi="Tahoma" w:cs="Tahoma"/>
          <w:b/>
          <w:color w:val="000000"/>
          <w:sz w:val="20"/>
          <w:szCs w:val="20"/>
          <w:lang w:val="af-ZA"/>
        </w:rPr>
        <w:t>II</w:t>
      </w:r>
    </w:p>
    <w:p w:rsidR="00AB75D5" w:rsidRPr="00DB3BE6" w:rsidRDefault="00AB75D5" w:rsidP="00AB75D5">
      <w:pPr>
        <w:pStyle w:val="aa"/>
        <w:ind w:right="-7"/>
        <w:jc w:val="center"/>
        <w:rPr>
          <w:rFonts w:ascii="Tahoma" w:hAnsi="Tahoma" w:cs="Tahoma"/>
          <w:b/>
          <w:color w:val="000000"/>
          <w:sz w:val="20"/>
          <w:szCs w:val="20"/>
          <w:lang w:val="af-ZA"/>
        </w:rPr>
      </w:pPr>
      <w:r w:rsidRPr="00DB3BE6">
        <w:rPr>
          <w:rFonts w:ascii="Tahoma" w:hAnsi="Tahoma" w:cs="Tahoma"/>
          <w:b/>
          <w:color w:val="000000"/>
          <w:sz w:val="20"/>
          <w:szCs w:val="20"/>
          <w:lang w:val="es-ES"/>
        </w:rPr>
        <w:t>ЧАС</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Р</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А</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ЧАС</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А</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Н</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Г</w:t>
      </w:r>
    </w:p>
    <w:p w:rsidR="00AB75D5" w:rsidRPr="00DB3BE6" w:rsidRDefault="00AB75D5" w:rsidP="00AB75D5">
      <w:pPr>
        <w:pStyle w:val="aa"/>
        <w:ind w:right="-7"/>
        <w:jc w:val="center"/>
        <w:rPr>
          <w:rFonts w:ascii="Tahoma" w:hAnsi="Tahoma" w:cs="Tahoma"/>
          <w:color w:val="000000"/>
          <w:sz w:val="16"/>
          <w:szCs w:val="16"/>
          <w:lang w:val="af-ZA"/>
        </w:rPr>
      </w:pPr>
      <w:r w:rsidRPr="00DB3BE6">
        <w:rPr>
          <w:rFonts w:ascii="Tahoma" w:hAnsi="Tahoma" w:cs="Tahoma"/>
          <w:b/>
          <w:color w:val="000000"/>
          <w:sz w:val="20"/>
          <w:szCs w:val="20"/>
          <w:lang w:val="es-ES"/>
        </w:rPr>
        <w:lastRenderedPageBreak/>
        <w:t xml:space="preserve">ЗАЯВЛЕНИЕ </w:t>
      </w:r>
      <w:r w:rsidRPr="00DB3BE6">
        <w:rPr>
          <w:rFonts w:ascii="Tahoma" w:hAnsi="Tahoma" w:cs="Tahoma"/>
          <w:b/>
          <w:color w:val="000000"/>
          <w:sz w:val="20"/>
          <w:szCs w:val="20"/>
          <w:lang w:val="hy-AM"/>
        </w:rPr>
        <w:t>НА ОЦЕНКУ</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ПОДГОТОВИТЬ</w:t>
      </w:r>
    </w:p>
    <w:p w:rsidR="00AB75D5" w:rsidRPr="00DB3BE6" w:rsidRDefault="00AB75D5" w:rsidP="00AB75D5">
      <w:pPr>
        <w:jc w:val="center"/>
        <w:rPr>
          <w:rFonts w:ascii="Tahoma" w:hAnsi="Tahoma" w:cs="Tahoma"/>
          <w:b/>
          <w:color w:val="000000"/>
          <w:sz w:val="20"/>
          <w:szCs w:val="20"/>
          <w:lang w:val="af-ZA"/>
        </w:rPr>
      </w:pPr>
      <w:r w:rsidRPr="00DB3BE6">
        <w:rPr>
          <w:rFonts w:ascii="Tahoma" w:hAnsi="Tahoma" w:cs="Tahoma"/>
          <w:b/>
          <w:color w:val="000000"/>
          <w:sz w:val="20"/>
          <w:szCs w:val="20"/>
          <w:lang w:val="af-ZA"/>
        </w:rPr>
        <w:t xml:space="preserve">1. </w:t>
      </w:r>
      <w:r w:rsidRPr="00DB3BE6">
        <w:rPr>
          <w:rFonts w:ascii="Tahoma" w:hAnsi="Tahoma" w:cs="Tahoma"/>
          <w:b/>
          <w:color w:val="000000"/>
          <w:sz w:val="20"/>
          <w:szCs w:val="20"/>
          <w:lang w:val="es-ES"/>
        </w:rPr>
        <w:t>ОБЩИЕ ПОЛОЖЕНИЯ</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ПОЛОЖЕНИЯ</w:t>
      </w:r>
    </w:p>
    <w:p w:rsidR="00AB75D5" w:rsidRPr="00DB3BE6" w:rsidRDefault="00AB75D5" w:rsidP="00AB75D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 </w:t>
      </w:r>
    </w:p>
    <w:p w:rsidR="00AB75D5" w:rsidRPr="00DB3BE6" w:rsidRDefault="00AB75D5" w:rsidP="00AB75D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1.1 </w:t>
      </w:r>
      <w:r w:rsidRPr="00DB3BE6">
        <w:rPr>
          <w:rFonts w:ascii="Tahoma" w:hAnsi="Tahoma" w:cs="Tahoma"/>
          <w:color w:val="000000"/>
          <w:sz w:val="20"/>
          <w:szCs w:val="20"/>
          <w:lang w:val="ru-RU"/>
        </w:rPr>
        <w:t>Это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инструкция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цель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имеет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оказывать помощь </w:t>
      </w:r>
      <w:r w:rsidRPr="00DB3BE6">
        <w:rPr>
          <w:rFonts w:ascii="Tahoma" w:hAnsi="Tahoma" w:cs="Tahoma"/>
          <w:color w:val="000000"/>
          <w:sz w:val="20"/>
          <w:szCs w:val="20"/>
          <w:lang w:val="af-ZA"/>
        </w:rPr>
        <w:t xml:space="preserve">согражданам </w:t>
      </w:r>
      <w:r w:rsidRPr="00DB3BE6">
        <w:rPr>
          <w:rFonts w:ascii="Tahoma" w:hAnsi="Tahoma" w:cs="Tahoma"/>
          <w:color w:val="000000"/>
          <w:sz w:val="20"/>
          <w:szCs w:val="20"/>
          <w:lang w:val="ru-RU"/>
        </w:rPr>
        <w:t>приложение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во время подготовки.</w:t>
      </w:r>
    </w:p>
    <w:p w:rsidR="00AB75D5" w:rsidRPr="00DB3BE6" w:rsidRDefault="00AB75D5" w:rsidP="00AB75D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1.2 </w:t>
      </w:r>
      <w:r w:rsidRPr="00DB3BE6">
        <w:rPr>
          <w:rFonts w:ascii="Tahoma" w:hAnsi="Tahoma" w:cs="Tahoma"/>
          <w:color w:val="000000"/>
          <w:sz w:val="20"/>
          <w:szCs w:val="20"/>
          <w:lang w:val="ru-RU"/>
        </w:rPr>
        <w:t>Целесообразность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в случае </w:t>
      </w:r>
      <w:r w:rsidRPr="00DB3BE6">
        <w:rPr>
          <w:rFonts w:ascii="Tahoma" w:hAnsi="Tahoma" w:cs="Tahoma"/>
          <w:color w:val="000000"/>
          <w:sz w:val="20"/>
          <w:szCs w:val="20"/>
          <w:lang w:val="af-ZA"/>
        </w:rPr>
        <w:t xml:space="preserve">m </w:t>
      </w:r>
      <w:r w:rsidRPr="00DB3BE6">
        <w:rPr>
          <w:rFonts w:ascii="Tahoma" w:hAnsi="Tahoma" w:cs="Tahoma"/>
          <w:color w:val="000000"/>
          <w:sz w:val="20"/>
          <w:szCs w:val="20"/>
          <w:lang w:val="ru-RU"/>
        </w:rPr>
        <w:t>аналог</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необходимый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информация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может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к настоящему</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этот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по заказу</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предложенный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из форм</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разные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разные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различными способами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сохраняя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необходимый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предварительные условия.</w:t>
      </w:r>
    </w:p>
    <w:p w:rsidR="00AB75D5" w:rsidRPr="00DB3BE6" w:rsidRDefault="00AB75D5" w:rsidP="00AB75D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1.3 </w:t>
      </w:r>
      <w:r w:rsidRPr="00DB3BE6">
        <w:rPr>
          <w:rFonts w:ascii="Tahoma" w:hAnsi="Tahoma" w:cs="Tahoma"/>
          <w:color w:val="000000"/>
          <w:sz w:val="20"/>
          <w:szCs w:val="20"/>
          <w:lang w:val="ru-RU"/>
        </w:rPr>
        <w:t xml:space="preserve">Приложения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из Армении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кроме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может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являются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представлено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также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Английский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или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На русском языке.</w:t>
      </w:r>
      <w:r w:rsidRPr="00DB3BE6">
        <w:rPr>
          <w:rFonts w:ascii="Tahoma" w:hAnsi="Tahoma" w:cs="Tahoma"/>
          <w:color w:val="000000"/>
          <w:sz w:val="20"/>
          <w:szCs w:val="20"/>
          <w:lang w:val="af-ZA"/>
        </w:rPr>
        <w:t xml:space="preserve"> </w:t>
      </w:r>
    </w:p>
    <w:p w:rsidR="00AB75D5" w:rsidRPr="00DB3BE6" w:rsidRDefault="00AB75D5" w:rsidP="00AB75D5">
      <w:pPr>
        <w:jc w:val="center"/>
        <w:rPr>
          <w:rFonts w:ascii="Tahoma" w:hAnsi="Tahoma" w:cs="Tahoma"/>
          <w:b/>
          <w:color w:val="000000"/>
          <w:sz w:val="20"/>
          <w:szCs w:val="20"/>
          <w:lang w:val="af-ZA"/>
        </w:rPr>
      </w:pPr>
    </w:p>
    <w:p w:rsidR="00AB75D5" w:rsidRPr="00DB3BE6" w:rsidRDefault="00AB75D5" w:rsidP="00AB75D5">
      <w:pPr>
        <w:jc w:val="center"/>
        <w:rPr>
          <w:rFonts w:ascii="Tahoma" w:hAnsi="Tahoma" w:cs="Tahoma"/>
          <w:b/>
          <w:color w:val="000000"/>
          <w:sz w:val="20"/>
          <w:szCs w:val="20"/>
          <w:lang w:val="af-ZA"/>
        </w:rPr>
      </w:pPr>
      <w:r w:rsidRPr="00DB3BE6">
        <w:rPr>
          <w:rFonts w:ascii="Tahoma" w:hAnsi="Tahoma" w:cs="Tahoma"/>
          <w:b/>
          <w:color w:val="000000"/>
          <w:sz w:val="20"/>
          <w:szCs w:val="20"/>
          <w:lang w:val="af-ZA"/>
        </w:rPr>
        <w:t xml:space="preserve">2. </w:t>
      </w:r>
      <w:r w:rsidRPr="00DB3BE6">
        <w:rPr>
          <w:rFonts w:ascii="Tahoma" w:hAnsi="Tahoma" w:cs="Tahoma"/>
          <w:b/>
          <w:color w:val="000000"/>
          <w:sz w:val="20"/>
          <w:szCs w:val="20"/>
          <w:lang w:val="es-ES"/>
        </w:rPr>
        <w:t>ПРОЦЕДУРА</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ЗАЯВЛЕНИЕ</w:t>
      </w:r>
    </w:p>
    <w:p w:rsidR="00AB75D5" w:rsidRPr="00DB3BE6" w:rsidRDefault="00AB75D5" w:rsidP="00AB75D5">
      <w:pPr>
        <w:ind w:firstLine="720"/>
        <w:jc w:val="center"/>
        <w:rPr>
          <w:rFonts w:ascii="Tahoma" w:hAnsi="Tahoma" w:cs="Tahoma"/>
          <w:color w:val="000000"/>
          <w:sz w:val="20"/>
          <w:szCs w:val="20"/>
          <w:lang w:val="af-ZA"/>
        </w:rPr>
      </w:pPr>
    </w:p>
    <w:p w:rsidR="00AB75D5" w:rsidRPr="00DB3BE6" w:rsidRDefault="00AB75D5" w:rsidP="00AB75D5">
      <w:pPr>
        <w:ind w:firstLine="567"/>
        <w:jc w:val="both"/>
        <w:rPr>
          <w:rFonts w:ascii="Tahoma" w:hAnsi="Tahoma" w:cs="Tahoma"/>
          <w:color w:val="000000"/>
          <w:sz w:val="20"/>
          <w:szCs w:val="20"/>
          <w:lang w:val="es-ES"/>
        </w:rPr>
      </w:pPr>
      <w:r w:rsidRPr="00DB3BE6">
        <w:rPr>
          <w:rFonts w:ascii="Tahoma" w:hAnsi="Tahoma" w:cs="Tahoma"/>
          <w:color w:val="000000"/>
          <w:sz w:val="20"/>
          <w:szCs w:val="20"/>
          <w:lang w:val="hy-AM"/>
        </w:rPr>
        <w:t xml:space="preserve">Для участия в процедуре участник </w:t>
      </w:r>
      <w:r w:rsidRPr="00DB3BE6">
        <w:rPr>
          <w:rFonts w:ascii="Tahoma" w:hAnsi="Tahoma" w:cs="Tahoma"/>
          <w:color w:val="000000"/>
          <w:sz w:val="20"/>
          <w:szCs w:val="20"/>
        </w:rPr>
        <w:t>должен :</w:t>
      </w:r>
      <w:r w:rsidRPr="00DB3BE6">
        <w:rPr>
          <w:rFonts w:ascii="Tahoma" w:hAnsi="Tahoma" w:cs="Tahoma"/>
          <w:color w:val="000000"/>
          <w:sz w:val="20"/>
          <w:szCs w:val="20"/>
          <w:lang w:val="af-ZA"/>
        </w:rPr>
        <w:t xml:space="preserve"> 2- </w:t>
      </w:r>
      <w:r w:rsidRPr="00DB3BE6">
        <w:rPr>
          <w:rFonts w:ascii="Tahoma" w:hAnsi="Tahoma" w:cs="Tahoma"/>
          <w:color w:val="000000"/>
          <w:sz w:val="20"/>
          <w:szCs w:val="20"/>
        </w:rPr>
        <w:t>е приглашение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Часть </w:t>
      </w:r>
      <w:r w:rsidRPr="00DB3BE6">
        <w:rPr>
          <w:rFonts w:ascii="Tahoma" w:hAnsi="Tahoma" w:cs="Tahoma"/>
          <w:color w:val="000000"/>
          <w:sz w:val="20"/>
          <w:szCs w:val="20"/>
          <w:lang w:val="af-ZA"/>
        </w:rPr>
        <w:t xml:space="preserve">3 </w:t>
      </w:r>
      <w:r w:rsidRPr="00DB3BE6">
        <w:rPr>
          <w:rFonts w:ascii="Tahoma" w:hAnsi="Tahoma" w:cs="Tahoma"/>
          <w:color w:val="000000"/>
          <w:sz w:val="20"/>
          <w:szCs w:val="20"/>
        </w:rPr>
        <w:t>поделиться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определенный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Подача заявления осуществляется </w:t>
      </w:r>
      <w:r w:rsidRPr="00DB3BE6">
        <w:rPr>
          <w:rFonts w:ascii="Tahoma" w:hAnsi="Tahoma" w:cs="Tahoma"/>
          <w:color w:val="000000"/>
          <w:sz w:val="20"/>
          <w:szCs w:val="20"/>
        </w:rPr>
        <w:t xml:space="preserve">в соответствии с установленным порядком . Соответствующие документы, указанные в данном приглашении, прилагаются к заявлению </w:t>
      </w:r>
      <w:r w:rsidRPr="00DB3BE6">
        <w:rPr>
          <w:rFonts w:ascii="Tahoma" w:hAnsi="Tahoma" w:cs="Tahoma"/>
          <w:color w:val="000000"/>
          <w:sz w:val="20"/>
          <w:szCs w:val="20"/>
          <w:lang w:val="es-ES"/>
        </w:rPr>
        <w:t>.</w:t>
      </w:r>
    </w:p>
    <w:p w:rsidR="00AB75D5" w:rsidRPr="00DB3BE6" w:rsidRDefault="00AB75D5" w:rsidP="00AB75D5">
      <w:pPr>
        <w:ind w:firstLine="567"/>
        <w:jc w:val="both"/>
        <w:rPr>
          <w:rFonts w:ascii="Tahoma" w:hAnsi="Tahoma" w:cs="Tahoma"/>
          <w:color w:val="000000"/>
          <w:sz w:val="20"/>
          <w:szCs w:val="20"/>
          <w:lang w:val="es-ES"/>
        </w:rPr>
      </w:pPr>
      <w:r w:rsidRPr="00DB3BE6">
        <w:rPr>
          <w:rFonts w:ascii="Tahoma" w:hAnsi="Tahoma" w:cs="Tahoma"/>
          <w:color w:val="000000"/>
          <w:sz w:val="20"/>
          <w:szCs w:val="20"/>
        </w:rPr>
        <w:t>Участник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 запросу</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подарок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его/её</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одобренный </w:t>
      </w:r>
      <w:r w:rsidRPr="00DB3BE6">
        <w:rPr>
          <w:rFonts w:ascii="Tahoma" w:hAnsi="Tahoma" w:cs="Tahoma"/>
          <w:color w:val="000000"/>
          <w:sz w:val="20"/>
          <w:szCs w:val="20"/>
          <w:lang w:val="es-ES"/>
        </w:rPr>
        <w:t>:</w:t>
      </w:r>
    </w:p>
    <w:p w:rsidR="00AB75D5" w:rsidRPr="00DB3BE6" w:rsidRDefault="00AB75D5" w:rsidP="00AB75D5">
      <w:pPr>
        <w:ind w:firstLine="567"/>
        <w:jc w:val="both"/>
        <w:rPr>
          <w:rFonts w:ascii="Tahoma" w:hAnsi="Tahoma" w:cs="Tahoma"/>
          <w:color w:val="000000"/>
          <w:sz w:val="20"/>
          <w:szCs w:val="20"/>
          <w:lang w:val="es-ES"/>
        </w:rPr>
      </w:pPr>
      <w:r w:rsidRPr="00DB3BE6">
        <w:rPr>
          <w:rFonts w:ascii="Tahoma" w:hAnsi="Tahoma" w:cs="Tahoma"/>
          <w:color w:val="000000"/>
          <w:sz w:val="20"/>
          <w:szCs w:val="20"/>
          <w:lang w:val="ru-RU"/>
        </w:rPr>
        <w:t xml:space="preserve">Процедура </w:t>
      </w:r>
      <w:r w:rsidRPr="00DB3BE6">
        <w:rPr>
          <w:rFonts w:ascii="Tahoma" w:hAnsi="Tahoma" w:cs="Tahoma"/>
          <w:color w:val="000000"/>
          <w:sz w:val="20"/>
          <w:szCs w:val="20"/>
          <w:lang w:val="es-ES"/>
        </w:rPr>
        <w:t>2.1</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участвовать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Заявление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справка </w:t>
      </w:r>
      <w:r w:rsidRPr="00DB3BE6">
        <w:rPr>
          <w:rFonts w:ascii="Tahoma" w:hAnsi="Tahoma" w:cs="Tahoma"/>
          <w:color w:val="000000"/>
          <w:sz w:val="20"/>
          <w:szCs w:val="20"/>
          <w:lang w:val="af-ZA"/>
        </w:rPr>
        <w:t xml:space="preserve">согласно </w:t>
      </w:r>
      <w:r w:rsidRPr="00DB3BE6">
        <w:rPr>
          <w:rFonts w:ascii="Tahoma" w:hAnsi="Tahoma" w:cs="Tahoma"/>
          <w:color w:val="000000"/>
          <w:sz w:val="20"/>
          <w:szCs w:val="20"/>
          <w:lang w:val="ru-RU"/>
        </w:rPr>
        <w:t xml:space="preserve">прилагаемому документу </w:t>
      </w:r>
      <w:r w:rsidRPr="00DB3BE6">
        <w:rPr>
          <w:rFonts w:ascii="Tahoma" w:hAnsi="Tahoma" w:cs="Tahoma"/>
          <w:color w:val="000000"/>
          <w:sz w:val="20"/>
          <w:szCs w:val="20"/>
          <w:lang w:val="af-ZA"/>
        </w:rPr>
        <w:t xml:space="preserve">№ 1 </w:t>
      </w:r>
      <w:r w:rsidRPr="00DB3BE6">
        <w:rPr>
          <w:rFonts w:ascii="Tahoma" w:hAnsi="Tahoma" w:cs="Tahoma"/>
          <w:color w:val="000000"/>
          <w:sz w:val="20"/>
          <w:szCs w:val="20"/>
          <w:lang w:val="es-ES"/>
        </w:rPr>
        <w:t>.</w:t>
      </w:r>
    </w:p>
    <w:p w:rsidR="00AB75D5" w:rsidRPr="00DB3BE6" w:rsidRDefault="00AB75D5" w:rsidP="00AB75D5">
      <w:pPr>
        <w:ind w:firstLine="567"/>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2.2 одобрено им/ею, </w:t>
      </w:r>
      <w:r w:rsidRPr="00DB3BE6">
        <w:rPr>
          <w:rFonts w:ascii="Tahoma" w:hAnsi="Tahoma" w:cs="Tahoma"/>
          <w:color w:val="000000"/>
          <w:sz w:val="20"/>
          <w:szCs w:val="20"/>
        </w:rPr>
        <w:t>предложено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продукт</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eastAsia="x-none"/>
        </w:rPr>
        <w:t xml:space="preserve">полное </w:t>
      </w:r>
      <w:r w:rsidRPr="00DB3BE6">
        <w:rPr>
          <w:rFonts w:ascii="Tahoma" w:hAnsi="Tahoma" w:cs="Tahoma"/>
          <w:color w:val="000000"/>
          <w:sz w:val="20"/>
          <w:szCs w:val="20"/>
          <w:lang w:val="hy-AM" w:eastAsia="x-none"/>
        </w:rPr>
        <w:t xml:space="preserve">описание </w:t>
      </w:r>
      <w:r w:rsidRPr="00DB3BE6">
        <w:rPr>
          <w:rFonts w:ascii="Tahoma" w:hAnsi="Tahoma" w:cs="Tahoma"/>
          <w:color w:val="000000"/>
          <w:sz w:val="20"/>
          <w:szCs w:val="20"/>
          <w:lang w:val="es-ES" w:eastAsia="x-none"/>
        </w:rPr>
        <w:t xml:space="preserve">согласно </w:t>
      </w:r>
      <w:r w:rsidRPr="00DB3BE6">
        <w:rPr>
          <w:rFonts w:ascii="Tahoma" w:hAnsi="Tahoma" w:cs="Tahoma"/>
          <w:color w:val="000000"/>
          <w:sz w:val="20"/>
          <w:szCs w:val="20"/>
          <w:lang w:eastAsia="x-none"/>
        </w:rPr>
        <w:t xml:space="preserve">Приложение </w:t>
      </w:r>
      <w:r w:rsidRPr="00DB3BE6">
        <w:rPr>
          <w:rFonts w:ascii="Tahoma" w:hAnsi="Tahoma" w:cs="Tahoma"/>
          <w:color w:val="000000"/>
          <w:sz w:val="20"/>
          <w:szCs w:val="20"/>
          <w:lang w:val="es-ES" w:eastAsia="x-none"/>
        </w:rPr>
        <w:t xml:space="preserve">N </w:t>
      </w:r>
      <w:r w:rsidRPr="00DB3BE6">
        <w:rPr>
          <w:rFonts w:ascii="Tahoma" w:hAnsi="Tahoma" w:cs="Tahoma"/>
          <w:color w:val="000000"/>
          <w:sz w:val="20"/>
          <w:szCs w:val="20"/>
          <w:lang w:eastAsia="x-none"/>
        </w:rPr>
        <w:t xml:space="preserve">1.1 </w:t>
      </w:r>
      <w:r w:rsidRPr="00DB3BE6">
        <w:rPr>
          <w:rFonts w:ascii="Tahoma" w:hAnsi="Tahoma" w:cs="Tahoma"/>
          <w:color w:val="000000"/>
          <w:sz w:val="20"/>
          <w:szCs w:val="20"/>
          <w:lang w:val="es-ES"/>
        </w:rPr>
        <w:t>.</w:t>
      </w:r>
    </w:p>
    <w:p w:rsidR="00AB75D5" w:rsidRPr="00DB3BE6" w:rsidRDefault="00AB75D5" w:rsidP="00AB75D5">
      <w:pPr>
        <w:pStyle w:val="norm"/>
        <w:spacing w:line="276" w:lineRule="auto"/>
        <w:ind w:firstLine="567"/>
        <w:rPr>
          <w:rFonts w:ascii="Tahoma" w:hAnsi="Tahoma" w:cs="Tahoma"/>
          <w:color w:val="000000"/>
          <w:sz w:val="20"/>
          <w:lang w:val="af-ZA" w:eastAsia="en-US"/>
        </w:rPr>
      </w:pPr>
      <w:r w:rsidRPr="00DB3BE6">
        <w:rPr>
          <w:rFonts w:ascii="Tahoma" w:hAnsi="Tahoma" w:cs="Tahoma"/>
          <w:color w:val="000000"/>
          <w:sz w:val="20"/>
          <w:lang w:val="af-ZA"/>
        </w:rPr>
        <w:t xml:space="preserve">2.3 </w:t>
      </w:r>
      <w:r w:rsidRPr="00DB3BE6">
        <w:rPr>
          <w:rFonts w:ascii="Tahoma" w:hAnsi="Tahoma" w:cs="Tahoma"/>
          <w:color w:val="000000"/>
          <w:sz w:val="20"/>
          <w:lang w:eastAsia="en-US"/>
        </w:rPr>
        <w:t>агентство</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договор</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копия</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и</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его</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сторона</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существование</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человек</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 xml:space="preserve">данные </w:t>
      </w:r>
      <w:r w:rsidRPr="00DB3BE6">
        <w:rPr>
          <w:rFonts w:ascii="Tahoma" w:hAnsi="Tahoma" w:cs="Tahoma"/>
          <w:color w:val="000000"/>
          <w:sz w:val="20"/>
          <w:lang w:val="af-ZA" w:eastAsia="en-US"/>
        </w:rPr>
        <w:t xml:space="preserve">если </w:t>
      </w:r>
      <w:r w:rsidRPr="00DB3BE6">
        <w:rPr>
          <w:rFonts w:ascii="Tahoma" w:hAnsi="Tahoma" w:cs="Tahoma"/>
          <w:color w:val="000000"/>
          <w:sz w:val="20"/>
          <w:lang w:eastAsia="en-US"/>
        </w:rPr>
        <w:t>контракт</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быть выполнено</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является</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агентство</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 xml:space="preserve">через </w:t>
      </w:r>
      <w:r w:rsidRPr="00DB3BE6">
        <w:rPr>
          <w:rFonts w:ascii="Tahoma" w:hAnsi="Tahoma" w:cs="Tahoma"/>
          <w:color w:val="000000"/>
          <w:sz w:val="20"/>
          <w:lang w:val="af-ZA" w:eastAsia="en-US"/>
        </w:rPr>
        <w:t>.</w:t>
      </w:r>
    </w:p>
    <w:p w:rsidR="00AB75D5" w:rsidRPr="00DB3BE6" w:rsidRDefault="00AB75D5" w:rsidP="00AB75D5">
      <w:pPr>
        <w:pStyle w:val="norm"/>
        <w:spacing w:line="240" w:lineRule="auto"/>
        <w:ind w:firstLine="567"/>
        <w:rPr>
          <w:rFonts w:ascii="Tahoma" w:hAnsi="Tahoma" w:cs="Tahoma"/>
          <w:color w:val="000000"/>
          <w:sz w:val="20"/>
          <w:lang w:val="af-ZA" w:eastAsia="en-US"/>
        </w:rPr>
      </w:pPr>
      <w:r w:rsidRPr="00DB3BE6">
        <w:rPr>
          <w:rFonts w:ascii="Tahoma" w:hAnsi="Tahoma" w:cs="Tahoma"/>
          <w:color w:val="000000"/>
          <w:sz w:val="20"/>
          <w:lang w:val="af-ZA" w:eastAsia="en-US"/>
        </w:rPr>
        <w:t xml:space="preserve">2.4 </w:t>
      </w:r>
      <w:r w:rsidRPr="00DB3BE6">
        <w:rPr>
          <w:rFonts w:ascii="Tahoma" w:hAnsi="Tahoma" w:cs="Tahoma"/>
          <w:color w:val="000000"/>
          <w:sz w:val="20"/>
          <w:lang w:eastAsia="en-US"/>
        </w:rPr>
        <w:t>сустав</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активность</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 xml:space="preserve">контракт </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если</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участники</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покупка</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к процедуре</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участники</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являются</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совместно</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активность</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 xml:space="preserve">в порядке </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 xml:space="preserve">консорциумом </w:t>
      </w:r>
      <w:r w:rsidRPr="00DB3BE6">
        <w:rPr>
          <w:rFonts w:ascii="Tahoma" w:hAnsi="Tahoma" w:cs="Tahoma"/>
          <w:color w:val="000000"/>
          <w:sz w:val="20"/>
          <w:lang w:val="af-ZA" w:eastAsia="en-US"/>
        </w:rPr>
        <w:t>).</w:t>
      </w:r>
      <w:r w:rsidRPr="00DB3BE6">
        <w:rPr>
          <w:rStyle w:val="af7"/>
          <w:rFonts w:ascii="Tahoma" w:hAnsi="Tahoma" w:cs="Tahoma"/>
          <w:color w:val="000000"/>
          <w:sz w:val="20"/>
          <w:lang w:val="af-ZA" w:eastAsia="en-US"/>
        </w:rPr>
        <w:footnoteReference w:id="1"/>
      </w:r>
    </w:p>
    <w:p w:rsidR="00AB75D5" w:rsidRPr="00DB3BE6" w:rsidRDefault="00AB75D5" w:rsidP="00AB75D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2.6 </w:t>
      </w:r>
      <w:r w:rsidRPr="00DB3BE6">
        <w:rPr>
          <w:rFonts w:ascii="Tahoma" w:hAnsi="Tahoma" w:cs="Tahoma"/>
          <w:color w:val="000000"/>
          <w:sz w:val="20"/>
          <w:szCs w:val="20"/>
          <w:lang w:val="hy-AM"/>
        </w:rPr>
        <w:t>цена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предложение </w:t>
      </w:r>
      <w:r w:rsidRPr="00DB3BE6">
        <w:rPr>
          <w:rFonts w:ascii="Tahoma" w:hAnsi="Tahoma" w:cs="Tahoma"/>
          <w:color w:val="000000"/>
          <w:sz w:val="20"/>
          <w:szCs w:val="20"/>
          <w:lang w:val="af-ZA"/>
        </w:rPr>
        <w:t xml:space="preserve">в соответствии </w:t>
      </w:r>
      <w:r w:rsidRPr="00DB3BE6">
        <w:rPr>
          <w:rFonts w:ascii="Tahoma" w:hAnsi="Tahoma" w:cs="Tahoma"/>
          <w:color w:val="000000"/>
          <w:sz w:val="20"/>
          <w:szCs w:val="20"/>
          <w:lang w:val="hy-AM"/>
        </w:rPr>
        <w:t>с</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Приложение </w:t>
      </w:r>
      <w:r w:rsidRPr="00DB3BE6">
        <w:rPr>
          <w:rFonts w:ascii="Tahoma" w:hAnsi="Tahoma" w:cs="Tahoma"/>
          <w:color w:val="000000"/>
          <w:sz w:val="20"/>
          <w:szCs w:val="20"/>
          <w:lang w:val="af-ZA"/>
        </w:rPr>
        <w:t xml:space="preserve">№ 2 </w:t>
      </w:r>
      <w:r w:rsidRPr="00DB3BE6">
        <w:rPr>
          <w:rFonts w:ascii="Tahoma" w:hAnsi="Tahoma" w:cs="Tahoma"/>
          <w:color w:val="000000"/>
          <w:sz w:val="20"/>
          <w:szCs w:val="20"/>
          <w:lang w:val="hy-AM"/>
        </w:rPr>
        <w:t xml:space="preserve">: </w:t>
      </w:r>
      <w:r w:rsidRPr="00DB3BE6">
        <w:rPr>
          <w:rFonts w:ascii="Tahoma" w:hAnsi="Tahoma" w:cs="Tahoma"/>
          <w:color w:val="000000"/>
          <w:sz w:val="20"/>
          <w:szCs w:val="20"/>
          <w:lang w:val="af-ZA"/>
        </w:rPr>
        <w:t xml:space="preserve">Предложение цены </w:t>
      </w:r>
      <w:r w:rsidRPr="00DB3BE6">
        <w:rPr>
          <w:rFonts w:ascii="Tahoma" w:hAnsi="Tahoma" w:cs="Tahoma"/>
          <w:color w:val="000000"/>
          <w:sz w:val="20"/>
          <w:szCs w:val="20"/>
          <w:lang w:val="hy-AM"/>
        </w:rPr>
        <w:t>подано.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 это </w:t>
      </w:r>
      <w:r w:rsidRPr="00DB3BE6">
        <w:rPr>
          <w:rFonts w:ascii="Tahoma" w:hAnsi="Tahoma" w:cs="Tahoma"/>
          <w:color w:val="000000"/>
          <w:sz w:val="20"/>
          <w:szCs w:val="20"/>
          <w:lang w:val="af-ZA"/>
        </w:rPr>
        <w:t xml:space="preserve">значение (сумма себестоимости и прогнозируемой прибыли) </w:t>
      </w:r>
      <w:r w:rsidRPr="00DB3BE6">
        <w:rPr>
          <w:rFonts w:ascii="Tahoma" w:hAnsi="Tahoma" w:cs="Tahoma"/>
          <w:color w:val="000000"/>
          <w:sz w:val="20"/>
          <w:szCs w:val="20"/>
          <w:lang w:val="hy-AM"/>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добавлен</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ценный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пол</w:t>
      </w:r>
      <w:r w:rsidRPr="00DB3BE6" w:rsidDel="001A1F55">
        <w:rPr>
          <w:rFonts w:ascii="Tahoma" w:hAnsi="Tahoma" w:cs="Tahoma"/>
          <w:color w:val="000000"/>
          <w:sz w:val="20"/>
          <w:szCs w:val="20"/>
          <w:lang w:val="af-ZA"/>
        </w:rPr>
        <w:t xml:space="preserve"> </w:t>
      </w:r>
      <w:r w:rsidRPr="00DB3BE6">
        <w:rPr>
          <w:rFonts w:ascii="Tahoma" w:hAnsi="Tahoma" w:cs="Tahoma"/>
          <w:color w:val="000000"/>
          <w:sz w:val="20"/>
          <w:szCs w:val="20"/>
          <w:lang w:val="hy-AM"/>
        </w:rPr>
        <w:t>общий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из ингредиентов</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состоящий из</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расчет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в некотором смысле.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Ценить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компоненты</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расчет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открытие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или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другой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подробности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не являются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необходимый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представлено </w:t>
      </w:r>
      <w:r w:rsidRPr="00DB3BE6">
        <w:rPr>
          <w:rFonts w:ascii="Tahoma" w:hAnsi="Tahoma" w:cs="Tahoma"/>
          <w:color w:val="000000"/>
          <w:sz w:val="20"/>
          <w:szCs w:val="20"/>
          <w:lang w:val="af-ZA"/>
        </w:rPr>
        <w:t>.</w:t>
      </w:r>
    </w:p>
    <w:p w:rsidR="00AB75D5" w:rsidRPr="00DB3BE6" w:rsidRDefault="00AB75D5" w:rsidP="00AB75D5">
      <w:pPr>
        <w:ind w:firstLine="567"/>
        <w:jc w:val="both"/>
        <w:rPr>
          <w:rFonts w:ascii="Tahoma" w:hAnsi="Tahoma" w:cs="Tahoma"/>
          <w:b/>
          <w:color w:val="000000"/>
          <w:sz w:val="20"/>
          <w:szCs w:val="20"/>
          <w:lang w:val="af-ZA"/>
        </w:rPr>
      </w:pPr>
    </w:p>
    <w:p w:rsidR="00AB75D5" w:rsidRPr="00DB3BE6" w:rsidRDefault="00AB75D5" w:rsidP="00AB75D5">
      <w:pPr>
        <w:ind w:firstLine="567"/>
        <w:jc w:val="both"/>
        <w:rPr>
          <w:rFonts w:ascii="Tahoma" w:hAnsi="Tahoma" w:cs="Tahoma"/>
          <w:color w:val="000000"/>
          <w:sz w:val="20"/>
          <w:szCs w:val="20"/>
          <w:lang w:val="af-ZA"/>
        </w:rPr>
      </w:pPr>
    </w:p>
    <w:p w:rsidR="00AB75D5" w:rsidRPr="00DB3BE6" w:rsidRDefault="00AB75D5" w:rsidP="00AB75D5">
      <w:pPr>
        <w:jc w:val="center"/>
        <w:rPr>
          <w:rFonts w:ascii="Tahoma" w:hAnsi="Tahoma" w:cs="Tahoma"/>
          <w:b/>
          <w:color w:val="000000"/>
          <w:sz w:val="20"/>
          <w:szCs w:val="20"/>
          <w:lang w:val="es-ES"/>
        </w:rPr>
      </w:pPr>
      <w:r w:rsidRPr="00DB3BE6">
        <w:rPr>
          <w:rFonts w:ascii="Tahoma" w:hAnsi="Tahoma" w:cs="Tahoma"/>
          <w:b/>
          <w:color w:val="000000"/>
          <w:sz w:val="20"/>
          <w:szCs w:val="20"/>
          <w:lang w:val="es-ES"/>
        </w:rPr>
        <w:t>3. ПОРЯДОК ПОДГОТОВКИ ЗАЯВЛЕНИЯ</w:t>
      </w:r>
    </w:p>
    <w:p w:rsidR="00AB75D5" w:rsidRPr="00DB3BE6" w:rsidRDefault="00AB75D5" w:rsidP="00AB75D5">
      <w:pPr>
        <w:jc w:val="center"/>
        <w:rPr>
          <w:rFonts w:ascii="Tahoma" w:hAnsi="Tahoma" w:cs="Tahoma"/>
          <w:b/>
          <w:color w:val="000000"/>
          <w:sz w:val="20"/>
          <w:szCs w:val="20"/>
          <w:lang w:val="es-ES"/>
        </w:rPr>
      </w:pPr>
    </w:p>
    <w:p w:rsidR="00AB75D5" w:rsidRPr="00DB3BE6" w:rsidRDefault="00AB75D5" w:rsidP="00AB75D5">
      <w:pPr>
        <w:ind w:firstLine="567"/>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3.1 </w:t>
      </w:r>
      <w:r w:rsidRPr="00DB3BE6">
        <w:rPr>
          <w:rFonts w:ascii="Tahoma" w:hAnsi="Tahoma" w:cs="Tahoma"/>
          <w:color w:val="000000"/>
          <w:sz w:val="20"/>
          <w:szCs w:val="20"/>
          <w:lang w:val="ru-RU"/>
        </w:rPr>
        <w:t>Участник</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приложение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подарок</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этот</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по приглашению</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определенный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чтобы.</w:t>
      </w:r>
      <w:r w:rsidRPr="00DB3BE6">
        <w:rPr>
          <w:rFonts w:ascii="Tahoma" w:hAnsi="Tahoma" w:cs="Tahoma"/>
          <w:color w:val="000000"/>
          <w:sz w:val="20"/>
          <w:szCs w:val="20"/>
          <w:lang w:val="es-ES"/>
        </w:rPr>
        <w:t xml:space="preserve"> </w:t>
      </w:r>
    </w:p>
    <w:p w:rsidR="00AB75D5" w:rsidRPr="00DB3BE6" w:rsidRDefault="00AB75D5" w:rsidP="00AB75D5">
      <w:pPr>
        <w:ind w:firstLine="567"/>
        <w:jc w:val="both"/>
        <w:rPr>
          <w:rFonts w:ascii="Tahoma" w:hAnsi="Tahoma" w:cs="Tahoma"/>
          <w:color w:val="000000"/>
          <w:sz w:val="20"/>
          <w:szCs w:val="20"/>
          <w:lang w:val="af-ZA"/>
        </w:rPr>
      </w:pPr>
      <w:r w:rsidRPr="00DB3BE6">
        <w:rPr>
          <w:rFonts w:ascii="Tahoma" w:hAnsi="Tahoma" w:cs="Tahoma"/>
          <w:color w:val="000000"/>
          <w:sz w:val="20"/>
          <w:szCs w:val="20"/>
        </w:rPr>
        <w:t>Участник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предложения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их</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касательно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документы</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будучи помещенным</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являются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конверт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в </w:t>
      </w:r>
      <w:r w:rsidRPr="00DB3BE6">
        <w:rPr>
          <w:rFonts w:ascii="Tahoma" w:hAnsi="Tahoma" w:cs="Tahoma"/>
          <w:color w:val="000000"/>
          <w:sz w:val="20"/>
          <w:szCs w:val="20"/>
          <w:lang w:val="es-ES"/>
        </w:rPr>
        <w:t xml:space="preserve">котором </w:t>
      </w:r>
      <w:r w:rsidRPr="00DB3BE6">
        <w:rPr>
          <w:rFonts w:ascii="Tahoma" w:hAnsi="Tahoma" w:cs="Tahoma"/>
          <w:color w:val="000000"/>
          <w:sz w:val="20"/>
          <w:szCs w:val="20"/>
        </w:rPr>
        <w:t>склеивание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это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Ведущий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конверте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включено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документы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составленные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являются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на основе оригинала </w:t>
      </w:r>
      <w:r w:rsidRPr="00DB3BE6">
        <w:rPr>
          <w:rFonts w:ascii="Tahoma" w:hAnsi="Tahoma" w:cs="Tahoma"/>
          <w:color w:val="000000"/>
          <w:sz w:val="20"/>
          <w:szCs w:val="20"/>
          <w:lang w:val="es-ES"/>
        </w:rPr>
        <w:t xml:space="preserve">(за исключением документов, предоставленных или одобренных третьей стороной, в этом случае предоставляется копия оригинала) </w:t>
      </w:r>
      <w:r w:rsidRPr="00DB3BE6">
        <w:rPr>
          <w:rFonts w:ascii="Tahoma" w:hAnsi="Tahoma" w:cs="Tahoma"/>
          <w:color w:val="000000"/>
          <w:sz w:val="20"/>
          <w:szCs w:val="20"/>
        </w:rPr>
        <w:t>и</w:t>
      </w:r>
      <w:r w:rsidRPr="00DB3BE6">
        <w:rPr>
          <w:rFonts w:ascii="Tahoma" w:hAnsi="Tahoma" w:cs="Tahoma"/>
          <w:color w:val="000000"/>
          <w:sz w:val="20"/>
          <w:szCs w:val="20"/>
          <w:lang w:val="es-ES"/>
        </w:rPr>
        <w:t xml:space="preserve"> </w:t>
      </w:r>
      <w:r w:rsidRPr="00DB3BE6">
        <w:rPr>
          <w:rFonts w:ascii="Tahoma" w:hAnsi="Tahoma" w:cs="Tahoma"/>
          <w:b/>
          <w:color w:val="000000"/>
          <w:sz w:val="20"/>
          <w:szCs w:val="20"/>
          <w:lang w:val="es-ES"/>
        </w:rPr>
        <w:t xml:space="preserve">1 ( </w:t>
      </w:r>
      <w:r w:rsidRPr="00DB3BE6">
        <w:rPr>
          <w:rFonts w:ascii="Tahoma" w:hAnsi="Tahoma" w:cs="Tahoma"/>
          <w:b/>
          <w:color w:val="000000"/>
          <w:sz w:val="20"/>
          <w:szCs w:val="20"/>
          <w:lang w:val="hy-AM"/>
        </w:rPr>
        <w:t xml:space="preserve">один </w:t>
      </w:r>
      <w:r w:rsidRPr="00DB3BE6">
        <w:rPr>
          <w:rFonts w:ascii="Tahoma" w:hAnsi="Tahoma" w:cs="Tahoma"/>
          <w:b/>
          <w:color w:val="000000"/>
          <w:sz w:val="20"/>
          <w:szCs w:val="20"/>
          <w:lang w:val="es-ES"/>
        </w:rPr>
        <w:t>)</w:t>
      </w:r>
      <w:r w:rsidRPr="00DB3BE6">
        <w:rPr>
          <w:rFonts w:ascii="Tahoma" w:hAnsi="Tahoma" w:cs="Tahoma"/>
          <w:b/>
          <w:color w:val="000000"/>
          <w:sz w:val="20"/>
          <w:szCs w:val="20"/>
          <w:lang w:val="hy-AM"/>
        </w:rPr>
        <w:t xml:space="preserve"> </w:t>
      </w:r>
      <w:r w:rsidRPr="00DB3BE6">
        <w:rPr>
          <w:rFonts w:ascii="Tahoma" w:hAnsi="Tahoma" w:cs="Tahoma"/>
          <w:color w:val="000000"/>
          <w:sz w:val="20"/>
          <w:szCs w:val="20"/>
        </w:rPr>
        <w:t>пример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из копий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Документы</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пакеты</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соответственно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процессе написания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Слова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оригинал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и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копия </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 xml:space="preserve">— </w:t>
      </w:r>
      <w:r w:rsidRPr="00DB3BE6">
        <w:rPr>
          <w:rFonts w:ascii="Tahoma" w:hAnsi="Tahoma" w:cs="Tahoma"/>
          <w:color w:val="000000"/>
          <w:sz w:val="20"/>
          <w:szCs w:val="20"/>
        </w:rPr>
        <w:t xml:space="preserve">это </w:t>
      </w:r>
      <w:r w:rsidRPr="00DB3BE6">
        <w:rPr>
          <w:rFonts w:ascii="Tahoma" w:hAnsi="Tahoma" w:cs="Tahoma"/>
          <w:color w:val="000000"/>
          <w:sz w:val="20"/>
          <w:szCs w:val="20"/>
          <w:lang w:val="es-ES"/>
        </w:rPr>
        <w:t>:</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включено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оригинал</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документы</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вместо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может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являются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представлено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их</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нотариус</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чтобы</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проверенный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примеры.</w:t>
      </w:r>
    </w:p>
    <w:p w:rsidR="00AB75D5" w:rsidRPr="00DB3BE6" w:rsidRDefault="00AB75D5" w:rsidP="00AB75D5">
      <w:pPr>
        <w:ind w:firstLine="720"/>
        <w:jc w:val="both"/>
        <w:rPr>
          <w:rFonts w:ascii="Tahoma" w:hAnsi="Tahoma" w:cs="Tahoma"/>
          <w:color w:val="000000"/>
          <w:sz w:val="20"/>
          <w:szCs w:val="20"/>
          <w:lang w:val="af-ZA"/>
        </w:rPr>
      </w:pPr>
      <w:r w:rsidRPr="00DB3BE6">
        <w:rPr>
          <w:rFonts w:ascii="Tahoma" w:hAnsi="Tahoma" w:cs="Tahoma"/>
          <w:color w:val="000000"/>
          <w:sz w:val="20"/>
          <w:szCs w:val="20"/>
        </w:rPr>
        <w:t>Конверт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этот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 приглашению</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предназначено </w:t>
      </w:r>
      <w:r w:rsidRPr="00DB3BE6">
        <w:rPr>
          <w:rFonts w:ascii="Tahoma" w:hAnsi="Tahoma" w:cs="Tahoma"/>
          <w:color w:val="000000"/>
          <w:sz w:val="20"/>
          <w:szCs w:val="20"/>
          <w:lang w:val="af-ZA"/>
        </w:rPr>
        <w:t xml:space="preserve">для </w:t>
      </w:r>
      <w:r w:rsidRPr="00DB3BE6">
        <w:rPr>
          <w:rFonts w:ascii="Tahoma" w:hAnsi="Tahoma" w:cs="Tahoma"/>
          <w:color w:val="000000"/>
          <w:sz w:val="20"/>
          <w:szCs w:val="20"/>
        </w:rPr>
        <w:t>участника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составленный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документы</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подписание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их</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представление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человек</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или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последний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авторизовано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лицо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далее </w:t>
      </w:r>
      <w:r w:rsidRPr="00DB3BE6">
        <w:rPr>
          <w:rFonts w:ascii="Tahoma" w:hAnsi="Tahoma" w:cs="Tahoma"/>
          <w:color w:val="000000"/>
          <w:sz w:val="20"/>
          <w:szCs w:val="20"/>
          <w:lang w:val="af-ZA"/>
        </w:rPr>
        <w:t xml:space="preserve">именуемое </w:t>
      </w:r>
      <w:r w:rsidRPr="00DB3BE6">
        <w:rPr>
          <w:rFonts w:ascii="Tahoma" w:hAnsi="Tahoma" w:cs="Tahoma"/>
          <w:color w:val="000000"/>
          <w:sz w:val="20"/>
          <w:szCs w:val="20"/>
        </w:rPr>
        <w:t xml:space="preserve">агентом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Если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подарок</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агент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затем</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 запросу</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представленный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последний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что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власть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сдержанный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быть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документ</w:t>
      </w:r>
    </w:p>
    <w:p w:rsidR="00AB75D5" w:rsidRPr="00DB3BE6" w:rsidRDefault="00AB75D5" w:rsidP="00AB75D5">
      <w:pPr>
        <w:ind w:firstLine="720"/>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3.2 </w:t>
      </w:r>
      <w:r w:rsidRPr="00DB3BE6">
        <w:rPr>
          <w:rFonts w:ascii="Tahoma" w:hAnsi="Tahoma" w:cs="Tahoma"/>
          <w:color w:val="000000"/>
          <w:sz w:val="20"/>
          <w:szCs w:val="20"/>
        </w:rPr>
        <w:t>Это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в пункте </w:t>
      </w:r>
      <w:r w:rsidRPr="00DB3BE6">
        <w:rPr>
          <w:rFonts w:ascii="Tahoma" w:hAnsi="Tahoma" w:cs="Tahoma"/>
          <w:color w:val="000000"/>
          <w:sz w:val="20"/>
          <w:szCs w:val="20"/>
          <w:lang w:val="af-ZA"/>
        </w:rPr>
        <w:t xml:space="preserve">3.1 </w:t>
      </w:r>
      <w:r w:rsidRPr="00DB3BE6">
        <w:rPr>
          <w:rFonts w:ascii="Tahoma" w:hAnsi="Tahoma" w:cs="Tahoma"/>
          <w:color w:val="000000"/>
          <w:sz w:val="20"/>
          <w:szCs w:val="20"/>
        </w:rPr>
        <w:t>инструкции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упомянул</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конверт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на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сделать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на языке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отмеченный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являются </w:t>
      </w:r>
      <w:r w:rsidRPr="00DB3BE6">
        <w:rPr>
          <w:rFonts w:ascii="Tahoma" w:hAnsi="Tahoma" w:cs="Tahoma"/>
          <w:color w:val="000000"/>
          <w:sz w:val="20"/>
          <w:szCs w:val="20"/>
          <w:lang w:val="af-ZA"/>
        </w:rPr>
        <w:t>:</w:t>
      </w:r>
    </w:p>
    <w:p w:rsidR="00AB75D5" w:rsidRPr="00DB3BE6" w:rsidRDefault="00AB75D5" w:rsidP="00AB75D5">
      <w:pPr>
        <w:ind w:firstLine="720"/>
        <w:rPr>
          <w:rFonts w:ascii="Tahoma" w:hAnsi="Tahoma" w:cs="Tahoma"/>
          <w:color w:val="000000"/>
          <w:sz w:val="20"/>
          <w:szCs w:val="20"/>
          <w:lang w:val="af-ZA"/>
        </w:rPr>
      </w:pPr>
      <w:r w:rsidRPr="00DB3BE6">
        <w:rPr>
          <w:rFonts w:ascii="Tahoma" w:hAnsi="Tahoma" w:cs="Tahoma"/>
          <w:color w:val="000000"/>
          <w:sz w:val="20"/>
          <w:szCs w:val="20"/>
          <w:lang w:val="af-ZA"/>
        </w:rPr>
        <w:t xml:space="preserve">1) </w:t>
      </w:r>
      <w:r w:rsidRPr="00DB3BE6">
        <w:rPr>
          <w:rFonts w:ascii="Tahoma" w:hAnsi="Tahoma" w:cs="Tahoma"/>
          <w:color w:val="000000"/>
          <w:sz w:val="20"/>
          <w:szCs w:val="20"/>
        </w:rPr>
        <w:t>клиент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имя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презентация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местоположение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адрес </w:t>
      </w:r>
      <w:r w:rsidRPr="00DB3BE6">
        <w:rPr>
          <w:rFonts w:ascii="Tahoma" w:hAnsi="Tahoma" w:cs="Tahoma"/>
          <w:color w:val="000000"/>
          <w:sz w:val="20"/>
          <w:szCs w:val="20"/>
          <w:lang w:val="af-ZA"/>
        </w:rPr>
        <w:t>).</w:t>
      </w:r>
    </w:p>
    <w:p w:rsidR="00AB75D5" w:rsidRPr="00DB3BE6" w:rsidRDefault="00AB75D5" w:rsidP="00AB75D5">
      <w:pPr>
        <w:ind w:firstLine="720"/>
        <w:rPr>
          <w:rFonts w:ascii="Tahoma" w:hAnsi="Tahoma" w:cs="Tahoma"/>
          <w:color w:val="000000"/>
          <w:sz w:val="20"/>
          <w:szCs w:val="20"/>
          <w:lang w:val="af-ZA"/>
        </w:rPr>
      </w:pPr>
      <w:r w:rsidRPr="00DB3BE6">
        <w:rPr>
          <w:rFonts w:ascii="Tahoma" w:hAnsi="Tahoma" w:cs="Tahoma"/>
          <w:color w:val="000000"/>
          <w:sz w:val="20"/>
          <w:szCs w:val="20"/>
          <w:lang w:val="af-ZA"/>
        </w:rPr>
        <w:t xml:space="preserve">2) </w:t>
      </w:r>
      <w:r w:rsidRPr="00DB3BE6">
        <w:rPr>
          <w:rFonts w:ascii="Tahoma" w:hAnsi="Tahoma" w:cs="Tahoma"/>
          <w:color w:val="000000"/>
          <w:sz w:val="20"/>
          <w:szCs w:val="20"/>
        </w:rPr>
        <w:t>процедура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код </w:t>
      </w:r>
      <w:r w:rsidRPr="00DB3BE6">
        <w:rPr>
          <w:rFonts w:ascii="Tahoma" w:hAnsi="Tahoma" w:cs="Tahoma"/>
          <w:color w:val="000000"/>
          <w:sz w:val="20"/>
          <w:szCs w:val="20"/>
          <w:lang w:val="af-ZA"/>
        </w:rPr>
        <w:t>.</w:t>
      </w:r>
    </w:p>
    <w:p w:rsidR="00AB75D5" w:rsidRPr="00DB3BE6" w:rsidRDefault="00AB75D5" w:rsidP="00AB75D5">
      <w:pPr>
        <w:ind w:firstLine="720"/>
        <w:rPr>
          <w:rFonts w:ascii="Tahoma" w:hAnsi="Tahoma" w:cs="Tahoma"/>
          <w:color w:val="000000"/>
          <w:sz w:val="20"/>
          <w:szCs w:val="20"/>
          <w:lang w:val="af-ZA"/>
        </w:rPr>
      </w:pPr>
      <w:r w:rsidRPr="00DB3BE6">
        <w:rPr>
          <w:rFonts w:ascii="Tahoma" w:hAnsi="Tahoma" w:cs="Tahoma"/>
          <w:color w:val="000000"/>
          <w:sz w:val="20"/>
          <w:szCs w:val="20"/>
          <w:lang w:val="af-ZA"/>
        </w:rPr>
        <w:t xml:space="preserve">3) " </w:t>
      </w:r>
      <w:r w:rsidRPr="00DB3BE6">
        <w:rPr>
          <w:rFonts w:ascii="Tahoma" w:hAnsi="Tahoma" w:cs="Tahoma"/>
          <w:color w:val="000000"/>
          <w:sz w:val="20"/>
          <w:szCs w:val="20"/>
        </w:rPr>
        <w:t>не открывать"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до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открытие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Слова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сессия </w:t>
      </w:r>
      <w:r w:rsidRPr="00DB3BE6">
        <w:rPr>
          <w:rFonts w:ascii="Tahoma" w:hAnsi="Tahoma" w:cs="Tahoma"/>
          <w:color w:val="000000"/>
          <w:sz w:val="20"/>
          <w:szCs w:val="20"/>
          <w:lang w:val="af-ZA"/>
        </w:rPr>
        <w:t>"</w:t>
      </w:r>
    </w:p>
    <w:p w:rsidR="00AB75D5" w:rsidRPr="00DB3BE6" w:rsidRDefault="00AB75D5" w:rsidP="00AB75D5">
      <w:pPr>
        <w:ind w:firstLine="720"/>
        <w:rPr>
          <w:rFonts w:ascii="Tahoma" w:hAnsi="Tahoma" w:cs="Tahoma"/>
          <w:color w:val="000000"/>
          <w:sz w:val="20"/>
          <w:szCs w:val="20"/>
          <w:lang w:val="af-ZA"/>
        </w:rPr>
      </w:pPr>
      <w:r w:rsidRPr="00DB3BE6">
        <w:rPr>
          <w:rFonts w:ascii="Tahoma" w:hAnsi="Tahoma" w:cs="Tahoma"/>
          <w:color w:val="000000"/>
          <w:sz w:val="20"/>
          <w:szCs w:val="20"/>
          <w:lang w:val="af-ZA"/>
        </w:rPr>
        <w:t xml:space="preserve">4) </w:t>
      </w:r>
      <w:r w:rsidRPr="00DB3BE6">
        <w:rPr>
          <w:rFonts w:ascii="Tahoma" w:hAnsi="Tahoma" w:cs="Tahoma"/>
          <w:color w:val="000000"/>
          <w:sz w:val="20"/>
          <w:szCs w:val="20"/>
        </w:rPr>
        <w:t>участник</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имя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имя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местоположение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место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номер телефона </w:t>
      </w:r>
      <w:r w:rsidRPr="00DB3BE6">
        <w:rPr>
          <w:rFonts w:ascii="Tahoma" w:hAnsi="Tahoma" w:cs="Tahoma"/>
          <w:color w:val="000000"/>
          <w:sz w:val="20"/>
          <w:szCs w:val="20"/>
          <w:lang w:val="af-ZA"/>
        </w:rPr>
        <w:t>:</w:t>
      </w:r>
    </w:p>
    <w:p w:rsidR="00AB75D5" w:rsidRPr="00DB3BE6" w:rsidRDefault="00AB75D5" w:rsidP="00AB75D5">
      <w:pPr>
        <w:ind w:firstLine="720"/>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3.3 </w:t>
      </w:r>
      <w:r w:rsidRPr="00DB3BE6">
        <w:rPr>
          <w:rFonts w:ascii="Tahoma" w:hAnsi="Tahoma" w:cs="Tahoma"/>
          <w:color w:val="000000"/>
          <w:sz w:val="20"/>
          <w:szCs w:val="20"/>
        </w:rPr>
        <w:t>Это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пункты </w:t>
      </w:r>
      <w:r w:rsidRPr="00DB3BE6">
        <w:rPr>
          <w:rFonts w:ascii="Tahoma" w:hAnsi="Tahoma" w:cs="Tahoma"/>
          <w:color w:val="000000"/>
          <w:sz w:val="20"/>
          <w:szCs w:val="20"/>
          <w:lang w:val="af-ZA"/>
        </w:rPr>
        <w:t xml:space="preserve">3.1 </w:t>
      </w:r>
      <w:r w:rsidRPr="00DB3BE6">
        <w:rPr>
          <w:rFonts w:ascii="Tahoma" w:hAnsi="Tahoma" w:cs="Tahoma"/>
          <w:color w:val="000000"/>
          <w:sz w:val="20"/>
          <w:szCs w:val="20"/>
        </w:rPr>
        <w:t xml:space="preserve">и </w:t>
      </w:r>
      <w:r w:rsidRPr="00DB3BE6">
        <w:rPr>
          <w:rFonts w:ascii="Tahoma" w:hAnsi="Tahoma" w:cs="Tahoma"/>
          <w:color w:val="000000"/>
          <w:sz w:val="20"/>
          <w:szCs w:val="20"/>
          <w:lang w:val="af-ZA"/>
        </w:rPr>
        <w:t xml:space="preserve">3.2 </w:t>
      </w:r>
      <w:r w:rsidRPr="00DB3BE6">
        <w:rPr>
          <w:rFonts w:ascii="Tahoma" w:hAnsi="Tahoma" w:cs="Tahoma"/>
          <w:color w:val="000000"/>
          <w:sz w:val="20"/>
          <w:szCs w:val="20"/>
        </w:rPr>
        <w:t>директивы</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в соответствии с требованиями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непоследовательный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комитет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открытие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на сессии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отказ</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 той же причине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возвращаться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ведущему </w:t>
      </w:r>
      <w:r w:rsidRPr="00DB3BE6">
        <w:rPr>
          <w:rFonts w:ascii="Tahoma" w:hAnsi="Tahoma" w:cs="Tahoma"/>
          <w:color w:val="000000"/>
          <w:sz w:val="20"/>
          <w:szCs w:val="20"/>
          <w:lang w:val="af-ZA"/>
        </w:rPr>
        <w:t>.</w:t>
      </w:r>
    </w:p>
    <w:p w:rsidR="00AB75D5" w:rsidRPr="00DB3BE6" w:rsidRDefault="00AB75D5" w:rsidP="00AB75D5">
      <w:pPr>
        <w:pStyle w:val="norm"/>
        <w:spacing w:line="240" w:lineRule="auto"/>
        <w:ind w:firstLine="284"/>
        <w:jc w:val="right"/>
        <w:rPr>
          <w:rFonts w:ascii="Tahoma" w:hAnsi="Tahoma" w:cs="Tahoma"/>
          <w:b/>
          <w:color w:val="000000"/>
          <w:sz w:val="20"/>
          <w:lang w:val="es-ES"/>
        </w:rPr>
      </w:pPr>
    </w:p>
    <w:p w:rsidR="00AB75D5" w:rsidRPr="00DB3BE6" w:rsidRDefault="00AB75D5" w:rsidP="00AB75D5">
      <w:pPr>
        <w:pStyle w:val="norm"/>
        <w:spacing w:line="240" w:lineRule="auto"/>
        <w:ind w:firstLine="284"/>
        <w:jc w:val="right"/>
        <w:rPr>
          <w:rFonts w:ascii="Tahoma" w:hAnsi="Tahoma" w:cs="Tahoma"/>
          <w:b/>
          <w:color w:val="000000"/>
          <w:sz w:val="20"/>
          <w:lang w:val="es-ES"/>
        </w:rPr>
      </w:pPr>
    </w:p>
    <w:p w:rsidR="00AB75D5" w:rsidRPr="00DB3BE6" w:rsidRDefault="00AB75D5" w:rsidP="00AB75D5">
      <w:pPr>
        <w:pStyle w:val="norm"/>
        <w:spacing w:line="240" w:lineRule="auto"/>
        <w:ind w:firstLine="284"/>
        <w:jc w:val="right"/>
        <w:rPr>
          <w:rFonts w:ascii="Tahoma" w:hAnsi="Tahoma" w:cs="Tahoma"/>
          <w:b/>
          <w:color w:val="000000"/>
          <w:sz w:val="20"/>
          <w:lang w:val="es-ES"/>
        </w:rPr>
      </w:pPr>
    </w:p>
    <w:p w:rsidR="00AB75D5" w:rsidRPr="00DB3BE6" w:rsidRDefault="00AB75D5" w:rsidP="00AB75D5">
      <w:pPr>
        <w:ind w:firstLine="567"/>
        <w:jc w:val="center"/>
        <w:rPr>
          <w:rFonts w:ascii="Tahoma" w:hAnsi="Tahoma" w:cs="Tahoma"/>
          <w:b/>
          <w:color w:val="000000"/>
          <w:sz w:val="20"/>
          <w:szCs w:val="20"/>
          <w:lang w:val="af-ZA"/>
        </w:rPr>
      </w:pPr>
      <w:r w:rsidRPr="00DB3BE6">
        <w:rPr>
          <w:rFonts w:ascii="Tahoma" w:hAnsi="Tahoma" w:cs="Tahoma"/>
          <w:b/>
          <w:color w:val="000000"/>
          <w:sz w:val="20"/>
          <w:szCs w:val="20"/>
          <w:lang w:val="es-ES"/>
        </w:rPr>
        <w:t xml:space="preserve">ЧАСТЬ </w:t>
      </w:r>
      <w:r w:rsidRPr="00DB3BE6">
        <w:rPr>
          <w:rFonts w:ascii="Tahoma" w:hAnsi="Tahoma" w:cs="Tahoma"/>
          <w:b/>
          <w:color w:val="000000"/>
          <w:sz w:val="20"/>
          <w:szCs w:val="20"/>
          <w:lang w:val="af-ZA"/>
        </w:rPr>
        <w:t>II</w:t>
      </w:r>
    </w:p>
    <w:p w:rsidR="00AB75D5" w:rsidRPr="00DB3BE6" w:rsidRDefault="00AB75D5" w:rsidP="00AB75D5">
      <w:pPr>
        <w:pStyle w:val="aa"/>
        <w:ind w:right="-7"/>
        <w:jc w:val="center"/>
        <w:rPr>
          <w:rFonts w:ascii="Tahoma" w:hAnsi="Tahoma" w:cs="Tahoma"/>
          <w:b/>
          <w:color w:val="000000"/>
          <w:sz w:val="20"/>
          <w:szCs w:val="20"/>
          <w:lang w:val="af-ZA"/>
        </w:rPr>
      </w:pPr>
      <w:r w:rsidRPr="00DB3BE6">
        <w:rPr>
          <w:rFonts w:ascii="Tahoma" w:hAnsi="Tahoma" w:cs="Tahoma"/>
          <w:b/>
          <w:color w:val="000000"/>
          <w:sz w:val="20"/>
          <w:szCs w:val="20"/>
          <w:lang w:val="es-ES"/>
        </w:rPr>
        <w:t>ЧАС</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Р</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А</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ЧАС</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А</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Н</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Г</w:t>
      </w:r>
    </w:p>
    <w:p w:rsidR="00AB75D5" w:rsidRPr="00DB3BE6" w:rsidRDefault="00AB75D5" w:rsidP="00AB75D5">
      <w:pPr>
        <w:pStyle w:val="aa"/>
        <w:ind w:right="-7"/>
        <w:jc w:val="center"/>
        <w:rPr>
          <w:rFonts w:ascii="Tahoma" w:hAnsi="Tahoma" w:cs="Tahoma"/>
          <w:color w:val="000000"/>
          <w:sz w:val="16"/>
          <w:szCs w:val="16"/>
          <w:lang w:val="af-ZA"/>
        </w:rPr>
      </w:pPr>
      <w:r w:rsidRPr="00DB3BE6">
        <w:rPr>
          <w:rFonts w:ascii="Tahoma" w:hAnsi="Tahoma" w:cs="Tahoma"/>
          <w:b/>
          <w:color w:val="000000"/>
          <w:sz w:val="20"/>
          <w:szCs w:val="20"/>
          <w:lang w:val="es-ES"/>
        </w:rPr>
        <w:t xml:space="preserve">ЗАЯВЛЕНИЕ </w:t>
      </w:r>
      <w:r w:rsidRPr="00DB3BE6">
        <w:rPr>
          <w:rFonts w:ascii="Tahoma" w:hAnsi="Tahoma" w:cs="Tahoma"/>
          <w:b/>
          <w:color w:val="000000"/>
          <w:sz w:val="20"/>
          <w:szCs w:val="20"/>
          <w:lang w:val="hy-AM"/>
        </w:rPr>
        <w:t>НА ОЦЕНКУ</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ПОДГОТОВИТЬ</w:t>
      </w:r>
    </w:p>
    <w:p w:rsidR="00AB75D5" w:rsidRPr="00DB3BE6" w:rsidRDefault="00AB75D5" w:rsidP="00AB75D5">
      <w:pPr>
        <w:jc w:val="center"/>
        <w:rPr>
          <w:rFonts w:ascii="Tahoma" w:hAnsi="Tahoma" w:cs="Tahoma"/>
          <w:b/>
          <w:color w:val="000000"/>
          <w:sz w:val="20"/>
          <w:szCs w:val="20"/>
          <w:lang w:val="af-ZA"/>
        </w:rPr>
      </w:pPr>
      <w:r w:rsidRPr="00DB3BE6">
        <w:rPr>
          <w:rFonts w:ascii="Tahoma" w:hAnsi="Tahoma" w:cs="Tahoma"/>
          <w:b/>
          <w:color w:val="000000"/>
          <w:sz w:val="20"/>
          <w:szCs w:val="20"/>
          <w:lang w:val="af-ZA"/>
        </w:rPr>
        <w:t xml:space="preserve">1. </w:t>
      </w:r>
      <w:r w:rsidRPr="00DB3BE6">
        <w:rPr>
          <w:rFonts w:ascii="Tahoma" w:hAnsi="Tahoma" w:cs="Tahoma"/>
          <w:b/>
          <w:color w:val="000000"/>
          <w:sz w:val="20"/>
          <w:szCs w:val="20"/>
          <w:lang w:val="es-ES"/>
        </w:rPr>
        <w:t>ОБЩИЕ ПОЛОЖЕНИЯ</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ПОЛОЖЕНИЯ</w:t>
      </w:r>
    </w:p>
    <w:p w:rsidR="00AB75D5" w:rsidRPr="00DB3BE6" w:rsidRDefault="00AB75D5" w:rsidP="00AB75D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 </w:t>
      </w:r>
    </w:p>
    <w:p w:rsidR="00AB75D5" w:rsidRPr="00DB3BE6" w:rsidRDefault="00AB75D5" w:rsidP="00AB75D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1.1 </w:t>
      </w:r>
      <w:r w:rsidRPr="00DB3BE6">
        <w:rPr>
          <w:rFonts w:ascii="Tahoma" w:hAnsi="Tahoma" w:cs="Tahoma"/>
          <w:color w:val="000000"/>
          <w:sz w:val="20"/>
          <w:szCs w:val="20"/>
          <w:lang w:val="ru-RU"/>
        </w:rPr>
        <w:t>Это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инструкция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цель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имеет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оказывать помощь </w:t>
      </w:r>
      <w:r w:rsidRPr="00DB3BE6">
        <w:rPr>
          <w:rFonts w:ascii="Tahoma" w:hAnsi="Tahoma" w:cs="Tahoma"/>
          <w:color w:val="000000"/>
          <w:sz w:val="20"/>
          <w:szCs w:val="20"/>
          <w:lang w:val="af-ZA"/>
        </w:rPr>
        <w:t xml:space="preserve">согражданам </w:t>
      </w:r>
      <w:r w:rsidRPr="00DB3BE6">
        <w:rPr>
          <w:rFonts w:ascii="Tahoma" w:hAnsi="Tahoma" w:cs="Tahoma"/>
          <w:color w:val="000000"/>
          <w:sz w:val="20"/>
          <w:szCs w:val="20"/>
          <w:lang w:val="ru-RU"/>
        </w:rPr>
        <w:t>приложение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во время подготовки.</w:t>
      </w:r>
    </w:p>
    <w:p w:rsidR="00AB75D5" w:rsidRPr="00DB3BE6" w:rsidRDefault="00AB75D5" w:rsidP="00AB75D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lastRenderedPageBreak/>
        <w:t xml:space="preserve">1.2 </w:t>
      </w:r>
      <w:r w:rsidRPr="00DB3BE6">
        <w:rPr>
          <w:rFonts w:ascii="Tahoma" w:hAnsi="Tahoma" w:cs="Tahoma"/>
          <w:color w:val="000000"/>
          <w:sz w:val="20"/>
          <w:szCs w:val="20"/>
          <w:lang w:val="ru-RU"/>
        </w:rPr>
        <w:t>Целесообразность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в случае </w:t>
      </w:r>
      <w:r w:rsidRPr="00DB3BE6">
        <w:rPr>
          <w:rFonts w:ascii="Tahoma" w:hAnsi="Tahoma" w:cs="Tahoma"/>
          <w:color w:val="000000"/>
          <w:sz w:val="20"/>
          <w:szCs w:val="20"/>
          <w:lang w:val="af-ZA"/>
        </w:rPr>
        <w:t xml:space="preserve">m </w:t>
      </w:r>
      <w:r w:rsidRPr="00DB3BE6">
        <w:rPr>
          <w:rFonts w:ascii="Tahoma" w:hAnsi="Tahoma" w:cs="Tahoma"/>
          <w:color w:val="000000"/>
          <w:sz w:val="20"/>
          <w:szCs w:val="20"/>
          <w:lang w:val="ru-RU"/>
        </w:rPr>
        <w:t>аналог</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необходимый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информация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может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к настоящему</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этот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по заказу</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предложенный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из форм</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разные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разные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различными способами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сохраняя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необходимый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предварительные условия.</w:t>
      </w:r>
    </w:p>
    <w:p w:rsidR="00AB75D5" w:rsidRPr="00DB3BE6" w:rsidRDefault="00AB75D5" w:rsidP="00AB75D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1.3 </w:t>
      </w:r>
      <w:r w:rsidRPr="00DB3BE6">
        <w:rPr>
          <w:rFonts w:ascii="Tahoma" w:hAnsi="Tahoma" w:cs="Tahoma"/>
          <w:color w:val="000000"/>
          <w:sz w:val="20"/>
          <w:szCs w:val="20"/>
          <w:lang w:val="ru-RU"/>
        </w:rPr>
        <w:t xml:space="preserve">Приложения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из Армении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кроме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может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являются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представлено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также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Английский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или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На русском языке.</w:t>
      </w:r>
      <w:r w:rsidRPr="00DB3BE6">
        <w:rPr>
          <w:rFonts w:ascii="Tahoma" w:hAnsi="Tahoma" w:cs="Tahoma"/>
          <w:color w:val="000000"/>
          <w:sz w:val="20"/>
          <w:szCs w:val="20"/>
          <w:lang w:val="af-ZA"/>
        </w:rPr>
        <w:t xml:space="preserve"> </w:t>
      </w:r>
    </w:p>
    <w:p w:rsidR="00AB75D5" w:rsidRPr="00DB3BE6" w:rsidRDefault="00AB75D5" w:rsidP="00AB75D5">
      <w:pPr>
        <w:jc w:val="center"/>
        <w:rPr>
          <w:rFonts w:ascii="Tahoma" w:hAnsi="Tahoma" w:cs="Tahoma"/>
          <w:b/>
          <w:color w:val="000000"/>
          <w:sz w:val="20"/>
          <w:szCs w:val="20"/>
          <w:lang w:val="af-ZA"/>
        </w:rPr>
      </w:pPr>
    </w:p>
    <w:p w:rsidR="00AB75D5" w:rsidRPr="00DB3BE6" w:rsidRDefault="00AB75D5" w:rsidP="00AB75D5">
      <w:pPr>
        <w:jc w:val="center"/>
        <w:rPr>
          <w:rFonts w:ascii="Tahoma" w:hAnsi="Tahoma" w:cs="Tahoma"/>
          <w:b/>
          <w:color w:val="000000"/>
          <w:sz w:val="20"/>
          <w:szCs w:val="20"/>
          <w:lang w:val="af-ZA"/>
        </w:rPr>
      </w:pPr>
      <w:r w:rsidRPr="00DB3BE6">
        <w:rPr>
          <w:rFonts w:ascii="Tahoma" w:hAnsi="Tahoma" w:cs="Tahoma"/>
          <w:b/>
          <w:color w:val="000000"/>
          <w:sz w:val="20"/>
          <w:szCs w:val="20"/>
          <w:lang w:val="af-ZA"/>
        </w:rPr>
        <w:t xml:space="preserve">2. </w:t>
      </w:r>
      <w:r w:rsidRPr="00DB3BE6">
        <w:rPr>
          <w:rFonts w:ascii="Tahoma" w:hAnsi="Tahoma" w:cs="Tahoma"/>
          <w:b/>
          <w:color w:val="000000"/>
          <w:sz w:val="20"/>
          <w:szCs w:val="20"/>
          <w:lang w:val="es-ES"/>
        </w:rPr>
        <w:t>ПРОЦЕДУРА</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ЗАЯВЛЕНИЕ</w:t>
      </w:r>
    </w:p>
    <w:p w:rsidR="00AB75D5" w:rsidRPr="00DB3BE6" w:rsidRDefault="00AB75D5" w:rsidP="00AB75D5">
      <w:pPr>
        <w:ind w:firstLine="720"/>
        <w:jc w:val="center"/>
        <w:rPr>
          <w:rFonts w:ascii="Tahoma" w:hAnsi="Tahoma" w:cs="Tahoma"/>
          <w:color w:val="000000"/>
          <w:sz w:val="20"/>
          <w:szCs w:val="20"/>
          <w:lang w:val="af-ZA"/>
        </w:rPr>
      </w:pPr>
    </w:p>
    <w:p w:rsidR="00AB75D5" w:rsidRPr="00DB3BE6" w:rsidRDefault="00AB75D5" w:rsidP="00AB75D5">
      <w:pPr>
        <w:ind w:firstLine="567"/>
        <w:jc w:val="both"/>
        <w:rPr>
          <w:rFonts w:ascii="Tahoma" w:hAnsi="Tahoma" w:cs="Tahoma"/>
          <w:color w:val="000000"/>
          <w:sz w:val="20"/>
          <w:szCs w:val="20"/>
          <w:lang w:val="es-ES"/>
        </w:rPr>
      </w:pPr>
      <w:r w:rsidRPr="00DB3BE6">
        <w:rPr>
          <w:rFonts w:ascii="Tahoma" w:hAnsi="Tahoma" w:cs="Tahoma"/>
          <w:color w:val="000000"/>
          <w:sz w:val="20"/>
          <w:szCs w:val="20"/>
          <w:lang w:val="hy-AM"/>
        </w:rPr>
        <w:t xml:space="preserve">Для участия в процедуре участник </w:t>
      </w:r>
      <w:r w:rsidRPr="00DB3BE6">
        <w:rPr>
          <w:rFonts w:ascii="Tahoma" w:hAnsi="Tahoma" w:cs="Tahoma"/>
          <w:color w:val="000000"/>
          <w:sz w:val="20"/>
          <w:szCs w:val="20"/>
        </w:rPr>
        <w:t>должен :</w:t>
      </w:r>
      <w:r w:rsidRPr="00DB3BE6">
        <w:rPr>
          <w:rFonts w:ascii="Tahoma" w:hAnsi="Tahoma" w:cs="Tahoma"/>
          <w:color w:val="000000"/>
          <w:sz w:val="20"/>
          <w:szCs w:val="20"/>
          <w:lang w:val="af-ZA"/>
        </w:rPr>
        <w:t xml:space="preserve"> 2- </w:t>
      </w:r>
      <w:r w:rsidRPr="00DB3BE6">
        <w:rPr>
          <w:rFonts w:ascii="Tahoma" w:hAnsi="Tahoma" w:cs="Tahoma"/>
          <w:color w:val="000000"/>
          <w:sz w:val="20"/>
          <w:szCs w:val="20"/>
        </w:rPr>
        <w:t>е приглашение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Часть </w:t>
      </w:r>
      <w:r w:rsidRPr="00DB3BE6">
        <w:rPr>
          <w:rFonts w:ascii="Tahoma" w:hAnsi="Tahoma" w:cs="Tahoma"/>
          <w:color w:val="000000"/>
          <w:sz w:val="20"/>
          <w:szCs w:val="20"/>
          <w:lang w:val="af-ZA"/>
        </w:rPr>
        <w:t xml:space="preserve">3 </w:t>
      </w:r>
      <w:r w:rsidRPr="00DB3BE6">
        <w:rPr>
          <w:rFonts w:ascii="Tahoma" w:hAnsi="Tahoma" w:cs="Tahoma"/>
          <w:color w:val="000000"/>
          <w:sz w:val="20"/>
          <w:szCs w:val="20"/>
        </w:rPr>
        <w:t>поделиться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определенный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Подача заявления осуществляется </w:t>
      </w:r>
      <w:r w:rsidRPr="00DB3BE6">
        <w:rPr>
          <w:rFonts w:ascii="Tahoma" w:hAnsi="Tahoma" w:cs="Tahoma"/>
          <w:color w:val="000000"/>
          <w:sz w:val="20"/>
          <w:szCs w:val="20"/>
        </w:rPr>
        <w:t xml:space="preserve">в соответствии с установленным порядком . Соответствующие документы, указанные в данном приглашении, прилагаются к заявлению </w:t>
      </w:r>
      <w:r w:rsidRPr="00DB3BE6">
        <w:rPr>
          <w:rFonts w:ascii="Tahoma" w:hAnsi="Tahoma" w:cs="Tahoma"/>
          <w:color w:val="000000"/>
          <w:sz w:val="20"/>
          <w:szCs w:val="20"/>
          <w:lang w:val="es-ES"/>
        </w:rPr>
        <w:t>.</w:t>
      </w:r>
    </w:p>
    <w:p w:rsidR="00AB75D5" w:rsidRPr="00DB3BE6" w:rsidRDefault="00AB75D5" w:rsidP="00AB75D5">
      <w:pPr>
        <w:ind w:firstLine="567"/>
        <w:jc w:val="both"/>
        <w:rPr>
          <w:rFonts w:ascii="Tahoma" w:hAnsi="Tahoma" w:cs="Tahoma"/>
          <w:color w:val="000000"/>
          <w:sz w:val="20"/>
          <w:szCs w:val="20"/>
          <w:lang w:val="es-ES"/>
        </w:rPr>
      </w:pPr>
      <w:r w:rsidRPr="00DB3BE6">
        <w:rPr>
          <w:rFonts w:ascii="Tahoma" w:hAnsi="Tahoma" w:cs="Tahoma"/>
          <w:color w:val="000000"/>
          <w:sz w:val="20"/>
          <w:szCs w:val="20"/>
        </w:rPr>
        <w:t>Участник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 запросу</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подарок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его/её</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одобренный </w:t>
      </w:r>
      <w:r w:rsidRPr="00DB3BE6">
        <w:rPr>
          <w:rFonts w:ascii="Tahoma" w:hAnsi="Tahoma" w:cs="Tahoma"/>
          <w:color w:val="000000"/>
          <w:sz w:val="20"/>
          <w:szCs w:val="20"/>
          <w:lang w:val="es-ES"/>
        </w:rPr>
        <w:t>:</w:t>
      </w:r>
    </w:p>
    <w:p w:rsidR="00AB75D5" w:rsidRPr="00DB3BE6" w:rsidRDefault="00AB75D5" w:rsidP="00AB75D5">
      <w:pPr>
        <w:ind w:firstLine="567"/>
        <w:jc w:val="both"/>
        <w:rPr>
          <w:rFonts w:ascii="Tahoma" w:hAnsi="Tahoma" w:cs="Tahoma"/>
          <w:color w:val="000000"/>
          <w:sz w:val="20"/>
          <w:szCs w:val="20"/>
          <w:lang w:val="es-ES"/>
        </w:rPr>
      </w:pPr>
      <w:r w:rsidRPr="00DB3BE6">
        <w:rPr>
          <w:rFonts w:ascii="Tahoma" w:hAnsi="Tahoma" w:cs="Tahoma"/>
          <w:color w:val="000000"/>
          <w:sz w:val="20"/>
          <w:szCs w:val="20"/>
          <w:lang w:val="ru-RU"/>
        </w:rPr>
        <w:t xml:space="preserve">Процедура </w:t>
      </w:r>
      <w:r w:rsidRPr="00DB3BE6">
        <w:rPr>
          <w:rFonts w:ascii="Tahoma" w:hAnsi="Tahoma" w:cs="Tahoma"/>
          <w:color w:val="000000"/>
          <w:sz w:val="20"/>
          <w:szCs w:val="20"/>
          <w:lang w:val="es-ES"/>
        </w:rPr>
        <w:t>2.1</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участвовать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Заявление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справка </w:t>
      </w:r>
      <w:r w:rsidRPr="00DB3BE6">
        <w:rPr>
          <w:rFonts w:ascii="Tahoma" w:hAnsi="Tahoma" w:cs="Tahoma"/>
          <w:color w:val="000000"/>
          <w:sz w:val="20"/>
          <w:szCs w:val="20"/>
          <w:lang w:val="af-ZA"/>
        </w:rPr>
        <w:t xml:space="preserve">согласно </w:t>
      </w:r>
      <w:r w:rsidRPr="00DB3BE6">
        <w:rPr>
          <w:rFonts w:ascii="Tahoma" w:hAnsi="Tahoma" w:cs="Tahoma"/>
          <w:color w:val="000000"/>
          <w:sz w:val="20"/>
          <w:szCs w:val="20"/>
          <w:lang w:val="ru-RU"/>
        </w:rPr>
        <w:t xml:space="preserve">прилагаемому документу </w:t>
      </w:r>
      <w:r w:rsidRPr="00DB3BE6">
        <w:rPr>
          <w:rFonts w:ascii="Tahoma" w:hAnsi="Tahoma" w:cs="Tahoma"/>
          <w:color w:val="000000"/>
          <w:sz w:val="20"/>
          <w:szCs w:val="20"/>
          <w:lang w:val="af-ZA"/>
        </w:rPr>
        <w:t xml:space="preserve">№ 1 </w:t>
      </w:r>
      <w:r w:rsidRPr="00DB3BE6">
        <w:rPr>
          <w:rFonts w:ascii="Tahoma" w:hAnsi="Tahoma" w:cs="Tahoma"/>
          <w:color w:val="000000"/>
          <w:sz w:val="20"/>
          <w:szCs w:val="20"/>
          <w:lang w:val="es-ES"/>
        </w:rPr>
        <w:t>.</w:t>
      </w:r>
    </w:p>
    <w:p w:rsidR="00AB75D5" w:rsidRPr="00DB3BE6" w:rsidRDefault="00AB75D5" w:rsidP="00AB75D5">
      <w:pPr>
        <w:ind w:firstLine="567"/>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2.2 одобрено им/ею, </w:t>
      </w:r>
      <w:r w:rsidRPr="00DB3BE6">
        <w:rPr>
          <w:rFonts w:ascii="Tahoma" w:hAnsi="Tahoma" w:cs="Tahoma"/>
          <w:color w:val="000000"/>
          <w:sz w:val="20"/>
          <w:szCs w:val="20"/>
        </w:rPr>
        <w:t>предложено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продукт</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eastAsia="x-none"/>
        </w:rPr>
        <w:t xml:space="preserve">полное </w:t>
      </w:r>
      <w:r w:rsidRPr="00DB3BE6">
        <w:rPr>
          <w:rFonts w:ascii="Tahoma" w:hAnsi="Tahoma" w:cs="Tahoma"/>
          <w:color w:val="000000"/>
          <w:sz w:val="20"/>
          <w:szCs w:val="20"/>
          <w:lang w:val="hy-AM" w:eastAsia="x-none"/>
        </w:rPr>
        <w:t xml:space="preserve">описание </w:t>
      </w:r>
      <w:r w:rsidRPr="00DB3BE6">
        <w:rPr>
          <w:rFonts w:ascii="Tahoma" w:hAnsi="Tahoma" w:cs="Tahoma"/>
          <w:color w:val="000000"/>
          <w:sz w:val="20"/>
          <w:szCs w:val="20"/>
          <w:lang w:val="es-ES" w:eastAsia="x-none"/>
        </w:rPr>
        <w:t xml:space="preserve">согласно </w:t>
      </w:r>
      <w:r w:rsidRPr="00DB3BE6">
        <w:rPr>
          <w:rFonts w:ascii="Tahoma" w:hAnsi="Tahoma" w:cs="Tahoma"/>
          <w:color w:val="000000"/>
          <w:sz w:val="20"/>
          <w:szCs w:val="20"/>
          <w:lang w:eastAsia="x-none"/>
        </w:rPr>
        <w:t xml:space="preserve">Приложение </w:t>
      </w:r>
      <w:r w:rsidRPr="00DB3BE6">
        <w:rPr>
          <w:rFonts w:ascii="Tahoma" w:hAnsi="Tahoma" w:cs="Tahoma"/>
          <w:color w:val="000000"/>
          <w:sz w:val="20"/>
          <w:szCs w:val="20"/>
          <w:lang w:val="es-ES" w:eastAsia="x-none"/>
        </w:rPr>
        <w:t xml:space="preserve">N </w:t>
      </w:r>
      <w:r w:rsidRPr="00DB3BE6">
        <w:rPr>
          <w:rFonts w:ascii="Tahoma" w:hAnsi="Tahoma" w:cs="Tahoma"/>
          <w:color w:val="000000"/>
          <w:sz w:val="20"/>
          <w:szCs w:val="20"/>
          <w:lang w:eastAsia="x-none"/>
        </w:rPr>
        <w:t xml:space="preserve">1.1 </w:t>
      </w:r>
      <w:r w:rsidRPr="00DB3BE6">
        <w:rPr>
          <w:rFonts w:ascii="Tahoma" w:hAnsi="Tahoma" w:cs="Tahoma"/>
          <w:color w:val="000000"/>
          <w:sz w:val="20"/>
          <w:szCs w:val="20"/>
          <w:lang w:val="es-ES"/>
        </w:rPr>
        <w:t>.</w:t>
      </w:r>
    </w:p>
    <w:p w:rsidR="00AB75D5" w:rsidRPr="00DB3BE6" w:rsidRDefault="00AB75D5" w:rsidP="00AB75D5">
      <w:pPr>
        <w:pStyle w:val="norm"/>
        <w:spacing w:line="276" w:lineRule="auto"/>
        <w:ind w:firstLine="567"/>
        <w:rPr>
          <w:rFonts w:ascii="Tahoma" w:hAnsi="Tahoma" w:cs="Tahoma"/>
          <w:color w:val="000000"/>
          <w:sz w:val="20"/>
          <w:lang w:val="af-ZA" w:eastAsia="en-US"/>
        </w:rPr>
      </w:pPr>
      <w:r w:rsidRPr="00DB3BE6">
        <w:rPr>
          <w:rFonts w:ascii="Tahoma" w:hAnsi="Tahoma" w:cs="Tahoma"/>
          <w:color w:val="000000"/>
          <w:sz w:val="20"/>
          <w:lang w:val="af-ZA"/>
        </w:rPr>
        <w:t xml:space="preserve">2.3 </w:t>
      </w:r>
      <w:r w:rsidRPr="00DB3BE6">
        <w:rPr>
          <w:rFonts w:ascii="Tahoma" w:hAnsi="Tahoma" w:cs="Tahoma"/>
          <w:color w:val="000000"/>
          <w:sz w:val="20"/>
          <w:lang w:eastAsia="en-US"/>
        </w:rPr>
        <w:t>агентство</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договор</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копия</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и</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его</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сторона</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существование</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человек</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 xml:space="preserve">данные </w:t>
      </w:r>
      <w:r w:rsidRPr="00DB3BE6">
        <w:rPr>
          <w:rFonts w:ascii="Tahoma" w:hAnsi="Tahoma" w:cs="Tahoma"/>
          <w:color w:val="000000"/>
          <w:sz w:val="20"/>
          <w:lang w:val="af-ZA" w:eastAsia="en-US"/>
        </w:rPr>
        <w:t xml:space="preserve">если </w:t>
      </w:r>
      <w:r w:rsidRPr="00DB3BE6">
        <w:rPr>
          <w:rFonts w:ascii="Tahoma" w:hAnsi="Tahoma" w:cs="Tahoma"/>
          <w:color w:val="000000"/>
          <w:sz w:val="20"/>
          <w:lang w:eastAsia="en-US"/>
        </w:rPr>
        <w:t>контракт</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быть выполнено</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является</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агентство</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 xml:space="preserve">через </w:t>
      </w:r>
      <w:r w:rsidRPr="00DB3BE6">
        <w:rPr>
          <w:rFonts w:ascii="Tahoma" w:hAnsi="Tahoma" w:cs="Tahoma"/>
          <w:color w:val="000000"/>
          <w:sz w:val="20"/>
          <w:lang w:val="af-ZA" w:eastAsia="en-US"/>
        </w:rPr>
        <w:t>.</w:t>
      </w:r>
    </w:p>
    <w:p w:rsidR="00AB75D5" w:rsidRPr="00DB3BE6" w:rsidRDefault="00AB75D5" w:rsidP="00AB75D5">
      <w:pPr>
        <w:pStyle w:val="norm"/>
        <w:spacing w:line="240" w:lineRule="auto"/>
        <w:ind w:firstLine="567"/>
        <w:rPr>
          <w:rFonts w:ascii="Tahoma" w:hAnsi="Tahoma" w:cs="Tahoma"/>
          <w:color w:val="000000"/>
          <w:sz w:val="20"/>
          <w:lang w:val="af-ZA" w:eastAsia="en-US"/>
        </w:rPr>
      </w:pPr>
      <w:r w:rsidRPr="00DB3BE6">
        <w:rPr>
          <w:rFonts w:ascii="Tahoma" w:hAnsi="Tahoma" w:cs="Tahoma"/>
          <w:color w:val="000000"/>
          <w:sz w:val="20"/>
          <w:lang w:val="af-ZA" w:eastAsia="en-US"/>
        </w:rPr>
        <w:t xml:space="preserve">2.4 </w:t>
      </w:r>
      <w:r w:rsidRPr="00DB3BE6">
        <w:rPr>
          <w:rFonts w:ascii="Tahoma" w:hAnsi="Tahoma" w:cs="Tahoma"/>
          <w:color w:val="000000"/>
          <w:sz w:val="20"/>
          <w:lang w:eastAsia="en-US"/>
        </w:rPr>
        <w:t>сустав</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активность</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 xml:space="preserve">контракт </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если</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участники</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покупка</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к процедуре</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участники</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являются</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совместно</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активность</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 xml:space="preserve">в порядке </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 xml:space="preserve">консорциумом </w:t>
      </w:r>
      <w:r w:rsidRPr="00DB3BE6">
        <w:rPr>
          <w:rFonts w:ascii="Tahoma" w:hAnsi="Tahoma" w:cs="Tahoma"/>
          <w:color w:val="000000"/>
          <w:sz w:val="20"/>
          <w:lang w:val="af-ZA" w:eastAsia="en-US"/>
        </w:rPr>
        <w:t>).</w:t>
      </w:r>
      <w:r w:rsidRPr="00DB3BE6">
        <w:rPr>
          <w:rStyle w:val="af7"/>
          <w:rFonts w:ascii="Tahoma" w:hAnsi="Tahoma" w:cs="Tahoma"/>
          <w:color w:val="000000"/>
          <w:sz w:val="20"/>
          <w:lang w:val="af-ZA" w:eastAsia="en-US"/>
        </w:rPr>
        <w:footnoteReference w:id="2"/>
      </w:r>
    </w:p>
    <w:p w:rsidR="00AB75D5" w:rsidRPr="00DB3BE6" w:rsidRDefault="00AB75D5" w:rsidP="00AB75D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2.6 </w:t>
      </w:r>
      <w:r w:rsidRPr="00DB3BE6">
        <w:rPr>
          <w:rFonts w:ascii="Tahoma" w:hAnsi="Tahoma" w:cs="Tahoma"/>
          <w:color w:val="000000"/>
          <w:sz w:val="20"/>
          <w:szCs w:val="20"/>
          <w:lang w:val="hy-AM"/>
        </w:rPr>
        <w:t>цена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предложение </w:t>
      </w:r>
      <w:r w:rsidRPr="00DB3BE6">
        <w:rPr>
          <w:rFonts w:ascii="Tahoma" w:hAnsi="Tahoma" w:cs="Tahoma"/>
          <w:color w:val="000000"/>
          <w:sz w:val="20"/>
          <w:szCs w:val="20"/>
          <w:lang w:val="af-ZA"/>
        </w:rPr>
        <w:t xml:space="preserve">в соответствии </w:t>
      </w:r>
      <w:r w:rsidRPr="00DB3BE6">
        <w:rPr>
          <w:rFonts w:ascii="Tahoma" w:hAnsi="Tahoma" w:cs="Tahoma"/>
          <w:color w:val="000000"/>
          <w:sz w:val="20"/>
          <w:szCs w:val="20"/>
          <w:lang w:val="hy-AM"/>
        </w:rPr>
        <w:t>с</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Приложение </w:t>
      </w:r>
      <w:r w:rsidRPr="00DB3BE6">
        <w:rPr>
          <w:rFonts w:ascii="Tahoma" w:hAnsi="Tahoma" w:cs="Tahoma"/>
          <w:color w:val="000000"/>
          <w:sz w:val="20"/>
          <w:szCs w:val="20"/>
          <w:lang w:val="af-ZA"/>
        </w:rPr>
        <w:t xml:space="preserve">№ 2 </w:t>
      </w:r>
      <w:r w:rsidRPr="00DB3BE6">
        <w:rPr>
          <w:rFonts w:ascii="Tahoma" w:hAnsi="Tahoma" w:cs="Tahoma"/>
          <w:color w:val="000000"/>
          <w:sz w:val="20"/>
          <w:szCs w:val="20"/>
          <w:lang w:val="hy-AM"/>
        </w:rPr>
        <w:t xml:space="preserve">: </w:t>
      </w:r>
      <w:r w:rsidRPr="00DB3BE6">
        <w:rPr>
          <w:rFonts w:ascii="Tahoma" w:hAnsi="Tahoma" w:cs="Tahoma"/>
          <w:color w:val="000000"/>
          <w:sz w:val="20"/>
          <w:szCs w:val="20"/>
          <w:lang w:val="af-ZA"/>
        </w:rPr>
        <w:t xml:space="preserve">Предложение цены </w:t>
      </w:r>
      <w:r w:rsidRPr="00DB3BE6">
        <w:rPr>
          <w:rFonts w:ascii="Tahoma" w:hAnsi="Tahoma" w:cs="Tahoma"/>
          <w:color w:val="000000"/>
          <w:sz w:val="20"/>
          <w:szCs w:val="20"/>
          <w:lang w:val="hy-AM"/>
        </w:rPr>
        <w:t>подано.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 это </w:t>
      </w:r>
      <w:r w:rsidRPr="00DB3BE6">
        <w:rPr>
          <w:rFonts w:ascii="Tahoma" w:hAnsi="Tahoma" w:cs="Tahoma"/>
          <w:color w:val="000000"/>
          <w:sz w:val="20"/>
          <w:szCs w:val="20"/>
          <w:lang w:val="af-ZA"/>
        </w:rPr>
        <w:t xml:space="preserve">значение (сумма себестоимости и прогнозируемой прибыли) </w:t>
      </w:r>
      <w:r w:rsidRPr="00DB3BE6">
        <w:rPr>
          <w:rFonts w:ascii="Tahoma" w:hAnsi="Tahoma" w:cs="Tahoma"/>
          <w:color w:val="000000"/>
          <w:sz w:val="20"/>
          <w:szCs w:val="20"/>
          <w:lang w:val="hy-AM"/>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добавлен</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ценный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пол</w:t>
      </w:r>
      <w:r w:rsidRPr="00DB3BE6" w:rsidDel="001A1F55">
        <w:rPr>
          <w:rFonts w:ascii="Tahoma" w:hAnsi="Tahoma" w:cs="Tahoma"/>
          <w:color w:val="000000"/>
          <w:sz w:val="20"/>
          <w:szCs w:val="20"/>
          <w:lang w:val="af-ZA"/>
        </w:rPr>
        <w:t xml:space="preserve"> </w:t>
      </w:r>
      <w:r w:rsidRPr="00DB3BE6">
        <w:rPr>
          <w:rFonts w:ascii="Tahoma" w:hAnsi="Tahoma" w:cs="Tahoma"/>
          <w:color w:val="000000"/>
          <w:sz w:val="20"/>
          <w:szCs w:val="20"/>
          <w:lang w:val="hy-AM"/>
        </w:rPr>
        <w:t>общий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из ингредиентов</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состоящий из</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расчет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в некотором смысле.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Ценить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компоненты</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расчет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открытие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или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другой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подробности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не являются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необходимый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представлено </w:t>
      </w:r>
      <w:r w:rsidRPr="00DB3BE6">
        <w:rPr>
          <w:rFonts w:ascii="Tahoma" w:hAnsi="Tahoma" w:cs="Tahoma"/>
          <w:color w:val="000000"/>
          <w:sz w:val="20"/>
          <w:szCs w:val="20"/>
          <w:lang w:val="af-ZA"/>
        </w:rPr>
        <w:t>.</w:t>
      </w:r>
    </w:p>
    <w:p w:rsidR="00AB75D5" w:rsidRPr="00DB3BE6" w:rsidRDefault="00AB75D5" w:rsidP="00AB75D5">
      <w:pPr>
        <w:ind w:firstLine="567"/>
        <w:jc w:val="both"/>
        <w:rPr>
          <w:rFonts w:ascii="Tahoma" w:hAnsi="Tahoma" w:cs="Tahoma"/>
          <w:b/>
          <w:color w:val="000000"/>
          <w:sz w:val="20"/>
          <w:szCs w:val="20"/>
          <w:lang w:val="af-ZA"/>
        </w:rPr>
      </w:pPr>
    </w:p>
    <w:p w:rsidR="00AB75D5" w:rsidRPr="00DB3BE6" w:rsidRDefault="00AB75D5" w:rsidP="00AB75D5">
      <w:pPr>
        <w:ind w:firstLine="567"/>
        <w:jc w:val="both"/>
        <w:rPr>
          <w:rFonts w:ascii="Tahoma" w:hAnsi="Tahoma" w:cs="Tahoma"/>
          <w:color w:val="000000"/>
          <w:sz w:val="20"/>
          <w:szCs w:val="20"/>
          <w:lang w:val="af-ZA"/>
        </w:rPr>
      </w:pPr>
    </w:p>
    <w:p w:rsidR="00AB75D5" w:rsidRPr="00DB3BE6" w:rsidRDefault="00AB75D5" w:rsidP="00AB75D5">
      <w:pPr>
        <w:jc w:val="center"/>
        <w:rPr>
          <w:rFonts w:ascii="Tahoma" w:hAnsi="Tahoma" w:cs="Tahoma"/>
          <w:b/>
          <w:color w:val="000000"/>
          <w:sz w:val="20"/>
          <w:szCs w:val="20"/>
          <w:lang w:val="es-ES"/>
        </w:rPr>
      </w:pPr>
      <w:r w:rsidRPr="00DB3BE6">
        <w:rPr>
          <w:rFonts w:ascii="Tahoma" w:hAnsi="Tahoma" w:cs="Tahoma"/>
          <w:b/>
          <w:color w:val="000000"/>
          <w:sz w:val="20"/>
          <w:szCs w:val="20"/>
          <w:lang w:val="es-ES"/>
        </w:rPr>
        <w:t>3. ПОРЯДОК ПОДГОТОВКИ ЗАЯВЛЕНИЯ</w:t>
      </w:r>
    </w:p>
    <w:p w:rsidR="00AB75D5" w:rsidRPr="00DB3BE6" w:rsidRDefault="00AB75D5" w:rsidP="00AB75D5">
      <w:pPr>
        <w:jc w:val="center"/>
        <w:rPr>
          <w:rFonts w:ascii="Tahoma" w:hAnsi="Tahoma" w:cs="Tahoma"/>
          <w:b/>
          <w:color w:val="000000"/>
          <w:sz w:val="20"/>
          <w:szCs w:val="20"/>
          <w:lang w:val="es-ES"/>
        </w:rPr>
      </w:pPr>
    </w:p>
    <w:p w:rsidR="00AB75D5" w:rsidRPr="00DB3BE6" w:rsidRDefault="00AB75D5" w:rsidP="00AB75D5">
      <w:pPr>
        <w:ind w:firstLine="567"/>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3.1 </w:t>
      </w:r>
      <w:r w:rsidRPr="00DB3BE6">
        <w:rPr>
          <w:rFonts w:ascii="Tahoma" w:hAnsi="Tahoma" w:cs="Tahoma"/>
          <w:color w:val="000000"/>
          <w:sz w:val="20"/>
          <w:szCs w:val="20"/>
          <w:lang w:val="ru-RU"/>
        </w:rPr>
        <w:t>Участник</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приложение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подарок</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этот</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по приглашению</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определенный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чтобы.</w:t>
      </w:r>
      <w:r w:rsidRPr="00DB3BE6">
        <w:rPr>
          <w:rFonts w:ascii="Tahoma" w:hAnsi="Tahoma" w:cs="Tahoma"/>
          <w:color w:val="000000"/>
          <w:sz w:val="20"/>
          <w:szCs w:val="20"/>
          <w:lang w:val="es-ES"/>
        </w:rPr>
        <w:t xml:space="preserve"> </w:t>
      </w:r>
    </w:p>
    <w:p w:rsidR="00AB75D5" w:rsidRPr="00DB3BE6" w:rsidRDefault="00AB75D5" w:rsidP="00AB75D5">
      <w:pPr>
        <w:ind w:firstLine="567"/>
        <w:jc w:val="both"/>
        <w:rPr>
          <w:rFonts w:ascii="Tahoma" w:hAnsi="Tahoma" w:cs="Tahoma"/>
          <w:color w:val="000000"/>
          <w:sz w:val="20"/>
          <w:szCs w:val="20"/>
          <w:lang w:val="af-ZA"/>
        </w:rPr>
      </w:pPr>
      <w:r w:rsidRPr="00DB3BE6">
        <w:rPr>
          <w:rFonts w:ascii="Tahoma" w:hAnsi="Tahoma" w:cs="Tahoma"/>
          <w:color w:val="000000"/>
          <w:sz w:val="20"/>
          <w:szCs w:val="20"/>
        </w:rPr>
        <w:t>Участник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предложения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их</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касательно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документы</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будучи помещенным</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являются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конверт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в </w:t>
      </w:r>
      <w:r w:rsidRPr="00DB3BE6">
        <w:rPr>
          <w:rFonts w:ascii="Tahoma" w:hAnsi="Tahoma" w:cs="Tahoma"/>
          <w:color w:val="000000"/>
          <w:sz w:val="20"/>
          <w:szCs w:val="20"/>
          <w:lang w:val="es-ES"/>
        </w:rPr>
        <w:t xml:space="preserve">котором </w:t>
      </w:r>
      <w:r w:rsidRPr="00DB3BE6">
        <w:rPr>
          <w:rFonts w:ascii="Tahoma" w:hAnsi="Tahoma" w:cs="Tahoma"/>
          <w:color w:val="000000"/>
          <w:sz w:val="20"/>
          <w:szCs w:val="20"/>
        </w:rPr>
        <w:t>склеивание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это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Ведущий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конверте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включено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документы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составленные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являются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на основе оригинала </w:t>
      </w:r>
      <w:r w:rsidRPr="00DB3BE6">
        <w:rPr>
          <w:rFonts w:ascii="Tahoma" w:hAnsi="Tahoma" w:cs="Tahoma"/>
          <w:color w:val="000000"/>
          <w:sz w:val="20"/>
          <w:szCs w:val="20"/>
          <w:lang w:val="es-ES"/>
        </w:rPr>
        <w:t xml:space="preserve">(за исключением документов, предоставленных или одобренных третьей стороной, в этом случае предоставляется копия оригинала) </w:t>
      </w:r>
      <w:r w:rsidRPr="00DB3BE6">
        <w:rPr>
          <w:rFonts w:ascii="Tahoma" w:hAnsi="Tahoma" w:cs="Tahoma"/>
          <w:color w:val="000000"/>
          <w:sz w:val="20"/>
          <w:szCs w:val="20"/>
        </w:rPr>
        <w:t>и</w:t>
      </w:r>
      <w:r w:rsidRPr="00DB3BE6">
        <w:rPr>
          <w:rFonts w:ascii="Tahoma" w:hAnsi="Tahoma" w:cs="Tahoma"/>
          <w:color w:val="000000"/>
          <w:sz w:val="20"/>
          <w:szCs w:val="20"/>
          <w:lang w:val="es-ES"/>
        </w:rPr>
        <w:t xml:space="preserve"> </w:t>
      </w:r>
      <w:r w:rsidRPr="00DB3BE6">
        <w:rPr>
          <w:rFonts w:ascii="Tahoma" w:hAnsi="Tahoma" w:cs="Tahoma"/>
          <w:b/>
          <w:color w:val="000000"/>
          <w:sz w:val="20"/>
          <w:szCs w:val="20"/>
          <w:lang w:val="es-ES"/>
        </w:rPr>
        <w:t xml:space="preserve">1 ( </w:t>
      </w:r>
      <w:r w:rsidRPr="00DB3BE6">
        <w:rPr>
          <w:rFonts w:ascii="Tahoma" w:hAnsi="Tahoma" w:cs="Tahoma"/>
          <w:b/>
          <w:color w:val="000000"/>
          <w:sz w:val="20"/>
          <w:szCs w:val="20"/>
          <w:lang w:val="hy-AM"/>
        </w:rPr>
        <w:t xml:space="preserve">один </w:t>
      </w:r>
      <w:r w:rsidRPr="00DB3BE6">
        <w:rPr>
          <w:rFonts w:ascii="Tahoma" w:hAnsi="Tahoma" w:cs="Tahoma"/>
          <w:b/>
          <w:color w:val="000000"/>
          <w:sz w:val="20"/>
          <w:szCs w:val="20"/>
          <w:lang w:val="es-ES"/>
        </w:rPr>
        <w:t>)</w:t>
      </w:r>
      <w:r w:rsidRPr="00DB3BE6">
        <w:rPr>
          <w:rFonts w:ascii="Tahoma" w:hAnsi="Tahoma" w:cs="Tahoma"/>
          <w:b/>
          <w:color w:val="000000"/>
          <w:sz w:val="20"/>
          <w:szCs w:val="20"/>
          <w:lang w:val="hy-AM"/>
        </w:rPr>
        <w:t xml:space="preserve"> </w:t>
      </w:r>
      <w:r w:rsidRPr="00DB3BE6">
        <w:rPr>
          <w:rFonts w:ascii="Tahoma" w:hAnsi="Tahoma" w:cs="Tahoma"/>
          <w:color w:val="000000"/>
          <w:sz w:val="20"/>
          <w:szCs w:val="20"/>
        </w:rPr>
        <w:t>пример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из копий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Документы</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пакеты</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соответственно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процессе написания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Слова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оригинал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и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копия </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 xml:space="preserve">— </w:t>
      </w:r>
      <w:r w:rsidRPr="00DB3BE6">
        <w:rPr>
          <w:rFonts w:ascii="Tahoma" w:hAnsi="Tahoma" w:cs="Tahoma"/>
          <w:color w:val="000000"/>
          <w:sz w:val="20"/>
          <w:szCs w:val="20"/>
        </w:rPr>
        <w:t xml:space="preserve">это </w:t>
      </w:r>
      <w:r w:rsidRPr="00DB3BE6">
        <w:rPr>
          <w:rFonts w:ascii="Tahoma" w:hAnsi="Tahoma" w:cs="Tahoma"/>
          <w:color w:val="000000"/>
          <w:sz w:val="20"/>
          <w:szCs w:val="20"/>
          <w:lang w:val="es-ES"/>
        </w:rPr>
        <w:t>:</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включено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оригинал</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документы</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вместо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может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являются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представлено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их</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нотариус</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чтобы</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проверенный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примеры.</w:t>
      </w:r>
    </w:p>
    <w:p w:rsidR="00AB75D5" w:rsidRPr="00DB3BE6" w:rsidRDefault="00AB75D5" w:rsidP="00AB75D5">
      <w:pPr>
        <w:ind w:firstLine="720"/>
        <w:jc w:val="both"/>
        <w:rPr>
          <w:rFonts w:ascii="Tahoma" w:hAnsi="Tahoma" w:cs="Tahoma"/>
          <w:color w:val="000000"/>
          <w:sz w:val="20"/>
          <w:szCs w:val="20"/>
          <w:lang w:val="af-ZA"/>
        </w:rPr>
      </w:pPr>
      <w:r w:rsidRPr="00DB3BE6">
        <w:rPr>
          <w:rFonts w:ascii="Tahoma" w:hAnsi="Tahoma" w:cs="Tahoma"/>
          <w:color w:val="000000"/>
          <w:sz w:val="20"/>
          <w:szCs w:val="20"/>
        </w:rPr>
        <w:t>Конверт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этот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 приглашению</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предназначено </w:t>
      </w:r>
      <w:r w:rsidRPr="00DB3BE6">
        <w:rPr>
          <w:rFonts w:ascii="Tahoma" w:hAnsi="Tahoma" w:cs="Tahoma"/>
          <w:color w:val="000000"/>
          <w:sz w:val="20"/>
          <w:szCs w:val="20"/>
          <w:lang w:val="af-ZA"/>
        </w:rPr>
        <w:t xml:space="preserve">для </w:t>
      </w:r>
      <w:r w:rsidRPr="00DB3BE6">
        <w:rPr>
          <w:rFonts w:ascii="Tahoma" w:hAnsi="Tahoma" w:cs="Tahoma"/>
          <w:color w:val="000000"/>
          <w:sz w:val="20"/>
          <w:szCs w:val="20"/>
        </w:rPr>
        <w:t>участника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составленный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документы</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подписание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их</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представление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человек</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или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последний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авторизовано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лицо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далее </w:t>
      </w:r>
      <w:r w:rsidRPr="00DB3BE6">
        <w:rPr>
          <w:rFonts w:ascii="Tahoma" w:hAnsi="Tahoma" w:cs="Tahoma"/>
          <w:color w:val="000000"/>
          <w:sz w:val="20"/>
          <w:szCs w:val="20"/>
          <w:lang w:val="af-ZA"/>
        </w:rPr>
        <w:t xml:space="preserve">именуемое </w:t>
      </w:r>
      <w:r w:rsidRPr="00DB3BE6">
        <w:rPr>
          <w:rFonts w:ascii="Tahoma" w:hAnsi="Tahoma" w:cs="Tahoma"/>
          <w:color w:val="000000"/>
          <w:sz w:val="20"/>
          <w:szCs w:val="20"/>
        </w:rPr>
        <w:t xml:space="preserve">агентом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Если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подарок</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агент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затем</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 запросу</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представленный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последний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что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власть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сдержанный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быть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документ</w:t>
      </w:r>
    </w:p>
    <w:p w:rsidR="00AB75D5" w:rsidRPr="00DB3BE6" w:rsidRDefault="00AB75D5" w:rsidP="00AB75D5">
      <w:pPr>
        <w:ind w:firstLine="720"/>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3.2 </w:t>
      </w:r>
      <w:r w:rsidRPr="00DB3BE6">
        <w:rPr>
          <w:rFonts w:ascii="Tahoma" w:hAnsi="Tahoma" w:cs="Tahoma"/>
          <w:color w:val="000000"/>
          <w:sz w:val="20"/>
          <w:szCs w:val="20"/>
        </w:rPr>
        <w:t>Это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в пункте </w:t>
      </w:r>
      <w:r w:rsidRPr="00DB3BE6">
        <w:rPr>
          <w:rFonts w:ascii="Tahoma" w:hAnsi="Tahoma" w:cs="Tahoma"/>
          <w:color w:val="000000"/>
          <w:sz w:val="20"/>
          <w:szCs w:val="20"/>
          <w:lang w:val="af-ZA"/>
        </w:rPr>
        <w:t xml:space="preserve">3.1 </w:t>
      </w:r>
      <w:r w:rsidRPr="00DB3BE6">
        <w:rPr>
          <w:rFonts w:ascii="Tahoma" w:hAnsi="Tahoma" w:cs="Tahoma"/>
          <w:color w:val="000000"/>
          <w:sz w:val="20"/>
          <w:szCs w:val="20"/>
        </w:rPr>
        <w:t>инструкции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упомянул</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конверт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на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сделать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на языке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отмеченный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являются </w:t>
      </w:r>
      <w:r w:rsidRPr="00DB3BE6">
        <w:rPr>
          <w:rFonts w:ascii="Tahoma" w:hAnsi="Tahoma" w:cs="Tahoma"/>
          <w:color w:val="000000"/>
          <w:sz w:val="20"/>
          <w:szCs w:val="20"/>
          <w:lang w:val="af-ZA"/>
        </w:rPr>
        <w:t>:</w:t>
      </w:r>
    </w:p>
    <w:p w:rsidR="00AB75D5" w:rsidRPr="00DB3BE6" w:rsidRDefault="00AB75D5" w:rsidP="00AB75D5">
      <w:pPr>
        <w:ind w:firstLine="720"/>
        <w:rPr>
          <w:rFonts w:ascii="Tahoma" w:hAnsi="Tahoma" w:cs="Tahoma"/>
          <w:color w:val="000000"/>
          <w:sz w:val="20"/>
          <w:szCs w:val="20"/>
          <w:lang w:val="af-ZA"/>
        </w:rPr>
      </w:pPr>
      <w:r w:rsidRPr="00DB3BE6">
        <w:rPr>
          <w:rFonts w:ascii="Tahoma" w:hAnsi="Tahoma" w:cs="Tahoma"/>
          <w:color w:val="000000"/>
          <w:sz w:val="20"/>
          <w:szCs w:val="20"/>
          <w:lang w:val="af-ZA"/>
        </w:rPr>
        <w:t xml:space="preserve">1) </w:t>
      </w:r>
      <w:r w:rsidRPr="00DB3BE6">
        <w:rPr>
          <w:rFonts w:ascii="Tahoma" w:hAnsi="Tahoma" w:cs="Tahoma"/>
          <w:color w:val="000000"/>
          <w:sz w:val="20"/>
          <w:szCs w:val="20"/>
        </w:rPr>
        <w:t>клиент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имя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презентация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местоположение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адрес </w:t>
      </w:r>
      <w:r w:rsidRPr="00DB3BE6">
        <w:rPr>
          <w:rFonts w:ascii="Tahoma" w:hAnsi="Tahoma" w:cs="Tahoma"/>
          <w:color w:val="000000"/>
          <w:sz w:val="20"/>
          <w:szCs w:val="20"/>
          <w:lang w:val="af-ZA"/>
        </w:rPr>
        <w:t>).</w:t>
      </w:r>
    </w:p>
    <w:p w:rsidR="00AB75D5" w:rsidRPr="00DB3BE6" w:rsidRDefault="00AB75D5" w:rsidP="00AB75D5">
      <w:pPr>
        <w:ind w:firstLine="720"/>
        <w:rPr>
          <w:rFonts w:ascii="Tahoma" w:hAnsi="Tahoma" w:cs="Tahoma"/>
          <w:color w:val="000000"/>
          <w:sz w:val="20"/>
          <w:szCs w:val="20"/>
          <w:lang w:val="af-ZA"/>
        </w:rPr>
      </w:pPr>
      <w:r w:rsidRPr="00DB3BE6">
        <w:rPr>
          <w:rFonts w:ascii="Tahoma" w:hAnsi="Tahoma" w:cs="Tahoma"/>
          <w:color w:val="000000"/>
          <w:sz w:val="20"/>
          <w:szCs w:val="20"/>
          <w:lang w:val="af-ZA"/>
        </w:rPr>
        <w:t xml:space="preserve">2) </w:t>
      </w:r>
      <w:r w:rsidRPr="00DB3BE6">
        <w:rPr>
          <w:rFonts w:ascii="Tahoma" w:hAnsi="Tahoma" w:cs="Tahoma"/>
          <w:color w:val="000000"/>
          <w:sz w:val="20"/>
          <w:szCs w:val="20"/>
        </w:rPr>
        <w:t>процедура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код </w:t>
      </w:r>
      <w:r w:rsidRPr="00DB3BE6">
        <w:rPr>
          <w:rFonts w:ascii="Tahoma" w:hAnsi="Tahoma" w:cs="Tahoma"/>
          <w:color w:val="000000"/>
          <w:sz w:val="20"/>
          <w:szCs w:val="20"/>
          <w:lang w:val="af-ZA"/>
        </w:rPr>
        <w:t>.</w:t>
      </w:r>
    </w:p>
    <w:p w:rsidR="00AB75D5" w:rsidRPr="00DB3BE6" w:rsidRDefault="00AB75D5" w:rsidP="00AB75D5">
      <w:pPr>
        <w:ind w:firstLine="720"/>
        <w:rPr>
          <w:rFonts w:ascii="Tahoma" w:hAnsi="Tahoma" w:cs="Tahoma"/>
          <w:color w:val="000000"/>
          <w:sz w:val="20"/>
          <w:szCs w:val="20"/>
          <w:lang w:val="af-ZA"/>
        </w:rPr>
      </w:pPr>
      <w:r w:rsidRPr="00DB3BE6">
        <w:rPr>
          <w:rFonts w:ascii="Tahoma" w:hAnsi="Tahoma" w:cs="Tahoma"/>
          <w:color w:val="000000"/>
          <w:sz w:val="20"/>
          <w:szCs w:val="20"/>
          <w:lang w:val="af-ZA"/>
        </w:rPr>
        <w:t xml:space="preserve">3) " </w:t>
      </w:r>
      <w:r w:rsidRPr="00DB3BE6">
        <w:rPr>
          <w:rFonts w:ascii="Tahoma" w:hAnsi="Tahoma" w:cs="Tahoma"/>
          <w:color w:val="000000"/>
          <w:sz w:val="20"/>
          <w:szCs w:val="20"/>
        </w:rPr>
        <w:t>не открывать"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до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открытие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Слова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сессия </w:t>
      </w:r>
      <w:r w:rsidRPr="00DB3BE6">
        <w:rPr>
          <w:rFonts w:ascii="Tahoma" w:hAnsi="Tahoma" w:cs="Tahoma"/>
          <w:color w:val="000000"/>
          <w:sz w:val="20"/>
          <w:szCs w:val="20"/>
          <w:lang w:val="af-ZA"/>
        </w:rPr>
        <w:t>"</w:t>
      </w:r>
    </w:p>
    <w:p w:rsidR="00AB75D5" w:rsidRPr="00DB3BE6" w:rsidRDefault="00AB75D5" w:rsidP="00AB75D5">
      <w:pPr>
        <w:ind w:firstLine="720"/>
        <w:rPr>
          <w:rFonts w:ascii="Tahoma" w:hAnsi="Tahoma" w:cs="Tahoma"/>
          <w:color w:val="000000"/>
          <w:sz w:val="20"/>
          <w:szCs w:val="20"/>
          <w:lang w:val="af-ZA"/>
        </w:rPr>
      </w:pPr>
      <w:r w:rsidRPr="00DB3BE6">
        <w:rPr>
          <w:rFonts w:ascii="Tahoma" w:hAnsi="Tahoma" w:cs="Tahoma"/>
          <w:color w:val="000000"/>
          <w:sz w:val="20"/>
          <w:szCs w:val="20"/>
          <w:lang w:val="af-ZA"/>
        </w:rPr>
        <w:t xml:space="preserve">4) </w:t>
      </w:r>
      <w:r w:rsidRPr="00DB3BE6">
        <w:rPr>
          <w:rFonts w:ascii="Tahoma" w:hAnsi="Tahoma" w:cs="Tahoma"/>
          <w:color w:val="000000"/>
          <w:sz w:val="20"/>
          <w:szCs w:val="20"/>
        </w:rPr>
        <w:t>участник</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имя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имя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местоположение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место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номер телефона </w:t>
      </w:r>
      <w:r w:rsidRPr="00DB3BE6">
        <w:rPr>
          <w:rFonts w:ascii="Tahoma" w:hAnsi="Tahoma" w:cs="Tahoma"/>
          <w:color w:val="000000"/>
          <w:sz w:val="20"/>
          <w:szCs w:val="20"/>
          <w:lang w:val="af-ZA"/>
        </w:rPr>
        <w:t>:</w:t>
      </w:r>
    </w:p>
    <w:p w:rsidR="00AB75D5" w:rsidRPr="00DB3BE6" w:rsidRDefault="00AB75D5" w:rsidP="00AB75D5">
      <w:pPr>
        <w:ind w:firstLine="720"/>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3.3 </w:t>
      </w:r>
      <w:r w:rsidRPr="00DB3BE6">
        <w:rPr>
          <w:rFonts w:ascii="Tahoma" w:hAnsi="Tahoma" w:cs="Tahoma"/>
          <w:color w:val="000000"/>
          <w:sz w:val="20"/>
          <w:szCs w:val="20"/>
        </w:rPr>
        <w:t>Это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пункты </w:t>
      </w:r>
      <w:r w:rsidRPr="00DB3BE6">
        <w:rPr>
          <w:rFonts w:ascii="Tahoma" w:hAnsi="Tahoma" w:cs="Tahoma"/>
          <w:color w:val="000000"/>
          <w:sz w:val="20"/>
          <w:szCs w:val="20"/>
          <w:lang w:val="af-ZA"/>
        </w:rPr>
        <w:t xml:space="preserve">3.1 </w:t>
      </w:r>
      <w:r w:rsidRPr="00DB3BE6">
        <w:rPr>
          <w:rFonts w:ascii="Tahoma" w:hAnsi="Tahoma" w:cs="Tahoma"/>
          <w:color w:val="000000"/>
          <w:sz w:val="20"/>
          <w:szCs w:val="20"/>
        </w:rPr>
        <w:t xml:space="preserve">и </w:t>
      </w:r>
      <w:r w:rsidRPr="00DB3BE6">
        <w:rPr>
          <w:rFonts w:ascii="Tahoma" w:hAnsi="Tahoma" w:cs="Tahoma"/>
          <w:color w:val="000000"/>
          <w:sz w:val="20"/>
          <w:szCs w:val="20"/>
          <w:lang w:val="af-ZA"/>
        </w:rPr>
        <w:t xml:space="preserve">3.2 </w:t>
      </w:r>
      <w:r w:rsidRPr="00DB3BE6">
        <w:rPr>
          <w:rFonts w:ascii="Tahoma" w:hAnsi="Tahoma" w:cs="Tahoma"/>
          <w:color w:val="000000"/>
          <w:sz w:val="20"/>
          <w:szCs w:val="20"/>
        </w:rPr>
        <w:t>директивы</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в соответствии с требованиями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непоследовательный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комитет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открытие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на сессии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отказ</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 той же причине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возвращаться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ведущему </w:t>
      </w:r>
      <w:r w:rsidRPr="00DB3BE6">
        <w:rPr>
          <w:rFonts w:ascii="Tahoma" w:hAnsi="Tahoma" w:cs="Tahoma"/>
          <w:color w:val="000000"/>
          <w:sz w:val="20"/>
          <w:szCs w:val="20"/>
          <w:lang w:val="af-ZA"/>
        </w:rPr>
        <w:t>.</w:t>
      </w:r>
    </w:p>
    <w:p w:rsidR="00AB75D5" w:rsidRPr="00DB3BE6" w:rsidRDefault="00AB75D5" w:rsidP="00AB75D5">
      <w:pPr>
        <w:pStyle w:val="norm"/>
        <w:spacing w:line="240" w:lineRule="auto"/>
        <w:ind w:firstLine="284"/>
        <w:jc w:val="right"/>
        <w:rPr>
          <w:rFonts w:ascii="Tahoma" w:hAnsi="Tahoma" w:cs="Tahoma"/>
          <w:b/>
          <w:color w:val="000000"/>
          <w:sz w:val="20"/>
          <w:lang w:val="es-ES"/>
        </w:rPr>
      </w:pPr>
    </w:p>
    <w:p w:rsidR="00AB75D5" w:rsidRPr="00DB3BE6" w:rsidRDefault="00AB75D5" w:rsidP="00AB75D5">
      <w:pPr>
        <w:pStyle w:val="norm"/>
        <w:spacing w:line="240" w:lineRule="auto"/>
        <w:ind w:firstLine="284"/>
        <w:jc w:val="right"/>
        <w:rPr>
          <w:rFonts w:ascii="Tahoma" w:hAnsi="Tahoma" w:cs="Tahoma"/>
          <w:b/>
          <w:color w:val="000000"/>
          <w:sz w:val="20"/>
          <w:lang w:val="es-ES"/>
        </w:rPr>
      </w:pPr>
    </w:p>
    <w:p w:rsidR="00AB75D5" w:rsidRPr="00DB3BE6" w:rsidRDefault="00AB75D5" w:rsidP="00AB75D5">
      <w:pPr>
        <w:pStyle w:val="norm"/>
        <w:spacing w:line="240" w:lineRule="auto"/>
        <w:ind w:firstLine="284"/>
        <w:jc w:val="right"/>
        <w:rPr>
          <w:rFonts w:ascii="Tahoma" w:hAnsi="Tahoma" w:cs="Tahoma"/>
          <w:b/>
          <w:color w:val="000000"/>
          <w:sz w:val="20"/>
          <w:lang w:val="es-ES"/>
        </w:rPr>
      </w:pPr>
    </w:p>
    <w:p w:rsidR="00AB75D5" w:rsidRDefault="00AB75D5" w:rsidP="00AB75D5">
      <w:pPr>
        <w:tabs>
          <w:tab w:val="left" w:pos="8753"/>
          <w:tab w:val="right" w:pos="10536"/>
        </w:tabs>
        <w:ind w:firstLine="284"/>
        <w:rPr>
          <w:rFonts w:ascii="Tahoma" w:hAnsi="Tahoma" w:cs="Tahoma"/>
          <w:b/>
          <w:color w:val="000000"/>
          <w:sz w:val="20"/>
          <w:szCs w:val="20"/>
          <w:lang w:val="es-ES" w:eastAsia="ru-RU"/>
        </w:rPr>
      </w:pPr>
      <w:r>
        <w:rPr>
          <w:rFonts w:ascii="Tahoma" w:hAnsi="Tahoma" w:cs="Tahoma"/>
          <w:b/>
          <w:color w:val="000000"/>
          <w:sz w:val="20"/>
          <w:szCs w:val="20"/>
          <w:lang w:val="es-ES" w:eastAsia="ru-RU"/>
        </w:rPr>
        <w:tab/>
      </w:r>
    </w:p>
    <w:p w:rsidR="00AB75D5" w:rsidRDefault="00AB75D5" w:rsidP="00AB75D5">
      <w:pPr>
        <w:tabs>
          <w:tab w:val="left" w:pos="8753"/>
          <w:tab w:val="right" w:pos="10536"/>
        </w:tabs>
        <w:ind w:firstLine="284"/>
        <w:rPr>
          <w:rFonts w:ascii="Tahoma" w:hAnsi="Tahoma" w:cs="Tahoma"/>
          <w:b/>
          <w:color w:val="000000"/>
          <w:sz w:val="20"/>
          <w:szCs w:val="20"/>
          <w:lang w:val="es-ES" w:eastAsia="ru-RU"/>
        </w:rPr>
      </w:pPr>
    </w:p>
    <w:p w:rsidR="00AB75D5" w:rsidRDefault="00AB75D5" w:rsidP="00AB75D5">
      <w:pPr>
        <w:tabs>
          <w:tab w:val="left" w:pos="8753"/>
          <w:tab w:val="right" w:pos="10536"/>
        </w:tabs>
        <w:ind w:firstLine="284"/>
        <w:rPr>
          <w:rFonts w:ascii="Tahoma" w:hAnsi="Tahoma" w:cs="Tahoma"/>
          <w:b/>
          <w:color w:val="000000"/>
          <w:sz w:val="20"/>
          <w:szCs w:val="20"/>
          <w:lang w:val="es-ES" w:eastAsia="ru-RU"/>
        </w:rPr>
      </w:pPr>
    </w:p>
    <w:p w:rsidR="00AB75D5" w:rsidRDefault="00AB75D5" w:rsidP="00AB75D5">
      <w:pPr>
        <w:tabs>
          <w:tab w:val="left" w:pos="8753"/>
          <w:tab w:val="right" w:pos="10536"/>
        </w:tabs>
        <w:ind w:firstLine="284"/>
        <w:rPr>
          <w:rFonts w:ascii="Tahoma" w:hAnsi="Tahoma" w:cs="Tahoma"/>
          <w:b/>
          <w:color w:val="000000"/>
          <w:sz w:val="20"/>
          <w:szCs w:val="20"/>
          <w:lang w:val="es-ES" w:eastAsia="ru-RU"/>
        </w:rPr>
      </w:pPr>
    </w:p>
    <w:p w:rsidR="00AB75D5" w:rsidRDefault="00AB75D5" w:rsidP="00AB75D5">
      <w:pPr>
        <w:tabs>
          <w:tab w:val="left" w:pos="8753"/>
          <w:tab w:val="right" w:pos="10536"/>
        </w:tabs>
        <w:ind w:firstLine="284"/>
        <w:rPr>
          <w:rFonts w:ascii="Tahoma" w:hAnsi="Tahoma" w:cs="Tahoma"/>
          <w:b/>
          <w:color w:val="000000"/>
          <w:sz w:val="20"/>
          <w:szCs w:val="20"/>
          <w:lang w:val="es-ES" w:eastAsia="ru-RU"/>
        </w:rPr>
      </w:pPr>
    </w:p>
    <w:p w:rsidR="00AB75D5" w:rsidRDefault="00AB75D5" w:rsidP="00AB75D5">
      <w:pPr>
        <w:tabs>
          <w:tab w:val="left" w:pos="8753"/>
          <w:tab w:val="right" w:pos="10536"/>
        </w:tabs>
        <w:ind w:firstLine="284"/>
        <w:rPr>
          <w:rFonts w:ascii="Tahoma" w:hAnsi="Tahoma" w:cs="Tahoma"/>
          <w:b/>
          <w:color w:val="000000"/>
          <w:sz w:val="20"/>
          <w:szCs w:val="20"/>
          <w:lang w:val="es-ES" w:eastAsia="ru-RU"/>
        </w:rPr>
      </w:pPr>
    </w:p>
    <w:p w:rsidR="00AB75D5" w:rsidRDefault="00AB75D5" w:rsidP="00AB75D5">
      <w:pPr>
        <w:tabs>
          <w:tab w:val="left" w:pos="8753"/>
          <w:tab w:val="right" w:pos="10536"/>
        </w:tabs>
        <w:ind w:firstLine="284"/>
        <w:rPr>
          <w:rFonts w:ascii="Tahoma" w:hAnsi="Tahoma" w:cs="Tahoma"/>
          <w:b/>
          <w:color w:val="000000"/>
          <w:sz w:val="20"/>
          <w:szCs w:val="20"/>
          <w:lang w:val="es-ES" w:eastAsia="ru-RU"/>
        </w:rPr>
      </w:pPr>
    </w:p>
    <w:p w:rsidR="00AB75D5" w:rsidRDefault="00AB75D5" w:rsidP="00AB75D5">
      <w:pPr>
        <w:tabs>
          <w:tab w:val="left" w:pos="8753"/>
          <w:tab w:val="right" w:pos="10536"/>
        </w:tabs>
        <w:ind w:firstLine="284"/>
        <w:rPr>
          <w:rFonts w:ascii="Tahoma" w:hAnsi="Tahoma" w:cs="Tahoma"/>
          <w:b/>
          <w:color w:val="000000"/>
          <w:sz w:val="20"/>
          <w:szCs w:val="20"/>
          <w:lang w:val="es-ES" w:eastAsia="ru-RU"/>
        </w:rPr>
      </w:pPr>
    </w:p>
    <w:p w:rsidR="00AB75D5" w:rsidRDefault="00AB75D5" w:rsidP="00AB75D5">
      <w:pPr>
        <w:tabs>
          <w:tab w:val="left" w:pos="8753"/>
          <w:tab w:val="right" w:pos="10536"/>
        </w:tabs>
        <w:ind w:firstLine="284"/>
        <w:rPr>
          <w:rFonts w:ascii="Tahoma" w:hAnsi="Tahoma" w:cs="Tahoma"/>
          <w:b/>
          <w:color w:val="000000"/>
          <w:sz w:val="20"/>
          <w:szCs w:val="20"/>
          <w:lang w:val="es-ES" w:eastAsia="ru-RU"/>
        </w:rPr>
      </w:pPr>
    </w:p>
    <w:p w:rsidR="00AB75D5" w:rsidRDefault="00AB75D5" w:rsidP="00AB75D5">
      <w:pPr>
        <w:tabs>
          <w:tab w:val="left" w:pos="8753"/>
          <w:tab w:val="right" w:pos="10536"/>
        </w:tabs>
        <w:ind w:firstLine="284"/>
        <w:rPr>
          <w:rFonts w:ascii="Tahoma" w:hAnsi="Tahoma" w:cs="Tahoma"/>
          <w:b/>
          <w:color w:val="000000"/>
          <w:sz w:val="20"/>
          <w:szCs w:val="20"/>
          <w:lang w:val="es-ES" w:eastAsia="ru-RU"/>
        </w:rPr>
      </w:pPr>
    </w:p>
    <w:p w:rsidR="00AB75D5" w:rsidRDefault="00AB75D5" w:rsidP="00AB75D5">
      <w:pPr>
        <w:tabs>
          <w:tab w:val="left" w:pos="8753"/>
          <w:tab w:val="right" w:pos="10536"/>
        </w:tabs>
        <w:ind w:firstLine="284"/>
        <w:rPr>
          <w:rFonts w:ascii="Tahoma" w:hAnsi="Tahoma" w:cs="Tahoma"/>
          <w:b/>
          <w:color w:val="000000"/>
          <w:sz w:val="20"/>
          <w:szCs w:val="20"/>
          <w:lang w:val="es-ES" w:eastAsia="ru-RU"/>
        </w:rPr>
      </w:pPr>
    </w:p>
    <w:p w:rsidR="00AB75D5" w:rsidRDefault="00AB75D5" w:rsidP="00AB75D5">
      <w:pPr>
        <w:tabs>
          <w:tab w:val="left" w:pos="8753"/>
          <w:tab w:val="right" w:pos="10536"/>
        </w:tabs>
        <w:ind w:firstLine="284"/>
        <w:rPr>
          <w:rFonts w:ascii="Tahoma" w:hAnsi="Tahoma" w:cs="Tahoma"/>
          <w:b/>
          <w:color w:val="000000"/>
          <w:sz w:val="20"/>
          <w:szCs w:val="20"/>
          <w:lang w:val="es-ES" w:eastAsia="ru-RU"/>
        </w:rPr>
      </w:pPr>
    </w:p>
    <w:p w:rsidR="00AB75D5" w:rsidRDefault="00AB75D5" w:rsidP="00AB75D5">
      <w:pPr>
        <w:tabs>
          <w:tab w:val="left" w:pos="8753"/>
          <w:tab w:val="right" w:pos="10536"/>
        </w:tabs>
        <w:ind w:firstLine="284"/>
        <w:rPr>
          <w:rFonts w:ascii="Tahoma" w:hAnsi="Tahoma" w:cs="Tahoma"/>
          <w:b/>
          <w:color w:val="000000"/>
          <w:sz w:val="20"/>
          <w:szCs w:val="20"/>
          <w:lang w:val="es-ES" w:eastAsia="ru-RU"/>
        </w:rPr>
      </w:pPr>
    </w:p>
    <w:p w:rsidR="00AB75D5" w:rsidRDefault="00AB75D5" w:rsidP="00AB75D5">
      <w:pPr>
        <w:tabs>
          <w:tab w:val="left" w:pos="8753"/>
          <w:tab w:val="right" w:pos="10536"/>
        </w:tabs>
        <w:ind w:firstLine="284"/>
        <w:rPr>
          <w:rFonts w:ascii="Tahoma" w:hAnsi="Tahoma" w:cs="Tahoma"/>
          <w:b/>
          <w:color w:val="000000"/>
          <w:sz w:val="20"/>
          <w:szCs w:val="20"/>
          <w:lang w:val="es-ES" w:eastAsia="ru-RU"/>
        </w:rPr>
      </w:pPr>
    </w:p>
    <w:p w:rsidR="00AB75D5" w:rsidRDefault="00AB75D5" w:rsidP="00AB75D5">
      <w:pPr>
        <w:tabs>
          <w:tab w:val="left" w:pos="8753"/>
          <w:tab w:val="right" w:pos="10536"/>
        </w:tabs>
        <w:ind w:firstLine="284"/>
        <w:rPr>
          <w:rFonts w:ascii="Tahoma" w:hAnsi="Tahoma" w:cs="Tahoma"/>
          <w:b/>
          <w:color w:val="000000"/>
          <w:sz w:val="20"/>
          <w:szCs w:val="20"/>
          <w:lang w:val="es-ES" w:eastAsia="ru-RU"/>
        </w:rPr>
      </w:pPr>
    </w:p>
    <w:p w:rsidR="00AB75D5" w:rsidRDefault="00AB75D5" w:rsidP="00AB75D5">
      <w:pPr>
        <w:tabs>
          <w:tab w:val="left" w:pos="8753"/>
          <w:tab w:val="right" w:pos="10536"/>
        </w:tabs>
        <w:ind w:firstLine="284"/>
        <w:rPr>
          <w:rFonts w:ascii="Tahoma" w:hAnsi="Tahoma" w:cs="Tahoma"/>
          <w:b/>
          <w:color w:val="000000"/>
          <w:sz w:val="20"/>
          <w:szCs w:val="20"/>
          <w:lang w:val="es-ES" w:eastAsia="ru-RU"/>
        </w:rPr>
      </w:pPr>
    </w:p>
    <w:p w:rsidR="00AB75D5" w:rsidRPr="0041516C" w:rsidRDefault="00AB75D5" w:rsidP="00AB75D5">
      <w:pPr>
        <w:tabs>
          <w:tab w:val="left" w:pos="8753"/>
          <w:tab w:val="right" w:pos="10536"/>
        </w:tabs>
        <w:ind w:firstLine="284"/>
        <w:rPr>
          <w:rFonts w:ascii="Tahoma" w:hAnsi="Tahoma" w:cs="Tahoma"/>
          <w:b/>
          <w:color w:val="000000"/>
          <w:sz w:val="20"/>
          <w:szCs w:val="20"/>
          <w:lang w:val="es-ES" w:eastAsia="ru-RU"/>
        </w:rPr>
      </w:pPr>
      <w:r>
        <w:rPr>
          <w:rFonts w:ascii="Tahoma" w:hAnsi="Tahoma" w:cs="Tahoma"/>
          <w:b/>
          <w:color w:val="000000"/>
          <w:sz w:val="20"/>
          <w:szCs w:val="20"/>
          <w:lang w:val="es-ES" w:eastAsia="ru-RU"/>
        </w:rPr>
        <w:tab/>
      </w:r>
      <w:r w:rsidRPr="0041516C">
        <w:rPr>
          <w:rFonts w:ascii="Tahoma" w:hAnsi="Tahoma" w:cs="Tahoma"/>
          <w:b/>
          <w:color w:val="000000"/>
          <w:sz w:val="20"/>
          <w:szCs w:val="20"/>
          <w:lang w:val="es-ES" w:eastAsia="ru-RU"/>
        </w:rPr>
        <w:t>Приложение № 1</w:t>
      </w:r>
    </w:p>
    <w:p w:rsidR="00AB75D5" w:rsidRPr="0041516C" w:rsidRDefault="00AB75D5" w:rsidP="00AB75D5">
      <w:pPr>
        <w:pStyle w:val="a3"/>
        <w:shd w:val="clear" w:color="auto" w:fill="FFFFFF"/>
        <w:spacing w:line="240" w:lineRule="auto"/>
        <w:ind w:firstLine="0"/>
        <w:jc w:val="center"/>
        <w:rPr>
          <w:rFonts w:ascii="Tahoma" w:hAnsi="Tahoma" w:cs="Tahoma"/>
          <w:b/>
          <w:i w:val="0"/>
          <w:color w:val="000000"/>
          <w:lang w:val="hy-AM"/>
        </w:rPr>
      </w:pPr>
      <w:r w:rsidRPr="0041516C">
        <w:rPr>
          <w:rFonts w:ascii="Tahoma" w:hAnsi="Tahoma" w:cs="Tahoma"/>
          <w:b/>
          <w:i w:val="0"/>
          <w:color w:val="000000"/>
          <w:lang w:val="es-ES"/>
        </w:rPr>
        <w:t xml:space="preserve">Код </w:t>
      </w:r>
      <w:r w:rsidRPr="0041516C">
        <w:rPr>
          <w:rFonts w:ascii="Tahoma" w:hAnsi="Tahoma" w:cs="Tahoma"/>
          <w:b/>
          <w:i w:val="0"/>
          <w:color w:val="000000"/>
          <w:lang w:val="hy-AM"/>
        </w:rPr>
        <w:t xml:space="preserve">" </w:t>
      </w:r>
      <w:r w:rsidRPr="0041516C">
        <w:rPr>
          <w:rFonts w:ascii="Tahoma" w:hAnsi="Tahoma" w:cs="Tahoma"/>
          <w:b/>
          <w:i w:val="0"/>
          <w:lang w:val="hy-AM"/>
        </w:rPr>
        <w:t xml:space="preserve">NH1HD </w:t>
      </w:r>
      <w:r w:rsidRPr="0041516C">
        <w:rPr>
          <w:rFonts w:ascii="Tahoma" w:hAnsi="Tahoma" w:cs="Tahoma"/>
          <w:b/>
          <w:i w:val="0"/>
          <w:color w:val="000000"/>
          <w:lang w:val="hy-AM"/>
        </w:rPr>
        <w:t>-GHASHDB-2025/4"</w:t>
      </w:r>
    </w:p>
    <w:p w:rsidR="00AB75D5" w:rsidRPr="0041516C" w:rsidRDefault="00AB75D5" w:rsidP="00AB75D5">
      <w:pPr>
        <w:ind w:firstLine="567"/>
        <w:jc w:val="right"/>
        <w:rPr>
          <w:rFonts w:ascii="Tahoma" w:hAnsi="Tahoma" w:cs="Tahoma"/>
          <w:b/>
          <w:color w:val="000000"/>
          <w:sz w:val="20"/>
          <w:szCs w:val="20"/>
          <w:lang w:val="es-ES"/>
        </w:rPr>
      </w:pPr>
      <w:r w:rsidRPr="0041516C">
        <w:rPr>
          <w:rFonts w:ascii="Tahoma" w:hAnsi="Tahoma" w:cs="Tahoma"/>
          <w:b/>
          <w:color w:val="000000"/>
          <w:sz w:val="20"/>
          <w:szCs w:val="20"/>
          <w:lang w:val="es-ES"/>
        </w:rPr>
        <w:t xml:space="preserve">приглашение </w:t>
      </w:r>
      <w:r w:rsidRPr="0041516C">
        <w:rPr>
          <w:rFonts w:ascii="Tahoma" w:hAnsi="Tahoma" w:cs="Tahoma"/>
          <w:b/>
          <w:color w:val="000000"/>
          <w:sz w:val="20"/>
          <w:szCs w:val="20"/>
          <w:lang w:val="hy-AM"/>
        </w:rPr>
        <w:t>запросить ценовое предложение</w:t>
      </w:r>
    </w:p>
    <w:p w:rsidR="00AB75D5" w:rsidRPr="0041516C" w:rsidRDefault="00AB75D5" w:rsidP="00AB75D5">
      <w:pPr>
        <w:jc w:val="center"/>
        <w:rPr>
          <w:rFonts w:ascii="Tahoma" w:hAnsi="Tahoma" w:cs="Tahoma"/>
          <w:b/>
          <w:color w:val="000000"/>
          <w:lang w:val="es-ES"/>
        </w:rPr>
      </w:pPr>
    </w:p>
    <w:p w:rsidR="00AB75D5" w:rsidRPr="00E5534C" w:rsidRDefault="00AB75D5" w:rsidP="00AB75D5">
      <w:pPr>
        <w:jc w:val="center"/>
        <w:rPr>
          <w:rFonts w:ascii="Tahoma" w:hAnsi="Tahoma" w:cs="Tahoma"/>
          <w:b/>
          <w:color w:val="000000"/>
          <w:sz w:val="20"/>
          <w:szCs w:val="20"/>
          <w:lang w:val="es-ES"/>
        </w:rPr>
      </w:pPr>
      <w:r w:rsidRPr="00E5534C">
        <w:rPr>
          <w:rFonts w:ascii="Tahoma" w:hAnsi="Tahoma" w:cs="Tahoma"/>
          <w:b/>
          <w:color w:val="000000"/>
          <w:sz w:val="20"/>
          <w:szCs w:val="20"/>
          <w:lang w:val="es-ES"/>
        </w:rPr>
        <w:t>ЗАЯВЛЕНИЕ-ПРЕДЛОЖЕНИЕ</w:t>
      </w:r>
    </w:p>
    <w:p w:rsidR="00AB75D5" w:rsidRPr="00E5534C" w:rsidRDefault="00AB75D5" w:rsidP="00AB75D5">
      <w:pPr>
        <w:keepNext/>
        <w:jc w:val="center"/>
        <w:outlineLvl w:val="5"/>
        <w:rPr>
          <w:rFonts w:ascii="Tahoma" w:hAnsi="Tahoma" w:cs="Tahoma"/>
          <w:b/>
          <w:color w:val="000000"/>
          <w:sz w:val="20"/>
          <w:szCs w:val="20"/>
          <w:lang w:val="es-ES" w:eastAsia="ru-RU"/>
        </w:rPr>
      </w:pPr>
    </w:p>
    <w:p w:rsidR="00AB75D5" w:rsidRPr="00E5534C" w:rsidRDefault="00AB75D5" w:rsidP="00AB75D5">
      <w:pPr>
        <w:keepNext/>
        <w:jc w:val="center"/>
        <w:outlineLvl w:val="5"/>
        <w:rPr>
          <w:rFonts w:ascii="Tahoma" w:hAnsi="Tahoma" w:cs="Tahoma"/>
          <w:b/>
          <w:color w:val="000000"/>
          <w:sz w:val="20"/>
          <w:szCs w:val="20"/>
          <w:lang w:val="es-ES" w:eastAsia="ru-RU"/>
        </w:rPr>
      </w:pPr>
      <w:r w:rsidRPr="00E5534C">
        <w:rPr>
          <w:rFonts w:ascii="Tahoma" w:hAnsi="Tahoma" w:cs="Tahoma"/>
          <w:b/>
          <w:color w:val="000000"/>
          <w:sz w:val="20"/>
          <w:szCs w:val="20"/>
          <w:lang w:val="es-ES" w:eastAsia="ru-RU"/>
        </w:rPr>
        <w:t xml:space="preserve">принять участие </w:t>
      </w:r>
      <w:r w:rsidRPr="00E5534C">
        <w:rPr>
          <w:rFonts w:ascii="Tahoma" w:hAnsi="Tahoma" w:cs="Tahoma"/>
          <w:b/>
          <w:color w:val="000000"/>
          <w:sz w:val="20"/>
          <w:szCs w:val="20"/>
          <w:lang w:val="hy-AM" w:eastAsia="ru-RU"/>
        </w:rPr>
        <w:t>в запросе на ценовое предложение</w:t>
      </w:r>
    </w:p>
    <w:p w:rsidR="00AB75D5" w:rsidRPr="00E5534C" w:rsidRDefault="00AB75D5" w:rsidP="00AB75D5">
      <w:pPr>
        <w:rPr>
          <w:rFonts w:ascii="Tahoma" w:hAnsi="Tahoma" w:cs="Tahoma"/>
          <w:color w:val="000000"/>
          <w:lang w:val="es-ES" w:eastAsia="ru-RU"/>
        </w:rPr>
      </w:pPr>
    </w:p>
    <w:p w:rsidR="00AB75D5" w:rsidRPr="00E5534C" w:rsidRDefault="00AB75D5" w:rsidP="00AB75D5">
      <w:pPr>
        <w:jc w:val="both"/>
        <w:rPr>
          <w:rFonts w:ascii="Tahoma" w:hAnsi="Tahoma" w:cs="Tahoma"/>
          <w:color w:val="000000"/>
          <w:sz w:val="20"/>
          <w:szCs w:val="20"/>
          <w:lang w:val="es-ES"/>
        </w:rPr>
      </w:pPr>
      <w:r w:rsidRPr="00E5534C">
        <w:rPr>
          <w:rFonts w:ascii="Tahoma" w:hAnsi="Tahoma" w:cs="Tahoma"/>
          <w:color w:val="000000"/>
          <w:sz w:val="22"/>
          <w:szCs w:val="22"/>
          <w:u w:val="single"/>
          <w:lang w:val="es-ES"/>
        </w:rPr>
        <w:t xml:space="preserve">                                                             </w:t>
      </w:r>
      <w:r w:rsidRPr="00E5534C">
        <w:rPr>
          <w:rFonts w:ascii="Tahoma" w:hAnsi="Tahoma" w:cs="Tahoma"/>
          <w:color w:val="000000"/>
          <w:sz w:val="22"/>
          <w:szCs w:val="22"/>
          <w:u w:val="single"/>
          <w:lang w:val="es-ES"/>
        </w:rPr>
        <w:tab/>
      </w:r>
      <w:r w:rsidRPr="00E5534C">
        <w:rPr>
          <w:rFonts w:ascii="Tahoma" w:hAnsi="Tahoma" w:cs="Tahoma"/>
          <w:color w:val="000000"/>
          <w:sz w:val="22"/>
          <w:szCs w:val="22"/>
          <w:u w:val="single"/>
          <w:lang w:val="es-ES"/>
        </w:rPr>
        <w:tab/>
        <w:t xml:space="preserve">       </w:t>
      </w:r>
      <w:r w:rsidRPr="00E5534C">
        <w:rPr>
          <w:rFonts w:ascii="Tahoma" w:hAnsi="Tahoma" w:cs="Tahoma"/>
          <w:color w:val="000000"/>
          <w:sz w:val="22"/>
          <w:szCs w:val="22"/>
          <w:lang w:val="es-ES"/>
        </w:rPr>
        <w:t xml:space="preserve"> </w:t>
      </w:r>
      <w:r w:rsidRPr="00E5534C">
        <w:rPr>
          <w:rFonts w:ascii="Tahoma" w:hAnsi="Tahoma" w:cs="Tahoma"/>
          <w:color w:val="000000"/>
          <w:sz w:val="20"/>
          <w:szCs w:val="20"/>
          <w:lang w:val="es-ES"/>
        </w:rPr>
        <w:t>выражает желание участвовать</w:t>
      </w:r>
    </w:p>
    <w:p w:rsidR="00AB75D5" w:rsidRPr="00E5534C" w:rsidRDefault="00AB75D5" w:rsidP="00AB75D5">
      <w:pPr>
        <w:jc w:val="both"/>
        <w:rPr>
          <w:rFonts w:ascii="Tahoma" w:hAnsi="Tahoma" w:cs="Tahoma"/>
          <w:color w:val="000000"/>
          <w:sz w:val="22"/>
          <w:szCs w:val="22"/>
          <w:vertAlign w:val="superscript"/>
          <w:lang w:val="es-ES"/>
        </w:rPr>
      </w:pPr>
      <w:r w:rsidRPr="00E5534C">
        <w:rPr>
          <w:rFonts w:ascii="Tahoma" w:hAnsi="Tahoma" w:cs="Tahoma"/>
          <w:color w:val="000000"/>
          <w:vertAlign w:val="superscript"/>
          <w:lang w:val="es-ES"/>
        </w:rPr>
        <w:t xml:space="preserve">               </w:t>
      </w:r>
      <w:r w:rsidRPr="00E5534C">
        <w:rPr>
          <w:rFonts w:ascii="Tahoma" w:hAnsi="Tahoma" w:cs="Tahoma"/>
          <w:color w:val="000000"/>
          <w:lang w:val="es-ES"/>
        </w:rPr>
        <w:t xml:space="preserve">            </w:t>
      </w:r>
      <w:r w:rsidRPr="00E5534C">
        <w:rPr>
          <w:rFonts w:ascii="Tahoma" w:hAnsi="Tahoma" w:cs="Tahoma"/>
          <w:color w:val="000000"/>
          <w:vertAlign w:val="superscript"/>
          <w:lang w:val="es-ES"/>
        </w:rPr>
        <w:t>имя участника</w:t>
      </w:r>
    </w:p>
    <w:p w:rsidR="00AB75D5" w:rsidRPr="00E5534C" w:rsidRDefault="00AB75D5" w:rsidP="00AB75D5">
      <w:pPr>
        <w:jc w:val="both"/>
        <w:rPr>
          <w:rFonts w:ascii="Tahoma" w:hAnsi="Tahoma" w:cs="Tahoma"/>
          <w:color w:val="000000"/>
          <w:sz w:val="22"/>
          <w:szCs w:val="22"/>
          <w:lang w:val="es-ES"/>
        </w:rPr>
      </w:pPr>
      <w:r>
        <w:rPr>
          <w:rFonts w:ascii="Tahoma" w:hAnsi="Tahoma" w:cs="Tahoma"/>
          <w:color w:val="000000"/>
          <w:sz w:val="20"/>
          <w:szCs w:val="20"/>
          <w:lang w:val="hy-AM"/>
        </w:rPr>
        <w:t xml:space="preserve">--------------------- </w:t>
      </w:r>
      <w:r w:rsidRPr="00E5534C">
        <w:rPr>
          <w:rFonts w:ascii="Tahoma" w:hAnsi="Tahoma" w:cs="Tahoma"/>
          <w:color w:val="000000"/>
          <w:sz w:val="20"/>
          <w:szCs w:val="20"/>
          <w:lang w:val="es-ES"/>
        </w:rPr>
        <w:t>к</w:t>
      </w:r>
      <w:r w:rsidRPr="00E5534C">
        <w:rPr>
          <w:rFonts w:ascii="Tahoma" w:hAnsi="Tahoma" w:cs="Tahoma"/>
          <w:color w:val="000000"/>
          <w:sz w:val="22"/>
          <w:szCs w:val="22"/>
          <w:lang w:val="es-ES"/>
        </w:rPr>
        <w:t xml:space="preserve"> </w:t>
      </w:r>
      <w:r w:rsidRPr="0041516C">
        <w:rPr>
          <w:rFonts w:ascii="Tahoma" w:hAnsi="Tahoma" w:cs="Tahoma"/>
          <w:b/>
          <w:color w:val="000000"/>
          <w:sz w:val="20"/>
          <w:szCs w:val="20"/>
          <w:lang w:val="hy-AM"/>
        </w:rPr>
        <w:t xml:space="preserve">" </w:t>
      </w:r>
      <w:r w:rsidRPr="0041516C">
        <w:rPr>
          <w:rFonts w:ascii="Tahoma" w:hAnsi="Tahoma" w:cs="Tahoma"/>
          <w:b/>
          <w:sz w:val="20"/>
          <w:szCs w:val="20"/>
          <w:lang w:val="hy-AM"/>
        </w:rPr>
        <w:t xml:space="preserve">NH1HD </w:t>
      </w:r>
      <w:r w:rsidRPr="0041516C">
        <w:rPr>
          <w:rFonts w:ascii="Tahoma" w:hAnsi="Tahoma" w:cs="Tahoma"/>
          <w:b/>
          <w:color w:val="000000"/>
          <w:sz w:val="20"/>
          <w:szCs w:val="20"/>
          <w:lang w:val="hy-AM"/>
        </w:rPr>
        <w:t>-GHASHDB-2025/4"</w:t>
      </w:r>
      <w:r>
        <w:rPr>
          <w:rFonts w:ascii="Tahoma" w:hAnsi="Tahoma" w:cs="Tahoma"/>
          <w:b/>
          <w:color w:val="000000"/>
          <w:lang w:val="hy-AM"/>
        </w:rPr>
        <w:t xml:space="preserve"> </w:t>
      </w:r>
      <w:r w:rsidRPr="00E5534C">
        <w:rPr>
          <w:rFonts w:ascii="Tahoma" w:hAnsi="Tahoma" w:cs="Tahoma"/>
          <w:color w:val="000000"/>
          <w:sz w:val="20"/>
          <w:szCs w:val="20"/>
          <w:lang w:val="es-ES"/>
        </w:rPr>
        <w:t>объявлено в коде</w:t>
      </w:r>
    </w:p>
    <w:p w:rsidR="00AB75D5" w:rsidRPr="00E5534C" w:rsidRDefault="00AB75D5" w:rsidP="00AB75D5">
      <w:pPr>
        <w:jc w:val="both"/>
        <w:rPr>
          <w:rFonts w:ascii="Tahoma" w:hAnsi="Tahoma" w:cs="Tahoma"/>
          <w:color w:val="000000"/>
          <w:sz w:val="20"/>
          <w:szCs w:val="20"/>
          <w:lang w:val="es-ES"/>
        </w:rPr>
      </w:pPr>
      <w:r w:rsidRPr="00E5534C">
        <w:rPr>
          <w:rFonts w:ascii="Tahoma" w:hAnsi="Tahoma" w:cs="Tahoma"/>
          <w:b/>
          <w:color w:val="000000"/>
          <w:sz w:val="20"/>
          <w:szCs w:val="20"/>
          <w:lang w:val="hy-AM"/>
        </w:rPr>
        <w:t>запрос на расчет стоимости</w:t>
      </w:r>
      <w:r w:rsidRPr="00E5534C">
        <w:rPr>
          <w:rFonts w:ascii="Tahoma" w:hAnsi="Tahoma" w:cs="Tahoma"/>
          <w:color w:val="000000"/>
          <w:sz w:val="16"/>
          <w:szCs w:val="16"/>
          <w:lang w:val="es-ES"/>
        </w:rPr>
        <w:t xml:space="preserve"> </w:t>
      </w:r>
      <w:r w:rsidRPr="00E5534C">
        <w:rPr>
          <w:rFonts w:ascii="Tahoma" w:hAnsi="Tahoma" w:cs="Tahoma"/>
          <w:color w:val="000000"/>
          <w:u w:val="single"/>
          <w:lang w:val="es-ES"/>
        </w:rPr>
        <w:tab/>
        <w:t xml:space="preserve">    </w:t>
      </w:r>
      <w:r w:rsidRPr="00E5534C">
        <w:rPr>
          <w:rFonts w:ascii="Tahoma" w:hAnsi="Tahoma" w:cs="Tahoma"/>
          <w:color w:val="000000"/>
          <w:u w:val="single"/>
          <w:lang w:val="es-ES"/>
        </w:rPr>
        <w:tab/>
      </w:r>
      <w:r w:rsidRPr="00E5534C">
        <w:rPr>
          <w:rFonts w:ascii="Tahoma" w:hAnsi="Tahoma" w:cs="Tahoma"/>
          <w:color w:val="000000"/>
          <w:u w:val="single"/>
          <w:lang w:val="es-ES"/>
        </w:rPr>
        <w:tab/>
      </w:r>
      <w:r w:rsidRPr="00E5534C">
        <w:rPr>
          <w:rFonts w:ascii="Tahoma" w:hAnsi="Tahoma" w:cs="Tahoma"/>
          <w:color w:val="000000"/>
          <w:u w:val="single"/>
          <w:lang w:val="es-ES"/>
        </w:rPr>
        <w:tab/>
      </w:r>
      <w:r w:rsidRPr="00E5534C">
        <w:rPr>
          <w:rFonts w:ascii="Tahoma" w:hAnsi="Tahoma" w:cs="Tahoma"/>
          <w:color w:val="000000"/>
          <w:u w:val="single"/>
          <w:lang w:val="es-ES"/>
        </w:rPr>
        <w:tab/>
      </w:r>
      <w:r w:rsidRPr="00E5534C">
        <w:rPr>
          <w:rFonts w:ascii="Tahoma" w:hAnsi="Tahoma" w:cs="Tahoma"/>
          <w:color w:val="000000"/>
          <w:u w:val="single"/>
          <w:lang w:val="es-ES"/>
        </w:rPr>
        <w:tab/>
        <w:t xml:space="preserve">     </w:t>
      </w:r>
      <w:r w:rsidRPr="00E5534C">
        <w:rPr>
          <w:rFonts w:ascii="Tahoma" w:hAnsi="Tahoma" w:cs="Tahoma"/>
          <w:color w:val="000000"/>
          <w:sz w:val="20"/>
          <w:szCs w:val="20"/>
          <w:lang w:val="es-ES"/>
        </w:rPr>
        <w:t>часть(и) и приглашение</w:t>
      </w:r>
    </w:p>
    <w:p w:rsidR="00AB75D5" w:rsidRPr="00E5534C" w:rsidRDefault="00AB75D5" w:rsidP="00AB75D5">
      <w:pPr>
        <w:jc w:val="both"/>
        <w:rPr>
          <w:rFonts w:ascii="Tahoma" w:hAnsi="Tahoma" w:cs="Tahoma"/>
          <w:color w:val="000000"/>
          <w:vertAlign w:val="superscript"/>
          <w:lang w:val="es-ES"/>
        </w:rPr>
      </w:pPr>
      <w:r w:rsidRPr="00E5534C">
        <w:rPr>
          <w:rFonts w:ascii="Tahoma" w:hAnsi="Tahoma" w:cs="Tahoma"/>
          <w:color w:val="000000"/>
          <w:vertAlign w:val="superscript"/>
          <w:lang w:val="es-ES"/>
        </w:rPr>
        <w:t xml:space="preserve">                                            </w:t>
      </w:r>
      <w:r w:rsidRPr="00E5534C">
        <w:rPr>
          <w:rFonts w:ascii="Tahoma" w:hAnsi="Tahoma" w:cs="Tahoma"/>
          <w:color w:val="000000"/>
          <w:vertAlign w:val="superscript"/>
          <w:lang w:val="hy-AM"/>
        </w:rPr>
        <w:t xml:space="preserve">                   </w:t>
      </w:r>
      <w:r w:rsidRPr="00E5534C">
        <w:rPr>
          <w:rFonts w:ascii="Tahoma" w:hAnsi="Tahoma" w:cs="Tahoma"/>
          <w:color w:val="000000"/>
          <w:vertAlign w:val="superscript"/>
          <w:lang w:val="es-ES"/>
        </w:rPr>
        <w:t>номер дозы(доз)</w:t>
      </w:r>
    </w:p>
    <w:p w:rsidR="00AB75D5" w:rsidRPr="00E5534C" w:rsidRDefault="00AB75D5" w:rsidP="00AB75D5">
      <w:pPr>
        <w:jc w:val="both"/>
        <w:rPr>
          <w:rFonts w:ascii="Tahoma" w:hAnsi="Tahoma" w:cs="Tahoma"/>
          <w:color w:val="000000"/>
          <w:sz w:val="20"/>
          <w:szCs w:val="20"/>
          <w:lang w:val="es-ES"/>
        </w:rPr>
      </w:pPr>
      <w:r w:rsidRPr="00E5534C">
        <w:rPr>
          <w:rFonts w:ascii="Tahoma" w:hAnsi="Tahoma" w:cs="Tahoma"/>
          <w:color w:val="000000"/>
          <w:vertAlign w:val="superscript"/>
          <w:lang w:val="es-ES"/>
        </w:rPr>
        <w:t xml:space="preserve"> </w:t>
      </w:r>
      <w:r w:rsidRPr="00E5534C">
        <w:rPr>
          <w:rFonts w:ascii="Tahoma" w:hAnsi="Tahoma" w:cs="Tahoma"/>
          <w:color w:val="000000"/>
          <w:sz w:val="20"/>
          <w:szCs w:val="20"/>
          <w:lang w:val="es-ES"/>
        </w:rPr>
        <w:t>подает заявку в соответствии с требованиями.</w:t>
      </w:r>
    </w:p>
    <w:p w:rsidR="00AB75D5" w:rsidRPr="00E5534C" w:rsidRDefault="00AB75D5" w:rsidP="00AB75D5">
      <w:pPr>
        <w:jc w:val="both"/>
        <w:rPr>
          <w:rFonts w:ascii="Tahoma" w:hAnsi="Tahoma" w:cs="Tahoma"/>
          <w:color w:val="000000"/>
          <w:sz w:val="12"/>
          <w:szCs w:val="12"/>
          <w:u w:val="single"/>
          <w:lang w:val="es-ES"/>
        </w:rPr>
      </w:pPr>
    </w:p>
    <w:p w:rsidR="00AB75D5" w:rsidRPr="00E5534C" w:rsidRDefault="00AB75D5" w:rsidP="00AB75D5">
      <w:pPr>
        <w:jc w:val="both"/>
        <w:rPr>
          <w:rFonts w:ascii="Tahoma" w:hAnsi="Tahoma" w:cs="Tahoma"/>
          <w:color w:val="000000"/>
          <w:sz w:val="20"/>
          <w:szCs w:val="20"/>
          <w:lang w:val="es-ES"/>
        </w:rPr>
      </w:pPr>
      <w:r w:rsidRPr="00E5534C">
        <w:rPr>
          <w:rFonts w:ascii="Tahoma" w:hAnsi="Tahoma" w:cs="Tahoma"/>
          <w:color w:val="000000"/>
          <w:sz w:val="22"/>
          <w:szCs w:val="22"/>
          <w:u w:val="single"/>
          <w:lang w:val="es-ES"/>
        </w:rPr>
        <w:t xml:space="preserve">                                                      </w:t>
      </w:r>
      <w:r w:rsidRPr="00E5534C">
        <w:rPr>
          <w:rFonts w:ascii="Tahoma" w:hAnsi="Tahoma" w:cs="Tahoma"/>
          <w:color w:val="000000"/>
          <w:sz w:val="22"/>
          <w:szCs w:val="22"/>
          <w:u w:val="single"/>
          <w:lang w:val="es-ES"/>
        </w:rPr>
        <w:tab/>
      </w:r>
      <w:r w:rsidRPr="00E5534C">
        <w:rPr>
          <w:rFonts w:ascii="Tahoma" w:hAnsi="Tahoma" w:cs="Tahoma"/>
          <w:color w:val="000000"/>
          <w:sz w:val="22"/>
          <w:szCs w:val="22"/>
          <w:u w:val="single"/>
          <w:lang w:val="es-ES"/>
        </w:rPr>
        <w:tab/>
        <w:t xml:space="preserve">   </w:t>
      </w:r>
      <w:r w:rsidRPr="00E5534C">
        <w:rPr>
          <w:rFonts w:ascii="Tahoma" w:hAnsi="Tahoma" w:cs="Tahoma"/>
          <w:color w:val="000000"/>
          <w:lang w:val="es-ES"/>
        </w:rPr>
        <w:t xml:space="preserve">заявляет </w:t>
      </w:r>
      <w:r w:rsidRPr="00E5534C">
        <w:rPr>
          <w:rFonts w:ascii="Tahoma" w:hAnsi="Tahoma" w:cs="Tahoma"/>
          <w:color w:val="000000"/>
          <w:sz w:val="20"/>
          <w:szCs w:val="20"/>
          <w:lang w:val="es-ES"/>
        </w:rPr>
        <w:t>и подтверждает, что это</w:t>
      </w:r>
    </w:p>
    <w:p w:rsidR="00AB75D5" w:rsidRPr="00E5534C" w:rsidRDefault="00AB75D5" w:rsidP="00AB75D5">
      <w:pPr>
        <w:jc w:val="both"/>
        <w:rPr>
          <w:rFonts w:ascii="Tahoma" w:hAnsi="Tahoma" w:cs="Tahoma"/>
          <w:color w:val="000000"/>
          <w:sz w:val="20"/>
          <w:szCs w:val="20"/>
          <w:lang w:val="es-ES"/>
        </w:rPr>
      </w:pPr>
      <w:r w:rsidRPr="00E5534C">
        <w:rPr>
          <w:rFonts w:ascii="Tahoma" w:hAnsi="Tahoma" w:cs="Tahoma"/>
          <w:color w:val="000000"/>
          <w:vertAlign w:val="superscript"/>
          <w:lang w:val="es-ES"/>
        </w:rPr>
        <w:t>имя участника</w:t>
      </w:r>
    </w:p>
    <w:p w:rsidR="00AB75D5" w:rsidRPr="00E5534C" w:rsidRDefault="00AB75D5" w:rsidP="00AB75D5">
      <w:pPr>
        <w:jc w:val="both"/>
        <w:rPr>
          <w:rFonts w:ascii="Tahoma" w:hAnsi="Tahoma" w:cs="Tahoma"/>
          <w:color w:val="000000"/>
          <w:sz w:val="20"/>
          <w:szCs w:val="20"/>
          <w:lang w:val="es-ES"/>
        </w:rPr>
      </w:pPr>
      <w:r w:rsidRPr="00E5534C">
        <w:rPr>
          <w:rFonts w:ascii="Tahoma" w:hAnsi="Tahoma" w:cs="Tahoma"/>
          <w:color w:val="000000"/>
          <w:sz w:val="20"/>
          <w:szCs w:val="20"/>
          <w:u w:val="single"/>
          <w:lang w:val="es-ES"/>
        </w:rPr>
        <w:tab/>
      </w:r>
      <w:r w:rsidRPr="00E5534C">
        <w:rPr>
          <w:rFonts w:ascii="Tahoma" w:hAnsi="Tahoma" w:cs="Tahoma"/>
          <w:color w:val="000000"/>
          <w:sz w:val="20"/>
          <w:szCs w:val="20"/>
          <w:u w:val="single"/>
          <w:lang w:val="es-ES"/>
        </w:rPr>
        <w:tab/>
      </w:r>
      <w:r w:rsidRPr="00E5534C">
        <w:rPr>
          <w:rFonts w:ascii="Tahoma" w:hAnsi="Tahoma" w:cs="Tahoma"/>
          <w:color w:val="000000"/>
          <w:sz w:val="20"/>
          <w:szCs w:val="20"/>
          <w:u w:val="single"/>
          <w:lang w:val="es-ES"/>
        </w:rPr>
        <w:tab/>
      </w:r>
      <w:r w:rsidRPr="00E5534C">
        <w:rPr>
          <w:rFonts w:ascii="Tahoma" w:hAnsi="Tahoma" w:cs="Tahoma"/>
          <w:color w:val="000000"/>
          <w:sz w:val="20"/>
          <w:szCs w:val="20"/>
          <w:u w:val="single"/>
          <w:lang w:val="es-ES"/>
        </w:rPr>
        <w:tab/>
      </w:r>
      <w:r w:rsidRPr="00E5534C">
        <w:rPr>
          <w:rFonts w:ascii="Tahoma" w:hAnsi="Tahoma" w:cs="Tahoma"/>
          <w:color w:val="000000"/>
          <w:sz w:val="20"/>
          <w:szCs w:val="20"/>
          <w:u w:val="single"/>
          <w:lang w:val="es-ES"/>
        </w:rPr>
        <w:tab/>
      </w:r>
      <w:r w:rsidRPr="00E5534C">
        <w:rPr>
          <w:rFonts w:ascii="Tahoma" w:hAnsi="Tahoma" w:cs="Tahoma"/>
          <w:color w:val="000000"/>
          <w:sz w:val="20"/>
          <w:szCs w:val="20"/>
          <w:u w:val="single"/>
          <w:lang w:val="es-ES"/>
        </w:rPr>
        <w:tab/>
      </w:r>
      <w:r w:rsidRPr="00E5534C">
        <w:rPr>
          <w:rFonts w:ascii="Tahoma" w:hAnsi="Tahoma" w:cs="Tahoma"/>
          <w:color w:val="000000"/>
          <w:sz w:val="20"/>
          <w:szCs w:val="20"/>
          <w:u w:val="single"/>
          <w:lang w:val="es-ES"/>
        </w:rPr>
        <w:tab/>
      </w:r>
      <w:r w:rsidRPr="00E5534C">
        <w:rPr>
          <w:rFonts w:ascii="Tahoma" w:hAnsi="Tahoma" w:cs="Tahoma"/>
          <w:color w:val="000000"/>
          <w:sz w:val="20"/>
          <w:szCs w:val="20"/>
          <w:lang w:val="es-ES"/>
        </w:rPr>
        <w:t>житель.</w:t>
      </w:r>
    </w:p>
    <w:p w:rsidR="00AB75D5" w:rsidRPr="00E5534C" w:rsidRDefault="00AB75D5" w:rsidP="00AB75D5">
      <w:pPr>
        <w:jc w:val="both"/>
        <w:rPr>
          <w:rFonts w:ascii="Tahoma" w:hAnsi="Tahoma" w:cs="Tahoma"/>
          <w:color w:val="000000"/>
          <w:vertAlign w:val="superscript"/>
          <w:lang w:val="es-ES"/>
        </w:rPr>
      </w:pPr>
      <w:r w:rsidRPr="00E5534C">
        <w:rPr>
          <w:rFonts w:ascii="Tahoma" w:hAnsi="Tahoma" w:cs="Tahoma"/>
          <w:color w:val="000000"/>
          <w:vertAlign w:val="superscript"/>
          <w:lang w:val="es-ES"/>
        </w:rPr>
        <w:t>название страны</w:t>
      </w:r>
    </w:p>
    <w:p w:rsidR="00AB75D5" w:rsidRPr="00E5534C" w:rsidDel="00437CDB" w:rsidRDefault="00AB75D5" w:rsidP="00AB75D5">
      <w:pPr>
        <w:jc w:val="both"/>
        <w:rPr>
          <w:rFonts w:ascii="Tahoma" w:hAnsi="Tahoma" w:cs="Tahoma"/>
          <w:color w:val="000000"/>
          <w:sz w:val="20"/>
          <w:szCs w:val="20"/>
          <w:lang w:val="es-ES"/>
        </w:rPr>
      </w:pPr>
    </w:p>
    <w:p w:rsidR="00AB75D5" w:rsidRPr="00E5534C" w:rsidRDefault="00AB75D5" w:rsidP="00AB75D5">
      <w:pPr>
        <w:jc w:val="both"/>
        <w:rPr>
          <w:rFonts w:ascii="Tahoma" w:hAnsi="Tahoma" w:cs="Tahoma"/>
          <w:color w:val="000000"/>
          <w:sz w:val="20"/>
          <w:szCs w:val="20"/>
          <w:lang w:val="es-ES"/>
        </w:rPr>
      </w:pPr>
      <w:r w:rsidRPr="00E5534C">
        <w:rPr>
          <w:rFonts w:ascii="Tahoma" w:hAnsi="Tahoma" w:cs="Tahoma"/>
          <w:color w:val="000000"/>
          <w:sz w:val="20"/>
          <w:szCs w:val="20"/>
          <w:lang w:val="es-ES"/>
        </w:rPr>
        <w:t xml:space="preserve">                </w:t>
      </w:r>
    </w:p>
    <w:p w:rsidR="00AB75D5" w:rsidRPr="00E5534C" w:rsidRDefault="00AB75D5" w:rsidP="00AB75D5">
      <w:pPr>
        <w:jc w:val="both"/>
        <w:rPr>
          <w:rFonts w:ascii="Tahoma" w:hAnsi="Tahoma" w:cs="Tahoma"/>
          <w:color w:val="000000"/>
          <w:sz w:val="20"/>
          <w:szCs w:val="20"/>
          <w:lang w:val="es-ES"/>
        </w:rPr>
      </w:pPr>
      <w:r w:rsidRPr="00E5534C">
        <w:rPr>
          <w:rFonts w:ascii="Tahoma" w:hAnsi="Tahoma" w:cs="Tahoma"/>
          <w:color w:val="000000"/>
          <w:sz w:val="20"/>
          <w:szCs w:val="20"/>
          <w:u w:val="single"/>
          <w:lang w:val="es-ES"/>
        </w:rPr>
        <w:t xml:space="preserve">                                         </w:t>
      </w:r>
      <w:r w:rsidRPr="00E5534C">
        <w:rPr>
          <w:rFonts w:ascii="Tahoma" w:hAnsi="Tahoma" w:cs="Tahoma"/>
          <w:color w:val="000000"/>
          <w:sz w:val="20"/>
          <w:szCs w:val="20"/>
          <w:lang w:val="es-ES"/>
        </w:rPr>
        <w:t>-:</w:t>
      </w:r>
    </w:p>
    <w:p w:rsidR="00AB75D5" w:rsidRPr="00E5534C" w:rsidRDefault="00AB75D5" w:rsidP="00AB75D5">
      <w:pPr>
        <w:jc w:val="both"/>
        <w:rPr>
          <w:rFonts w:ascii="Tahoma" w:hAnsi="Tahoma" w:cs="Tahoma"/>
          <w:color w:val="000000"/>
          <w:sz w:val="20"/>
          <w:szCs w:val="20"/>
          <w:lang w:val="es-ES"/>
        </w:rPr>
      </w:pPr>
      <w:r w:rsidRPr="00E5534C">
        <w:rPr>
          <w:rFonts w:ascii="Tahoma" w:hAnsi="Tahoma" w:cs="Tahoma"/>
          <w:color w:val="000000"/>
          <w:vertAlign w:val="superscript"/>
          <w:lang w:val="es-ES"/>
        </w:rPr>
        <w:t>имя участника</w:t>
      </w:r>
    </w:p>
    <w:p w:rsidR="00AB75D5" w:rsidRPr="00E5534C" w:rsidRDefault="00AB75D5" w:rsidP="00AB75D5">
      <w:pPr>
        <w:numPr>
          <w:ilvl w:val="0"/>
          <w:numId w:val="35"/>
        </w:numPr>
        <w:jc w:val="both"/>
        <w:rPr>
          <w:rFonts w:ascii="Tahoma" w:hAnsi="Tahoma" w:cs="Tahoma"/>
          <w:color w:val="000000"/>
          <w:szCs w:val="22"/>
          <w:u w:val="single"/>
          <w:lang w:val="es-ES"/>
        </w:rPr>
      </w:pPr>
      <w:r w:rsidRPr="00E5534C">
        <w:rPr>
          <w:rFonts w:ascii="Tahoma" w:hAnsi="Tahoma" w:cs="Tahoma"/>
          <w:color w:val="000000"/>
          <w:sz w:val="20"/>
          <w:szCs w:val="20"/>
          <w:lang w:val="es-ES"/>
        </w:rPr>
        <w:t>Регистрационный номер налогоплательщика:</w:t>
      </w:r>
      <w:r w:rsidRPr="00E5534C">
        <w:rPr>
          <w:rFonts w:ascii="Tahoma" w:hAnsi="Tahoma" w:cs="Tahoma"/>
          <w:color w:val="000000"/>
          <w:szCs w:val="22"/>
          <w:lang w:val="es-ES"/>
        </w:rPr>
        <w:t xml:space="preserve"> </w:t>
      </w:r>
      <w:r w:rsidRPr="00E5534C">
        <w:rPr>
          <w:rFonts w:ascii="Tahoma" w:hAnsi="Tahoma" w:cs="Tahoma"/>
          <w:color w:val="000000"/>
          <w:szCs w:val="22"/>
          <w:u w:val="single"/>
          <w:lang w:val="es-ES"/>
        </w:rPr>
        <w:tab/>
      </w:r>
      <w:r w:rsidRPr="00E5534C">
        <w:rPr>
          <w:rFonts w:ascii="Tahoma" w:hAnsi="Tahoma" w:cs="Tahoma"/>
          <w:color w:val="000000"/>
          <w:szCs w:val="22"/>
          <w:u w:val="single"/>
          <w:lang w:val="es-ES"/>
        </w:rPr>
        <w:tab/>
      </w:r>
      <w:r w:rsidRPr="00E5534C">
        <w:rPr>
          <w:rFonts w:ascii="Tahoma" w:hAnsi="Tahoma" w:cs="Tahoma"/>
          <w:color w:val="000000"/>
          <w:szCs w:val="22"/>
          <w:u w:val="single"/>
          <w:lang w:val="es-ES"/>
        </w:rPr>
        <w:tab/>
      </w:r>
      <w:r w:rsidRPr="00E5534C">
        <w:rPr>
          <w:rFonts w:ascii="Tahoma" w:hAnsi="Tahoma" w:cs="Tahoma"/>
          <w:color w:val="000000"/>
          <w:szCs w:val="22"/>
          <w:u w:val="single"/>
          <w:lang w:val="es-ES"/>
        </w:rPr>
        <w:tab/>
      </w:r>
      <w:r w:rsidRPr="00E5534C">
        <w:rPr>
          <w:rFonts w:ascii="Tahoma" w:hAnsi="Tahoma" w:cs="Tahoma"/>
          <w:color w:val="000000"/>
          <w:szCs w:val="22"/>
          <w:u w:val="single"/>
          <w:lang w:val="es-ES"/>
        </w:rPr>
        <w:tab/>
      </w:r>
    </w:p>
    <w:p w:rsidR="00AB75D5" w:rsidRPr="00E5534C" w:rsidRDefault="00AB75D5" w:rsidP="00AB75D5">
      <w:pPr>
        <w:jc w:val="both"/>
        <w:rPr>
          <w:rFonts w:ascii="Tahoma" w:hAnsi="Tahoma" w:cs="Tahoma"/>
          <w:color w:val="000000"/>
          <w:vertAlign w:val="superscript"/>
          <w:lang w:val="es-ES"/>
        </w:rPr>
      </w:pPr>
      <w:r w:rsidRPr="00E5534C">
        <w:rPr>
          <w:rFonts w:ascii="Tahoma" w:hAnsi="Tahoma" w:cs="Tahoma"/>
          <w:color w:val="000000"/>
          <w:vertAlign w:val="superscript"/>
          <w:lang w:val="es-ES"/>
        </w:rPr>
        <w:t xml:space="preserve">                                                                                                                  </w:t>
      </w:r>
      <w:r w:rsidRPr="00E5534C">
        <w:rPr>
          <w:rFonts w:ascii="Tahoma" w:hAnsi="Tahoma" w:cs="Tahoma"/>
          <w:color w:val="000000"/>
          <w:vertAlign w:val="superscript"/>
          <w:lang w:val="hy-AM"/>
        </w:rPr>
        <w:t xml:space="preserve">                     </w:t>
      </w:r>
      <w:r w:rsidRPr="00E5534C">
        <w:rPr>
          <w:rFonts w:ascii="Tahoma" w:hAnsi="Tahoma" w:cs="Tahoma"/>
          <w:color w:val="000000"/>
          <w:vertAlign w:val="superscript"/>
          <w:lang w:val="es-ES"/>
        </w:rPr>
        <w:t>Регистрационный номер налогоплательщика</w:t>
      </w:r>
    </w:p>
    <w:p w:rsidR="00AB75D5" w:rsidRPr="00E5534C" w:rsidRDefault="00AB75D5" w:rsidP="00AB75D5">
      <w:pPr>
        <w:jc w:val="both"/>
        <w:rPr>
          <w:rFonts w:ascii="Tahoma" w:hAnsi="Tahoma" w:cs="Tahoma"/>
          <w:color w:val="000000"/>
          <w:sz w:val="22"/>
          <w:szCs w:val="22"/>
          <w:lang w:val="es-ES"/>
        </w:rPr>
      </w:pPr>
    </w:p>
    <w:p w:rsidR="00AB75D5" w:rsidRPr="00E5534C" w:rsidRDefault="00AB75D5" w:rsidP="00AB75D5">
      <w:pPr>
        <w:numPr>
          <w:ilvl w:val="0"/>
          <w:numId w:val="35"/>
        </w:numPr>
        <w:jc w:val="both"/>
        <w:rPr>
          <w:rFonts w:ascii="Tahoma" w:hAnsi="Tahoma" w:cs="Tahoma"/>
          <w:color w:val="000000"/>
          <w:sz w:val="22"/>
          <w:szCs w:val="22"/>
          <w:u w:val="single"/>
          <w:lang w:val="es-ES"/>
        </w:rPr>
      </w:pPr>
      <w:r w:rsidRPr="00E5534C">
        <w:rPr>
          <w:rFonts w:ascii="Tahoma" w:hAnsi="Tahoma" w:cs="Tahoma"/>
          <w:color w:val="000000"/>
          <w:sz w:val="20"/>
          <w:szCs w:val="20"/>
          <w:lang w:val="es-ES"/>
        </w:rPr>
        <w:t>Адрес электронной почты:</w:t>
      </w:r>
      <w:r w:rsidRPr="00E5534C">
        <w:rPr>
          <w:rFonts w:ascii="Tahoma" w:hAnsi="Tahoma" w:cs="Tahoma"/>
          <w:color w:val="000000"/>
          <w:szCs w:val="22"/>
          <w:lang w:val="es-ES"/>
        </w:rPr>
        <w:t xml:space="preserve"> </w:t>
      </w:r>
      <w:r w:rsidRPr="00E5534C">
        <w:rPr>
          <w:rFonts w:ascii="Tahoma" w:hAnsi="Tahoma" w:cs="Tahoma"/>
          <w:color w:val="000000"/>
          <w:u w:val="single"/>
          <w:lang w:val="es-ES"/>
        </w:rPr>
        <w:tab/>
      </w:r>
      <w:r w:rsidRPr="00E5534C">
        <w:rPr>
          <w:rFonts w:ascii="Tahoma" w:hAnsi="Tahoma" w:cs="Tahoma"/>
          <w:color w:val="000000"/>
          <w:u w:val="single"/>
          <w:lang w:val="es-ES"/>
        </w:rPr>
        <w:tab/>
      </w:r>
      <w:r w:rsidRPr="00E5534C">
        <w:rPr>
          <w:rFonts w:ascii="Tahoma" w:hAnsi="Tahoma" w:cs="Tahoma"/>
          <w:color w:val="000000"/>
          <w:u w:val="single"/>
          <w:lang w:val="es-ES"/>
        </w:rPr>
        <w:tab/>
      </w:r>
      <w:r w:rsidRPr="00E5534C">
        <w:rPr>
          <w:rFonts w:ascii="Tahoma" w:hAnsi="Tahoma" w:cs="Tahoma"/>
          <w:color w:val="000000"/>
          <w:u w:val="single"/>
          <w:lang w:val="es-ES"/>
        </w:rPr>
        <w:tab/>
      </w:r>
      <w:r w:rsidRPr="00E5534C">
        <w:rPr>
          <w:rFonts w:ascii="Tahoma" w:hAnsi="Tahoma" w:cs="Tahoma"/>
          <w:color w:val="000000"/>
          <w:u w:val="single"/>
          <w:lang w:val="es-ES"/>
        </w:rPr>
        <w:tab/>
      </w:r>
    </w:p>
    <w:p w:rsidR="00AB75D5" w:rsidRPr="00E5534C" w:rsidRDefault="00AB75D5" w:rsidP="00AB75D5">
      <w:pPr>
        <w:jc w:val="both"/>
        <w:rPr>
          <w:rFonts w:ascii="Tahoma" w:hAnsi="Tahoma" w:cs="Tahoma"/>
          <w:color w:val="000000"/>
          <w:sz w:val="10"/>
          <w:szCs w:val="10"/>
          <w:lang w:val="es-ES"/>
        </w:rPr>
      </w:pPr>
      <w:r w:rsidRPr="00E5534C">
        <w:rPr>
          <w:rFonts w:ascii="Tahoma" w:hAnsi="Tahoma" w:cs="Tahoma"/>
          <w:color w:val="000000"/>
          <w:vertAlign w:val="superscript"/>
          <w:lang w:val="es-ES"/>
        </w:rPr>
        <w:t xml:space="preserve">                                                                                                     </w:t>
      </w:r>
      <w:r w:rsidRPr="00E5534C">
        <w:rPr>
          <w:rFonts w:ascii="Tahoma" w:hAnsi="Tahoma" w:cs="Tahoma"/>
          <w:color w:val="000000"/>
          <w:vertAlign w:val="superscript"/>
          <w:lang w:val="hy-AM"/>
        </w:rPr>
        <w:t xml:space="preserve">                     </w:t>
      </w:r>
      <w:r w:rsidRPr="00E5534C">
        <w:rPr>
          <w:rFonts w:ascii="Tahoma" w:hAnsi="Tahoma" w:cs="Tahoma"/>
          <w:color w:val="000000"/>
          <w:vertAlign w:val="superscript"/>
          <w:lang w:val="es-ES"/>
        </w:rPr>
        <w:t>Адрес электронной почты</w:t>
      </w:r>
    </w:p>
    <w:p w:rsidR="00AB75D5" w:rsidRPr="00E5534C" w:rsidRDefault="00AB75D5" w:rsidP="00AB75D5">
      <w:pPr>
        <w:jc w:val="right"/>
        <w:rPr>
          <w:rFonts w:ascii="Tahoma" w:hAnsi="Tahoma" w:cs="Tahoma"/>
          <w:color w:val="000000"/>
          <w:sz w:val="10"/>
          <w:szCs w:val="10"/>
          <w:lang w:val="es-ES"/>
        </w:rPr>
      </w:pPr>
    </w:p>
    <w:p w:rsidR="00AB75D5" w:rsidRPr="00E5534C" w:rsidRDefault="00AB75D5" w:rsidP="00AB75D5">
      <w:pPr>
        <w:jc w:val="right"/>
        <w:rPr>
          <w:rFonts w:ascii="Tahoma" w:hAnsi="Tahoma" w:cs="Tahoma"/>
          <w:color w:val="000000"/>
          <w:sz w:val="10"/>
          <w:szCs w:val="10"/>
          <w:lang w:val="es-ES"/>
        </w:rPr>
      </w:pPr>
    </w:p>
    <w:p w:rsidR="00AB75D5" w:rsidRPr="00E5534C" w:rsidRDefault="00AB75D5" w:rsidP="00AB75D5">
      <w:pPr>
        <w:jc w:val="right"/>
        <w:rPr>
          <w:rFonts w:ascii="Tahoma" w:hAnsi="Tahoma" w:cs="Tahoma"/>
          <w:color w:val="000000"/>
          <w:sz w:val="10"/>
          <w:szCs w:val="10"/>
          <w:lang w:val="hy-AM"/>
        </w:rPr>
      </w:pPr>
    </w:p>
    <w:p w:rsidR="00AB75D5" w:rsidRPr="00E5534C" w:rsidRDefault="00AB75D5" w:rsidP="00AB75D5">
      <w:pPr>
        <w:numPr>
          <w:ilvl w:val="0"/>
          <w:numId w:val="35"/>
        </w:numPr>
        <w:jc w:val="both"/>
        <w:rPr>
          <w:rFonts w:ascii="Tahoma" w:hAnsi="Tahoma" w:cs="Tahoma"/>
          <w:color w:val="000000"/>
          <w:vertAlign w:val="superscript"/>
          <w:lang w:val="es-ES"/>
        </w:rPr>
      </w:pPr>
      <w:r w:rsidRPr="00E5534C">
        <w:rPr>
          <w:rFonts w:ascii="Tahoma" w:hAnsi="Tahoma" w:cs="Tahoma"/>
          <w:color w:val="000000"/>
          <w:sz w:val="20"/>
          <w:szCs w:val="20"/>
          <w:lang w:val="hy-AM"/>
        </w:rPr>
        <w:t>Адрес предприятия:</w:t>
      </w:r>
      <w:r w:rsidRPr="00E5534C">
        <w:rPr>
          <w:rFonts w:ascii="Tahoma" w:hAnsi="Tahoma" w:cs="Tahoma"/>
          <w:color w:val="000000"/>
          <w:sz w:val="20"/>
          <w:szCs w:val="20"/>
          <w:lang w:val="es-ES"/>
        </w:rPr>
        <w:t xml:space="preserve"> </w:t>
      </w:r>
      <w:r w:rsidRPr="00E5534C">
        <w:rPr>
          <w:rFonts w:ascii="Tahoma" w:hAnsi="Tahoma" w:cs="Tahoma"/>
          <w:color w:val="000000"/>
          <w:sz w:val="20"/>
          <w:szCs w:val="20"/>
          <w:u w:val="single"/>
          <w:lang w:val="es-ES"/>
        </w:rPr>
        <w:tab/>
      </w:r>
      <w:r w:rsidRPr="00E5534C">
        <w:rPr>
          <w:rFonts w:ascii="Tahoma" w:hAnsi="Tahoma" w:cs="Tahoma"/>
          <w:color w:val="000000"/>
          <w:sz w:val="20"/>
          <w:szCs w:val="20"/>
          <w:u w:val="single"/>
          <w:lang w:val="es-ES"/>
        </w:rPr>
        <w:tab/>
      </w:r>
      <w:r w:rsidRPr="00E5534C">
        <w:rPr>
          <w:rFonts w:ascii="Tahoma" w:hAnsi="Tahoma" w:cs="Tahoma"/>
          <w:color w:val="000000"/>
          <w:sz w:val="20"/>
          <w:szCs w:val="20"/>
          <w:u w:val="single"/>
          <w:lang w:val="es-ES"/>
        </w:rPr>
        <w:tab/>
      </w:r>
      <w:r w:rsidRPr="00E5534C">
        <w:rPr>
          <w:rFonts w:ascii="Tahoma" w:hAnsi="Tahoma" w:cs="Tahoma"/>
          <w:color w:val="000000"/>
          <w:sz w:val="20"/>
          <w:szCs w:val="20"/>
          <w:u w:val="single"/>
          <w:lang w:val="es-ES"/>
        </w:rPr>
        <w:tab/>
      </w:r>
      <w:r w:rsidRPr="00E5534C">
        <w:rPr>
          <w:rFonts w:ascii="Tahoma" w:hAnsi="Tahoma" w:cs="Tahoma"/>
          <w:color w:val="000000"/>
          <w:sz w:val="20"/>
          <w:szCs w:val="20"/>
          <w:u w:val="single"/>
          <w:lang w:val="es-ES"/>
        </w:rPr>
        <w:tab/>
      </w:r>
      <w:r w:rsidRPr="00E5534C">
        <w:rPr>
          <w:rFonts w:ascii="Tahoma" w:hAnsi="Tahoma" w:cs="Tahoma"/>
          <w:color w:val="000000"/>
          <w:sz w:val="20"/>
          <w:szCs w:val="20"/>
          <w:u w:val="single"/>
          <w:lang w:val="es-ES"/>
        </w:rPr>
        <w:tab/>
      </w:r>
      <w:r w:rsidRPr="00E5534C">
        <w:rPr>
          <w:rFonts w:ascii="Tahoma" w:hAnsi="Tahoma" w:cs="Tahoma"/>
          <w:color w:val="000000"/>
          <w:sz w:val="20"/>
          <w:szCs w:val="20"/>
          <w:lang w:val="es-ES"/>
        </w:rPr>
        <w:t xml:space="preserve">                                  </w:t>
      </w:r>
    </w:p>
    <w:p w:rsidR="00AB75D5" w:rsidRPr="00E5534C" w:rsidRDefault="00AB75D5" w:rsidP="00AB75D5">
      <w:pPr>
        <w:jc w:val="both"/>
        <w:rPr>
          <w:rFonts w:ascii="Tahoma" w:hAnsi="Tahoma" w:cs="Tahoma"/>
          <w:color w:val="000000"/>
          <w:sz w:val="16"/>
          <w:szCs w:val="16"/>
          <w:lang w:val="hy-AM"/>
        </w:rPr>
      </w:pPr>
      <w:r w:rsidRPr="00E5534C">
        <w:rPr>
          <w:rFonts w:ascii="Tahoma" w:hAnsi="Tahoma" w:cs="Tahoma"/>
          <w:color w:val="000000"/>
          <w:sz w:val="16"/>
          <w:szCs w:val="16"/>
          <w:lang w:val="hy-AM"/>
        </w:rPr>
        <w:t>деловой адрес</w:t>
      </w:r>
    </w:p>
    <w:p w:rsidR="00AB75D5" w:rsidRPr="00E5534C" w:rsidRDefault="00AB75D5" w:rsidP="00AB75D5">
      <w:pPr>
        <w:jc w:val="right"/>
        <w:rPr>
          <w:rFonts w:ascii="Tahoma" w:hAnsi="Tahoma" w:cs="Tahoma"/>
          <w:color w:val="000000"/>
          <w:sz w:val="10"/>
          <w:szCs w:val="10"/>
          <w:lang w:val="hy-AM"/>
        </w:rPr>
      </w:pPr>
    </w:p>
    <w:p w:rsidR="00AB75D5" w:rsidRPr="00E5534C" w:rsidRDefault="00AB75D5" w:rsidP="00AB75D5">
      <w:pPr>
        <w:ind w:firstLine="708"/>
        <w:jc w:val="both"/>
        <w:rPr>
          <w:rFonts w:ascii="Tahoma" w:hAnsi="Tahoma" w:cs="Tahoma"/>
          <w:color w:val="000000"/>
          <w:sz w:val="20"/>
          <w:szCs w:val="20"/>
          <w:lang w:val="hy-AM"/>
        </w:rPr>
      </w:pPr>
    </w:p>
    <w:p w:rsidR="00AB75D5" w:rsidRPr="00E5534C" w:rsidRDefault="00AB75D5" w:rsidP="00AB75D5">
      <w:pPr>
        <w:numPr>
          <w:ilvl w:val="0"/>
          <w:numId w:val="35"/>
        </w:numPr>
        <w:jc w:val="both"/>
        <w:rPr>
          <w:rFonts w:ascii="Tahoma" w:hAnsi="Tahoma" w:cs="Tahoma"/>
          <w:color w:val="000000"/>
          <w:sz w:val="16"/>
          <w:szCs w:val="16"/>
          <w:lang w:val="hy-AM"/>
        </w:rPr>
      </w:pPr>
      <w:r w:rsidRPr="00E5534C">
        <w:rPr>
          <w:rFonts w:ascii="Tahoma" w:hAnsi="Tahoma" w:cs="Tahoma"/>
          <w:color w:val="000000"/>
          <w:sz w:val="20"/>
          <w:szCs w:val="20"/>
          <w:lang w:val="hy-AM"/>
        </w:rPr>
        <w:t>Номер телефона:</w:t>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p>
    <w:p w:rsidR="00AB75D5" w:rsidRPr="00E5534C" w:rsidRDefault="00AB75D5" w:rsidP="00AB75D5">
      <w:pPr>
        <w:ind w:left="2199" w:firstLine="633"/>
        <w:jc w:val="both"/>
        <w:rPr>
          <w:rFonts w:ascii="Tahoma" w:hAnsi="Tahoma" w:cs="Tahoma"/>
          <w:color w:val="000000"/>
          <w:sz w:val="16"/>
          <w:szCs w:val="16"/>
          <w:lang w:val="hy-AM"/>
        </w:rPr>
      </w:pPr>
      <w:r w:rsidRPr="00E5534C">
        <w:rPr>
          <w:rFonts w:ascii="Tahoma" w:hAnsi="Tahoma" w:cs="Tahoma"/>
          <w:color w:val="000000"/>
          <w:sz w:val="16"/>
          <w:szCs w:val="16"/>
          <w:lang w:val="hy-AM"/>
        </w:rPr>
        <w:t>номер телефона</w:t>
      </w:r>
    </w:p>
    <w:p w:rsidR="00AB75D5" w:rsidRPr="00E5534C" w:rsidRDefault="00AB75D5" w:rsidP="00AB75D5">
      <w:pPr>
        <w:ind w:left="2199" w:firstLine="633"/>
        <w:jc w:val="both"/>
        <w:rPr>
          <w:rFonts w:ascii="Tahoma" w:hAnsi="Tahoma" w:cs="Tahoma"/>
          <w:color w:val="000000"/>
          <w:sz w:val="16"/>
          <w:szCs w:val="16"/>
          <w:lang w:val="hy-AM"/>
        </w:rPr>
      </w:pPr>
    </w:p>
    <w:p w:rsidR="00AB75D5" w:rsidRPr="00E5534C" w:rsidRDefault="00AB75D5" w:rsidP="00AB75D5">
      <w:pPr>
        <w:numPr>
          <w:ilvl w:val="0"/>
          <w:numId w:val="35"/>
        </w:numPr>
        <w:jc w:val="both"/>
        <w:rPr>
          <w:rFonts w:ascii="Tahoma" w:hAnsi="Tahoma" w:cs="Tahoma"/>
          <w:color w:val="000000"/>
          <w:sz w:val="16"/>
          <w:szCs w:val="16"/>
          <w:lang w:val="hy-AM"/>
        </w:rPr>
      </w:pPr>
      <w:r w:rsidRPr="00E5534C">
        <w:rPr>
          <w:rFonts w:ascii="Tahoma" w:hAnsi="Tahoma" w:cs="Tahoma"/>
          <w:color w:val="000000"/>
          <w:sz w:val="20"/>
          <w:szCs w:val="20"/>
          <w:lang w:val="es-ES"/>
        </w:rPr>
        <w:t>Обслуживающим банком является:</w:t>
      </w:r>
      <w:r w:rsidRPr="00E5534C">
        <w:rPr>
          <w:rFonts w:ascii="Tahoma" w:hAnsi="Tahoma" w:cs="Tahoma"/>
          <w:color w:val="000000"/>
          <w:szCs w:val="22"/>
          <w:lang w:val="es-ES"/>
        </w:rPr>
        <w:t xml:space="preserve"> </w:t>
      </w:r>
      <w:r w:rsidRPr="00E5534C">
        <w:rPr>
          <w:rFonts w:ascii="Tahoma" w:hAnsi="Tahoma" w:cs="Tahoma"/>
          <w:color w:val="000000"/>
          <w:sz w:val="20"/>
          <w:szCs w:val="20"/>
          <w:lang w:val="hy-AM"/>
        </w:rPr>
        <w:t xml:space="preserve"> </w:t>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p>
    <w:p w:rsidR="00AB75D5" w:rsidRPr="00E5534C" w:rsidRDefault="00AB75D5" w:rsidP="00AB75D5">
      <w:pPr>
        <w:ind w:left="2199" w:firstLine="633"/>
        <w:jc w:val="both"/>
        <w:rPr>
          <w:rFonts w:ascii="Tahoma" w:hAnsi="Tahoma" w:cs="Tahoma"/>
          <w:color w:val="000000"/>
          <w:sz w:val="16"/>
          <w:szCs w:val="16"/>
          <w:lang w:val="hy-AM"/>
        </w:rPr>
      </w:pPr>
      <w:r w:rsidRPr="00E5534C">
        <w:rPr>
          <w:rFonts w:ascii="Tahoma" w:hAnsi="Tahoma" w:cs="Tahoma"/>
          <w:color w:val="000000"/>
          <w:sz w:val="16"/>
          <w:szCs w:val="16"/>
          <w:lang w:val="hy-AM"/>
        </w:rPr>
        <w:t>банк</w:t>
      </w:r>
    </w:p>
    <w:p w:rsidR="00AB75D5" w:rsidRPr="00E5534C" w:rsidRDefault="00AB75D5" w:rsidP="00AB75D5">
      <w:pPr>
        <w:ind w:left="2199" w:firstLine="633"/>
        <w:jc w:val="both"/>
        <w:rPr>
          <w:rFonts w:ascii="Tahoma" w:hAnsi="Tahoma" w:cs="Tahoma"/>
          <w:color w:val="000000"/>
          <w:sz w:val="16"/>
          <w:szCs w:val="16"/>
          <w:lang w:val="hy-AM"/>
        </w:rPr>
      </w:pPr>
    </w:p>
    <w:p w:rsidR="00AB75D5" w:rsidRPr="00E5534C" w:rsidRDefault="00AB75D5" w:rsidP="00AB75D5">
      <w:pPr>
        <w:numPr>
          <w:ilvl w:val="0"/>
          <w:numId w:val="35"/>
        </w:numPr>
        <w:jc w:val="both"/>
        <w:rPr>
          <w:rFonts w:ascii="Tahoma" w:hAnsi="Tahoma" w:cs="Tahoma"/>
          <w:color w:val="000000"/>
          <w:sz w:val="16"/>
          <w:szCs w:val="16"/>
          <w:lang w:val="hy-AM"/>
        </w:rPr>
      </w:pPr>
      <w:r w:rsidRPr="00E5534C">
        <w:rPr>
          <w:rFonts w:ascii="Tahoma" w:hAnsi="Tahoma" w:cs="Tahoma"/>
          <w:color w:val="000000"/>
          <w:sz w:val="20"/>
          <w:szCs w:val="20"/>
          <w:lang w:val="es-ES"/>
        </w:rPr>
        <w:t xml:space="preserve">банковского </w:t>
      </w:r>
      <w:r w:rsidRPr="00E5534C">
        <w:rPr>
          <w:rFonts w:ascii="Tahoma" w:hAnsi="Tahoma" w:cs="Tahoma"/>
          <w:color w:val="000000"/>
          <w:sz w:val="20"/>
          <w:szCs w:val="20"/>
          <w:lang w:val="hy-AM"/>
        </w:rPr>
        <w:t xml:space="preserve">счета </w:t>
      </w:r>
      <w:r w:rsidRPr="00E5534C">
        <w:rPr>
          <w:rFonts w:ascii="Tahoma" w:hAnsi="Tahoma" w:cs="Tahoma"/>
          <w:color w:val="000000"/>
          <w:sz w:val="20"/>
          <w:szCs w:val="20"/>
          <w:lang w:val="es-ES"/>
        </w:rPr>
        <w:t>:</w:t>
      </w:r>
      <w:r w:rsidRPr="00E5534C">
        <w:rPr>
          <w:rFonts w:ascii="Tahoma" w:hAnsi="Tahoma" w:cs="Tahoma"/>
          <w:color w:val="000000"/>
          <w:sz w:val="20"/>
          <w:szCs w:val="20"/>
          <w:lang w:val="hy-AM"/>
        </w:rPr>
        <w:t xml:space="preserve"> </w:t>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p>
    <w:p w:rsidR="00AB75D5" w:rsidRPr="00E5534C" w:rsidRDefault="00AB75D5" w:rsidP="00AB75D5">
      <w:pPr>
        <w:ind w:left="2199" w:firstLine="633"/>
        <w:jc w:val="both"/>
        <w:rPr>
          <w:rFonts w:ascii="Tahoma" w:hAnsi="Tahoma" w:cs="Tahoma"/>
          <w:color w:val="000000"/>
          <w:sz w:val="16"/>
          <w:szCs w:val="16"/>
          <w:lang w:val="hy-AM"/>
        </w:rPr>
      </w:pPr>
      <w:r w:rsidRPr="00E5534C">
        <w:rPr>
          <w:rFonts w:ascii="Tahoma" w:hAnsi="Tahoma" w:cs="Tahoma"/>
          <w:color w:val="000000"/>
          <w:sz w:val="16"/>
          <w:szCs w:val="16"/>
          <w:lang w:val="hy-AM"/>
        </w:rPr>
        <w:t>номер счета</w:t>
      </w:r>
    </w:p>
    <w:p w:rsidR="00AB75D5" w:rsidRPr="00E5534C" w:rsidRDefault="00AB75D5" w:rsidP="00AB75D5">
      <w:pPr>
        <w:pStyle w:val="norm"/>
        <w:spacing w:line="240" w:lineRule="auto"/>
        <w:ind w:firstLine="284"/>
        <w:jc w:val="right"/>
        <w:rPr>
          <w:rFonts w:ascii="Tahoma" w:hAnsi="Tahoma" w:cs="Tahoma"/>
          <w:sz w:val="20"/>
          <w:lang w:val="hy-AM"/>
        </w:rPr>
      </w:pPr>
    </w:p>
    <w:p w:rsidR="00AB75D5" w:rsidRPr="00E5534C" w:rsidRDefault="00AB75D5" w:rsidP="00AB75D5">
      <w:pPr>
        <w:ind w:firstLine="709"/>
        <w:jc w:val="both"/>
        <w:rPr>
          <w:rFonts w:ascii="Tahoma" w:hAnsi="Tahoma" w:cs="Tahoma"/>
          <w:sz w:val="20"/>
          <w:lang w:val="es-ES"/>
        </w:rPr>
      </w:pPr>
      <w:r w:rsidRPr="00E5534C">
        <w:rPr>
          <w:rFonts w:ascii="Tahoma" w:hAnsi="Tahoma" w:cs="Tahoma"/>
          <w:sz w:val="20"/>
          <w:szCs w:val="20"/>
          <w:lang w:val="es-ES"/>
        </w:rPr>
        <w:t>Настоящим</w:t>
      </w:r>
      <w:r w:rsidRPr="00E5534C">
        <w:rPr>
          <w:rFonts w:ascii="Tahoma" w:hAnsi="Tahoma" w:cs="Tahoma"/>
          <w:sz w:val="20"/>
          <w:lang w:val="hy-AM"/>
        </w:rPr>
        <w:t xml:space="preserve">  </w:t>
      </w:r>
      <w:r w:rsidRPr="00E5534C">
        <w:rPr>
          <w:rFonts w:ascii="Tahoma" w:hAnsi="Tahoma" w:cs="Tahoma"/>
          <w:sz w:val="20"/>
          <w:u w:val="single"/>
          <w:lang w:val="hy-AM"/>
        </w:rPr>
        <w:t xml:space="preserve">                                                </w:t>
      </w:r>
      <w:r w:rsidRPr="00E5534C">
        <w:rPr>
          <w:rFonts w:ascii="Tahoma" w:hAnsi="Tahoma" w:cs="Tahoma"/>
          <w:sz w:val="20"/>
          <w:u w:val="single"/>
          <w:lang w:val="es-ES"/>
        </w:rPr>
        <w:t xml:space="preserve">                         </w:t>
      </w:r>
      <w:r w:rsidRPr="00E5534C">
        <w:rPr>
          <w:rFonts w:ascii="Tahoma" w:hAnsi="Tahoma" w:cs="Tahoma"/>
          <w:sz w:val="20"/>
          <w:u w:val="single"/>
          <w:lang w:val="hy-AM"/>
        </w:rPr>
        <w:t xml:space="preserve">          </w:t>
      </w:r>
      <w:r w:rsidRPr="00E5534C">
        <w:rPr>
          <w:rFonts w:ascii="Tahoma" w:hAnsi="Tahoma" w:cs="Tahoma"/>
          <w:lang w:val="hy-AM"/>
        </w:rPr>
        <w:t xml:space="preserve">заявляет </w:t>
      </w:r>
      <w:r w:rsidRPr="00E5534C">
        <w:rPr>
          <w:rFonts w:ascii="Tahoma" w:hAnsi="Tahoma" w:cs="Tahoma"/>
          <w:sz w:val="20"/>
          <w:szCs w:val="20"/>
          <w:lang w:val="es-ES"/>
        </w:rPr>
        <w:t>и подтверждает, что:</w:t>
      </w:r>
      <w:r w:rsidRPr="00E5534C">
        <w:rPr>
          <w:rFonts w:ascii="Tahoma" w:hAnsi="Tahoma" w:cs="Tahoma"/>
          <w:lang w:val="hy-AM"/>
        </w:rPr>
        <w:t xml:space="preserve"> </w:t>
      </w:r>
    </w:p>
    <w:p w:rsidR="00AB75D5" w:rsidRPr="00E5534C" w:rsidRDefault="00AB75D5" w:rsidP="00AB75D5">
      <w:pPr>
        <w:jc w:val="both"/>
        <w:rPr>
          <w:rFonts w:ascii="Tahoma" w:hAnsi="Tahoma" w:cs="Tahoma"/>
          <w:i/>
          <w:sz w:val="16"/>
          <w:vertAlign w:val="superscript"/>
          <w:lang w:val="es-ES"/>
        </w:rPr>
      </w:pPr>
      <w:r w:rsidRPr="00E5534C">
        <w:rPr>
          <w:rFonts w:ascii="Tahoma" w:hAnsi="Tahoma" w:cs="Tahoma"/>
          <w:sz w:val="20"/>
          <w:lang w:val="hy-AM"/>
        </w:rPr>
        <w:tab/>
      </w:r>
      <w:r w:rsidRPr="00E5534C">
        <w:rPr>
          <w:rFonts w:ascii="Tahoma" w:hAnsi="Tahoma" w:cs="Tahoma"/>
          <w:sz w:val="20"/>
          <w:lang w:val="hy-AM"/>
        </w:rPr>
        <w:tab/>
      </w:r>
      <w:r w:rsidRPr="00E5534C">
        <w:rPr>
          <w:rFonts w:ascii="Tahoma" w:hAnsi="Tahoma" w:cs="Tahoma"/>
          <w:sz w:val="20"/>
          <w:lang w:val="es-ES"/>
        </w:rPr>
        <w:t xml:space="preserve">                                    </w:t>
      </w:r>
      <w:r w:rsidRPr="00E5534C">
        <w:rPr>
          <w:rFonts w:ascii="Tahoma" w:hAnsi="Tahoma" w:cs="Tahoma"/>
          <w:vertAlign w:val="superscript"/>
          <w:lang w:val="hy-AM"/>
        </w:rPr>
        <w:t>имя участника</w:t>
      </w:r>
    </w:p>
    <w:p w:rsidR="00AB75D5" w:rsidRPr="00E5534C" w:rsidRDefault="00AB75D5" w:rsidP="00AB75D5">
      <w:pPr>
        <w:ind w:firstLine="709"/>
        <w:jc w:val="both"/>
        <w:rPr>
          <w:rFonts w:ascii="Tahoma" w:hAnsi="Tahoma" w:cs="Tahoma"/>
          <w:sz w:val="20"/>
          <w:lang w:val="es-ES"/>
        </w:rPr>
      </w:pPr>
      <w:r w:rsidRPr="00E5534C">
        <w:rPr>
          <w:rFonts w:ascii="Tahoma" w:hAnsi="Tahoma" w:cs="Tahoma"/>
          <w:sz w:val="20"/>
          <w:szCs w:val="20"/>
          <w:lang w:val="es-ES"/>
        </w:rPr>
        <w:t>1)</w:t>
      </w:r>
      <w:r w:rsidRPr="00E5534C">
        <w:rPr>
          <w:rFonts w:ascii="Tahoma" w:hAnsi="Tahoma" w:cs="Tahoma"/>
          <w:sz w:val="20"/>
          <w:lang w:val="hy-AM"/>
        </w:rPr>
        <w:t xml:space="preserve">  </w:t>
      </w:r>
      <w:r w:rsidRPr="00E5534C">
        <w:rPr>
          <w:rFonts w:ascii="Tahoma" w:hAnsi="Tahoma" w:cs="Tahoma"/>
          <w:sz w:val="20"/>
          <w:u w:val="single"/>
          <w:lang w:val="hy-AM"/>
        </w:rPr>
        <w:t xml:space="preserve">                                                </w:t>
      </w:r>
      <w:r w:rsidRPr="00E5534C">
        <w:rPr>
          <w:rFonts w:ascii="Tahoma" w:hAnsi="Tahoma" w:cs="Tahoma"/>
          <w:sz w:val="20"/>
          <w:u w:val="single"/>
          <w:lang w:val="es-ES"/>
        </w:rPr>
        <w:t xml:space="preserve">                         </w:t>
      </w:r>
      <w:r w:rsidRPr="00E5534C">
        <w:rPr>
          <w:rFonts w:ascii="Tahoma" w:hAnsi="Tahoma" w:cs="Tahoma"/>
          <w:sz w:val="20"/>
          <w:u w:val="single"/>
          <w:lang w:val="hy-AM"/>
        </w:rPr>
        <w:t xml:space="preserve">          </w:t>
      </w:r>
      <w:r w:rsidRPr="00E5534C">
        <w:rPr>
          <w:rFonts w:ascii="Tahoma" w:hAnsi="Tahoma" w:cs="Tahoma"/>
          <w:lang w:val="hy-AM"/>
        </w:rPr>
        <w:t xml:space="preserve">и связанных </w:t>
      </w:r>
      <w:r w:rsidRPr="00E5534C">
        <w:rPr>
          <w:rFonts w:ascii="Tahoma" w:hAnsi="Tahoma" w:cs="Tahoma"/>
          <w:sz w:val="20"/>
          <w:szCs w:val="20"/>
          <w:lang w:val="es-ES"/>
        </w:rPr>
        <w:t xml:space="preserve">с ним </w:t>
      </w:r>
      <w:r w:rsidRPr="00E5534C">
        <w:rPr>
          <w:rFonts w:ascii="Tahoma" w:hAnsi="Tahoma" w:cs="Tahoma"/>
          <w:sz w:val="20"/>
          <w:szCs w:val="20"/>
          <w:lang w:val="hy-AM"/>
        </w:rPr>
        <w:t>лиц</w:t>
      </w:r>
    </w:p>
    <w:p w:rsidR="00AB75D5" w:rsidRPr="00E5534C" w:rsidRDefault="00AB75D5" w:rsidP="00AB75D5">
      <w:pPr>
        <w:jc w:val="both"/>
        <w:rPr>
          <w:rFonts w:ascii="Tahoma" w:hAnsi="Tahoma" w:cs="Tahoma"/>
          <w:i/>
          <w:sz w:val="16"/>
          <w:vertAlign w:val="superscript"/>
          <w:lang w:val="es-ES"/>
        </w:rPr>
      </w:pPr>
      <w:r w:rsidRPr="00E5534C">
        <w:rPr>
          <w:rFonts w:ascii="Tahoma" w:hAnsi="Tahoma" w:cs="Tahoma"/>
          <w:sz w:val="20"/>
          <w:lang w:val="hy-AM"/>
        </w:rPr>
        <w:tab/>
      </w:r>
      <w:r w:rsidRPr="00E5534C">
        <w:rPr>
          <w:rFonts w:ascii="Tahoma" w:hAnsi="Tahoma" w:cs="Tahoma"/>
          <w:sz w:val="20"/>
          <w:lang w:val="hy-AM"/>
        </w:rPr>
        <w:tab/>
      </w:r>
      <w:r w:rsidRPr="00E5534C">
        <w:rPr>
          <w:rFonts w:ascii="Tahoma" w:hAnsi="Tahoma" w:cs="Tahoma"/>
          <w:sz w:val="20"/>
          <w:lang w:val="es-ES"/>
        </w:rPr>
        <w:t xml:space="preserve">                                    </w:t>
      </w:r>
      <w:r w:rsidRPr="00E5534C">
        <w:rPr>
          <w:rFonts w:ascii="Tahoma" w:hAnsi="Tahoma" w:cs="Tahoma"/>
          <w:vertAlign w:val="superscript"/>
          <w:lang w:val="hy-AM"/>
        </w:rPr>
        <w:t>имя участника</w:t>
      </w:r>
    </w:p>
    <w:p w:rsidR="00AB75D5" w:rsidRPr="00E5534C" w:rsidRDefault="00AB75D5" w:rsidP="00AB75D5">
      <w:pPr>
        <w:jc w:val="both"/>
        <w:rPr>
          <w:rFonts w:ascii="Tahoma" w:hAnsi="Tahoma" w:cs="Tahoma"/>
          <w:sz w:val="20"/>
          <w:lang w:val="hy-AM"/>
        </w:rPr>
      </w:pPr>
      <w:r w:rsidRPr="00E5534C">
        <w:rPr>
          <w:rFonts w:ascii="Tahoma" w:hAnsi="Tahoma" w:cs="Tahoma"/>
          <w:sz w:val="20"/>
          <w:szCs w:val="20"/>
          <w:lang w:val="es-ES"/>
        </w:rPr>
        <w:t xml:space="preserve"> </w:t>
      </w:r>
      <w:r w:rsidRPr="00E5534C">
        <w:rPr>
          <w:rFonts w:ascii="Tahoma" w:hAnsi="Tahoma" w:cs="Tahoma"/>
          <w:sz w:val="20"/>
          <w:szCs w:val="20"/>
          <w:lang w:val="hy-AM"/>
        </w:rPr>
        <w:t xml:space="preserve"> </w:t>
      </w:r>
      <w:r w:rsidRPr="00E5534C">
        <w:rPr>
          <w:rFonts w:ascii="Tahoma" w:hAnsi="Tahoma" w:cs="Tahoma"/>
          <w:sz w:val="20"/>
          <w:szCs w:val="20"/>
          <w:lang w:val="es-ES"/>
        </w:rPr>
        <w:t>удовлетворены</w:t>
      </w:r>
      <w:r w:rsidRPr="00E5534C">
        <w:rPr>
          <w:rFonts w:ascii="Tahoma" w:hAnsi="Tahoma" w:cs="Tahoma"/>
          <w:sz w:val="20"/>
          <w:szCs w:val="20"/>
          <w:lang w:val="hy-AM"/>
        </w:rPr>
        <w:t>​</w:t>
      </w:r>
      <w:r w:rsidRPr="00E5534C">
        <w:rPr>
          <w:rFonts w:ascii="Tahoma" w:hAnsi="Tahoma" w:cs="Tahoma"/>
          <w:sz w:val="20"/>
          <w:szCs w:val="20"/>
          <w:lang w:val="es-ES"/>
        </w:rPr>
        <w:t xml:space="preserve"> </w:t>
      </w:r>
      <w:r w:rsidRPr="0041516C">
        <w:rPr>
          <w:rFonts w:ascii="Tahoma" w:hAnsi="Tahoma" w:cs="Tahoma"/>
          <w:b/>
          <w:color w:val="000000"/>
          <w:sz w:val="20"/>
          <w:szCs w:val="20"/>
          <w:lang w:val="hy-AM"/>
        </w:rPr>
        <w:t xml:space="preserve">" </w:t>
      </w:r>
      <w:r w:rsidRPr="0041516C">
        <w:rPr>
          <w:rFonts w:ascii="Tahoma" w:hAnsi="Tahoma" w:cs="Tahoma"/>
          <w:b/>
          <w:sz w:val="20"/>
          <w:szCs w:val="20"/>
          <w:lang w:val="hy-AM"/>
        </w:rPr>
        <w:t xml:space="preserve">NH1HD </w:t>
      </w:r>
      <w:r w:rsidRPr="0041516C">
        <w:rPr>
          <w:rFonts w:ascii="Tahoma" w:hAnsi="Tahoma" w:cs="Tahoma"/>
          <w:b/>
          <w:color w:val="000000"/>
          <w:sz w:val="20"/>
          <w:szCs w:val="20"/>
          <w:lang w:val="hy-AM"/>
        </w:rPr>
        <w:t>-GHASHDB-2025/4"</w:t>
      </w:r>
      <w:r>
        <w:rPr>
          <w:rFonts w:ascii="Tahoma" w:hAnsi="Tahoma" w:cs="Tahoma"/>
          <w:b/>
          <w:color w:val="000000"/>
          <w:lang w:val="hy-AM"/>
        </w:rPr>
        <w:t xml:space="preserve"> </w:t>
      </w:r>
      <w:r w:rsidRPr="00E5534C">
        <w:rPr>
          <w:rFonts w:ascii="Tahoma" w:hAnsi="Tahoma" w:cs="Tahoma"/>
          <w:sz w:val="20"/>
          <w:szCs w:val="20"/>
          <w:lang w:val="es-ES"/>
        </w:rPr>
        <w:t xml:space="preserve">квалификационные требования, изложенные в приглашении </w:t>
      </w:r>
      <w:r w:rsidRPr="00E5534C">
        <w:rPr>
          <w:rFonts w:ascii="Tahoma" w:hAnsi="Tahoma" w:cs="Tahoma"/>
          <w:b/>
          <w:color w:val="000000"/>
          <w:sz w:val="20"/>
          <w:szCs w:val="20"/>
          <w:lang w:val="hy-AM"/>
        </w:rPr>
        <w:t xml:space="preserve">к участию в тендере </w:t>
      </w:r>
      <w:r w:rsidRPr="00E5534C">
        <w:rPr>
          <w:rFonts w:ascii="Tahoma" w:hAnsi="Tahoma" w:cs="Tahoma"/>
          <w:color w:val="000000"/>
          <w:sz w:val="20"/>
          <w:szCs w:val="20"/>
          <w:lang w:val="es-ES"/>
        </w:rPr>
        <w:t xml:space="preserve">на предоставление ценовых предложений </w:t>
      </w:r>
      <w:r w:rsidRPr="00E5534C">
        <w:rPr>
          <w:rFonts w:ascii="Tahoma" w:hAnsi="Tahoma" w:cs="Tahoma"/>
          <w:sz w:val="20"/>
          <w:szCs w:val="20"/>
          <w:lang w:val="hy-AM"/>
        </w:rPr>
        <w:t>, и</w:t>
      </w:r>
      <w:r w:rsidRPr="00E5534C">
        <w:rPr>
          <w:rFonts w:ascii="Tahoma" w:hAnsi="Tahoma" w:cs="Tahoma"/>
          <w:sz w:val="20"/>
          <w:u w:val="single"/>
          <w:lang w:val="hy-AM"/>
        </w:rPr>
        <w:t xml:space="preserve">                   </w:t>
      </w:r>
      <w:r w:rsidRPr="00E5534C">
        <w:rPr>
          <w:rFonts w:ascii="Tahoma" w:hAnsi="Tahoma" w:cs="Tahoma"/>
          <w:sz w:val="20"/>
          <w:u w:val="single"/>
          <w:lang w:val="es-ES"/>
        </w:rPr>
        <w:t xml:space="preserve">                         </w:t>
      </w:r>
      <w:r w:rsidRPr="00E5534C">
        <w:rPr>
          <w:rFonts w:ascii="Tahoma" w:hAnsi="Tahoma" w:cs="Tahoma"/>
          <w:sz w:val="20"/>
          <w:u w:val="single"/>
          <w:lang w:val="hy-AM"/>
        </w:rPr>
        <w:t xml:space="preserve">          </w:t>
      </w:r>
      <w:r w:rsidRPr="00E5534C">
        <w:rPr>
          <w:rFonts w:ascii="Tahoma" w:hAnsi="Tahoma" w:cs="Tahoma"/>
          <w:lang w:val="hy-AM"/>
        </w:rPr>
        <w:t xml:space="preserve">привержен </w:t>
      </w:r>
      <w:r w:rsidRPr="00E5534C">
        <w:rPr>
          <w:rFonts w:ascii="Tahoma" w:hAnsi="Tahoma" w:cs="Tahoma"/>
          <w:sz w:val="20"/>
          <w:szCs w:val="20"/>
          <w:lang w:val="es-ES"/>
        </w:rPr>
        <w:t>выбранному</w:t>
      </w:r>
      <w:r w:rsidRPr="00E5534C">
        <w:rPr>
          <w:rFonts w:ascii="Tahoma" w:hAnsi="Tahoma" w:cs="Tahoma"/>
          <w:sz w:val="20"/>
          <w:lang w:val="hy-AM"/>
        </w:rPr>
        <w:t>​</w:t>
      </w:r>
    </w:p>
    <w:p w:rsidR="00AB75D5" w:rsidRPr="00E5534C" w:rsidRDefault="00AB75D5" w:rsidP="00AB75D5">
      <w:pPr>
        <w:tabs>
          <w:tab w:val="left" w:pos="6450"/>
        </w:tabs>
        <w:jc w:val="both"/>
        <w:rPr>
          <w:rFonts w:ascii="Tahoma" w:hAnsi="Tahoma" w:cs="Tahoma"/>
          <w:sz w:val="20"/>
          <w:lang w:val="es-ES"/>
        </w:rPr>
      </w:pPr>
      <w:r w:rsidRPr="00E5534C">
        <w:rPr>
          <w:rFonts w:ascii="Tahoma" w:hAnsi="Tahoma" w:cs="Tahoma"/>
          <w:sz w:val="20"/>
          <w:lang w:val="es-ES"/>
        </w:rPr>
        <w:t xml:space="preserve">                                                          </w:t>
      </w:r>
      <w:r w:rsidRPr="00E5534C">
        <w:rPr>
          <w:rFonts w:ascii="Tahoma" w:hAnsi="Tahoma" w:cs="Tahoma"/>
          <w:sz w:val="20"/>
          <w:lang w:val="hy-AM"/>
        </w:rPr>
        <w:t xml:space="preserve">                                </w:t>
      </w:r>
      <w:r w:rsidRPr="00E5534C">
        <w:rPr>
          <w:rFonts w:ascii="Tahoma" w:hAnsi="Tahoma" w:cs="Tahoma"/>
          <w:vertAlign w:val="superscript"/>
          <w:lang w:val="hy-AM"/>
        </w:rPr>
        <w:t>имя участника</w:t>
      </w:r>
    </w:p>
    <w:p w:rsidR="00AB75D5" w:rsidRPr="00E5534C" w:rsidRDefault="00AB75D5" w:rsidP="00AB75D5">
      <w:pPr>
        <w:jc w:val="both"/>
        <w:rPr>
          <w:rFonts w:ascii="Tahoma" w:hAnsi="Tahoma" w:cs="Tahoma"/>
          <w:sz w:val="20"/>
          <w:szCs w:val="20"/>
          <w:lang w:val="af-ZA"/>
        </w:rPr>
      </w:pPr>
      <w:r w:rsidRPr="00E5534C">
        <w:rPr>
          <w:rFonts w:ascii="Tahoma" w:hAnsi="Tahoma" w:cs="Tahoma"/>
          <w:sz w:val="20"/>
          <w:lang w:val="hy-AM"/>
        </w:rPr>
        <w:t>В случае признания вас участником, необходимо предоставить сертификат о прохождении квалификации в порядке и в сроки, указанные в приглашении.</w:t>
      </w:r>
      <w:r w:rsidRPr="00E5534C">
        <w:rPr>
          <w:rFonts w:ascii="Tahoma" w:hAnsi="Tahoma" w:cs="Tahoma"/>
          <w:sz w:val="22"/>
          <w:szCs w:val="22"/>
          <w:lang w:val="es-ES"/>
        </w:rPr>
        <w:t xml:space="preserve">  </w:t>
      </w:r>
    </w:p>
    <w:p w:rsidR="00AB75D5" w:rsidRPr="00E5534C" w:rsidRDefault="00AB75D5" w:rsidP="00AB75D5">
      <w:pPr>
        <w:ind w:firstLine="708"/>
        <w:jc w:val="both"/>
        <w:rPr>
          <w:rFonts w:ascii="Tahoma" w:hAnsi="Tahoma" w:cs="Tahoma"/>
          <w:sz w:val="22"/>
          <w:szCs w:val="22"/>
          <w:lang w:val="es-ES"/>
        </w:rPr>
      </w:pPr>
      <w:r w:rsidRPr="00E5534C">
        <w:rPr>
          <w:rFonts w:ascii="Tahoma" w:hAnsi="Tahoma" w:cs="Tahoma"/>
          <w:sz w:val="20"/>
          <w:szCs w:val="20"/>
          <w:lang w:val="hy-AM"/>
        </w:rPr>
        <w:t xml:space="preserve">2 </w:t>
      </w:r>
      <w:r w:rsidRPr="00E5534C">
        <w:rPr>
          <w:rFonts w:ascii="Tahoma" w:hAnsi="Tahoma" w:cs="Tahoma"/>
          <w:sz w:val="20"/>
          <w:szCs w:val="20"/>
          <w:lang w:val="es-ES"/>
        </w:rPr>
        <w:t xml:space="preserve">) </w:t>
      </w:r>
      <w:r w:rsidRPr="0041516C">
        <w:rPr>
          <w:rFonts w:ascii="Tahoma" w:hAnsi="Tahoma" w:cs="Tahoma"/>
          <w:b/>
          <w:color w:val="000000"/>
          <w:sz w:val="20"/>
          <w:szCs w:val="20"/>
          <w:lang w:val="hy-AM"/>
        </w:rPr>
        <w:t xml:space="preserve">" </w:t>
      </w:r>
      <w:r w:rsidRPr="0041516C">
        <w:rPr>
          <w:rFonts w:ascii="Tahoma" w:hAnsi="Tahoma" w:cs="Tahoma"/>
          <w:b/>
          <w:sz w:val="20"/>
          <w:szCs w:val="20"/>
          <w:lang w:val="hy-AM"/>
        </w:rPr>
        <w:t xml:space="preserve">NH1HD </w:t>
      </w:r>
      <w:r w:rsidRPr="0041516C">
        <w:rPr>
          <w:rFonts w:ascii="Tahoma" w:hAnsi="Tahoma" w:cs="Tahoma"/>
          <w:b/>
          <w:color w:val="000000"/>
          <w:sz w:val="20"/>
          <w:szCs w:val="20"/>
          <w:lang w:val="hy-AM"/>
        </w:rPr>
        <w:t>-GHASHDB-2025/4"</w:t>
      </w:r>
      <w:r>
        <w:rPr>
          <w:rFonts w:ascii="Tahoma" w:hAnsi="Tahoma" w:cs="Tahoma"/>
          <w:b/>
          <w:color w:val="000000"/>
          <w:lang w:val="hy-AM"/>
        </w:rPr>
        <w:t xml:space="preserve"> в рамках участия в </w:t>
      </w:r>
      <w:r w:rsidRPr="00E5534C">
        <w:rPr>
          <w:rFonts w:ascii="Tahoma" w:hAnsi="Tahoma" w:cs="Tahoma"/>
          <w:color w:val="000000"/>
          <w:sz w:val="20"/>
          <w:szCs w:val="20"/>
          <w:lang w:val="es-ES"/>
        </w:rPr>
        <w:t xml:space="preserve">кодированном </w:t>
      </w:r>
      <w:r w:rsidRPr="00E5534C">
        <w:rPr>
          <w:rFonts w:ascii="Tahoma" w:hAnsi="Tahoma" w:cs="Tahoma"/>
          <w:b/>
          <w:color w:val="000000"/>
          <w:sz w:val="20"/>
          <w:szCs w:val="20"/>
          <w:lang w:val="hy-AM"/>
        </w:rPr>
        <w:t xml:space="preserve">запросе на ценовое предложение </w:t>
      </w:r>
      <w:r w:rsidRPr="00E5534C">
        <w:rPr>
          <w:rFonts w:ascii="Tahoma" w:hAnsi="Tahoma" w:cs="Tahoma"/>
          <w:sz w:val="20"/>
          <w:szCs w:val="20"/>
          <w:lang w:val="es-ES"/>
        </w:rPr>
        <w:t>:</w:t>
      </w:r>
      <w:r w:rsidRPr="00E5534C">
        <w:rPr>
          <w:rFonts w:ascii="Tahoma" w:hAnsi="Tahoma" w:cs="Tahoma"/>
          <w:sz w:val="22"/>
          <w:szCs w:val="22"/>
          <w:lang w:val="es-ES"/>
        </w:rPr>
        <w:t xml:space="preserve">  </w:t>
      </w:r>
    </w:p>
    <w:p w:rsidR="00AB75D5" w:rsidRPr="00E5534C" w:rsidRDefault="00AB75D5" w:rsidP="00AB75D5">
      <w:pPr>
        <w:numPr>
          <w:ilvl w:val="0"/>
          <w:numId w:val="18"/>
        </w:numPr>
        <w:ind w:left="0" w:firstLine="720"/>
        <w:jc w:val="both"/>
        <w:rPr>
          <w:rFonts w:ascii="Tahoma" w:hAnsi="Tahoma" w:cs="Tahoma"/>
          <w:sz w:val="20"/>
          <w:szCs w:val="20"/>
          <w:lang w:val="es-ES"/>
        </w:rPr>
      </w:pPr>
      <w:r w:rsidRPr="00E5534C">
        <w:rPr>
          <w:rFonts w:ascii="Tahoma" w:hAnsi="Tahoma" w:cs="Tahoma"/>
          <w:sz w:val="20"/>
          <w:szCs w:val="20"/>
          <w:lang w:val="es-ES"/>
        </w:rPr>
        <w:t xml:space="preserve">не допускала и (или) не будет допускать </w:t>
      </w:r>
      <w:r w:rsidRPr="00E5534C">
        <w:rPr>
          <w:rFonts w:ascii="Tahoma" w:hAnsi="Tahoma" w:cs="Tahoma"/>
          <w:sz w:val="20"/>
          <w:szCs w:val="20"/>
          <w:lang w:val="hy-AM"/>
        </w:rPr>
        <w:t xml:space="preserve">недобросовестной конкуренции, </w:t>
      </w:r>
      <w:r w:rsidRPr="00E5534C">
        <w:rPr>
          <w:rFonts w:ascii="Tahoma" w:hAnsi="Tahoma" w:cs="Tahoma"/>
          <w:sz w:val="20"/>
          <w:szCs w:val="20"/>
          <w:lang w:val="es-ES"/>
        </w:rPr>
        <w:t>злоупотребления доминирующим положением и антиконкурентных соглашений.</w:t>
      </w:r>
    </w:p>
    <w:p w:rsidR="00AB75D5" w:rsidRPr="00E5534C" w:rsidRDefault="00AB75D5" w:rsidP="00AB75D5">
      <w:pPr>
        <w:numPr>
          <w:ilvl w:val="0"/>
          <w:numId w:val="18"/>
        </w:numPr>
        <w:ind w:left="0" w:firstLine="720"/>
        <w:jc w:val="both"/>
        <w:rPr>
          <w:rFonts w:ascii="Tahoma" w:hAnsi="Tahoma" w:cs="Tahoma"/>
          <w:sz w:val="22"/>
          <w:szCs w:val="22"/>
          <w:lang w:val="es-ES"/>
        </w:rPr>
      </w:pPr>
      <w:r w:rsidRPr="00E5534C">
        <w:rPr>
          <w:rFonts w:ascii="Tahoma" w:hAnsi="Tahoma" w:cs="Tahoma"/>
          <w:sz w:val="20"/>
          <w:szCs w:val="20"/>
          <w:lang w:val="es-ES"/>
        </w:rPr>
        <w:t>Отсутствует тот, который указан в приглашении:</w:t>
      </w:r>
      <w:r w:rsidRPr="00E5534C">
        <w:rPr>
          <w:rFonts w:ascii="Tahoma" w:hAnsi="Tahoma" w:cs="Tahoma"/>
          <w:sz w:val="22"/>
          <w:szCs w:val="22"/>
          <w:lang w:val="es-ES"/>
        </w:rPr>
        <w:t xml:space="preserve"> </w:t>
      </w: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sz w:val="22"/>
          <w:szCs w:val="22"/>
          <w:u w:val="single"/>
          <w:lang w:val="es-ES"/>
        </w:rPr>
        <w:tab/>
        <w:t xml:space="preserve">                   </w:t>
      </w: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sz w:val="20"/>
          <w:szCs w:val="20"/>
          <w:lang w:val="es-ES"/>
        </w:rPr>
        <w:t>в</w:t>
      </w:r>
      <w:r w:rsidRPr="00E5534C">
        <w:rPr>
          <w:rFonts w:ascii="Tahoma" w:hAnsi="Tahoma" w:cs="Tahoma"/>
          <w:sz w:val="22"/>
          <w:szCs w:val="22"/>
          <w:lang w:val="es-ES"/>
        </w:rPr>
        <w:t xml:space="preserve"> </w:t>
      </w:r>
    </w:p>
    <w:p w:rsidR="00AB75D5" w:rsidRPr="00E5534C" w:rsidRDefault="00AB75D5" w:rsidP="00AB75D5">
      <w:pPr>
        <w:jc w:val="both"/>
        <w:rPr>
          <w:rFonts w:ascii="Tahoma" w:hAnsi="Tahoma" w:cs="Tahoma"/>
          <w:vertAlign w:val="superscript"/>
          <w:lang w:val="hy-AM"/>
        </w:rPr>
      </w:pPr>
      <w:r w:rsidRPr="00E5534C">
        <w:rPr>
          <w:rFonts w:ascii="Tahoma" w:hAnsi="Tahoma" w:cs="Tahoma"/>
          <w:vertAlign w:val="superscript"/>
          <w:lang w:val="es-ES"/>
        </w:rPr>
        <w:lastRenderedPageBreak/>
        <w:t xml:space="preserve"> </w:t>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t xml:space="preserve">      </w:t>
      </w:r>
      <w:r w:rsidRPr="00E5534C">
        <w:rPr>
          <w:rFonts w:ascii="Tahoma" w:hAnsi="Tahoma" w:cs="Tahoma"/>
          <w:vertAlign w:val="superscript"/>
          <w:lang w:val="hy-AM"/>
        </w:rPr>
        <w:t>имя участника</w:t>
      </w:r>
    </w:p>
    <w:p w:rsidR="00AB75D5" w:rsidRPr="00E5534C" w:rsidRDefault="00AB75D5" w:rsidP="00AB75D5">
      <w:pPr>
        <w:jc w:val="both"/>
        <w:rPr>
          <w:rFonts w:ascii="Tahoma" w:hAnsi="Tahoma" w:cs="Tahoma"/>
          <w:sz w:val="22"/>
          <w:szCs w:val="22"/>
          <w:u w:val="single"/>
          <w:lang w:val="es-ES"/>
        </w:rPr>
      </w:pPr>
      <w:r w:rsidRPr="00E5534C">
        <w:rPr>
          <w:rFonts w:ascii="Tahoma" w:hAnsi="Tahoma" w:cs="Tahoma"/>
          <w:sz w:val="20"/>
          <w:szCs w:val="20"/>
          <w:lang w:val="es-ES"/>
        </w:rPr>
        <w:t>связанные стороны и/или</w:t>
      </w:r>
      <w:r w:rsidRPr="00E5534C">
        <w:rPr>
          <w:rFonts w:ascii="Tahoma" w:hAnsi="Tahoma" w:cs="Tahoma"/>
          <w:sz w:val="22"/>
          <w:szCs w:val="22"/>
          <w:lang w:val="es-ES"/>
        </w:rPr>
        <w:t xml:space="preserve"> </w:t>
      </w: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sz w:val="22"/>
          <w:szCs w:val="22"/>
          <w:u w:val="single"/>
          <w:lang w:val="es-ES"/>
        </w:rPr>
        <w:tab/>
        <w:t xml:space="preserve">    </w:t>
      </w: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sz w:val="22"/>
          <w:szCs w:val="22"/>
          <w:u w:val="single"/>
          <w:lang w:val="es-ES"/>
        </w:rPr>
        <w:tab/>
        <w:t xml:space="preserve">                    </w:t>
      </w:r>
      <w:r w:rsidRPr="00E5534C">
        <w:rPr>
          <w:rFonts w:ascii="Tahoma" w:hAnsi="Tahoma" w:cs="Tahoma"/>
          <w:sz w:val="20"/>
          <w:szCs w:val="20"/>
          <w:lang w:val="es-ES"/>
        </w:rPr>
        <w:t>из</w:t>
      </w:r>
      <w:r w:rsidRPr="00E5534C">
        <w:rPr>
          <w:rFonts w:ascii="Tahoma" w:hAnsi="Tahoma" w:cs="Tahoma"/>
          <w:sz w:val="22"/>
          <w:szCs w:val="22"/>
          <w:u w:val="single"/>
          <w:lang w:val="es-ES"/>
        </w:rPr>
        <w:t xml:space="preserve">  </w:t>
      </w:r>
    </w:p>
    <w:p w:rsidR="00AB75D5" w:rsidRPr="00E5534C" w:rsidRDefault="00AB75D5" w:rsidP="00AB75D5">
      <w:pPr>
        <w:jc w:val="both"/>
        <w:rPr>
          <w:rFonts w:ascii="Tahoma" w:hAnsi="Tahoma" w:cs="Tahoma"/>
          <w:sz w:val="22"/>
          <w:szCs w:val="22"/>
          <w:u w:val="single"/>
          <w:lang w:val="es-ES"/>
        </w:rPr>
      </w:pP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hy-AM"/>
        </w:rPr>
        <w:t>имя участника</w:t>
      </w:r>
    </w:p>
    <w:p w:rsidR="00AB75D5" w:rsidRPr="00E5534C" w:rsidRDefault="00AB75D5" w:rsidP="00AB75D5">
      <w:pPr>
        <w:jc w:val="both"/>
        <w:rPr>
          <w:rFonts w:ascii="Tahoma" w:hAnsi="Tahoma" w:cs="Tahoma"/>
          <w:sz w:val="22"/>
          <w:szCs w:val="22"/>
          <w:u w:val="single"/>
          <w:lang w:val="es-ES"/>
        </w:rPr>
      </w:pPr>
      <w:r w:rsidRPr="00E5534C">
        <w:rPr>
          <w:rFonts w:ascii="Tahoma" w:hAnsi="Tahoma" w:cs="Tahoma"/>
          <w:sz w:val="20"/>
          <w:szCs w:val="20"/>
          <w:lang w:val="es-ES"/>
        </w:rPr>
        <w:t>основано на 50% или более процентов</w:t>
      </w:r>
      <w:r w:rsidRPr="00E5534C">
        <w:rPr>
          <w:rFonts w:ascii="Tahoma" w:hAnsi="Tahoma" w:cs="Tahoma"/>
          <w:sz w:val="22"/>
          <w:szCs w:val="22"/>
          <w:lang w:val="es-ES"/>
        </w:rPr>
        <w:t xml:space="preserve"> </w:t>
      </w: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sz w:val="22"/>
          <w:szCs w:val="22"/>
          <w:u w:val="single"/>
          <w:lang w:val="es-ES"/>
        </w:rPr>
        <w:tab/>
        <w:t xml:space="preserve">   </w:t>
      </w: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sz w:val="22"/>
          <w:szCs w:val="22"/>
          <w:u w:val="single"/>
          <w:lang w:val="es-ES"/>
        </w:rPr>
        <w:tab/>
        <w:t xml:space="preserve">                   </w:t>
      </w:r>
      <w:r w:rsidRPr="00E5534C">
        <w:rPr>
          <w:rFonts w:ascii="Tahoma" w:hAnsi="Tahoma" w:cs="Tahoma"/>
          <w:sz w:val="20"/>
          <w:szCs w:val="20"/>
          <w:lang w:val="es-ES"/>
        </w:rPr>
        <w:t>в</w:t>
      </w:r>
    </w:p>
    <w:p w:rsidR="00AB75D5" w:rsidRPr="00E5534C" w:rsidRDefault="00AB75D5" w:rsidP="00AB75D5">
      <w:pPr>
        <w:jc w:val="both"/>
        <w:rPr>
          <w:rFonts w:ascii="Tahoma" w:hAnsi="Tahoma" w:cs="Tahoma"/>
          <w:sz w:val="22"/>
          <w:szCs w:val="22"/>
          <w:lang w:val="es-ES"/>
        </w:rPr>
      </w:pPr>
      <w:r w:rsidRPr="00E5534C">
        <w:rPr>
          <w:rFonts w:ascii="Tahoma" w:hAnsi="Tahoma" w:cs="Tahoma"/>
          <w:vertAlign w:val="superscript"/>
          <w:lang w:val="es-ES"/>
        </w:rPr>
        <w:t xml:space="preserve">                                                                     </w:t>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hy-AM"/>
        </w:rPr>
        <w:t>имя участника</w:t>
      </w:r>
    </w:p>
    <w:p w:rsidR="00AB75D5" w:rsidRPr="00E5534C" w:rsidRDefault="00AB75D5" w:rsidP="00AB75D5">
      <w:pPr>
        <w:jc w:val="both"/>
        <w:rPr>
          <w:rFonts w:ascii="Tahoma" w:hAnsi="Tahoma" w:cs="Tahoma"/>
          <w:sz w:val="20"/>
          <w:szCs w:val="20"/>
          <w:lang w:val="es-ES"/>
        </w:rPr>
      </w:pPr>
      <w:r w:rsidRPr="00E5534C">
        <w:rPr>
          <w:rFonts w:ascii="Tahoma" w:hAnsi="Tahoma" w:cs="Tahoma"/>
          <w:sz w:val="20"/>
          <w:szCs w:val="20"/>
          <w:lang w:val="es-ES"/>
        </w:rPr>
        <w:t>Случай одновременного участия организаций, имеющих долю (акционерный капитал) в своей собственности.</w:t>
      </w:r>
    </w:p>
    <w:p w:rsidR="00AB75D5" w:rsidRPr="00E5534C" w:rsidRDefault="00AB75D5" w:rsidP="00AB75D5">
      <w:pPr>
        <w:jc w:val="both"/>
        <w:rPr>
          <w:rFonts w:ascii="Tahoma" w:hAnsi="Tahoma" w:cs="Tahoma"/>
          <w:sz w:val="22"/>
          <w:szCs w:val="22"/>
          <w:u w:val="single"/>
          <w:lang w:val="hy-AM"/>
        </w:rPr>
      </w:pPr>
      <w:r w:rsidRPr="00E5534C">
        <w:rPr>
          <w:rFonts w:ascii="Tahoma" w:hAnsi="Tahoma" w:cs="Tahoma"/>
          <w:sz w:val="20"/>
          <w:szCs w:val="20"/>
          <w:lang w:val="es-ES"/>
        </w:rPr>
        <w:t xml:space="preserve">Ниже </w:t>
      </w:r>
      <w:r w:rsidRPr="00E5534C">
        <w:rPr>
          <w:rFonts w:ascii="Tahoma" w:hAnsi="Tahoma" w:cs="Tahoma"/>
          <w:sz w:val="20"/>
          <w:szCs w:val="20"/>
          <w:lang w:val="hy-AM"/>
        </w:rPr>
        <w:t>приведено</w:t>
      </w: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sz w:val="22"/>
          <w:szCs w:val="22"/>
          <w:u w:val="single"/>
          <w:lang w:val="es-ES"/>
        </w:rPr>
        <w:tab/>
        <w:t xml:space="preserve">   </w:t>
      </w: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sz w:val="22"/>
          <w:szCs w:val="22"/>
          <w:u w:val="single"/>
          <w:lang w:val="es-ES"/>
        </w:rPr>
        <w:tab/>
        <w:t xml:space="preserve">                   </w:t>
      </w:r>
      <w:r w:rsidRPr="00E5534C">
        <w:rPr>
          <w:rFonts w:ascii="Tahoma" w:hAnsi="Tahoma" w:cs="Tahoma"/>
          <w:sz w:val="20"/>
          <w:szCs w:val="20"/>
          <w:lang w:val="es-ES"/>
        </w:rPr>
        <w:t xml:space="preserve">реальных </w:t>
      </w:r>
      <w:r w:rsidRPr="00E5534C">
        <w:rPr>
          <w:rFonts w:ascii="Tahoma" w:hAnsi="Tahoma" w:cs="Tahoma"/>
          <w:sz w:val="20"/>
          <w:szCs w:val="20"/>
          <w:lang w:val="hy-AM"/>
        </w:rPr>
        <w:t>бенефициаров</w:t>
      </w:r>
    </w:p>
    <w:p w:rsidR="00AB75D5" w:rsidRPr="00E5534C" w:rsidRDefault="00AB75D5" w:rsidP="00AB75D5">
      <w:pPr>
        <w:jc w:val="both"/>
        <w:rPr>
          <w:rFonts w:ascii="Tahoma" w:hAnsi="Tahoma" w:cs="Tahoma"/>
          <w:sz w:val="22"/>
          <w:szCs w:val="22"/>
          <w:lang w:val="es-ES"/>
        </w:rPr>
      </w:pPr>
      <w:r w:rsidRPr="00E5534C">
        <w:rPr>
          <w:rFonts w:ascii="Tahoma" w:hAnsi="Tahoma" w:cs="Tahoma"/>
          <w:vertAlign w:val="superscript"/>
          <w:lang w:val="es-ES"/>
        </w:rPr>
        <w:t xml:space="preserve">                                                                    </w:t>
      </w:r>
      <w:r w:rsidRPr="00E5534C">
        <w:rPr>
          <w:rFonts w:ascii="Tahoma" w:hAnsi="Tahoma" w:cs="Tahoma"/>
          <w:vertAlign w:val="superscript"/>
          <w:lang w:val="hy-AM"/>
        </w:rPr>
        <w:t>имя участника</w:t>
      </w:r>
    </w:p>
    <w:p w:rsidR="00AB75D5" w:rsidRPr="00E5534C" w:rsidRDefault="00AB75D5" w:rsidP="00AB75D5">
      <w:pPr>
        <w:jc w:val="both"/>
        <w:rPr>
          <w:rFonts w:ascii="Tahoma" w:hAnsi="Tahoma" w:cs="Tahoma"/>
          <w:sz w:val="20"/>
          <w:lang w:val="es-ES"/>
        </w:rPr>
      </w:pPr>
    </w:p>
    <w:p w:rsidR="00AB75D5" w:rsidRPr="00E5534C" w:rsidRDefault="00AB75D5" w:rsidP="00AB75D5">
      <w:pPr>
        <w:ind w:left="-142" w:firstLine="284"/>
        <w:jc w:val="both"/>
        <w:rPr>
          <w:rFonts w:ascii="Tahoma" w:hAnsi="Tahoma" w:cs="Tahoma"/>
          <w:sz w:val="20"/>
          <w:lang w:val="es-ES"/>
        </w:rPr>
      </w:pPr>
      <w:r w:rsidRPr="00E5534C">
        <w:rPr>
          <w:rFonts w:ascii="Tahoma" w:hAnsi="Tahoma" w:cs="Tahoma"/>
          <w:sz w:val="20"/>
          <w:szCs w:val="20"/>
          <w:lang w:val="es-ES"/>
        </w:rPr>
        <w:t xml:space="preserve">Ссылка на веб-сайт, содержащий информацию о: -- </w:t>
      </w:r>
      <w:r w:rsidRPr="00E5534C">
        <w:rPr>
          <w:rFonts w:ascii="Tahoma" w:hAnsi="Tahoma" w:cs="Tahoma"/>
          <w:sz w:val="20"/>
          <w:szCs w:val="20"/>
          <w:lang w:val="hy-AM"/>
        </w:rPr>
        <w:t xml:space="preserve">----------- </w:t>
      </w:r>
      <w:r w:rsidRPr="00E5534C">
        <w:rPr>
          <w:rFonts w:ascii="Tahoma" w:hAnsi="Tahoma" w:cs="Tahoma"/>
          <w:sz w:val="20"/>
          <w:szCs w:val="20"/>
          <w:lang w:val="es-ES"/>
        </w:rPr>
        <w:t xml:space="preserve">------------------------------- </w:t>
      </w:r>
      <w:r w:rsidRPr="00E5534C">
        <w:rPr>
          <w:rFonts w:ascii="Tahoma" w:hAnsi="Tahoma" w:cs="Tahoma"/>
          <w:sz w:val="18"/>
          <w:szCs w:val="18"/>
          <w:lang w:val="hy-AM"/>
        </w:rPr>
        <w:t>*.</w:t>
      </w:r>
    </w:p>
    <w:p w:rsidR="00AB75D5" w:rsidRPr="00E5534C" w:rsidRDefault="00AB75D5" w:rsidP="00AB75D5">
      <w:pPr>
        <w:jc w:val="right"/>
        <w:rPr>
          <w:rFonts w:ascii="Tahoma" w:hAnsi="Tahoma" w:cs="Tahoma"/>
          <w:sz w:val="10"/>
          <w:szCs w:val="10"/>
          <w:lang w:val="es-ES"/>
        </w:rPr>
      </w:pPr>
    </w:p>
    <w:p w:rsidR="00AB75D5" w:rsidRPr="00E5534C" w:rsidRDefault="00AB75D5" w:rsidP="00AB75D5">
      <w:pPr>
        <w:ind w:firstLine="708"/>
        <w:jc w:val="both"/>
        <w:rPr>
          <w:rFonts w:ascii="Tahoma" w:hAnsi="Tahoma" w:cs="Tahoma"/>
          <w:sz w:val="20"/>
          <w:lang w:val="es-ES"/>
        </w:rPr>
      </w:pPr>
      <w:r w:rsidRPr="00E5534C">
        <w:rPr>
          <w:rFonts w:ascii="Tahoma" w:hAnsi="Tahoma" w:cs="Tahoma"/>
          <w:sz w:val="20"/>
          <w:lang w:val="es-ES"/>
        </w:rPr>
        <w:t xml:space="preserve">Прилагается список </w:t>
      </w:r>
      <w:r w:rsidRPr="00E5534C">
        <w:rPr>
          <w:rFonts w:ascii="Tahoma" w:hAnsi="Tahoma" w:cs="Tahoma"/>
          <w:sz w:val="20"/>
          <w:lang w:val="hy-AM"/>
        </w:rPr>
        <w:t xml:space="preserve">материалов и </w:t>
      </w:r>
      <w:r w:rsidRPr="00E5534C">
        <w:rPr>
          <w:rFonts w:ascii="Tahoma" w:hAnsi="Tahoma" w:cs="Tahoma"/>
          <w:sz w:val="20"/>
          <w:lang w:val="es-ES"/>
        </w:rPr>
        <w:t xml:space="preserve">( </w:t>
      </w:r>
      <w:r w:rsidRPr="00E5534C">
        <w:rPr>
          <w:rFonts w:ascii="Tahoma" w:hAnsi="Tahoma" w:cs="Tahoma"/>
          <w:sz w:val="20"/>
          <w:lang w:val="hy-AM"/>
        </w:rPr>
        <w:t xml:space="preserve">или </w:t>
      </w:r>
      <w:r w:rsidRPr="00E5534C">
        <w:rPr>
          <w:rFonts w:ascii="Tahoma" w:hAnsi="Tahoma" w:cs="Tahoma"/>
          <w:sz w:val="20"/>
          <w:lang w:val="es-ES"/>
        </w:rPr>
        <w:t>) материалов, соответствующих техническим требованиям, изложенным в проектной документации, прилагаемой к приглашению.</w:t>
      </w:r>
      <w:r w:rsidRPr="00E5534C">
        <w:rPr>
          <w:rFonts w:ascii="Tahoma" w:hAnsi="Tahoma" w:cs="Tahoma"/>
          <w:sz w:val="20"/>
          <w:lang w:val="hy-AM"/>
        </w:rPr>
        <w:t xml:space="preserve"> Подтверждение обязательства по установке </w:t>
      </w:r>
      <w:r w:rsidRPr="00E5534C">
        <w:rPr>
          <w:rFonts w:ascii="Tahoma" w:hAnsi="Tahoma" w:cs="Tahoma"/>
          <w:sz w:val="20"/>
          <w:lang w:val="es-ES"/>
        </w:rPr>
        <w:t xml:space="preserve">устройств </w:t>
      </w:r>
      <w:r w:rsidRPr="00E5534C">
        <w:rPr>
          <w:rFonts w:ascii="Tahoma" w:hAnsi="Tahoma" w:cs="Tahoma"/>
          <w:sz w:val="20"/>
          <w:lang w:val="hy-AM"/>
        </w:rPr>
        <w:t xml:space="preserve">и </w:t>
      </w:r>
      <w:r w:rsidRPr="00E5534C">
        <w:rPr>
          <w:rFonts w:ascii="Tahoma" w:hAnsi="Tahoma" w:cs="Tahoma"/>
          <w:sz w:val="20"/>
          <w:lang w:val="es-ES"/>
        </w:rPr>
        <w:t>оборудования .</w:t>
      </w:r>
    </w:p>
    <w:p w:rsidR="00AB75D5" w:rsidRPr="00E5534C" w:rsidRDefault="00AB75D5" w:rsidP="00AB75D5">
      <w:pPr>
        <w:ind w:firstLine="708"/>
        <w:jc w:val="both"/>
        <w:rPr>
          <w:rFonts w:ascii="Tahoma" w:hAnsi="Tahoma" w:cs="Tahoma"/>
          <w:sz w:val="20"/>
          <w:lang w:val="es-ES"/>
        </w:rPr>
      </w:pPr>
    </w:p>
    <w:p w:rsidR="00AB75D5" w:rsidRPr="00E5534C" w:rsidRDefault="00AB75D5" w:rsidP="00AB75D5">
      <w:pPr>
        <w:ind w:firstLine="708"/>
        <w:jc w:val="both"/>
        <w:rPr>
          <w:rFonts w:ascii="Tahoma" w:hAnsi="Tahoma" w:cs="Tahoma"/>
          <w:sz w:val="20"/>
          <w:lang w:val="es-ES"/>
        </w:rPr>
      </w:pPr>
    </w:p>
    <w:p w:rsidR="00AB75D5" w:rsidRPr="00E5534C" w:rsidRDefault="00AB75D5" w:rsidP="00AB75D5">
      <w:pPr>
        <w:jc w:val="both"/>
        <w:rPr>
          <w:rFonts w:ascii="Tahoma" w:hAnsi="Tahoma" w:cs="Tahoma"/>
          <w:sz w:val="20"/>
          <w:lang w:val="es-ES"/>
        </w:rPr>
      </w:pPr>
    </w:p>
    <w:p w:rsidR="00AB75D5" w:rsidRPr="00E5534C" w:rsidRDefault="00AB75D5" w:rsidP="00AB75D5">
      <w:pPr>
        <w:jc w:val="both"/>
        <w:rPr>
          <w:rFonts w:ascii="Tahoma" w:hAnsi="Tahoma" w:cs="Tahoma"/>
          <w:sz w:val="20"/>
          <w:vertAlign w:val="superscript"/>
          <w:lang w:val="es-ES"/>
        </w:rPr>
      </w:pPr>
      <w:r w:rsidRPr="00E5534C">
        <w:rPr>
          <w:rFonts w:ascii="Tahoma" w:hAnsi="Tahoma" w:cs="Tahoma"/>
          <w:sz w:val="20"/>
          <w:lang w:val="es-ES"/>
        </w:rPr>
        <w:t xml:space="preserve">   </w:t>
      </w:r>
      <w:r w:rsidRPr="00E5534C">
        <w:rPr>
          <w:rFonts w:ascii="Tahoma" w:hAnsi="Tahoma" w:cs="Tahoma"/>
          <w:sz w:val="20"/>
          <w:lang w:val="hy-AM"/>
        </w:rPr>
        <w:t xml:space="preserve">___________________________________________________ </w:t>
      </w:r>
      <w:r w:rsidRPr="00E5534C">
        <w:rPr>
          <w:rFonts w:ascii="Tahoma" w:hAnsi="Tahoma" w:cs="Tahoma"/>
          <w:sz w:val="20"/>
          <w:lang w:val="hy-AM"/>
        </w:rPr>
        <w:tab/>
        <w:t>_____________</w:t>
      </w:r>
      <w:r w:rsidRPr="00E5534C">
        <w:rPr>
          <w:rFonts w:ascii="Tahoma" w:hAnsi="Tahoma" w:cs="Tahoma"/>
          <w:sz w:val="20"/>
          <w:u w:val="single"/>
          <w:lang w:val="es-ES"/>
        </w:rPr>
        <w:tab/>
      </w:r>
      <w:r w:rsidRPr="00E5534C">
        <w:rPr>
          <w:rFonts w:ascii="Tahoma" w:hAnsi="Tahoma" w:cs="Tahoma"/>
          <w:sz w:val="20"/>
          <w:u w:val="single"/>
          <w:lang w:val="es-ES"/>
        </w:rPr>
        <w:tab/>
      </w:r>
      <w:r w:rsidRPr="00E5534C">
        <w:rPr>
          <w:rFonts w:ascii="Tahoma" w:hAnsi="Tahoma" w:cs="Tahoma"/>
          <w:sz w:val="20"/>
          <w:lang w:val="es-ES"/>
        </w:rPr>
        <w:tab/>
      </w:r>
      <w:r w:rsidRPr="00E5534C">
        <w:rPr>
          <w:rFonts w:ascii="Tahoma" w:hAnsi="Tahoma" w:cs="Tahoma"/>
          <w:sz w:val="20"/>
          <w:lang w:val="es-ES"/>
        </w:rPr>
        <w:tab/>
      </w:r>
      <w:r w:rsidRPr="00E5534C">
        <w:rPr>
          <w:rFonts w:ascii="Tahoma" w:hAnsi="Tahoma" w:cs="Tahoma"/>
          <w:sz w:val="20"/>
          <w:lang w:val="hy-AM"/>
        </w:rPr>
        <w:t xml:space="preserve"> </w:t>
      </w:r>
      <w:r w:rsidRPr="00E5534C">
        <w:rPr>
          <w:rFonts w:ascii="Tahoma" w:hAnsi="Tahoma" w:cs="Tahoma"/>
          <w:sz w:val="20"/>
          <w:vertAlign w:val="superscript"/>
          <w:lang w:val="hy-AM"/>
        </w:rPr>
        <w:t xml:space="preserve">Имя участника (должность руководителя, имя </w:t>
      </w:r>
      <w:r w:rsidRPr="00E5534C">
        <w:rPr>
          <w:rFonts w:ascii="Tahoma" w:hAnsi="Tahoma" w:cs="Tahoma"/>
          <w:sz w:val="20"/>
          <w:vertAlign w:val="superscript"/>
        </w:rPr>
        <w:t xml:space="preserve">, фамилия </w:t>
      </w:r>
      <w:r w:rsidRPr="00E5534C">
        <w:rPr>
          <w:rFonts w:ascii="Tahoma" w:hAnsi="Tahoma" w:cs="Tahoma"/>
          <w:sz w:val="20"/>
          <w:vertAlign w:val="superscript"/>
          <w:lang w:val="hy-AM"/>
        </w:rPr>
        <w:t>)</w:t>
      </w:r>
      <w:r w:rsidRPr="00E5534C">
        <w:rPr>
          <w:rFonts w:ascii="Tahoma" w:hAnsi="Tahoma" w:cs="Tahoma"/>
          <w:sz w:val="20"/>
          <w:vertAlign w:val="superscript"/>
          <w:lang w:val="es-ES"/>
        </w:rPr>
        <w:t xml:space="preserve">               </w:t>
      </w:r>
      <w:r w:rsidRPr="00E5534C">
        <w:rPr>
          <w:rFonts w:ascii="Tahoma" w:hAnsi="Tahoma" w:cs="Tahoma"/>
          <w:sz w:val="20"/>
          <w:vertAlign w:val="superscript"/>
          <w:lang w:val="hy-AM"/>
        </w:rPr>
        <w:t>подпись)</w:t>
      </w:r>
    </w:p>
    <w:p w:rsidR="00AB75D5" w:rsidRPr="00E5534C" w:rsidRDefault="00AB75D5" w:rsidP="00AB75D5">
      <w:pPr>
        <w:jc w:val="both"/>
        <w:rPr>
          <w:rFonts w:ascii="Tahoma" w:hAnsi="Tahoma" w:cs="Tahoma"/>
          <w:sz w:val="20"/>
          <w:vertAlign w:val="superscript"/>
          <w:lang w:val="es-ES"/>
        </w:rPr>
      </w:pPr>
    </w:p>
    <w:p w:rsidR="00AB75D5" w:rsidRPr="00E5534C" w:rsidRDefault="00AB75D5" w:rsidP="00AB75D5">
      <w:pPr>
        <w:jc w:val="both"/>
        <w:rPr>
          <w:rFonts w:ascii="Tahoma" w:hAnsi="Tahoma" w:cs="Tahoma"/>
          <w:sz w:val="20"/>
          <w:lang w:val="hy-AM"/>
        </w:rPr>
      </w:pPr>
      <w:r w:rsidRPr="00E5534C">
        <w:rPr>
          <w:rFonts w:ascii="Tahoma" w:hAnsi="Tahoma" w:cs="Tahoma"/>
          <w:sz w:val="20"/>
          <w:lang w:val="hy-AM"/>
        </w:rPr>
        <w:t xml:space="preserve">    </w:t>
      </w:r>
    </w:p>
    <w:p w:rsidR="00AB75D5" w:rsidRPr="00E5534C" w:rsidRDefault="00AB75D5" w:rsidP="00AB75D5">
      <w:pPr>
        <w:jc w:val="right"/>
        <w:rPr>
          <w:rFonts w:ascii="Tahoma" w:hAnsi="Tahoma" w:cs="Tahoma"/>
          <w:sz w:val="20"/>
          <w:lang w:val="hy-AM"/>
        </w:rPr>
      </w:pPr>
      <w:r w:rsidRPr="00E5534C">
        <w:rPr>
          <w:rFonts w:ascii="Tahoma" w:hAnsi="Tahoma" w:cs="Tahoma"/>
          <w:sz w:val="20"/>
          <w:lang w:val="hy-AM"/>
        </w:rPr>
        <w:t>К. Т.</w:t>
      </w:r>
      <w:r w:rsidRPr="00E5534C">
        <w:rPr>
          <w:rFonts w:ascii="Tahoma" w:hAnsi="Tahoma" w:cs="Tahoma"/>
          <w:sz w:val="20"/>
          <w:lang w:val="hy-AM"/>
        </w:rPr>
        <w:tab/>
      </w:r>
      <w:r w:rsidRPr="00E5534C">
        <w:rPr>
          <w:rFonts w:ascii="Tahoma" w:hAnsi="Tahoma" w:cs="Tahoma"/>
          <w:sz w:val="20"/>
          <w:lang w:val="hy-AM"/>
        </w:rPr>
        <w:tab/>
        <w:t xml:space="preserve"> </w:t>
      </w:r>
    </w:p>
    <w:p w:rsidR="00AB75D5" w:rsidRPr="00E5534C" w:rsidRDefault="00AB75D5" w:rsidP="00AB75D5">
      <w:pPr>
        <w:pStyle w:val="31"/>
        <w:spacing w:line="240" w:lineRule="auto"/>
        <w:jc w:val="right"/>
        <w:rPr>
          <w:rFonts w:ascii="Tahoma" w:hAnsi="Tahoma" w:cs="Tahoma"/>
          <w:b/>
          <w:lang w:val="hy-AM"/>
        </w:rPr>
      </w:pPr>
    </w:p>
    <w:p w:rsidR="00AB75D5" w:rsidRPr="00E5534C" w:rsidRDefault="00AB75D5" w:rsidP="00AB75D5">
      <w:pPr>
        <w:pStyle w:val="31"/>
        <w:spacing w:line="240" w:lineRule="auto"/>
        <w:jc w:val="right"/>
        <w:rPr>
          <w:rFonts w:ascii="Tahoma" w:hAnsi="Tahoma" w:cs="Tahoma"/>
          <w:b/>
          <w:sz w:val="18"/>
          <w:szCs w:val="18"/>
          <w:lang w:val="hy-AM"/>
        </w:rPr>
      </w:pPr>
    </w:p>
    <w:p w:rsidR="00AB75D5" w:rsidRPr="00E5534C" w:rsidRDefault="00AB75D5" w:rsidP="00AB75D5">
      <w:pPr>
        <w:ind w:firstLine="708"/>
        <w:jc w:val="both"/>
        <w:rPr>
          <w:rFonts w:ascii="Tahoma" w:hAnsi="Tahoma" w:cs="Tahoma"/>
          <w:b/>
          <w:sz w:val="20"/>
          <w:szCs w:val="20"/>
          <w:lang w:val="hy-AM" w:eastAsia="ru-RU"/>
        </w:rPr>
      </w:pPr>
      <w:r w:rsidRPr="00E5534C">
        <w:rPr>
          <w:rFonts w:ascii="Tahoma" w:hAnsi="Tahoma" w:cs="Tahoma"/>
          <w:b/>
          <w:sz w:val="20"/>
          <w:szCs w:val="20"/>
          <w:lang w:val="hy-AM" w:eastAsia="ru-RU"/>
        </w:rPr>
        <w:t>* - При заполнении заявки участник, являющийся резидентом Республики Армения, указывает ссылку на веб-сайт, содержащий информацию о его/ее бенефициарных владельцах, зарегистрированных в Государственном реестре юридических лиц в соответствии с Законом «О государственной регистрации юридических лиц, подразделений, учреждений и индивидуальных предпринимателей».</w:t>
      </w:r>
    </w:p>
    <w:p w:rsidR="00AB75D5" w:rsidRPr="00E5534C" w:rsidRDefault="00AB75D5" w:rsidP="00AB75D5">
      <w:pPr>
        <w:ind w:firstLine="708"/>
        <w:jc w:val="both"/>
        <w:rPr>
          <w:rFonts w:ascii="Tahoma" w:hAnsi="Tahoma" w:cs="Tahoma"/>
          <w:b/>
          <w:sz w:val="20"/>
          <w:szCs w:val="20"/>
          <w:lang w:val="hy-AM" w:eastAsia="ru-RU"/>
        </w:rPr>
      </w:pPr>
      <w:r w:rsidRPr="00E5534C">
        <w:rPr>
          <w:rFonts w:ascii="Tahoma" w:hAnsi="Tahoma" w:cs="Tahoma"/>
          <w:b/>
          <w:sz w:val="20"/>
          <w:szCs w:val="20"/>
          <w:lang w:val="hy-AM" w:eastAsia="ru-RU"/>
        </w:rPr>
        <w:t>- Если участник не является резидентом Республики Армения, то при заполнении заявления-декларации слова «ссылка на веб-сайт с информацией» заменяются словами «декларация в соответствии с Приложением 1.2».</w:t>
      </w:r>
    </w:p>
    <w:p w:rsidR="00AB75D5" w:rsidRPr="00E5534C" w:rsidRDefault="00AB75D5" w:rsidP="00AB75D5">
      <w:pPr>
        <w:ind w:firstLine="708"/>
        <w:jc w:val="both"/>
        <w:rPr>
          <w:rFonts w:ascii="Tahoma" w:hAnsi="Tahoma" w:cs="Tahoma"/>
          <w:b/>
          <w:sz w:val="20"/>
          <w:szCs w:val="20"/>
          <w:lang w:val="hy-AM"/>
        </w:rPr>
      </w:pPr>
      <w:r w:rsidRPr="00E5534C">
        <w:rPr>
          <w:rFonts w:ascii="Tahoma" w:hAnsi="Tahoma" w:cs="Tahoma"/>
          <w:b/>
          <w:sz w:val="20"/>
          <w:szCs w:val="20"/>
          <w:lang w:val="hy-AM"/>
        </w:rPr>
        <w:t>- Если участник является индивидуальным предпринимателем или физическим лицом, он/она не предоставляет информацию о фактических бенефициарах.</w:t>
      </w:r>
    </w:p>
    <w:p w:rsidR="00AB75D5" w:rsidRPr="00E5534C" w:rsidRDefault="00AB75D5" w:rsidP="00AB75D5">
      <w:pPr>
        <w:pStyle w:val="31"/>
        <w:spacing w:line="240" w:lineRule="auto"/>
        <w:jc w:val="right"/>
        <w:rPr>
          <w:rFonts w:ascii="Tahoma" w:hAnsi="Tahoma" w:cs="Tahoma"/>
          <w:b/>
          <w:lang w:val="hy-AM"/>
        </w:rPr>
      </w:pPr>
      <w:r w:rsidRPr="00E5534C">
        <w:rPr>
          <w:rFonts w:ascii="Tahoma" w:hAnsi="Tahoma" w:cs="Tahoma"/>
          <w:b/>
          <w:lang w:val="hy-AM"/>
        </w:rPr>
        <w:br w:type="page"/>
      </w:r>
      <w:r w:rsidRPr="00E5534C">
        <w:rPr>
          <w:rFonts w:ascii="Tahoma" w:hAnsi="Tahoma" w:cs="Tahoma"/>
          <w:b/>
          <w:lang w:val="hy-AM"/>
        </w:rPr>
        <w:lastRenderedPageBreak/>
        <w:t xml:space="preserve"> </w:t>
      </w:r>
    </w:p>
    <w:p w:rsidR="00AB75D5" w:rsidRPr="00E5534C" w:rsidRDefault="00AB75D5" w:rsidP="00AB75D5">
      <w:pPr>
        <w:pStyle w:val="3"/>
        <w:spacing w:line="240" w:lineRule="auto"/>
        <w:ind w:firstLine="567"/>
        <w:jc w:val="right"/>
        <w:rPr>
          <w:rFonts w:ascii="Tahoma" w:hAnsi="Tahoma" w:cs="Tahoma"/>
          <w:b/>
          <w:i w:val="0"/>
          <w:lang w:val="hy-AM"/>
        </w:rPr>
      </w:pPr>
      <w:r w:rsidRPr="00E5534C">
        <w:rPr>
          <w:rFonts w:ascii="Tahoma" w:hAnsi="Tahoma" w:cs="Tahoma"/>
          <w:b/>
          <w:i w:val="0"/>
          <w:lang w:val="hy-AM"/>
        </w:rPr>
        <w:t>Приложение 1.1</w:t>
      </w:r>
    </w:p>
    <w:p w:rsidR="00AB75D5" w:rsidRPr="00E5534C" w:rsidRDefault="00AB75D5" w:rsidP="00AB75D5">
      <w:pPr>
        <w:ind w:firstLine="567"/>
        <w:jc w:val="right"/>
        <w:rPr>
          <w:rFonts w:ascii="Tahoma" w:hAnsi="Tahoma" w:cs="Tahoma"/>
          <w:b/>
          <w:color w:val="000000"/>
          <w:sz w:val="20"/>
          <w:szCs w:val="20"/>
          <w:lang w:val="es-ES"/>
        </w:rPr>
      </w:pPr>
      <w:r w:rsidRPr="00E5534C">
        <w:rPr>
          <w:rFonts w:ascii="Tahoma" w:hAnsi="Tahoma" w:cs="Tahoma"/>
          <w:b/>
          <w:color w:val="000000"/>
          <w:sz w:val="20"/>
          <w:szCs w:val="20"/>
          <w:lang w:val="es-ES"/>
        </w:rPr>
        <w:t xml:space="preserve">С кодом </w:t>
      </w:r>
      <w:r w:rsidRPr="00E5534C">
        <w:rPr>
          <w:rFonts w:ascii="Tahoma" w:hAnsi="Tahoma" w:cs="Tahoma"/>
          <w:b/>
          <w:color w:val="000000"/>
          <w:sz w:val="20"/>
          <w:szCs w:val="20"/>
          <w:lang w:val="hy-AM"/>
        </w:rPr>
        <w:t xml:space="preserve">"" </w:t>
      </w:r>
      <w:r w:rsidRPr="0041516C">
        <w:rPr>
          <w:rFonts w:ascii="Tahoma" w:hAnsi="Tahoma" w:cs="Tahoma"/>
          <w:b/>
          <w:sz w:val="20"/>
          <w:szCs w:val="20"/>
          <w:lang w:val="hy-AM"/>
        </w:rPr>
        <w:t xml:space="preserve">NH1HD </w:t>
      </w:r>
      <w:r w:rsidRPr="0041516C">
        <w:rPr>
          <w:rFonts w:ascii="Tahoma" w:hAnsi="Tahoma" w:cs="Tahoma"/>
          <w:b/>
          <w:color w:val="000000"/>
          <w:sz w:val="20"/>
          <w:szCs w:val="20"/>
          <w:lang w:val="hy-AM"/>
        </w:rPr>
        <w:t>-GHAASHDB-2025/4""</w:t>
      </w:r>
    </w:p>
    <w:p w:rsidR="00AB75D5" w:rsidRPr="00E5534C" w:rsidRDefault="00AB75D5" w:rsidP="00AB75D5">
      <w:pPr>
        <w:ind w:firstLine="567"/>
        <w:jc w:val="right"/>
        <w:rPr>
          <w:rFonts w:ascii="Tahoma" w:hAnsi="Tahoma" w:cs="Tahoma"/>
          <w:b/>
          <w:color w:val="000000"/>
          <w:sz w:val="20"/>
          <w:szCs w:val="20"/>
          <w:lang w:val="es-ES"/>
        </w:rPr>
      </w:pPr>
      <w:r w:rsidRPr="00E5534C">
        <w:rPr>
          <w:rFonts w:ascii="Tahoma" w:hAnsi="Tahoma" w:cs="Tahoma"/>
          <w:b/>
          <w:color w:val="000000"/>
          <w:sz w:val="20"/>
          <w:szCs w:val="20"/>
          <w:lang w:val="es-ES"/>
        </w:rPr>
        <w:t xml:space="preserve">приглашение </w:t>
      </w:r>
      <w:r w:rsidRPr="00E5534C">
        <w:rPr>
          <w:rFonts w:ascii="Tahoma" w:hAnsi="Tahoma" w:cs="Tahoma"/>
          <w:b/>
          <w:color w:val="000000"/>
          <w:sz w:val="20"/>
          <w:szCs w:val="20"/>
          <w:lang w:val="hy-AM"/>
        </w:rPr>
        <w:t>запросить ценовое предложение</w:t>
      </w:r>
    </w:p>
    <w:p w:rsidR="00AB75D5" w:rsidRPr="00E5534C" w:rsidRDefault="00AB75D5" w:rsidP="00AB75D5">
      <w:pPr>
        <w:ind w:left="-66"/>
        <w:jc w:val="center"/>
        <w:rPr>
          <w:rFonts w:ascii="Tahoma" w:hAnsi="Tahoma" w:cs="Tahoma"/>
          <w:b/>
          <w:lang w:val="es-ES"/>
        </w:rPr>
      </w:pPr>
    </w:p>
    <w:p w:rsidR="00AB75D5" w:rsidRPr="00E5534C" w:rsidRDefault="00AB75D5" w:rsidP="00AB75D5">
      <w:pPr>
        <w:pStyle w:val="3"/>
        <w:spacing w:line="240" w:lineRule="auto"/>
        <w:ind w:firstLine="567"/>
        <w:jc w:val="left"/>
        <w:rPr>
          <w:rFonts w:ascii="Tahoma" w:hAnsi="Tahoma" w:cs="Tahoma"/>
          <w:b/>
          <w:i w:val="0"/>
          <w:lang w:val="hy-AM"/>
        </w:rPr>
      </w:pPr>
    </w:p>
    <w:p w:rsidR="00AB75D5" w:rsidRPr="00E5534C" w:rsidRDefault="00AB75D5" w:rsidP="00AB75D5">
      <w:pPr>
        <w:pStyle w:val="3"/>
        <w:spacing w:line="240" w:lineRule="auto"/>
        <w:ind w:firstLine="567"/>
        <w:rPr>
          <w:rFonts w:ascii="Tahoma" w:hAnsi="Tahoma" w:cs="Tahoma"/>
          <w:b/>
          <w:i w:val="0"/>
          <w:lang w:val="hy-AM"/>
        </w:rPr>
      </w:pPr>
      <w:r w:rsidRPr="00E5534C">
        <w:rPr>
          <w:rFonts w:ascii="Tahoma" w:hAnsi="Tahoma" w:cs="Tahoma"/>
          <w:b/>
          <w:i w:val="0"/>
          <w:lang w:val="hy-AM"/>
        </w:rPr>
        <w:t>ПОДТВЕРЖДЕНИЕ</w:t>
      </w:r>
    </w:p>
    <w:p w:rsidR="00AB75D5" w:rsidRPr="00E5534C" w:rsidRDefault="00AB75D5" w:rsidP="00AB75D5">
      <w:pPr>
        <w:pStyle w:val="3"/>
        <w:spacing w:line="240" w:lineRule="auto"/>
        <w:rPr>
          <w:rFonts w:ascii="Tahoma" w:hAnsi="Tahoma" w:cs="Tahoma"/>
          <w:b/>
          <w:i w:val="0"/>
          <w:szCs w:val="24"/>
          <w:lang w:val="hy-AM"/>
        </w:rPr>
      </w:pPr>
    </w:p>
    <w:p w:rsidR="00AB75D5" w:rsidRPr="00E5534C" w:rsidRDefault="00AB75D5" w:rsidP="00AB75D5">
      <w:pPr>
        <w:pStyle w:val="3"/>
        <w:spacing w:line="240" w:lineRule="auto"/>
        <w:rPr>
          <w:rFonts w:ascii="Tahoma" w:hAnsi="Tahoma" w:cs="Tahoma"/>
          <w:b/>
          <w:i w:val="0"/>
          <w:lang w:val="hy-AM"/>
        </w:rPr>
      </w:pPr>
      <w:r w:rsidRPr="00E5534C">
        <w:rPr>
          <w:rFonts w:ascii="Tahoma" w:hAnsi="Tahoma" w:cs="Tahoma"/>
          <w:b/>
          <w:i w:val="0"/>
          <w:szCs w:val="24"/>
          <w:lang w:val="hy-AM"/>
        </w:rPr>
        <w:t>технические характеристики указаны в приглашении</w:t>
      </w:r>
      <w:r w:rsidRPr="00E5534C">
        <w:rPr>
          <w:rFonts w:ascii="Tahoma" w:hAnsi="Tahoma" w:cs="Tahoma"/>
          <w:b/>
          <w:i w:val="0"/>
          <w:szCs w:val="24"/>
          <w:lang w:val="af-ZA"/>
        </w:rPr>
        <w:t xml:space="preserve"> </w:t>
      </w:r>
      <w:r w:rsidRPr="00E5534C">
        <w:rPr>
          <w:rFonts w:ascii="Tahoma" w:hAnsi="Tahoma" w:cs="Tahoma"/>
          <w:b/>
          <w:i w:val="0"/>
          <w:szCs w:val="24"/>
          <w:lang w:val="hy-AM"/>
        </w:rPr>
        <w:t>к характеристикам</w:t>
      </w:r>
      <w:r w:rsidRPr="00E5534C">
        <w:rPr>
          <w:rFonts w:ascii="Tahoma" w:hAnsi="Tahoma" w:cs="Tahoma"/>
          <w:b/>
          <w:i w:val="0"/>
          <w:szCs w:val="24"/>
          <w:lang w:val="af-ZA"/>
        </w:rPr>
        <w:t xml:space="preserve"> </w:t>
      </w:r>
      <w:r w:rsidRPr="00E5534C">
        <w:rPr>
          <w:rFonts w:ascii="Tahoma" w:hAnsi="Tahoma" w:cs="Tahoma"/>
          <w:b/>
          <w:i w:val="0"/>
          <w:szCs w:val="24"/>
          <w:lang w:val="hy-AM"/>
        </w:rPr>
        <w:t>и</w:t>
      </w:r>
      <w:r w:rsidRPr="00E5534C">
        <w:rPr>
          <w:rFonts w:ascii="Tahoma" w:hAnsi="Tahoma" w:cs="Tahoma"/>
          <w:b/>
          <w:i w:val="0"/>
          <w:szCs w:val="24"/>
          <w:lang w:val="af-ZA"/>
        </w:rPr>
        <w:t xml:space="preserve"> </w:t>
      </w:r>
      <w:r w:rsidRPr="00E5534C">
        <w:rPr>
          <w:rFonts w:ascii="Tahoma" w:hAnsi="Tahoma" w:cs="Tahoma"/>
          <w:b/>
          <w:i w:val="0"/>
          <w:szCs w:val="24"/>
          <w:lang w:val="hy-AM"/>
        </w:rPr>
        <w:t>гарантия</w:t>
      </w:r>
      <w:r w:rsidRPr="00E5534C">
        <w:rPr>
          <w:rFonts w:ascii="Tahoma" w:hAnsi="Tahoma" w:cs="Tahoma"/>
          <w:b/>
          <w:i w:val="0"/>
          <w:szCs w:val="24"/>
          <w:lang w:val="af-ZA"/>
        </w:rPr>
        <w:t xml:space="preserve"> </w:t>
      </w:r>
      <w:r w:rsidRPr="00E5534C">
        <w:rPr>
          <w:rFonts w:ascii="Tahoma" w:hAnsi="Tahoma" w:cs="Tahoma"/>
          <w:b/>
          <w:i w:val="0"/>
          <w:szCs w:val="24"/>
          <w:lang w:val="hy-AM"/>
        </w:rPr>
        <w:t>услуга</w:t>
      </w:r>
      <w:r w:rsidRPr="00E5534C">
        <w:rPr>
          <w:rFonts w:ascii="Tahoma" w:hAnsi="Tahoma" w:cs="Tahoma"/>
          <w:b/>
          <w:i w:val="0"/>
          <w:szCs w:val="24"/>
          <w:lang w:val="af-ZA"/>
        </w:rPr>
        <w:t xml:space="preserve"> </w:t>
      </w:r>
      <w:r w:rsidRPr="00E5534C">
        <w:rPr>
          <w:rFonts w:ascii="Tahoma" w:hAnsi="Tahoma" w:cs="Tahoma"/>
          <w:b/>
          <w:i w:val="0"/>
          <w:szCs w:val="24"/>
          <w:lang w:val="hy-AM"/>
        </w:rPr>
        <w:t>к условиям</w:t>
      </w:r>
      <w:r w:rsidRPr="00E5534C">
        <w:rPr>
          <w:rFonts w:ascii="Tahoma" w:hAnsi="Tahoma" w:cs="Tahoma"/>
          <w:b/>
          <w:i w:val="0"/>
          <w:szCs w:val="24"/>
          <w:lang w:val="af-ZA"/>
        </w:rPr>
        <w:t xml:space="preserve"> </w:t>
      </w:r>
      <w:r w:rsidRPr="00E5534C">
        <w:rPr>
          <w:rFonts w:ascii="Tahoma" w:hAnsi="Tahoma" w:cs="Tahoma"/>
          <w:b/>
          <w:i w:val="0"/>
          <w:szCs w:val="24"/>
          <w:lang w:val="hy-AM"/>
        </w:rPr>
        <w:t>соответствующий</w:t>
      </w:r>
      <w:r w:rsidRPr="00E5534C">
        <w:rPr>
          <w:rFonts w:ascii="Tahoma" w:hAnsi="Tahoma" w:cs="Tahoma"/>
          <w:b/>
          <w:i w:val="0"/>
          <w:szCs w:val="24"/>
          <w:lang w:val="af-ZA"/>
        </w:rPr>
        <w:t xml:space="preserve"> </w:t>
      </w:r>
      <w:r w:rsidRPr="00E5534C">
        <w:rPr>
          <w:rFonts w:ascii="Tahoma" w:hAnsi="Tahoma" w:cs="Tahoma"/>
          <w:b/>
          <w:i w:val="0"/>
          <w:szCs w:val="24"/>
          <w:lang w:val="hy-AM"/>
        </w:rPr>
        <w:t>материалы</w:t>
      </w:r>
      <w:r w:rsidRPr="00E5534C">
        <w:rPr>
          <w:rFonts w:ascii="Tahoma" w:hAnsi="Tahoma" w:cs="Tahoma"/>
          <w:b/>
          <w:i w:val="0"/>
          <w:szCs w:val="24"/>
          <w:lang w:val="af-ZA"/>
        </w:rPr>
        <w:t xml:space="preserve"> </w:t>
      </w:r>
      <w:r w:rsidRPr="00E5534C">
        <w:rPr>
          <w:rFonts w:ascii="Tahoma" w:hAnsi="Tahoma" w:cs="Tahoma"/>
          <w:b/>
          <w:i w:val="0"/>
          <w:szCs w:val="24"/>
          <w:lang w:val="hy-AM"/>
        </w:rPr>
        <w:t xml:space="preserve">и </w:t>
      </w:r>
      <w:r w:rsidRPr="00E5534C">
        <w:rPr>
          <w:rFonts w:ascii="Tahoma" w:hAnsi="Tahoma" w:cs="Tahoma"/>
          <w:b/>
          <w:i w:val="0"/>
          <w:szCs w:val="24"/>
          <w:lang w:val="af-ZA"/>
        </w:rPr>
        <w:t xml:space="preserve">( </w:t>
      </w:r>
      <w:r w:rsidRPr="00E5534C">
        <w:rPr>
          <w:rFonts w:ascii="Tahoma" w:hAnsi="Tahoma" w:cs="Tahoma"/>
          <w:b/>
          <w:i w:val="0"/>
          <w:szCs w:val="24"/>
          <w:lang w:val="hy-AM"/>
        </w:rPr>
        <w:t xml:space="preserve">или </w:t>
      </w:r>
      <w:r w:rsidRPr="00E5534C">
        <w:rPr>
          <w:rFonts w:ascii="Tahoma" w:hAnsi="Tahoma" w:cs="Tahoma"/>
          <w:b/>
          <w:i w:val="0"/>
          <w:szCs w:val="24"/>
          <w:lang w:val="af-ZA"/>
        </w:rPr>
        <w:t xml:space="preserve">) </w:t>
      </w:r>
      <w:r w:rsidRPr="00E5534C">
        <w:rPr>
          <w:rFonts w:ascii="Tahoma" w:hAnsi="Tahoma" w:cs="Tahoma"/>
          <w:b/>
          <w:i w:val="0"/>
          <w:szCs w:val="24"/>
          <w:lang w:val="hy-AM"/>
        </w:rPr>
        <w:t>устройства</w:t>
      </w:r>
      <w:r w:rsidRPr="00E5534C">
        <w:rPr>
          <w:rFonts w:ascii="Tahoma" w:hAnsi="Tahoma" w:cs="Tahoma"/>
          <w:b/>
          <w:i w:val="0"/>
          <w:szCs w:val="24"/>
          <w:lang w:val="af-ZA"/>
        </w:rPr>
        <w:t xml:space="preserve"> </w:t>
      </w:r>
      <w:r w:rsidRPr="00E5534C">
        <w:rPr>
          <w:rFonts w:ascii="Tahoma" w:hAnsi="Tahoma" w:cs="Tahoma"/>
          <w:b/>
          <w:i w:val="0"/>
          <w:szCs w:val="24"/>
          <w:lang w:val="hy-AM"/>
        </w:rPr>
        <w:t>и</w:t>
      </w:r>
      <w:r w:rsidRPr="00E5534C">
        <w:rPr>
          <w:rFonts w:ascii="Tahoma" w:hAnsi="Tahoma" w:cs="Tahoma"/>
          <w:b/>
          <w:i w:val="0"/>
          <w:szCs w:val="24"/>
          <w:lang w:val="af-ZA"/>
        </w:rPr>
        <w:t xml:space="preserve"> </w:t>
      </w:r>
      <w:r w:rsidRPr="00E5534C">
        <w:rPr>
          <w:rFonts w:ascii="Tahoma" w:hAnsi="Tahoma" w:cs="Tahoma"/>
          <w:b/>
          <w:i w:val="0"/>
          <w:szCs w:val="24"/>
          <w:lang w:val="hy-AM"/>
        </w:rPr>
        <w:t>оборудование</w:t>
      </w:r>
      <w:r w:rsidRPr="00E5534C">
        <w:rPr>
          <w:rFonts w:ascii="Tahoma" w:hAnsi="Tahoma" w:cs="Tahoma"/>
          <w:b/>
          <w:i w:val="0"/>
          <w:szCs w:val="24"/>
          <w:lang w:val="af-ZA"/>
        </w:rPr>
        <w:t xml:space="preserve"> </w:t>
      </w:r>
      <w:r w:rsidRPr="00E5534C">
        <w:rPr>
          <w:rFonts w:ascii="Tahoma" w:hAnsi="Tahoma" w:cs="Tahoma"/>
          <w:b/>
          <w:i w:val="0"/>
          <w:szCs w:val="24"/>
          <w:lang w:val="hy-AM"/>
        </w:rPr>
        <w:t>установка</w:t>
      </w:r>
      <w:r w:rsidRPr="00E5534C">
        <w:rPr>
          <w:rFonts w:ascii="Tahoma" w:hAnsi="Tahoma" w:cs="Tahoma"/>
          <w:b/>
          <w:i w:val="0"/>
          <w:szCs w:val="24"/>
          <w:lang w:val="af-ZA"/>
        </w:rPr>
        <w:t xml:space="preserve"> </w:t>
      </w:r>
      <w:r w:rsidRPr="00E5534C">
        <w:rPr>
          <w:rFonts w:ascii="Tahoma" w:hAnsi="Tahoma" w:cs="Tahoma"/>
          <w:b/>
          <w:i w:val="0"/>
          <w:szCs w:val="24"/>
          <w:lang w:val="hy-AM"/>
        </w:rPr>
        <w:t>обязательство</w:t>
      </w:r>
      <w:r w:rsidRPr="00E5534C">
        <w:rPr>
          <w:rFonts w:ascii="Tahoma" w:hAnsi="Tahoma" w:cs="Tahoma"/>
          <w:b/>
          <w:i w:val="0"/>
          <w:szCs w:val="24"/>
          <w:lang w:val="af-ZA"/>
        </w:rPr>
        <w:t xml:space="preserve"> </w:t>
      </w:r>
      <w:r w:rsidRPr="00E5534C">
        <w:rPr>
          <w:rFonts w:ascii="Tahoma" w:hAnsi="Tahoma" w:cs="Tahoma"/>
          <w:b/>
          <w:i w:val="0"/>
          <w:szCs w:val="24"/>
          <w:lang w:val="hy-AM"/>
        </w:rPr>
        <w:t>о</w:t>
      </w:r>
    </w:p>
    <w:p w:rsidR="00AB75D5" w:rsidRPr="00E5534C" w:rsidRDefault="00AB75D5" w:rsidP="00AB75D5">
      <w:pPr>
        <w:ind w:firstLine="567"/>
        <w:jc w:val="both"/>
        <w:rPr>
          <w:rFonts w:ascii="Tahoma" w:hAnsi="Tahoma" w:cs="Tahoma"/>
          <w:sz w:val="20"/>
          <w:szCs w:val="20"/>
          <w:u w:val="single"/>
          <w:lang w:val="es-ES"/>
        </w:rPr>
      </w:pPr>
    </w:p>
    <w:p w:rsidR="00AB75D5" w:rsidRPr="00E5534C" w:rsidRDefault="00AB75D5" w:rsidP="00AB75D5">
      <w:pPr>
        <w:ind w:firstLine="567"/>
        <w:jc w:val="both"/>
        <w:rPr>
          <w:rFonts w:ascii="Tahoma" w:hAnsi="Tahoma" w:cs="Tahoma"/>
          <w:sz w:val="20"/>
          <w:szCs w:val="20"/>
          <w:u w:val="single"/>
          <w:lang w:val="es-ES"/>
        </w:rPr>
      </w:pPr>
    </w:p>
    <w:p w:rsidR="00AB75D5" w:rsidRPr="00E5534C" w:rsidRDefault="00AB75D5" w:rsidP="00AB75D5">
      <w:pPr>
        <w:ind w:firstLine="567"/>
        <w:jc w:val="both"/>
        <w:rPr>
          <w:rFonts w:ascii="Tahoma" w:hAnsi="Tahoma" w:cs="Tahoma"/>
          <w:sz w:val="20"/>
          <w:szCs w:val="20"/>
          <w:u w:val="single"/>
          <w:lang w:val="es-ES"/>
        </w:rPr>
      </w:pPr>
      <w:r w:rsidRPr="00E5534C">
        <w:rPr>
          <w:rFonts w:ascii="Tahoma" w:hAnsi="Tahoma" w:cs="Tahoma"/>
          <w:sz w:val="22"/>
          <w:szCs w:val="22"/>
          <w:u w:val="single"/>
          <w:lang w:val="es-ES"/>
        </w:rPr>
        <w:t xml:space="preserve">                                                      </w:t>
      </w:r>
      <w:r w:rsidRPr="00E5534C">
        <w:rPr>
          <w:rFonts w:ascii="Tahoma" w:hAnsi="Tahoma" w:cs="Tahoma"/>
          <w:sz w:val="22"/>
          <w:szCs w:val="22"/>
          <w:u w:val="single"/>
          <w:lang w:val="es-ES"/>
        </w:rPr>
        <w:tab/>
        <w:t xml:space="preserve">   </w:t>
      </w: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lang w:val="es-ES"/>
        </w:rPr>
        <w:t xml:space="preserve">подтверждает </w:t>
      </w:r>
      <w:r w:rsidRPr="00E5534C">
        <w:rPr>
          <w:rFonts w:ascii="Tahoma" w:hAnsi="Tahoma" w:cs="Tahoma"/>
          <w:sz w:val="20"/>
          <w:szCs w:val="20"/>
          <w:lang w:val="es-ES"/>
        </w:rPr>
        <w:t>, что</w:t>
      </w:r>
      <w:r w:rsidRPr="00E5534C">
        <w:rPr>
          <w:rFonts w:ascii="Tahoma" w:hAnsi="Tahoma" w:cs="Tahoma"/>
          <w:sz w:val="20"/>
          <w:szCs w:val="20"/>
          <w:lang w:val="hy-AM"/>
        </w:rPr>
        <w:t xml:space="preserve"> </w:t>
      </w:r>
      <w:r w:rsidRPr="0041516C">
        <w:rPr>
          <w:rFonts w:ascii="Tahoma" w:hAnsi="Tahoma" w:cs="Tahoma"/>
          <w:b/>
          <w:color w:val="000000"/>
          <w:sz w:val="20"/>
          <w:szCs w:val="20"/>
          <w:lang w:val="hy-AM"/>
        </w:rPr>
        <w:t xml:space="preserve">" </w:t>
      </w:r>
      <w:r w:rsidRPr="0041516C">
        <w:rPr>
          <w:rFonts w:ascii="Tahoma" w:hAnsi="Tahoma" w:cs="Tahoma"/>
          <w:b/>
          <w:sz w:val="20"/>
          <w:szCs w:val="20"/>
          <w:lang w:val="hy-AM"/>
        </w:rPr>
        <w:t xml:space="preserve">NH1HD </w:t>
      </w:r>
      <w:r w:rsidRPr="0041516C">
        <w:rPr>
          <w:rFonts w:ascii="Tahoma" w:hAnsi="Tahoma" w:cs="Tahoma"/>
          <w:b/>
          <w:color w:val="000000"/>
          <w:sz w:val="20"/>
          <w:szCs w:val="20"/>
          <w:lang w:val="hy-AM"/>
        </w:rPr>
        <w:t>-GHASHDB-2025/4"</w:t>
      </w:r>
      <w:r>
        <w:rPr>
          <w:rFonts w:ascii="Tahoma" w:hAnsi="Tahoma" w:cs="Tahoma"/>
          <w:b/>
          <w:color w:val="000000"/>
          <w:lang w:val="hy-AM"/>
        </w:rPr>
        <w:t xml:space="preserve"> </w:t>
      </w:r>
      <w:r w:rsidRPr="00E5534C">
        <w:rPr>
          <w:rFonts w:ascii="Tahoma" w:hAnsi="Tahoma" w:cs="Tahoma"/>
          <w:sz w:val="20"/>
          <w:vertAlign w:val="superscript"/>
          <w:lang w:val="es-ES"/>
        </w:rPr>
        <w:t xml:space="preserve">                                                    </w:t>
      </w:r>
      <w:r w:rsidRPr="00E5534C">
        <w:rPr>
          <w:rFonts w:ascii="Tahoma" w:hAnsi="Tahoma" w:cs="Tahoma"/>
          <w:sz w:val="20"/>
          <w:vertAlign w:val="superscript"/>
        </w:rPr>
        <w:t xml:space="preserve">м — </w:t>
      </w:r>
      <w:r w:rsidRPr="00E5534C">
        <w:rPr>
          <w:rFonts w:ascii="Tahoma" w:hAnsi="Tahoma" w:cs="Tahoma"/>
          <w:sz w:val="20"/>
          <w:vertAlign w:val="superscript"/>
          <w:lang w:val="hy-AM"/>
        </w:rPr>
        <w:t>название ассоциации</w:t>
      </w:r>
    </w:p>
    <w:p w:rsidR="00AB75D5" w:rsidRPr="00E5534C" w:rsidRDefault="00AB75D5" w:rsidP="00AB75D5">
      <w:pPr>
        <w:jc w:val="both"/>
        <w:rPr>
          <w:rFonts w:ascii="Tahoma" w:hAnsi="Tahoma" w:cs="Tahoma"/>
          <w:lang w:val="es-ES"/>
        </w:rPr>
      </w:pPr>
      <w:r w:rsidRPr="00E5534C">
        <w:rPr>
          <w:rFonts w:ascii="Tahoma" w:hAnsi="Tahoma" w:cs="Tahoma"/>
          <w:b/>
          <w:sz w:val="20"/>
          <w:szCs w:val="20"/>
          <w:lang w:val="hy-AM"/>
        </w:rPr>
        <w:t xml:space="preserve">запрос на расчет стоимости </w:t>
      </w:r>
      <w:r w:rsidRPr="00E5534C">
        <w:rPr>
          <w:rFonts w:ascii="Tahoma" w:hAnsi="Tahoma" w:cs="Tahoma"/>
          <w:sz w:val="20"/>
          <w:szCs w:val="20"/>
          <w:lang w:val="es-ES"/>
        </w:rPr>
        <w:t xml:space="preserve">кода В случае признания участника отобранным в рамках данного </w:t>
      </w:r>
      <w:r w:rsidRPr="00E5534C">
        <w:rPr>
          <w:rFonts w:ascii="Tahoma" w:hAnsi="Tahoma" w:cs="Tahoma"/>
          <w:b/>
          <w:sz w:val="20"/>
          <w:szCs w:val="20"/>
          <w:lang w:val="hy-AM"/>
        </w:rPr>
        <w:t xml:space="preserve">кодекса </w:t>
      </w:r>
      <w:r w:rsidRPr="00E5534C">
        <w:rPr>
          <w:rFonts w:ascii="Tahoma" w:hAnsi="Tahoma" w:cs="Tahoma"/>
          <w:sz w:val="20"/>
          <w:szCs w:val="20"/>
          <w:lang w:val="hy-AM"/>
        </w:rPr>
        <w:t xml:space="preserve">, участник обязуется установить </w:t>
      </w:r>
      <w:r w:rsidRPr="00E5534C">
        <w:rPr>
          <w:rFonts w:ascii="Tahoma" w:hAnsi="Tahoma" w:cs="Tahoma"/>
          <w:sz w:val="20"/>
          <w:szCs w:val="20"/>
          <w:lang w:val="es-ES"/>
        </w:rPr>
        <w:t xml:space="preserve">( </w:t>
      </w:r>
      <w:r w:rsidRPr="00E5534C">
        <w:rPr>
          <w:rFonts w:ascii="Tahoma" w:hAnsi="Tahoma" w:cs="Tahoma"/>
          <w:sz w:val="20"/>
          <w:szCs w:val="20"/>
          <w:lang w:val="hy-AM"/>
        </w:rPr>
        <w:t xml:space="preserve">использовать </w:t>
      </w:r>
      <w:r w:rsidRPr="00E5534C">
        <w:rPr>
          <w:rFonts w:ascii="Tahoma" w:hAnsi="Tahoma" w:cs="Tahoma"/>
          <w:sz w:val="20"/>
          <w:szCs w:val="20"/>
          <w:lang w:val="es-ES"/>
        </w:rPr>
        <w:t xml:space="preserve">) материалы и ( </w:t>
      </w:r>
      <w:r w:rsidRPr="00E5534C">
        <w:rPr>
          <w:rFonts w:ascii="Tahoma" w:hAnsi="Tahoma" w:cs="Tahoma"/>
          <w:sz w:val="20"/>
          <w:szCs w:val="20"/>
          <w:lang w:val="hy-AM"/>
        </w:rPr>
        <w:t xml:space="preserve">или </w:t>
      </w:r>
      <w:r w:rsidRPr="00E5534C">
        <w:rPr>
          <w:rFonts w:ascii="Tahoma" w:hAnsi="Tahoma" w:cs="Tahoma"/>
          <w:sz w:val="20"/>
          <w:szCs w:val="20"/>
          <w:lang w:val="es-ES"/>
        </w:rPr>
        <w:t xml:space="preserve">) устройства и оборудование, соответствующие техническим характеристикам и условиям гарантийного обслуживания, изложенным в проектной документации, представленной вместе с </w:t>
      </w:r>
      <w:r w:rsidRPr="00E5534C">
        <w:rPr>
          <w:rFonts w:ascii="Tahoma" w:hAnsi="Tahoma" w:cs="Tahoma"/>
          <w:sz w:val="20"/>
          <w:szCs w:val="20"/>
          <w:lang w:val="hy-AM"/>
        </w:rPr>
        <w:t xml:space="preserve">договором, в ходе выполнения работ, предусмотренных договором , заключаемым в рамках запроса предложений по данному кодексу, до установки </w:t>
      </w:r>
      <w:r w:rsidRPr="00E5534C">
        <w:rPr>
          <w:rFonts w:ascii="Tahoma" w:hAnsi="Tahoma" w:cs="Tahoma"/>
          <w:sz w:val="20"/>
          <w:szCs w:val="20"/>
          <w:lang w:val="es-ES"/>
        </w:rPr>
        <w:t xml:space="preserve">( </w:t>
      </w:r>
      <w:r w:rsidRPr="00E5534C">
        <w:rPr>
          <w:rFonts w:ascii="Tahoma" w:hAnsi="Tahoma" w:cs="Tahoma"/>
          <w:sz w:val="20"/>
          <w:szCs w:val="20"/>
          <w:lang w:val="hy-AM"/>
        </w:rPr>
        <w:t xml:space="preserve">использования </w:t>
      </w:r>
      <w:r w:rsidRPr="00E5534C">
        <w:rPr>
          <w:rFonts w:ascii="Tahoma" w:hAnsi="Tahoma" w:cs="Tahoma"/>
          <w:sz w:val="20"/>
          <w:szCs w:val="20"/>
          <w:lang w:val="es-ES"/>
        </w:rPr>
        <w:t>).</w:t>
      </w:r>
      <w:r w:rsidRPr="00E5534C">
        <w:rPr>
          <w:rFonts w:ascii="Tahoma" w:hAnsi="Tahoma" w:cs="Tahoma"/>
          <w:sz w:val="20"/>
          <w:szCs w:val="20"/>
          <w:lang w:val="hy-AM"/>
        </w:rPr>
        <w:t xml:space="preserve"> </w:t>
      </w:r>
      <w:r w:rsidRPr="00E5534C">
        <w:rPr>
          <w:rFonts w:ascii="Tahoma" w:hAnsi="Tahoma" w:cs="Tahoma"/>
          <w:sz w:val="20"/>
          <w:lang w:val="hy-AM"/>
        </w:rPr>
        <w:t>их</w:t>
      </w:r>
      <w:r w:rsidRPr="00E5534C">
        <w:rPr>
          <w:rFonts w:ascii="Tahoma" w:hAnsi="Tahoma" w:cs="Tahoma"/>
          <w:sz w:val="20"/>
          <w:lang w:val="af-ZA"/>
        </w:rPr>
        <w:t xml:space="preserve"> </w:t>
      </w:r>
      <w:r w:rsidRPr="00E5534C">
        <w:rPr>
          <w:rFonts w:ascii="Tahoma" w:hAnsi="Tahoma" w:cs="Tahoma"/>
          <w:sz w:val="20"/>
          <w:lang w:val="hy-AM"/>
        </w:rPr>
        <w:t>технический</w:t>
      </w:r>
      <w:r w:rsidRPr="00E5534C">
        <w:rPr>
          <w:rFonts w:ascii="Tahoma" w:hAnsi="Tahoma" w:cs="Tahoma"/>
          <w:sz w:val="20"/>
          <w:lang w:val="af-ZA"/>
        </w:rPr>
        <w:t xml:space="preserve"> </w:t>
      </w:r>
      <w:r w:rsidRPr="00E5534C">
        <w:rPr>
          <w:rFonts w:ascii="Tahoma" w:hAnsi="Tahoma" w:cs="Tahoma"/>
          <w:sz w:val="20"/>
          <w:lang w:val="hy-AM"/>
        </w:rPr>
        <w:t xml:space="preserve">характеристики </w:t>
      </w:r>
      <w:r w:rsidRPr="00E5534C">
        <w:rPr>
          <w:rFonts w:ascii="Tahoma" w:hAnsi="Tahoma" w:cs="Tahoma"/>
          <w:sz w:val="20"/>
          <w:lang w:val="af-ZA"/>
        </w:rPr>
        <w:t xml:space="preserve">, </w:t>
      </w:r>
      <w:r w:rsidRPr="00E5534C">
        <w:rPr>
          <w:rFonts w:ascii="Tahoma" w:hAnsi="Tahoma" w:cs="Tahoma"/>
          <w:sz w:val="20"/>
          <w:lang w:val="hy-AM"/>
        </w:rPr>
        <w:t>продукт</w:t>
      </w:r>
      <w:r w:rsidRPr="00E5534C">
        <w:rPr>
          <w:rFonts w:ascii="Tahoma" w:hAnsi="Tahoma" w:cs="Tahoma"/>
          <w:sz w:val="20"/>
          <w:lang w:val="af-ZA"/>
        </w:rPr>
        <w:t xml:space="preserve"> </w:t>
      </w:r>
      <w:r w:rsidRPr="00E5534C">
        <w:rPr>
          <w:rFonts w:ascii="Tahoma" w:hAnsi="Tahoma" w:cs="Tahoma"/>
          <w:sz w:val="20"/>
          <w:lang w:val="hy-AM"/>
        </w:rPr>
        <w:t xml:space="preserve">знаки </w:t>
      </w:r>
      <w:r w:rsidRPr="00E5534C">
        <w:rPr>
          <w:rFonts w:ascii="Tahoma" w:hAnsi="Tahoma" w:cs="Tahoma"/>
          <w:sz w:val="20"/>
          <w:lang w:val="af-ZA"/>
        </w:rPr>
        <w:t xml:space="preserve">, </w:t>
      </w:r>
      <w:r w:rsidRPr="00E5534C">
        <w:rPr>
          <w:rFonts w:ascii="Tahoma" w:hAnsi="Tahoma" w:cs="Tahoma"/>
          <w:sz w:val="20"/>
          <w:lang w:val="hy-AM"/>
        </w:rPr>
        <w:t>товарные знаки</w:t>
      </w:r>
      <w:r w:rsidRPr="00E5534C">
        <w:rPr>
          <w:rFonts w:ascii="Tahoma" w:hAnsi="Tahoma" w:cs="Tahoma"/>
          <w:sz w:val="20"/>
          <w:lang w:val="af-ZA"/>
        </w:rPr>
        <w:t xml:space="preserve"> </w:t>
      </w:r>
      <w:r w:rsidRPr="00E5534C">
        <w:rPr>
          <w:rFonts w:ascii="Tahoma" w:hAnsi="Tahoma" w:cs="Tahoma"/>
          <w:sz w:val="20"/>
          <w:lang w:val="hy-AM"/>
        </w:rPr>
        <w:t xml:space="preserve">имена </w:t>
      </w:r>
      <w:r w:rsidRPr="00E5534C">
        <w:rPr>
          <w:rFonts w:ascii="Tahoma" w:hAnsi="Tahoma" w:cs="Tahoma"/>
          <w:sz w:val="20"/>
          <w:lang w:val="af-ZA"/>
        </w:rPr>
        <w:t xml:space="preserve">, </w:t>
      </w:r>
      <w:r w:rsidRPr="00E5534C">
        <w:rPr>
          <w:rFonts w:ascii="Tahoma" w:hAnsi="Tahoma" w:cs="Tahoma"/>
          <w:sz w:val="20"/>
          <w:lang w:val="hy-AM"/>
        </w:rPr>
        <w:t>бренды</w:t>
      </w:r>
      <w:r w:rsidRPr="00E5534C">
        <w:rPr>
          <w:rFonts w:ascii="Tahoma" w:hAnsi="Tahoma" w:cs="Tahoma"/>
          <w:sz w:val="20"/>
          <w:lang w:val="af-ZA"/>
        </w:rPr>
        <w:t xml:space="preserve"> </w:t>
      </w:r>
      <w:r w:rsidRPr="00E5534C">
        <w:rPr>
          <w:rFonts w:ascii="Tahoma" w:hAnsi="Tahoma" w:cs="Tahoma"/>
          <w:sz w:val="20"/>
          <w:lang w:val="hy-AM"/>
        </w:rPr>
        <w:t>и</w:t>
      </w:r>
      <w:r w:rsidRPr="00E5534C">
        <w:rPr>
          <w:rFonts w:ascii="Tahoma" w:hAnsi="Tahoma" w:cs="Tahoma"/>
          <w:sz w:val="20"/>
          <w:lang w:val="af-ZA"/>
        </w:rPr>
        <w:t xml:space="preserve"> </w:t>
      </w:r>
      <w:r w:rsidRPr="00E5534C">
        <w:rPr>
          <w:rFonts w:ascii="Tahoma" w:hAnsi="Tahoma" w:cs="Tahoma"/>
          <w:sz w:val="20"/>
          <w:lang w:val="hy-AM"/>
        </w:rPr>
        <w:t>гарантия</w:t>
      </w:r>
      <w:r w:rsidRPr="00E5534C">
        <w:rPr>
          <w:rFonts w:ascii="Tahoma" w:hAnsi="Tahoma" w:cs="Tahoma"/>
          <w:sz w:val="20"/>
          <w:lang w:val="af-ZA"/>
        </w:rPr>
        <w:t xml:space="preserve"> </w:t>
      </w:r>
      <w:r w:rsidRPr="00E5534C">
        <w:rPr>
          <w:rFonts w:ascii="Tahoma" w:hAnsi="Tahoma" w:cs="Tahoma"/>
          <w:sz w:val="20"/>
          <w:lang w:val="hy-AM"/>
        </w:rPr>
        <w:t>сроки</w:t>
      </w:r>
      <w:r w:rsidRPr="00E5534C">
        <w:rPr>
          <w:rFonts w:ascii="Tahoma" w:hAnsi="Tahoma" w:cs="Tahoma"/>
          <w:sz w:val="20"/>
          <w:lang w:val="af-ZA"/>
        </w:rPr>
        <w:t xml:space="preserve"> </w:t>
      </w:r>
      <w:r w:rsidRPr="00E5534C">
        <w:rPr>
          <w:rFonts w:ascii="Tahoma" w:hAnsi="Tahoma" w:cs="Tahoma"/>
          <w:sz w:val="20"/>
          <w:lang w:val="hy-AM"/>
        </w:rPr>
        <w:t>заранее</w:t>
      </w:r>
      <w:r w:rsidRPr="00E5534C">
        <w:rPr>
          <w:rFonts w:ascii="Tahoma" w:hAnsi="Tahoma" w:cs="Tahoma"/>
          <w:sz w:val="20"/>
          <w:lang w:val="af-ZA"/>
        </w:rPr>
        <w:t xml:space="preserve"> </w:t>
      </w:r>
      <w:r w:rsidRPr="00E5534C">
        <w:rPr>
          <w:rFonts w:ascii="Tahoma" w:hAnsi="Tahoma" w:cs="Tahoma"/>
          <w:sz w:val="20"/>
          <w:lang w:val="hy-AM"/>
        </w:rPr>
        <w:t>по письменному соглашению</w:t>
      </w:r>
      <w:r w:rsidRPr="00E5534C">
        <w:rPr>
          <w:rFonts w:ascii="Tahoma" w:hAnsi="Tahoma" w:cs="Tahoma"/>
          <w:sz w:val="20"/>
          <w:lang w:val="af-ZA"/>
        </w:rPr>
        <w:t xml:space="preserve"> </w:t>
      </w:r>
      <w:r w:rsidRPr="00E5534C">
        <w:rPr>
          <w:rFonts w:ascii="Tahoma" w:hAnsi="Tahoma" w:cs="Tahoma"/>
          <w:sz w:val="20"/>
          <w:lang w:val="hy-AM"/>
        </w:rPr>
        <w:t>клиенты</w:t>
      </w:r>
      <w:r w:rsidRPr="00E5534C">
        <w:rPr>
          <w:rFonts w:ascii="Tahoma" w:hAnsi="Tahoma" w:cs="Tahoma"/>
          <w:sz w:val="20"/>
          <w:lang w:val="af-ZA"/>
        </w:rPr>
        <w:t xml:space="preserve"> </w:t>
      </w:r>
      <w:r w:rsidRPr="00E5534C">
        <w:rPr>
          <w:rFonts w:ascii="Tahoma" w:hAnsi="Tahoma" w:cs="Tahoma"/>
          <w:sz w:val="20"/>
          <w:lang w:val="hy-AM"/>
        </w:rPr>
        <w:t xml:space="preserve">с </w:t>
      </w:r>
      <w:r w:rsidRPr="00E5534C">
        <w:rPr>
          <w:rFonts w:ascii="Tahoma" w:hAnsi="Tahoma" w:cs="Tahoma"/>
          <w:sz w:val="20"/>
          <w:lang w:val="af-ZA"/>
        </w:rPr>
        <w:t>.</w:t>
      </w:r>
    </w:p>
    <w:p w:rsidR="00AB75D5" w:rsidRPr="00E5534C" w:rsidRDefault="00AB75D5" w:rsidP="00AB75D5">
      <w:pPr>
        <w:rPr>
          <w:rFonts w:ascii="Tahoma" w:hAnsi="Tahoma" w:cs="Tahoma"/>
          <w:lang w:val="es-ES"/>
        </w:rPr>
      </w:pPr>
    </w:p>
    <w:p w:rsidR="00AB75D5" w:rsidRPr="00E5534C" w:rsidRDefault="00AB75D5" w:rsidP="00AB75D5">
      <w:pPr>
        <w:pStyle w:val="3"/>
        <w:spacing w:line="240" w:lineRule="auto"/>
        <w:ind w:firstLine="567"/>
        <w:jc w:val="left"/>
        <w:rPr>
          <w:rFonts w:ascii="Tahoma" w:hAnsi="Tahoma" w:cs="Tahoma"/>
          <w:b/>
          <w:lang w:val="es-ES"/>
        </w:rPr>
      </w:pPr>
    </w:p>
    <w:p w:rsidR="00AB75D5" w:rsidRPr="00E5534C" w:rsidRDefault="00AB75D5" w:rsidP="00AB75D5">
      <w:pPr>
        <w:pStyle w:val="3"/>
        <w:spacing w:line="240" w:lineRule="auto"/>
        <w:ind w:firstLine="567"/>
        <w:jc w:val="left"/>
        <w:rPr>
          <w:rFonts w:ascii="Tahoma" w:hAnsi="Tahoma" w:cs="Tahoma"/>
          <w:b/>
          <w:lang w:val="es-ES"/>
        </w:rPr>
      </w:pPr>
    </w:p>
    <w:p w:rsidR="00AB75D5" w:rsidRPr="00E5534C" w:rsidRDefault="00AB75D5" w:rsidP="00AB75D5">
      <w:pPr>
        <w:pStyle w:val="3"/>
        <w:spacing w:line="240" w:lineRule="auto"/>
        <w:ind w:firstLine="567"/>
        <w:jc w:val="left"/>
        <w:rPr>
          <w:rFonts w:ascii="Tahoma" w:hAnsi="Tahoma" w:cs="Tahoma"/>
          <w:b/>
          <w:lang w:val="es-ES"/>
        </w:rPr>
      </w:pPr>
    </w:p>
    <w:p w:rsidR="00AB75D5" w:rsidRPr="00E5534C" w:rsidRDefault="00AB75D5" w:rsidP="00AB75D5">
      <w:pPr>
        <w:pStyle w:val="3"/>
        <w:spacing w:line="240" w:lineRule="auto"/>
        <w:ind w:firstLine="567"/>
        <w:jc w:val="left"/>
        <w:rPr>
          <w:rFonts w:ascii="Tahoma" w:hAnsi="Tahoma" w:cs="Tahoma"/>
          <w:b/>
          <w:lang w:val="es-ES"/>
        </w:rPr>
      </w:pPr>
    </w:p>
    <w:p w:rsidR="00AB75D5" w:rsidRPr="00E5534C" w:rsidRDefault="00AB75D5" w:rsidP="00AB75D5">
      <w:pPr>
        <w:rPr>
          <w:rFonts w:ascii="Tahoma" w:hAnsi="Tahoma" w:cs="Tahoma"/>
          <w:sz w:val="20"/>
          <w:lang w:val="es-ES"/>
        </w:rPr>
      </w:pPr>
    </w:p>
    <w:p w:rsidR="00AB75D5" w:rsidRPr="00E5534C" w:rsidRDefault="00AB75D5" w:rsidP="00AB75D5">
      <w:pPr>
        <w:jc w:val="both"/>
        <w:rPr>
          <w:rFonts w:ascii="Tahoma" w:hAnsi="Tahoma" w:cs="Tahoma"/>
          <w:sz w:val="20"/>
          <w:u w:val="single"/>
          <w:lang w:val="es-ES"/>
        </w:rPr>
      </w:pPr>
      <w:r w:rsidRPr="00E5534C">
        <w:rPr>
          <w:rFonts w:ascii="Tahoma" w:hAnsi="Tahoma" w:cs="Tahoma"/>
          <w:sz w:val="20"/>
          <w:u w:val="single"/>
          <w:lang w:val="es-ES"/>
        </w:rPr>
        <w:tab/>
      </w:r>
      <w:r w:rsidRPr="00E5534C">
        <w:rPr>
          <w:rFonts w:ascii="Tahoma" w:hAnsi="Tahoma" w:cs="Tahoma"/>
          <w:sz w:val="20"/>
          <w:u w:val="single"/>
          <w:lang w:val="es-ES"/>
        </w:rPr>
        <w:tab/>
      </w:r>
      <w:r w:rsidRPr="00E5534C">
        <w:rPr>
          <w:rFonts w:ascii="Tahoma" w:hAnsi="Tahoma" w:cs="Tahoma"/>
          <w:sz w:val="20"/>
          <w:u w:val="single"/>
          <w:lang w:val="es-ES"/>
        </w:rPr>
        <w:tab/>
      </w:r>
      <w:r w:rsidRPr="00E5534C">
        <w:rPr>
          <w:rFonts w:ascii="Tahoma" w:hAnsi="Tahoma" w:cs="Tahoma"/>
          <w:sz w:val="20"/>
          <w:u w:val="single"/>
          <w:lang w:val="es-ES"/>
        </w:rPr>
        <w:tab/>
      </w:r>
      <w:r w:rsidRPr="00E5534C">
        <w:rPr>
          <w:rFonts w:ascii="Tahoma" w:hAnsi="Tahoma" w:cs="Tahoma"/>
          <w:sz w:val="20"/>
          <w:u w:val="single"/>
          <w:lang w:val="es-ES"/>
        </w:rPr>
        <w:tab/>
      </w:r>
      <w:r w:rsidRPr="00E5534C">
        <w:rPr>
          <w:rFonts w:ascii="Tahoma" w:hAnsi="Tahoma" w:cs="Tahoma"/>
          <w:sz w:val="20"/>
          <w:u w:val="single"/>
          <w:lang w:val="es-ES"/>
        </w:rPr>
        <w:tab/>
      </w:r>
      <w:r w:rsidRPr="00E5534C">
        <w:rPr>
          <w:rFonts w:ascii="Tahoma" w:hAnsi="Tahoma" w:cs="Tahoma"/>
          <w:sz w:val="20"/>
          <w:u w:val="single"/>
          <w:lang w:val="es-ES"/>
        </w:rPr>
        <w:tab/>
      </w:r>
      <w:r w:rsidRPr="00E5534C">
        <w:rPr>
          <w:rFonts w:ascii="Tahoma" w:hAnsi="Tahoma" w:cs="Tahoma"/>
          <w:sz w:val="20"/>
          <w:u w:val="single"/>
          <w:lang w:val="es-ES"/>
        </w:rPr>
        <w:tab/>
      </w:r>
      <w:r w:rsidRPr="00E5534C">
        <w:rPr>
          <w:rFonts w:ascii="Tahoma" w:hAnsi="Tahoma" w:cs="Tahoma"/>
          <w:sz w:val="20"/>
          <w:u w:val="single"/>
          <w:lang w:val="es-ES"/>
        </w:rPr>
        <w:tab/>
      </w:r>
      <w:r w:rsidRPr="00E5534C">
        <w:rPr>
          <w:rFonts w:ascii="Tahoma" w:hAnsi="Tahoma" w:cs="Tahoma"/>
          <w:sz w:val="20"/>
          <w:lang w:val="es-ES"/>
        </w:rPr>
        <w:tab/>
      </w:r>
      <w:r w:rsidRPr="00E5534C">
        <w:rPr>
          <w:rFonts w:ascii="Tahoma" w:hAnsi="Tahoma" w:cs="Tahoma"/>
          <w:sz w:val="20"/>
          <w:u w:val="single"/>
          <w:lang w:val="es-ES"/>
        </w:rPr>
        <w:tab/>
      </w:r>
      <w:r w:rsidRPr="00E5534C">
        <w:rPr>
          <w:rFonts w:ascii="Tahoma" w:hAnsi="Tahoma" w:cs="Tahoma"/>
          <w:sz w:val="20"/>
          <w:u w:val="single"/>
          <w:lang w:val="es-ES"/>
        </w:rPr>
        <w:tab/>
      </w:r>
      <w:r w:rsidRPr="00E5534C">
        <w:rPr>
          <w:rFonts w:ascii="Tahoma" w:hAnsi="Tahoma" w:cs="Tahoma"/>
          <w:sz w:val="20"/>
          <w:u w:val="single"/>
          <w:lang w:val="es-ES"/>
        </w:rPr>
        <w:tab/>
        <w:t xml:space="preserve">    </w:t>
      </w:r>
    </w:p>
    <w:p w:rsidR="00AB75D5" w:rsidRPr="00E5534C" w:rsidRDefault="00AB75D5" w:rsidP="00AB75D5">
      <w:pPr>
        <w:jc w:val="both"/>
        <w:rPr>
          <w:rFonts w:ascii="Tahoma" w:hAnsi="Tahoma" w:cs="Tahoma"/>
          <w:sz w:val="20"/>
          <w:u w:val="single"/>
          <w:lang w:val="hy-AM"/>
        </w:rPr>
      </w:pPr>
      <w:r w:rsidRPr="00E5534C">
        <w:rPr>
          <w:rFonts w:ascii="Tahoma" w:hAnsi="Tahoma" w:cs="Tahoma"/>
          <w:sz w:val="20"/>
          <w:vertAlign w:val="superscript"/>
          <w:lang w:val="hy-AM"/>
        </w:rPr>
        <w:t>Имя участника (должность руководителя, имя, фамилия)</w:t>
      </w:r>
      <w:r w:rsidRPr="00E5534C">
        <w:rPr>
          <w:rFonts w:ascii="Tahoma" w:hAnsi="Tahoma" w:cs="Tahoma"/>
          <w:sz w:val="20"/>
          <w:vertAlign w:val="superscript"/>
          <w:lang w:val="hy-AM"/>
        </w:rPr>
        <w:tab/>
      </w:r>
      <w:r w:rsidRPr="00E5534C">
        <w:rPr>
          <w:rFonts w:ascii="Tahoma" w:hAnsi="Tahoma" w:cs="Tahoma"/>
          <w:sz w:val="20"/>
          <w:vertAlign w:val="superscript"/>
          <w:lang w:val="hy-AM"/>
        </w:rPr>
        <w:tab/>
      </w:r>
      <w:r w:rsidRPr="00E5534C">
        <w:rPr>
          <w:rFonts w:ascii="Tahoma" w:hAnsi="Tahoma" w:cs="Tahoma"/>
          <w:vertAlign w:val="superscript"/>
          <w:lang w:val="hy-AM"/>
        </w:rPr>
        <w:t xml:space="preserve">                           </w:t>
      </w:r>
      <w:r w:rsidRPr="00E5534C">
        <w:rPr>
          <w:rFonts w:ascii="Tahoma" w:hAnsi="Tahoma" w:cs="Tahoma"/>
          <w:sz w:val="20"/>
          <w:vertAlign w:val="superscript"/>
          <w:lang w:val="hy-AM"/>
        </w:rPr>
        <w:t>подпись</w:t>
      </w:r>
      <w:r w:rsidRPr="00E5534C">
        <w:rPr>
          <w:rFonts w:ascii="Tahoma" w:hAnsi="Tahoma" w:cs="Tahoma"/>
          <w:sz w:val="20"/>
          <w:lang w:val="hy-AM"/>
        </w:rPr>
        <w:t xml:space="preserve"> </w:t>
      </w:r>
    </w:p>
    <w:p w:rsidR="00AB75D5" w:rsidRPr="00E5534C" w:rsidRDefault="00AB75D5" w:rsidP="00AB75D5">
      <w:pPr>
        <w:jc w:val="right"/>
        <w:rPr>
          <w:rFonts w:ascii="Tahoma" w:hAnsi="Tahoma" w:cs="Tahoma"/>
          <w:sz w:val="20"/>
          <w:lang w:val="hy-AM"/>
        </w:rPr>
      </w:pPr>
    </w:p>
    <w:p w:rsidR="00AB75D5" w:rsidRPr="00E5534C" w:rsidRDefault="00AB75D5" w:rsidP="00AB75D5">
      <w:pPr>
        <w:jc w:val="right"/>
        <w:rPr>
          <w:rFonts w:ascii="Tahoma" w:hAnsi="Tahoma" w:cs="Tahoma"/>
          <w:sz w:val="20"/>
          <w:lang w:val="hy-AM"/>
        </w:rPr>
      </w:pPr>
    </w:p>
    <w:p w:rsidR="00AB75D5" w:rsidRPr="00E5534C" w:rsidRDefault="00AB75D5" w:rsidP="00AB75D5">
      <w:pPr>
        <w:jc w:val="right"/>
        <w:rPr>
          <w:rFonts w:ascii="Tahoma" w:hAnsi="Tahoma" w:cs="Tahoma"/>
          <w:sz w:val="20"/>
          <w:lang w:val="hy-AM"/>
        </w:rPr>
      </w:pPr>
      <w:r w:rsidRPr="00E5534C">
        <w:rPr>
          <w:rFonts w:ascii="Tahoma" w:hAnsi="Tahoma" w:cs="Tahoma"/>
          <w:sz w:val="20"/>
          <w:lang w:val="hy-AM"/>
        </w:rPr>
        <w:t>К. Т.</w:t>
      </w:r>
      <w:r w:rsidRPr="00E5534C">
        <w:rPr>
          <w:rFonts w:ascii="Tahoma" w:hAnsi="Tahoma" w:cs="Tahoma"/>
          <w:sz w:val="20"/>
          <w:lang w:val="hy-AM"/>
        </w:rPr>
        <w:tab/>
      </w:r>
      <w:r w:rsidRPr="00E5534C">
        <w:rPr>
          <w:rFonts w:ascii="Tahoma" w:hAnsi="Tahoma" w:cs="Tahoma"/>
          <w:sz w:val="20"/>
          <w:lang w:val="hy-AM"/>
        </w:rPr>
        <w:tab/>
        <w:t xml:space="preserve"> </w:t>
      </w:r>
    </w:p>
    <w:p w:rsidR="00AB75D5" w:rsidRPr="00E5534C" w:rsidRDefault="00AB75D5" w:rsidP="00AB75D5">
      <w:pPr>
        <w:jc w:val="right"/>
        <w:rPr>
          <w:rFonts w:ascii="Tahoma" w:hAnsi="Tahoma" w:cs="Tahoma"/>
          <w:sz w:val="20"/>
          <w:lang w:val="hy-AM"/>
        </w:rPr>
      </w:pPr>
    </w:p>
    <w:p w:rsidR="00AB75D5" w:rsidRPr="00E5534C" w:rsidRDefault="00AB75D5" w:rsidP="00AB75D5">
      <w:pPr>
        <w:jc w:val="right"/>
        <w:rPr>
          <w:rFonts w:ascii="Tahoma" w:hAnsi="Tahoma" w:cs="Tahoma"/>
          <w:sz w:val="20"/>
          <w:lang w:val="hy-AM"/>
        </w:rPr>
      </w:pPr>
    </w:p>
    <w:p w:rsidR="00AB75D5" w:rsidRPr="00E5534C" w:rsidRDefault="00AB75D5" w:rsidP="00AB75D5">
      <w:pPr>
        <w:pStyle w:val="31"/>
        <w:spacing w:line="240" w:lineRule="auto"/>
        <w:ind w:firstLine="0"/>
        <w:jc w:val="right"/>
        <w:rPr>
          <w:rFonts w:ascii="Tahoma" w:hAnsi="Tahoma" w:cs="Tahoma"/>
          <w:b/>
          <w:lang w:val="hy-AM"/>
        </w:rPr>
      </w:pPr>
      <w:r w:rsidRPr="00E5534C">
        <w:rPr>
          <w:rFonts w:ascii="Tahoma" w:hAnsi="Tahoma" w:cs="Tahoma"/>
          <w:b/>
          <w:lang w:val="hy-AM"/>
        </w:rPr>
        <w:br w:type="page"/>
      </w:r>
      <w:r w:rsidRPr="00E5534C">
        <w:rPr>
          <w:rFonts w:ascii="Tahoma" w:hAnsi="Tahoma" w:cs="Tahoma"/>
          <w:b/>
          <w:lang w:val="hy-AM"/>
        </w:rPr>
        <w:lastRenderedPageBreak/>
        <w:t>Приложение 1.2**</w:t>
      </w:r>
    </w:p>
    <w:p w:rsidR="00AB75D5" w:rsidRPr="00E5534C" w:rsidRDefault="00AB75D5" w:rsidP="00AB75D5">
      <w:pPr>
        <w:ind w:firstLine="567"/>
        <w:jc w:val="right"/>
        <w:rPr>
          <w:rFonts w:ascii="Tahoma" w:hAnsi="Tahoma" w:cs="Tahoma"/>
          <w:b/>
          <w:color w:val="000000"/>
          <w:sz w:val="20"/>
          <w:szCs w:val="20"/>
          <w:lang w:val="es-ES"/>
        </w:rPr>
      </w:pPr>
      <w:r w:rsidRPr="0041516C">
        <w:rPr>
          <w:rFonts w:ascii="Tahoma" w:hAnsi="Tahoma" w:cs="Tahoma"/>
          <w:b/>
          <w:color w:val="000000"/>
          <w:sz w:val="20"/>
          <w:szCs w:val="20"/>
          <w:lang w:val="hy-AM"/>
        </w:rPr>
        <w:t xml:space="preserve">" </w:t>
      </w:r>
      <w:r w:rsidRPr="0041516C">
        <w:rPr>
          <w:rFonts w:ascii="Tahoma" w:hAnsi="Tahoma" w:cs="Tahoma"/>
          <w:b/>
          <w:sz w:val="20"/>
          <w:szCs w:val="20"/>
          <w:lang w:val="hy-AM"/>
        </w:rPr>
        <w:t xml:space="preserve">NH1HD </w:t>
      </w:r>
      <w:r w:rsidRPr="0041516C">
        <w:rPr>
          <w:rFonts w:ascii="Tahoma" w:hAnsi="Tahoma" w:cs="Tahoma"/>
          <w:b/>
          <w:color w:val="000000"/>
          <w:sz w:val="20"/>
          <w:szCs w:val="20"/>
          <w:lang w:val="hy-AM"/>
        </w:rPr>
        <w:t>-GHASHDB-2025/4"</w:t>
      </w:r>
      <w:r>
        <w:rPr>
          <w:rFonts w:ascii="Tahoma" w:hAnsi="Tahoma" w:cs="Tahoma"/>
          <w:b/>
          <w:color w:val="000000"/>
          <w:lang w:val="hy-AM"/>
        </w:rPr>
        <w:t xml:space="preserve"> </w:t>
      </w:r>
      <w:r w:rsidRPr="00E5534C">
        <w:rPr>
          <w:rFonts w:ascii="Tahoma" w:hAnsi="Tahoma" w:cs="Tahoma"/>
          <w:b/>
          <w:color w:val="000000"/>
          <w:sz w:val="20"/>
          <w:szCs w:val="20"/>
          <w:lang w:val="hy-AM"/>
        </w:rPr>
        <w:t xml:space="preserve"> </w:t>
      </w:r>
      <w:r w:rsidRPr="00E5534C">
        <w:rPr>
          <w:rFonts w:ascii="Tahoma" w:hAnsi="Tahoma" w:cs="Tahoma"/>
          <w:b/>
          <w:color w:val="000000"/>
          <w:sz w:val="20"/>
          <w:szCs w:val="20"/>
          <w:lang w:val="es-ES"/>
        </w:rPr>
        <w:t>с кодом</w:t>
      </w:r>
    </w:p>
    <w:p w:rsidR="00AB75D5" w:rsidRPr="00E5534C" w:rsidRDefault="00AB75D5" w:rsidP="00AB75D5">
      <w:pPr>
        <w:ind w:firstLine="567"/>
        <w:jc w:val="right"/>
        <w:rPr>
          <w:rFonts w:ascii="Tahoma" w:hAnsi="Tahoma" w:cs="Tahoma"/>
          <w:b/>
          <w:color w:val="000000"/>
          <w:sz w:val="20"/>
          <w:szCs w:val="20"/>
          <w:lang w:val="es-ES"/>
        </w:rPr>
      </w:pPr>
      <w:r w:rsidRPr="00E5534C">
        <w:rPr>
          <w:rFonts w:ascii="Tahoma" w:hAnsi="Tahoma" w:cs="Tahoma"/>
          <w:b/>
          <w:color w:val="000000"/>
          <w:sz w:val="20"/>
          <w:szCs w:val="20"/>
          <w:lang w:val="es-ES"/>
        </w:rPr>
        <w:t xml:space="preserve">приглашение </w:t>
      </w:r>
      <w:r w:rsidRPr="00E5534C">
        <w:rPr>
          <w:rFonts w:ascii="Tahoma" w:hAnsi="Tahoma" w:cs="Tahoma"/>
          <w:b/>
          <w:color w:val="000000"/>
          <w:sz w:val="20"/>
          <w:szCs w:val="20"/>
          <w:lang w:val="hy-AM"/>
        </w:rPr>
        <w:t>запросить ценовое предложение</w:t>
      </w:r>
    </w:p>
    <w:p w:rsidR="00AB75D5" w:rsidRPr="00E5534C" w:rsidRDefault="00AB75D5" w:rsidP="00AB75D5">
      <w:pPr>
        <w:ind w:left="360" w:hanging="360"/>
        <w:jc w:val="center"/>
        <w:rPr>
          <w:rFonts w:ascii="Tahoma" w:eastAsia="GHEA Grapalat" w:hAnsi="Tahoma" w:cs="Tahoma"/>
          <w:lang w:val="hy-AM"/>
        </w:rPr>
      </w:pPr>
      <w:r w:rsidRPr="00E5534C">
        <w:rPr>
          <w:rFonts w:ascii="Tahoma" w:eastAsia="GHEA Grapalat" w:hAnsi="Tahoma" w:cs="Tahoma"/>
          <w:lang w:val="hy-AM"/>
        </w:rPr>
        <w:t>ФОРМА</w:t>
      </w:r>
    </w:p>
    <w:p w:rsidR="00AB75D5" w:rsidRPr="00E5534C" w:rsidRDefault="00AB75D5" w:rsidP="00AB75D5">
      <w:pPr>
        <w:pStyle w:val="31"/>
        <w:tabs>
          <w:tab w:val="left" w:pos="4792"/>
        </w:tabs>
        <w:spacing w:line="240" w:lineRule="auto"/>
        <w:jc w:val="left"/>
        <w:rPr>
          <w:rFonts w:ascii="Tahoma" w:hAnsi="Tahoma" w:cs="Tahoma"/>
          <w:b/>
          <w:lang w:val="hy-AM"/>
        </w:rPr>
      </w:pPr>
    </w:p>
    <w:p w:rsidR="00AB75D5" w:rsidRPr="00E5534C" w:rsidRDefault="00AB75D5" w:rsidP="00AB75D5">
      <w:pPr>
        <w:ind w:left="360" w:hanging="360"/>
        <w:jc w:val="center"/>
        <w:rPr>
          <w:rFonts w:ascii="Tahoma" w:eastAsia="GHEA Grapalat" w:hAnsi="Tahoma" w:cs="Tahoma"/>
          <w:lang w:val="hy-AM"/>
        </w:rPr>
      </w:pPr>
      <w:r w:rsidRPr="00E5534C">
        <w:rPr>
          <w:rFonts w:ascii="Tahoma" w:eastAsia="GHEA Grapalat" w:hAnsi="Tahoma" w:cs="Tahoma"/>
          <w:lang w:val="hy-AM"/>
        </w:rPr>
        <w:t>ЗАЯВЛЕНИЕ О БЕНЕФИЦИАРАХ-ВЛАДЕЛЬЦАХ</w:t>
      </w:r>
    </w:p>
    <w:p w:rsidR="00AB75D5" w:rsidRPr="00E5534C" w:rsidRDefault="00AB75D5" w:rsidP="00AB75D5">
      <w:pPr>
        <w:pStyle w:val="31"/>
        <w:spacing w:line="240" w:lineRule="auto"/>
        <w:ind w:firstLine="0"/>
        <w:jc w:val="left"/>
        <w:rPr>
          <w:rFonts w:ascii="Tahoma" w:hAnsi="Tahoma" w:cs="Tahoma"/>
          <w:b/>
          <w:lang w:val="hy-AM"/>
        </w:rPr>
      </w:pPr>
    </w:p>
    <w:p w:rsidR="00AB75D5" w:rsidRPr="00E5534C" w:rsidRDefault="00AB75D5" w:rsidP="00AB75D5">
      <w:pPr>
        <w:pStyle w:val="31"/>
        <w:spacing w:line="240" w:lineRule="auto"/>
        <w:ind w:firstLine="0"/>
        <w:jc w:val="left"/>
        <w:rPr>
          <w:rFonts w:ascii="Tahoma" w:hAnsi="Tahoma" w:cs="Tahoma"/>
          <w:b/>
          <w:lang w:val="hy-AM"/>
        </w:rPr>
      </w:pPr>
    </w:p>
    <w:p w:rsidR="00AB75D5" w:rsidRPr="00E5534C" w:rsidRDefault="00AB75D5" w:rsidP="00AB75D5">
      <w:pPr>
        <w:ind w:left="360" w:hanging="360"/>
        <w:jc w:val="center"/>
        <w:rPr>
          <w:rFonts w:ascii="Tahoma" w:eastAsia="GHEA Grapalat" w:hAnsi="Tahoma" w:cs="Tahoma"/>
          <w:lang w:val="hy-AM"/>
        </w:rPr>
      </w:pPr>
    </w:p>
    <w:p w:rsidR="00AB75D5" w:rsidRPr="00E5534C" w:rsidRDefault="00AB75D5" w:rsidP="00AB75D5">
      <w:pPr>
        <w:numPr>
          <w:ilvl w:val="0"/>
          <w:numId w:val="29"/>
        </w:numPr>
        <w:pBdr>
          <w:top w:val="nil"/>
          <w:left w:val="nil"/>
          <w:bottom w:val="nil"/>
          <w:right w:val="nil"/>
          <w:between w:val="nil"/>
        </w:pBdr>
        <w:rPr>
          <w:rFonts w:ascii="Tahoma" w:eastAsia="GHEA Grapalat" w:hAnsi="Tahoma" w:cs="Tahoma"/>
          <w:b/>
        </w:rPr>
      </w:pPr>
      <w:r w:rsidRPr="00E5534C">
        <w:rPr>
          <w:rFonts w:ascii="Tahoma" w:eastAsia="GHEA Grapalat" w:hAnsi="Tahoma" w:cs="Tahoma"/>
          <w:b/>
        </w:rPr>
        <w:t>Организация</w:t>
      </w:r>
    </w:p>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Сведения об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B75D5" w:rsidRPr="00E5534C" w:rsidTr="009F62ED">
        <w:tc>
          <w:tcPr>
            <w:tcW w:w="2836"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Имя</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6"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Имя латинскими буквами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6"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Регистрационный номер штата</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6"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День, месяц, год регистрации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6"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Адрес регистрации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6"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Штат регистрации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6"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Имя и фамилия главы исполнительного органа</w:t>
            </w:r>
          </w:p>
        </w:tc>
        <w:tc>
          <w:tcPr>
            <w:tcW w:w="6180" w:type="dxa"/>
            <w:vAlign w:val="center"/>
          </w:tcPr>
          <w:p w:rsidR="00AB75D5" w:rsidRPr="00E5534C" w:rsidRDefault="00AB75D5" w:rsidP="009F62ED">
            <w:pPr>
              <w:rPr>
                <w:rFonts w:ascii="Tahoma" w:eastAsia="GHEA Grapalat" w:hAnsi="Tahoma" w:cs="Tahoma"/>
              </w:rPr>
            </w:pPr>
          </w:p>
        </w:tc>
      </w:tr>
    </w:tbl>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Лицо, подающее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Имя и фамилия лица, подающего декларацию.</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Позиция лица, подающего декларацию.</w:t>
            </w:r>
          </w:p>
        </w:tc>
        <w:tc>
          <w:tcPr>
            <w:tcW w:w="6180" w:type="dxa"/>
            <w:vAlign w:val="center"/>
          </w:tcPr>
          <w:p w:rsidR="00AB75D5" w:rsidRPr="00E5534C" w:rsidRDefault="00AB75D5" w:rsidP="009F62ED">
            <w:pPr>
              <w:rPr>
                <w:rFonts w:ascii="Tahoma" w:eastAsia="GHEA Grapalat" w:hAnsi="Tahoma" w:cs="Tahoma"/>
              </w:rPr>
            </w:pPr>
          </w:p>
        </w:tc>
      </w:tr>
    </w:tbl>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Подача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День, месяц, год подписания декларации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Количество страниц в декларации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Подпись лица, подающего декларацию.</w:t>
            </w:r>
          </w:p>
        </w:tc>
        <w:tc>
          <w:tcPr>
            <w:tcW w:w="6180" w:type="dxa"/>
            <w:vAlign w:val="center"/>
          </w:tcPr>
          <w:p w:rsidR="00AB75D5" w:rsidRPr="00E5534C" w:rsidRDefault="00AB75D5" w:rsidP="009F62ED">
            <w:pPr>
              <w:rPr>
                <w:rFonts w:ascii="Tahoma" w:eastAsia="GHEA Grapalat" w:hAnsi="Tahoma" w:cs="Tahoma"/>
              </w:rPr>
            </w:pPr>
          </w:p>
        </w:tc>
      </w:tr>
    </w:tbl>
    <w:p w:rsidR="00AB75D5" w:rsidRPr="00E5534C" w:rsidRDefault="00AB75D5" w:rsidP="00AB75D5">
      <w:pPr>
        <w:rPr>
          <w:rFonts w:ascii="Tahoma" w:eastAsia="GHEA Grapalat" w:hAnsi="Tahoma" w:cs="Tahoma"/>
        </w:rPr>
      </w:pPr>
    </w:p>
    <w:p w:rsidR="00AB75D5" w:rsidRPr="00E5534C" w:rsidRDefault="00AB75D5" w:rsidP="00AB75D5">
      <w:pPr>
        <w:rPr>
          <w:rFonts w:ascii="Tahoma" w:eastAsia="GHEA Grapalat" w:hAnsi="Tahoma" w:cs="Tahoma"/>
        </w:rPr>
      </w:pPr>
      <w:r w:rsidRPr="00E5534C">
        <w:rPr>
          <w:rFonts w:ascii="Tahoma" w:hAnsi="Tahoma" w:cs="Tahoma"/>
        </w:rPr>
        <w:br w:type="page"/>
      </w:r>
    </w:p>
    <w:p w:rsidR="00AB75D5" w:rsidRPr="00E5534C" w:rsidRDefault="00AB75D5" w:rsidP="00AB75D5">
      <w:pPr>
        <w:numPr>
          <w:ilvl w:val="0"/>
          <w:numId w:val="29"/>
        </w:numPr>
        <w:pBdr>
          <w:top w:val="nil"/>
          <w:left w:val="nil"/>
          <w:bottom w:val="nil"/>
          <w:right w:val="nil"/>
          <w:between w:val="nil"/>
        </w:pBdr>
        <w:rPr>
          <w:rFonts w:ascii="Tahoma" w:eastAsia="GHEA Grapalat" w:hAnsi="Tahoma" w:cs="Tahoma"/>
        </w:rPr>
      </w:pPr>
      <w:r w:rsidRPr="00E5534C">
        <w:rPr>
          <w:rFonts w:ascii="Tahoma" w:eastAsia="GHEA Grapalat" w:hAnsi="Tahoma" w:cs="Tahoma"/>
          <w:b/>
        </w:rPr>
        <w:lastRenderedPageBreak/>
        <w:t>Акции</w:t>
      </w:r>
      <w:r w:rsidRPr="00E5534C">
        <w:rPr>
          <w:rFonts w:ascii="Tahoma" w:eastAsia="GHEA Grapalat" w:hAnsi="Tahoma" w:cs="Tahoma"/>
        </w:rPr>
        <w:t xml:space="preserve"> </w:t>
      </w:r>
      <w:r w:rsidRPr="00E5534C">
        <w:rPr>
          <w:rFonts w:ascii="Tahoma" w:eastAsia="GHEA Grapalat" w:hAnsi="Tahoma" w:cs="Tahoma"/>
          <w:b/>
        </w:rPr>
        <w:t>информация о листинге</w:t>
      </w:r>
    </w:p>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Данные о котировках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Название фондовой биржи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Ссылка на документы, доступные на бирже.</w:t>
            </w:r>
          </w:p>
        </w:tc>
        <w:tc>
          <w:tcPr>
            <w:tcW w:w="6180" w:type="dxa"/>
            <w:vAlign w:val="center"/>
          </w:tcPr>
          <w:p w:rsidR="00AB75D5" w:rsidRPr="00E5534C" w:rsidRDefault="00AB75D5" w:rsidP="009F62ED">
            <w:pPr>
              <w:rPr>
                <w:rFonts w:ascii="Tahoma" w:eastAsia="GHEA Grapalat" w:hAnsi="Tahoma" w:cs="Tahoma"/>
              </w:rPr>
            </w:pPr>
          </w:p>
        </w:tc>
      </w:tr>
    </w:tbl>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Информация о юридическом лице, контролирующем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Имя</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Имя латинскими буквами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Регистрационный номер штата</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День, месяц, год регистрации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Адрес регистрации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Штат регистрации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Имя и фамилия главы исполнительного органа</w:t>
            </w:r>
          </w:p>
        </w:tc>
        <w:tc>
          <w:tcPr>
            <w:tcW w:w="6180" w:type="dxa"/>
            <w:vAlign w:val="center"/>
          </w:tcPr>
          <w:p w:rsidR="00AB75D5" w:rsidRPr="00E5534C" w:rsidRDefault="00AB75D5" w:rsidP="009F62ED">
            <w:pPr>
              <w:rPr>
                <w:rFonts w:ascii="Tahoma" w:eastAsia="GHEA Grapalat" w:hAnsi="Tahoma" w:cs="Tahoma"/>
              </w:rPr>
            </w:pPr>
          </w:p>
        </w:tc>
      </w:tr>
    </w:tbl>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iCs/>
        </w:rPr>
      </w:pPr>
      <w:r w:rsidRPr="00E5534C">
        <w:rPr>
          <w:rFonts w:ascii="Tahoma" w:eastAsia="GHEA Grapalat" w:hAnsi="Tahoma" w:cs="Tahoma"/>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B75D5" w:rsidRPr="00E5534C" w:rsidTr="009F62ED">
        <w:tc>
          <w:tcPr>
            <w:tcW w:w="2836"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Уровень участия (%)</w:t>
            </w:r>
          </w:p>
        </w:tc>
        <w:tc>
          <w:tcPr>
            <w:tcW w:w="6178" w:type="dxa"/>
            <w:vAlign w:val="center"/>
          </w:tcPr>
          <w:p w:rsidR="00AB75D5" w:rsidRPr="00E5534C" w:rsidRDefault="00AB75D5" w:rsidP="009F62ED">
            <w:pPr>
              <w:rPr>
                <w:rFonts w:ascii="Tahoma" w:eastAsia="GHEA Grapalat" w:hAnsi="Tahoma" w:cs="Tahoma"/>
              </w:rPr>
            </w:pPr>
          </w:p>
        </w:tc>
      </w:tr>
      <w:tr w:rsidR="00AB75D5" w:rsidRPr="00E5534C" w:rsidTr="009F62ED">
        <w:tc>
          <w:tcPr>
            <w:tcW w:w="2836"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Тип участия</w:t>
            </w:r>
          </w:p>
        </w:tc>
        <w:tc>
          <w:tcPr>
            <w:tcW w:w="6178" w:type="dxa"/>
            <w:vAlign w:val="center"/>
          </w:tcPr>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Непосредственное участие</w:t>
            </w:r>
          </w:p>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Косвенное участие</w:t>
            </w:r>
          </w:p>
        </w:tc>
      </w:tr>
    </w:tbl>
    <w:p w:rsidR="00AB75D5" w:rsidRPr="00E5534C" w:rsidRDefault="00AB75D5" w:rsidP="00AB75D5">
      <w:pPr>
        <w:pBdr>
          <w:top w:val="nil"/>
          <w:left w:val="nil"/>
          <w:bottom w:val="nil"/>
          <w:right w:val="nil"/>
          <w:between w:val="nil"/>
        </w:pBdr>
        <w:rPr>
          <w:rFonts w:ascii="Tahoma" w:eastAsia="GHEA Grapalat" w:hAnsi="Tahoma" w:cs="Tahoma"/>
        </w:rPr>
      </w:pPr>
      <w:r w:rsidRPr="00E5534C">
        <w:rPr>
          <w:rFonts w:ascii="Tahoma" w:hAnsi="Tahoma" w:cs="Tahoma"/>
        </w:rPr>
        <w:br w:type="page"/>
      </w:r>
    </w:p>
    <w:p w:rsidR="00AB75D5" w:rsidRPr="00E5534C" w:rsidRDefault="00AB75D5" w:rsidP="00AB75D5">
      <w:pPr>
        <w:numPr>
          <w:ilvl w:val="0"/>
          <w:numId w:val="29"/>
        </w:numPr>
        <w:pBdr>
          <w:top w:val="nil"/>
          <w:left w:val="nil"/>
          <w:bottom w:val="nil"/>
          <w:right w:val="nil"/>
          <w:between w:val="nil"/>
        </w:pBdr>
        <w:rPr>
          <w:rFonts w:ascii="Tahoma" w:eastAsia="GHEA Grapalat" w:hAnsi="Tahoma" w:cs="Tahoma"/>
          <w:b/>
        </w:rPr>
      </w:pPr>
      <w:r w:rsidRPr="00E5534C">
        <w:rPr>
          <w:rFonts w:ascii="Tahoma" w:eastAsia="GHEA Grapalat" w:hAnsi="Tahoma" w:cs="Tahoma"/>
          <w:b/>
        </w:rPr>
        <w:lastRenderedPageBreak/>
        <w:t>Участие государственной, общественной или международной организации.</w:t>
      </w:r>
    </w:p>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Участие государства или местного сообщества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Название штата</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Название сообщества</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Уровень участия (%)</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Тип участия</w:t>
            </w:r>
          </w:p>
        </w:tc>
        <w:tc>
          <w:tcPr>
            <w:tcW w:w="6180" w:type="dxa"/>
            <w:vAlign w:val="center"/>
          </w:tcPr>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Непосредственное участие</w:t>
            </w:r>
          </w:p>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Косвенное участие</w:t>
            </w:r>
          </w:p>
        </w:tc>
      </w:tr>
    </w:tbl>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Участие в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Название международной организации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Название международной организации латинскими буквами.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Уровень участия (%)</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Тип участия</w:t>
            </w:r>
          </w:p>
        </w:tc>
        <w:tc>
          <w:tcPr>
            <w:tcW w:w="6180" w:type="dxa"/>
            <w:vAlign w:val="center"/>
          </w:tcPr>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Непосредственное участие</w:t>
            </w:r>
          </w:p>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Косвенное участие</w:t>
            </w:r>
          </w:p>
        </w:tc>
      </w:tr>
    </w:tbl>
    <w:p w:rsidR="00AB75D5" w:rsidRPr="00E5534C" w:rsidRDefault="00AB75D5" w:rsidP="00AB75D5">
      <w:pPr>
        <w:rPr>
          <w:rFonts w:ascii="Tahoma" w:eastAsia="GHEA Grapalat" w:hAnsi="Tahoma" w:cs="Tahoma"/>
          <w:b/>
        </w:rPr>
      </w:pPr>
      <w:r w:rsidRPr="00E5534C">
        <w:rPr>
          <w:rFonts w:ascii="Tahoma" w:hAnsi="Tahoma" w:cs="Tahoma"/>
        </w:rPr>
        <w:br w:type="page"/>
      </w:r>
    </w:p>
    <w:p w:rsidR="00AB75D5" w:rsidRPr="00E5534C" w:rsidRDefault="00AB75D5" w:rsidP="00AB75D5">
      <w:pPr>
        <w:numPr>
          <w:ilvl w:val="0"/>
          <w:numId w:val="29"/>
        </w:numPr>
        <w:pBdr>
          <w:top w:val="nil"/>
          <w:left w:val="nil"/>
          <w:bottom w:val="nil"/>
          <w:right w:val="nil"/>
          <w:between w:val="nil"/>
        </w:pBdr>
        <w:rPr>
          <w:rFonts w:ascii="Tahoma" w:eastAsia="GHEA Grapalat" w:hAnsi="Tahoma" w:cs="Tahoma"/>
          <w:b/>
        </w:rPr>
      </w:pPr>
      <w:r w:rsidRPr="00E5534C">
        <w:rPr>
          <w:rFonts w:ascii="Tahoma" w:eastAsia="GHEA Grapalat" w:hAnsi="Tahoma" w:cs="Tahoma"/>
          <w:b/>
        </w:rPr>
        <w:lastRenderedPageBreak/>
        <w:t>Информация о бенефициарном владельце</w:t>
      </w:r>
    </w:p>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Персональные идентификационные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B75D5" w:rsidRPr="00E5534C" w:rsidTr="009F62ED">
        <w:tc>
          <w:tcPr>
            <w:tcW w:w="2836"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Имя</w:t>
            </w:r>
          </w:p>
        </w:tc>
        <w:tc>
          <w:tcPr>
            <w:tcW w:w="6178" w:type="dxa"/>
            <w:vAlign w:val="center"/>
          </w:tcPr>
          <w:p w:rsidR="00AB75D5" w:rsidRPr="00E5534C" w:rsidRDefault="00AB75D5" w:rsidP="009F62ED">
            <w:pPr>
              <w:rPr>
                <w:rFonts w:ascii="Tahoma" w:eastAsia="GHEA Grapalat" w:hAnsi="Tahoma" w:cs="Tahoma"/>
              </w:rPr>
            </w:pPr>
          </w:p>
        </w:tc>
      </w:tr>
      <w:tr w:rsidR="00AB75D5" w:rsidRPr="00E5534C" w:rsidTr="009F62ED">
        <w:tc>
          <w:tcPr>
            <w:tcW w:w="2836"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Фамилия</w:t>
            </w:r>
          </w:p>
        </w:tc>
        <w:tc>
          <w:tcPr>
            <w:tcW w:w="6178" w:type="dxa"/>
            <w:vAlign w:val="center"/>
          </w:tcPr>
          <w:p w:rsidR="00AB75D5" w:rsidRPr="00E5534C" w:rsidRDefault="00AB75D5" w:rsidP="009F62ED">
            <w:pPr>
              <w:rPr>
                <w:rFonts w:ascii="Tahoma" w:eastAsia="GHEA Grapalat" w:hAnsi="Tahoma" w:cs="Tahoma"/>
              </w:rPr>
            </w:pPr>
          </w:p>
        </w:tc>
      </w:tr>
      <w:tr w:rsidR="00AB75D5" w:rsidRPr="00E5534C" w:rsidTr="009F62ED">
        <w:tc>
          <w:tcPr>
            <w:tcW w:w="2836"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Имя (на латыни)</w:t>
            </w:r>
          </w:p>
        </w:tc>
        <w:tc>
          <w:tcPr>
            <w:tcW w:w="6178" w:type="dxa"/>
            <w:vAlign w:val="center"/>
          </w:tcPr>
          <w:p w:rsidR="00AB75D5" w:rsidRPr="00E5534C" w:rsidRDefault="00AB75D5" w:rsidP="009F62ED">
            <w:pPr>
              <w:rPr>
                <w:rFonts w:ascii="Tahoma" w:eastAsia="GHEA Grapalat" w:hAnsi="Tahoma" w:cs="Tahoma"/>
              </w:rPr>
            </w:pPr>
          </w:p>
        </w:tc>
      </w:tr>
      <w:tr w:rsidR="00AB75D5" w:rsidRPr="00E5534C" w:rsidTr="009F62ED">
        <w:tc>
          <w:tcPr>
            <w:tcW w:w="2836"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Фамилия (латинскими буквами)</w:t>
            </w:r>
          </w:p>
        </w:tc>
        <w:tc>
          <w:tcPr>
            <w:tcW w:w="6178" w:type="dxa"/>
            <w:vAlign w:val="center"/>
          </w:tcPr>
          <w:p w:rsidR="00AB75D5" w:rsidRPr="00E5534C" w:rsidRDefault="00AB75D5" w:rsidP="009F62ED">
            <w:pPr>
              <w:rPr>
                <w:rFonts w:ascii="Tahoma" w:eastAsia="GHEA Grapalat" w:hAnsi="Tahoma" w:cs="Tahoma"/>
              </w:rPr>
            </w:pPr>
          </w:p>
        </w:tc>
      </w:tr>
      <w:tr w:rsidR="00AB75D5" w:rsidRPr="00E5534C" w:rsidTr="009F62ED">
        <w:tc>
          <w:tcPr>
            <w:tcW w:w="2836"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Гражданство</w:t>
            </w:r>
          </w:p>
        </w:tc>
        <w:tc>
          <w:tcPr>
            <w:tcW w:w="6178" w:type="dxa"/>
            <w:vAlign w:val="center"/>
          </w:tcPr>
          <w:p w:rsidR="00AB75D5" w:rsidRPr="00E5534C" w:rsidRDefault="00AB75D5" w:rsidP="009F62ED">
            <w:pPr>
              <w:rPr>
                <w:rFonts w:ascii="Tahoma" w:eastAsia="GHEA Grapalat" w:hAnsi="Tahoma" w:cs="Tahoma"/>
              </w:rPr>
            </w:pPr>
          </w:p>
        </w:tc>
      </w:tr>
      <w:tr w:rsidR="00AB75D5" w:rsidRPr="00E5534C" w:rsidTr="009F62ED">
        <w:tc>
          <w:tcPr>
            <w:tcW w:w="2836"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День рождения, месяц, год</w:t>
            </w:r>
          </w:p>
        </w:tc>
        <w:tc>
          <w:tcPr>
            <w:tcW w:w="6178" w:type="dxa"/>
            <w:vAlign w:val="center"/>
          </w:tcPr>
          <w:p w:rsidR="00AB75D5" w:rsidRPr="00E5534C" w:rsidRDefault="00AB75D5" w:rsidP="009F62ED">
            <w:pPr>
              <w:rPr>
                <w:rFonts w:ascii="Tahoma" w:eastAsia="GHEA Grapalat" w:hAnsi="Tahoma" w:cs="Tahoma"/>
              </w:rPr>
            </w:pPr>
          </w:p>
        </w:tc>
      </w:tr>
    </w:tbl>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Удостоверение личности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Тип документа</w:t>
            </w:r>
          </w:p>
        </w:tc>
        <w:tc>
          <w:tcPr>
            <w:tcW w:w="6178"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Номер документа</w:t>
            </w:r>
          </w:p>
        </w:tc>
        <w:tc>
          <w:tcPr>
            <w:tcW w:w="6178"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Дата, месяц, год выпуска</w:t>
            </w:r>
          </w:p>
        </w:tc>
        <w:tc>
          <w:tcPr>
            <w:tcW w:w="6178"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Предоставление полномочий</w:t>
            </w:r>
          </w:p>
        </w:tc>
        <w:tc>
          <w:tcPr>
            <w:tcW w:w="6178"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Номер социального страхования или эквивалентный номер</w:t>
            </w:r>
          </w:p>
        </w:tc>
        <w:tc>
          <w:tcPr>
            <w:tcW w:w="6178" w:type="dxa"/>
            <w:vAlign w:val="center"/>
          </w:tcPr>
          <w:p w:rsidR="00AB75D5" w:rsidRPr="00E5534C" w:rsidRDefault="00AB75D5" w:rsidP="009F62ED">
            <w:pPr>
              <w:rPr>
                <w:rFonts w:ascii="Tahoma" w:eastAsia="GHEA Grapalat" w:hAnsi="Tahoma" w:cs="Tahoma"/>
              </w:rPr>
            </w:pPr>
          </w:p>
        </w:tc>
      </w:tr>
    </w:tbl>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Адрес личной регистрации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государство</w:t>
            </w:r>
          </w:p>
        </w:tc>
        <w:tc>
          <w:tcPr>
            <w:tcW w:w="6178"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Сообщество</w:t>
            </w:r>
          </w:p>
        </w:tc>
        <w:tc>
          <w:tcPr>
            <w:tcW w:w="6178"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Административная единица</w:t>
            </w:r>
          </w:p>
        </w:tc>
        <w:tc>
          <w:tcPr>
            <w:tcW w:w="6178"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Название улицы, здание (дом), квартира</w:t>
            </w:r>
          </w:p>
        </w:tc>
        <w:tc>
          <w:tcPr>
            <w:tcW w:w="6178" w:type="dxa"/>
            <w:vAlign w:val="center"/>
          </w:tcPr>
          <w:p w:rsidR="00AB75D5" w:rsidRPr="00E5534C" w:rsidRDefault="00AB75D5" w:rsidP="009F62ED">
            <w:pPr>
              <w:rPr>
                <w:rFonts w:ascii="Tahoma" w:eastAsia="GHEA Grapalat" w:hAnsi="Tahoma" w:cs="Tahoma"/>
              </w:rPr>
            </w:pPr>
          </w:p>
        </w:tc>
      </w:tr>
    </w:tbl>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Адрес проживания человека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государство</w:t>
            </w:r>
          </w:p>
        </w:tc>
        <w:tc>
          <w:tcPr>
            <w:tcW w:w="6178"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Сообщество</w:t>
            </w:r>
          </w:p>
        </w:tc>
        <w:tc>
          <w:tcPr>
            <w:tcW w:w="6178"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Административная единица</w:t>
            </w:r>
          </w:p>
        </w:tc>
        <w:tc>
          <w:tcPr>
            <w:tcW w:w="6178"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Название улицы, здание (дом), квартира</w:t>
            </w:r>
          </w:p>
        </w:tc>
        <w:tc>
          <w:tcPr>
            <w:tcW w:w="6178" w:type="dxa"/>
            <w:vAlign w:val="center"/>
          </w:tcPr>
          <w:p w:rsidR="00AB75D5" w:rsidRPr="00E5534C" w:rsidRDefault="00AB75D5" w:rsidP="009F62ED">
            <w:pPr>
              <w:rPr>
                <w:rFonts w:ascii="Tahoma" w:eastAsia="GHEA Grapalat" w:hAnsi="Tahoma" w:cs="Tahoma"/>
              </w:rPr>
            </w:pPr>
          </w:p>
        </w:tc>
      </w:tr>
    </w:tbl>
    <w:p w:rsidR="00AB75D5" w:rsidRPr="00E5534C" w:rsidRDefault="00AB75D5" w:rsidP="00AB75D5">
      <w:pPr>
        <w:numPr>
          <w:ilvl w:val="1"/>
          <w:numId w:val="29"/>
        </w:numPr>
        <w:pBdr>
          <w:top w:val="nil"/>
          <w:left w:val="nil"/>
          <w:bottom w:val="nil"/>
          <w:right w:val="nil"/>
          <w:between w:val="nil"/>
        </w:pBdr>
        <w:rPr>
          <w:rFonts w:ascii="Tahoma" w:eastAsia="GHEA Grapalat" w:hAnsi="Tahoma" w:cs="Tahoma"/>
          <w:i/>
        </w:rPr>
      </w:pPr>
      <w:r w:rsidRPr="00E5534C">
        <w:rPr>
          <w:rFonts w:ascii="Tahoma" w:eastAsia="GHEA Grapalat" w:hAnsi="Tahoma" w:cs="Tahoma"/>
          <w:i/>
        </w:rPr>
        <w:t>Основания для признания лица бенефициарным владельцем (за исключением организаций, предоставляющих отчетность в секторе использования недр)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B75D5" w:rsidRPr="00E5534C" w:rsidTr="009F62ED">
        <w:trPr>
          <w:trHeight w:val="924"/>
        </w:trPr>
        <w:tc>
          <w:tcPr>
            <w:tcW w:w="9016" w:type="dxa"/>
            <w:gridSpan w:val="2"/>
            <w:vAlign w:val="center"/>
          </w:tcPr>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 xml:space="preserve">а </w:t>
            </w:r>
            <w:r w:rsidRPr="00E5534C">
              <w:rPr>
                <w:rFonts w:ascii="MS Gothic" w:eastAsia="MS Gothic" w:hAnsi="MS Gothic" w:cs="MS Gothic" w:hint="eastAsia"/>
              </w:rPr>
              <w:t xml:space="preserve">. </w:t>
            </w:r>
            <w:r w:rsidRPr="00E5534C">
              <w:rPr>
                <w:rFonts w:ascii="Tahoma" w:eastAsia="GHEA Grapalat" w:hAnsi="Tahoma" w:cs="Tahoma"/>
              </w:rPr>
              <w:t>прямо или косвенно владеет 20 процентами или более голосующих акций (акциями, паями) юридического лица или прямо или косвенно имеет 20 процентов или более участия в уставном капитале юридического лица.</w:t>
            </w:r>
          </w:p>
        </w:tc>
      </w:tr>
      <w:tr w:rsidR="00AB75D5" w:rsidRPr="00E5534C" w:rsidTr="009F62ED">
        <w:trPr>
          <w:trHeight w:val="684"/>
        </w:trPr>
        <w:tc>
          <w:tcPr>
            <w:tcW w:w="4508"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Уровень участия (%)</w:t>
            </w:r>
          </w:p>
        </w:tc>
        <w:tc>
          <w:tcPr>
            <w:tcW w:w="4508" w:type="dxa"/>
            <w:shd w:val="clear" w:color="auto" w:fill="FFFFFF"/>
            <w:vAlign w:val="center"/>
          </w:tcPr>
          <w:p w:rsidR="00AB75D5" w:rsidRPr="00E5534C" w:rsidRDefault="00AB75D5" w:rsidP="009F62ED">
            <w:pPr>
              <w:rPr>
                <w:rFonts w:ascii="Tahoma" w:eastAsia="GHEA Grapalat" w:hAnsi="Tahoma" w:cs="Tahoma"/>
              </w:rPr>
            </w:pPr>
          </w:p>
        </w:tc>
      </w:tr>
      <w:tr w:rsidR="00AB75D5" w:rsidRPr="00E5534C" w:rsidTr="009F62ED">
        <w:trPr>
          <w:trHeight w:val="1282"/>
        </w:trPr>
        <w:tc>
          <w:tcPr>
            <w:tcW w:w="4508"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Тип участия</w:t>
            </w:r>
          </w:p>
        </w:tc>
        <w:tc>
          <w:tcPr>
            <w:tcW w:w="4508" w:type="dxa"/>
            <w:vAlign w:val="center"/>
          </w:tcPr>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Непосредственное участие</w:t>
            </w:r>
          </w:p>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Косвенное участие</w:t>
            </w:r>
          </w:p>
        </w:tc>
      </w:tr>
      <w:tr w:rsidR="00AB75D5" w:rsidRPr="00E5534C" w:rsidTr="009F62ED">
        <w:tc>
          <w:tcPr>
            <w:tcW w:w="9016" w:type="dxa"/>
            <w:gridSpan w:val="2"/>
            <w:vAlign w:val="center"/>
          </w:tcPr>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 xml:space="preserve">b </w:t>
            </w:r>
            <w:r w:rsidRPr="00E5534C">
              <w:rPr>
                <w:rFonts w:ascii="MS Gothic" w:eastAsia="MS Gothic" w:hAnsi="MS Gothic" w:cs="MS Gothic" w:hint="eastAsia"/>
              </w:rPr>
              <w:t xml:space="preserve">. </w:t>
            </w:r>
            <w:r w:rsidRPr="00E5534C">
              <w:rPr>
                <w:rFonts w:ascii="Tahoma" w:eastAsia="GHEA Grapalat" w:hAnsi="Tahoma" w:cs="Tahoma"/>
              </w:rPr>
              <w:t>осуществляет фактический (де-факто) контроль над юридическим лицом иными средствами.</w:t>
            </w:r>
          </w:p>
        </w:tc>
      </w:tr>
      <w:tr w:rsidR="00AB75D5" w:rsidRPr="00E5534C" w:rsidTr="009F62ED">
        <w:tc>
          <w:tcPr>
            <w:tcW w:w="9016" w:type="dxa"/>
            <w:gridSpan w:val="2"/>
            <w:vAlign w:val="center"/>
          </w:tcPr>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lastRenderedPageBreak/>
              <w:t xml:space="preserve">☐ </w:t>
            </w:r>
            <w:r w:rsidRPr="00E5534C">
              <w:rPr>
                <w:rFonts w:ascii="Tahoma" w:eastAsia="GHEA Grapalat" w:hAnsi="Tahoma" w:cs="Tahoma"/>
              </w:rPr>
              <w:tab/>
              <w:t xml:space="preserve">c </w:t>
            </w:r>
            <w:r w:rsidRPr="00E5534C">
              <w:rPr>
                <w:rFonts w:ascii="MS Gothic" w:eastAsia="MS Gothic" w:hAnsi="MS Gothic" w:cs="MS Gothic" w:hint="eastAsia"/>
              </w:rPr>
              <w:t>․</w:t>
            </w:r>
            <w:r w:rsidRPr="00E5534C">
              <w:rPr>
                <w:rFonts w:ascii="Tahoma" w:eastAsia="Cambria Math" w:hAnsi="Tahoma" w:cs="Tahoma"/>
              </w:rPr>
              <w:t xml:space="preserve"> </w:t>
            </w:r>
            <w:r w:rsidRPr="00E5534C">
              <w:rPr>
                <w:rFonts w:ascii="Tahoma" w:eastAsia="GHEA Grapalat" w:hAnsi="Tahoma" w:cs="Tahoma"/>
              </w:rPr>
              <w:t>является должностным лицом, осуществляющим общее или текущее управление деятельностью соответствующего юридического лица.</w:t>
            </w:r>
            <w:r w:rsidRPr="00E5534C">
              <w:rPr>
                <w:rFonts w:ascii="Tahoma" w:hAnsi="Tahoma" w:cs="Tahoma"/>
              </w:rPr>
              <w:t xml:space="preserve"> </w:t>
            </w:r>
            <w:r w:rsidRPr="00E5534C">
              <w:rPr>
                <w:rFonts w:ascii="Tahoma" w:eastAsia="GHEA Grapalat" w:hAnsi="Tahoma" w:cs="Tahoma"/>
              </w:rPr>
              <w:t>в случае отсутствия физического лица, отвечающего требованиям пунктов «а» и «б»</w:t>
            </w:r>
          </w:p>
        </w:tc>
      </w:tr>
    </w:tbl>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Основания для признания лица бенефициарным владельцем (для организаций, предоставляющих отчетность в секторе использования недр)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B75D5" w:rsidRPr="00E5534C" w:rsidTr="009F62ED">
        <w:trPr>
          <w:trHeight w:val="924"/>
        </w:trPr>
        <w:tc>
          <w:tcPr>
            <w:tcW w:w="9016" w:type="dxa"/>
            <w:gridSpan w:val="2"/>
            <w:vAlign w:val="center"/>
          </w:tcPr>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 xml:space="preserve">а </w:t>
            </w:r>
            <w:r w:rsidRPr="00E5534C">
              <w:rPr>
                <w:rFonts w:ascii="MS Gothic" w:eastAsia="MS Gothic" w:hAnsi="MS Gothic" w:cs="MS Gothic" w:hint="eastAsia"/>
              </w:rPr>
              <w:t>.</w:t>
            </w:r>
            <w:r w:rsidRPr="00E5534C">
              <w:rPr>
                <w:rFonts w:ascii="Tahoma" w:eastAsia="Cambria Math" w:hAnsi="Tahoma" w:cs="Tahoma"/>
              </w:rPr>
              <w:t xml:space="preserve"> </w:t>
            </w:r>
            <w:r w:rsidRPr="00E5534C">
              <w:rPr>
                <w:rFonts w:ascii="Tahoma" w:eastAsia="GHEA Grapalat" w:hAnsi="Tahoma" w:cs="Tahoma"/>
              </w:rPr>
              <w:t>прямо или косвенно владеет 10 процентами или более голосующих акций (акциями, паями) юридического лица или прямо или косвенно имеет 10 процентов или более доли в уставном капитале юридического лица.</w:t>
            </w:r>
          </w:p>
        </w:tc>
      </w:tr>
      <w:tr w:rsidR="00AB75D5" w:rsidRPr="00E5534C" w:rsidTr="009F62ED">
        <w:trPr>
          <w:trHeight w:val="684"/>
        </w:trPr>
        <w:tc>
          <w:tcPr>
            <w:tcW w:w="4508"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Уровень участия (%)</w:t>
            </w:r>
          </w:p>
        </w:tc>
        <w:tc>
          <w:tcPr>
            <w:tcW w:w="4508" w:type="dxa"/>
            <w:shd w:val="clear" w:color="auto" w:fill="auto"/>
            <w:vAlign w:val="center"/>
          </w:tcPr>
          <w:p w:rsidR="00AB75D5" w:rsidRPr="00E5534C" w:rsidRDefault="00AB75D5" w:rsidP="009F62ED">
            <w:pPr>
              <w:rPr>
                <w:rFonts w:ascii="Tahoma" w:eastAsia="GHEA Grapalat" w:hAnsi="Tahoma" w:cs="Tahoma"/>
              </w:rPr>
            </w:pPr>
          </w:p>
        </w:tc>
      </w:tr>
      <w:tr w:rsidR="00AB75D5" w:rsidRPr="00E5534C" w:rsidTr="009F62ED">
        <w:trPr>
          <w:trHeight w:val="1282"/>
        </w:trPr>
        <w:tc>
          <w:tcPr>
            <w:tcW w:w="4508"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Тип участия</w:t>
            </w:r>
          </w:p>
        </w:tc>
        <w:tc>
          <w:tcPr>
            <w:tcW w:w="4508" w:type="dxa"/>
            <w:vAlign w:val="center"/>
          </w:tcPr>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Непосредственное участие</w:t>
            </w:r>
          </w:p>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Косвенное участие</w:t>
            </w:r>
          </w:p>
        </w:tc>
      </w:tr>
      <w:tr w:rsidR="00AB75D5" w:rsidRPr="00E5534C" w:rsidTr="009F62ED">
        <w:tc>
          <w:tcPr>
            <w:tcW w:w="9016" w:type="dxa"/>
            <w:gridSpan w:val="2"/>
            <w:vAlign w:val="center"/>
          </w:tcPr>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 xml:space="preserve">б </w:t>
            </w:r>
            <w:r w:rsidRPr="00E5534C">
              <w:rPr>
                <w:rFonts w:ascii="MS Gothic" w:eastAsia="MS Gothic" w:hAnsi="MS Gothic" w:cs="MS Gothic" w:hint="eastAsia"/>
              </w:rPr>
              <w:t>․</w:t>
            </w:r>
            <w:r w:rsidRPr="00E5534C">
              <w:rPr>
                <w:rFonts w:ascii="Tahoma" w:eastAsia="Cambria Math" w:hAnsi="Tahoma" w:cs="Tahoma"/>
              </w:rPr>
              <w:t xml:space="preserve"> </w:t>
            </w:r>
            <w:r w:rsidRPr="00E5534C">
              <w:rPr>
                <w:rFonts w:ascii="Tahoma" w:eastAsia="GHEA Grapalat" w:hAnsi="Tahoma" w:cs="Tahoma"/>
              </w:rPr>
              <w:t>имеет право назначать или отстранять большинство членов руководящих органов юридического лица.</w:t>
            </w:r>
          </w:p>
        </w:tc>
      </w:tr>
      <w:tr w:rsidR="00AB75D5" w:rsidRPr="00E5534C" w:rsidTr="009F62ED">
        <w:tc>
          <w:tcPr>
            <w:tcW w:w="9016" w:type="dxa"/>
            <w:gridSpan w:val="2"/>
            <w:vAlign w:val="center"/>
          </w:tcPr>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 xml:space="preserve">c </w:t>
            </w:r>
            <w:r w:rsidRPr="00E5534C">
              <w:rPr>
                <w:rFonts w:ascii="MS Gothic" w:eastAsia="MS Gothic" w:hAnsi="MS Gothic" w:cs="MS Gothic" w:hint="eastAsia"/>
              </w:rPr>
              <w:t>․</w:t>
            </w:r>
            <w:r w:rsidRPr="00E5534C">
              <w:rPr>
                <w:rFonts w:ascii="Tahoma" w:eastAsia="Cambria Math" w:hAnsi="Tahoma" w:cs="Tahoma"/>
              </w:rPr>
              <w:t xml:space="preserve"> </w:t>
            </w:r>
            <w:r w:rsidRPr="00E5534C">
              <w:rPr>
                <w:rFonts w:ascii="Tahoma" w:eastAsia="GHEA Grapalat" w:hAnsi="Tahoma" w:cs="Tahoma"/>
              </w:rPr>
              <w:t>получил выгоду от юридического лица бесплатно в размере не менее 15 процентов от прибыли, полученной этим юридическим лицом в году, предшествующем отчетному году.</w:t>
            </w:r>
          </w:p>
        </w:tc>
      </w:tr>
      <w:tr w:rsidR="00AB75D5" w:rsidRPr="00E5534C" w:rsidTr="009F62ED">
        <w:tc>
          <w:tcPr>
            <w:tcW w:w="9016" w:type="dxa"/>
            <w:gridSpan w:val="2"/>
            <w:vAlign w:val="center"/>
          </w:tcPr>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 xml:space="preserve">д </w:t>
            </w:r>
            <w:r w:rsidRPr="00E5534C">
              <w:rPr>
                <w:rFonts w:ascii="MS Gothic" w:eastAsia="MS Gothic" w:hAnsi="MS Gothic" w:cs="MS Gothic" w:hint="eastAsia"/>
              </w:rPr>
              <w:t>․</w:t>
            </w:r>
            <w:r w:rsidRPr="00E5534C">
              <w:rPr>
                <w:rFonts w:ascii="Tahoma" w:eastAsia="Cambria Math" w:hAnsi="Tahoma" w:cs="Tahoma"/>
              </w:rPr>
              <w:t xml:space="preserve"> </w:t>
            </w:r>
            <w:r w:rsidRPr="00E5534C">
              <w:rPr>
                <w:rFonts w:ascii="Tahoma" w:eastAsia="GHEA Grapalat" w:hAnsi="Tahoma" w:cs="Tahoma"/>
              </w:rPr>
              <w:t>осуществляет реальный (де-факто) контроль над юридическим лицом иными способами</w:t>
            </w:r>
          </w:p>
        </w:tc>
      </w:tr>
      <w:tr w:rsidR="00AB75D5" w:rsidRPr="00E5534C" w:rsidTr="009F62ED">
        <w:tc>
          <w:tcPr>
            <w:tcW w:w="9016" w:type="dxa"/>
            <w:gridSpan w:val="2"/>
            <w:vAlign w:val="center"/>
          </w:tcPr>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 xml:space="preserve">е </w:t>
            </w:r>
            <w:r w:rsidRPr="00E5534C">
              <w:rPr>
                <w:rFonts w:ascii="MS Gothic" w:eastAsia="MS Gothic" w:hAnsi="MS Gothic" w:cs="MS Gothic" w:hint="eastAsia"/>
              </w:rPr>
              <w:t>․</w:t>
            </w:r>
            <w:r w:rsidRPr="00E5534C">
              <w:rPr>
                <w:rFonts w:ascii="Tahoma" w:eastAsia="Cambria Math" w:hAnsi="Tahoma" w:cs="Tahoma"/>
              </w:rPr>
              <w:t xml:space="preserve"> </w:t>
            </w:r>
            <w:r w:rsidRPr="00E5534C">
              <w:rPr>
                <w:rFonts w:ascii="Tahoma" w:eastAsia="GHEA Grapalat" w:hAnsi="Tahoma" w:cs="Tahoma"/>
              </w:rPr>
              <w:t>является должностным лицом, осуществляющим общее или текущее управление деятельностью юридического лица в случае отсутствия физического лица, отвечающего требованиям пунктов «а» – «d».</w:t>
            </w:r>
          </w:p>
        </w:tc>
      </w:tr>
    </w:tbl>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Информация о статусе бенефициарного владельца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День, месяц, год наступления срока получения права собственности.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Осуществление контроля над организацией</w:t>
            </w:r>
          </w:p>
        </w:tc>
        <w:tc>
          <w:tcPr>
            <w:tcW w:w="6180" w:type="dxa"/>
            <w:vAlign w:val="center"/>
          </w:tcPr>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Раздельный</w:t>
            </w:r>
          </w:p>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Совместно с аффилированными лицами</w:t>
            </w: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Бенефициарным владельцем отчетной организации в секторе недр является должностное лицо или член его семьи.</w:t>
            </w:r>
          </w:p>
        </w:tc>
        <w:tc>
          <w:tcPr>
            <w:tcW w:w="6180" w:type="dxa"/>
            <w:vAlign w:val="center"/>
          </w:tcPr>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Да</w:t>
            </w:r>
          </w:p>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Нет</w:t>
            </w:r>
          </w:p>
        </w:tc>
      </w:tr>
    </w:tbl>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Контактная информация бенефициарного владельца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MS Gothic" w:eastAsia="MS Gothic" w:hAnsi="MS Gothic" w:cs="MS Gothic" w:hint="eastAsia"/>
              </w:rPr>
              <w:t xml:space="preserve">Адрес </w:t>
            </w:r>
            <w:r w:rsidRPr="00E5534C">
              <w:rPr>
                <w:rFonts w:ascii="Tahoma" w:eastAsia="GHEA Grapalat" w:hAnsi="Tahoma" w:cs="Tahoma"/>
              </w:rPr>
              <w:t>электронной почты</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Номер телефона</w:t>
            </w:r>
          </w:p>
        </w:tc>
        <w:tc>
          <w:tcPr>
            <w:tcW w:w="6180" w:type="dxa"/>
            <w:vAlign w:val="center"/>
          </w:tcPr>
          <w:p w:rsidR="00AB75D5" w:rsidRPr="00E5534C" w:rsidRDefault="00AB75D5" w:rsidP="009F62ED">
            <w:pPr>
              <w:rPr>
                <w:rFonts w:ascii="Tahoma" w:eastAsia="GHEA Grapalat" w:hAnsi="Tahoma" w:cs="Tahoma"/>
              </w:rPr>
            </w:pPr>
          </w:p>
        </w:tc>
      </w:tr>
    </w:tbl>
    <w:p w:rsidR="00AB75D5" w:rsidRPr="00E5534C" w:rsidRDefault="00AB75D5" w:rsidP="00AB75D5">
      <w:pPr>
        <w:pBdr>
          <w:top w:val="nil"/>
          <w:left w:val="nil"/>
          <w:bottom w:val="nil"/>
          <w:right w:val="nil"/>
          <w:between w:val="nil"/>
        </w:pBdr>
        <w:ind w:left="792"/>
        <w:rPr>
          <w:rFonts w:ascii="Tahoma" w:eastAsia="GHEA Grapalat" w:hAnsi="Tahoma" w:cs="Tahoma"/>
          <w:i/>
        </w:rPr>
      </w:pPr>
      <w:r w:rsidRPr="00E5534C">
        <w:rPr>
          <w:rFonts w:ascii="Tahoma" w:hAnsi="Tahoma" w:cs="Tahoma"/>
        </w:rPr>
        <w:br w:type="page"/>
      </w:r>
    </w:p>
    <w:p w:rsidR="00AB75D5" w:rsidRPr="00E5534C" w:rsidRDefault="00AB75D5" w:rsidP="00AB75D5">
      <w:pPr>
        <w:numPr>
          <w:ilvl w:val="0"/>
          <w:numId w:val="29"/>
        </w:numPr>
        <w:pBdr>
          <w:top w:val="nil"/>
          <w:left w:val="nil"/>
          <w:bottom w:val="nil"/>
          <w:right w:val="nil"/>
          <w:between w:val="nil"/>
        </w:pBdr>
        <w:rPr>
          <w:rFonts w:ascii="Tahoma" w:eastAsia="GHEA Grapalat" w:hAnsi="Tahoma" w:cs="Tahoma"/>
          <w:b/>
        </w:rPr>
      </w:pPr>
      <w:r w:rsidRPr="00E5534C">
        <w:rPr>
          <w:rFonts w:ascii="Tahoma" w:eastAsia="GHEA Grapalat" w:hAnsi="Tahoma" w:cs="Tahoma"/>
          <w:b/>
        </w:rPr>
        <w:lastRenderedPageBreak/>
        <w:t>Промежуточные юридические лица</w:t>
      </w:r>
    </w:p>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Сведения об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Имя</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Имя латинскими буквами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Регистрационный номер штата</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День, месяц, год регистрации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Адрес регистрации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Штат регистрации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Имя и фамилия главы исполнительного органа</w:t>
            </w:r>
          </w:p>
        </w:tc>
        <w:tc>
          <w:tcPr>
            <w:tcW w:w="6180" w:type="dxa"/>
            <w:vAlign w:val="center"/>
          </w:tcPr>
          <w:p w:rsidR="00AB75D5" w:rsidRPr="00E5534C" w:rsidRDefault="00AB75D5" w:rsidP="009F62ED">
            <w:pPr>
              <w:rPr>
                <w:rFonts w:ascii="Tahoma" w:eastAsia="GHEA Grapalat" w:hAnsi="Tahoma" w:cs="Tahoma"/>
              </w:rPr>
            </w:pPr>
          </w:p>
        </w:tc>
      </w:tr>
    </w:tbl>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Информация о бенефициарном владельце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B75D5" w:rsidRPr="00E5534C" w:rsidTr="009F62ED">
        <w:trPr>
          <w:trHeight w:val="853"/>
        </w:trPr>
        <w:tc>
          <w:tcPr>
            <w:tcW w:w="2835" w:type="dxa"/>
            <w:vMerge w:val="restart"/>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Имя и фамилия бенефициарного владельца (владельцев), для которого организация является промежуточным юридическим лицом.</w:t>
            </w:r>
          </w:p>
        </w:tc>
        <w:tc>
          <w:tcPr>
            <w:tcW w:w="6180" w:type="dxa"/>
          </w:tcPr>
          <w:p w:rsidR="00AB75D5" w:rsidRPr="00E5534C" w:rsidRDefault="00AB75D5" w:rsidP="009F62ED">
            <w:pPr>
              <w:rPr>
                <w:rFonts w:ascii="Tahoma" w:eastAsia="GHEA Grapalat" w:hAnsi="Tahoma" w:cs="Tahoma"/>
              </w:rPr>
            </w:pPr>
          </w:p>
        </w:tc>
      </w:tr>
      <w:tr w:rsidR="00AB75D5" w:rsidRPr="00E5534C" w:rsidTr="009F62ED">
        <w:trPr>
          <w:trHeight w:val="850"/>
        </w:trPr>
        <w:tc>
          <w:tcPr>
            <w:tcW w:w="2835" w:type="dxa"/>
            <w:vMerge/>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p>
        </w:tc>
        <w:tc>
          <w:tcPr>
            <w:tcW w:w="6180" w:type="dxa"/>
          </w:tcPr>
          <w:p w:rsidR="00AB75D5" w:rsidRPr="00E5534C" w:rsidRDefault="00AB75D5" w:rsidP="009F62ED">
            <w:pPr>
              <w:rPr>
                <w:rFonts w:ascii="Tahoma" w:eastAsia="GHEA Grapalat" w:hAnsi="Tahoma" w:cs="Tahoma"/>
              </w:rPr>
            </w:pPr>
          </w:p>
        </w:tc>
      </w:tr>
      <w:tr w:rsidR="00AB75D5" w:rsidRPr="00E5534C" w:rsidTr="009F62ED">
        <w:trPr>
          <w:trHeight w:val="850"/>
        </w:trPr>
        <w:tc>
          <w:tcPr>
            <w:tcW w:w="2835" w:type="dxa"/>
            <w:vMerge/>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p>
        </w:tc>
        <w:tc>
          <w:tcPr>
            <w:tcW w:w="6180" w:type="dxa"/>
          </w:tcPr>
          <w:p w:rsidR="00AB75D5" w:rsidRPr="00E5534C" w:rsidRDefault="00AB75D5" w:rsidP="009F62ED">
            <w:pPr>
              <w:rPr>
                <w:rFonts w:ascii="Tahoma" w:eastAsia="GHEA Grapalat" w:hAnsi="Tahoma" w:cs="Tahoma"/>
              </w:rPr>
            </w:pPr>
          </w:p>
        </w:tc>
      </w:tr>
      <w:tr w:rsidR="00AB75D5" w:rsidRPr="00E5534C" w:rsidTr="009F62ED">
        <w:trPr>
          <w:trHeight w:val="850"/>
        </w:trPr>
        <w:tc>
          <w:tcPr>
            <w:tcW w:w="2835" w:type="dxa"/>
            <w:vMerge/>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p>
        </w:tc>
        <w:tc>
          <w:tcPr>
            <w:tcW w:w="6180" w:type="dxa"/>
          </w:tcPr>
          <w:p w:rsidR="00AB75D5" w:rsidRPr="00E5534C" w:rsidRDefault="00AB75D5" w:rsidP="009F62ED">
            <w:pPr>
              <w:rPr>
                <w:rFonts w:ascii="Tahoma" w:eastAsia="GHEA Grapalat" w:hAnsi="Tahoma" w:cs="Tahoma"/>
              </w:rPr>
            </w:pPr>
          </w:p>
        </w:tc>
      </w:tr>
      <w:tr w:rsidR="00AB75D5" w:rsidRPr="00E5534C" w:rsidTr="009F62ED">
        <w:trPr>
          <w:trHeight w:val="850"/>
        </w:trPr>
        <w:tc>
          <w:tcPr>
            <w:tcW w:w="2835" w:type="dxa"/>
            <w:vMerge/>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p>
        </w:tc>
        <w:tc>
          <w:tcPr>
            <w:tcW w:w="6180" w:type="dxa"/>
          </w:tcPr>
          <w:p w:rsidR="00AB75D5" w:rsidRPr="00E5534C" w:rsidRDefault="00AB75D5" w:rsidP="009F62ED">
            <w:pPr>
              <w:rPr>
                <w:rFonts w:ascii="Tahoma" w:eastAsia="GHEA Grapalat" w:hAnsi="Tahoma" w:cs="Tahoma"/>
              </w:rPr>
            </w:pPr>
          </w:p>
        </w:tc>
      </w:tr>
    </w:tbl>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Название фондовой биржи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Ссылка на документы, доступные на бирже.</w:t>
            </w:r>
          </w:p>
        </w:tc>
        <w:tc>
          <w:tcPr>
            <w:tcW w:w="6180" w:type="dxa"/>
            <w:vAlign w:val="center"/>
          </w:tcPr>
          <w:p w:rsidR="00AB75D5" w:rsidRPr="00E5534C" w:rsidRDefault="00AB75D5" w:rsidP="009F62ED">
            <w:pPr>
              <w:rPr>
                <w:rFonts w:ascii="Tahoma" w:eastAsia="GHEA Grapalat" w:hAnsi="Tahoma" w:cs="Tahoma"/>
              </w:rPr>
            </w:pPr>
          </w:p>
        </w:tc>
      </w:tr>
    </w:tbl>
    <w:p w:rsidR="00AB75D5" w:rsidRPr="00E5534C" w:rsidRDefault="00AB75D5" w:rsidP="00AB75D5">
      <w:pPr>
        <w:pBdr>
          <w:top w:val="nil"/>
          <w:left w:val="nil"/>
          <w:bottom w:val="nil"/>
          <w:right w:val="nil"/>
          <w:between w:val="nil"/>
        </w:pBdr>
        <w:rPr>
          <w:rFonts w:ascii="Tahoma" w:eastAsia="GHEA Grapalat" w:hAnsi="Tahoma" w:cs="Tahoma"/>
          <w:i/>
        </w:rPr>
      </w:pPr>
      <w:r w:rsidRPr="00E5534C">
        <w:rPr>
          <w:rFonts w:ascii="Tahoma" w:eastAsia="GHEA Grapalat" w:hAnsi="Tahoma" w:cs="Tahoma"/>
          <w:i/>
        </w:rPr>
        <w:br w:type="page"/>
      </w:r>
    </w:p>
    <w:p w:rsidR="00AB75D5" w:rsidRPr="00E5534C" w:rsidRDefault="00AB75D5" w:rsidP="00AB75D5">
      <w:pPr>
        <w:numPr>
          <w:ilvl w:val="0"/>
          <w:numId w:val="29"/>
        </w:numPr>
        <w:pBdr>
          <w:top w:val="nil"/>
          <w:left w:val="nil"/>
          <w:bottom w:val="nil"/>
          <w:right w:val="nil"/>
          <w:between w:val="nil"/>
        </w:pBdr>
        <w:rPr>
          <w:rFonts w:ascii="Tahoma" w:eastAsia="GHEA Grapalat" w:hAnsi="Tahoma" w:cs="Tahoma"/>
          <w:b/>
        </w:rPr>
      </w:pPr>
      <w:r w:rsidRPr="00E5534C">
        <w:rPr>
          <w:rFonts w:ascii="Tahoma" w:eastAsia="GHEA Grapalat" w:hAnsi="Tahoma" w:cs="Tahoma"/>
          <w:b/>
        </w:rPr>
        <w:lastRenderedPageBreak/>
        <w:t>Дополнительные примечания</w:t>
      </w:r>
    </w:p>
    <w:p w:rsidR="00AB75D5" w:rsidRPr="00E5534C" w:rsidRDefault="00AB75D5" w:rsidP="00AB75D5">
      <w:pPr>
        <w:pBdr>
          <w:top w:val="nil"/>
          <w:left w:val="nil"/>
          <w:bottom w:val="nil"/>
          <w:right w:val="nil"/>
          <w:between w:val="nil"/>
        </w:pBdr>
        <w:rPr>
          <w:rFonts w:ascii="Tahoma" w:eastAsia="GHEA Grapalat"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AB75D5" w:rsidRPr="00E5534C" w:rsidTr="009F62ED">
        <w:tc>
          <w:tcPr>
            <w:tcW w:w="9016" w:type="dxa"/>
            <w:shd w:val="clear" w:color="auto" w:fill="DBE5F1"/>
          </w:tcPr>
          <w:p w:rsidR="00AB75D5" w:rsidRPr="00E5534C" w:rsidRDefault="00AB75D5" w:rsidP="009F62ED">
            <w:pPr>
              <w:rPr>
                <w:rFonts w:ascii="Tahoma" w:eastAsia="GHEA Grapalat" w:hAnsi="Tahoma" w:cs="Tahoma"/>
                <w:i/>
              </w:rPr>
            </w:pPr>
            <w:r w:rsidRPr="00E5534C">
              <w:rPr>
                <w:rFonts w:ascii="Tahoma" w:eastAsia="GHEA Grapalat" w:hAnsi="Tahoma" w:cs="Tahoma"/>
                <w:i/>
              </w:rPr>
              <w:t>Дополнительная информация или дополнительные разъяснения, касающиеся данных, заполненных или подлежащих заполнению в декларации.</w:t>
            </w:r>
          </w:p>
        </w:tc>
      </w:tr>
      <w:tr w:rsidR="00AB75D5" w:rsidRPr="00E5534C" w:rsidTr="009F62ED">
        <w:trPr>
          <w:trHeight w:val="10187"/>
        </w:trPr>
        <w:tc>
          <w:tcPr>
            <w:tcW w:w="9016" w:type="dxa"/>
            <w:shd w:val="clear" w:color="auto" w:fill="auto"/>
          </w:tcPr>
          <w:p w:rsidR="00AB75D5" w:rsidRPr="00E5534C" w:rsidRDefault="00AB75D5" w:rsidP="009F62ED">
            <w:pPr>
              <w:rPr>
                <w:rFonts w:ascii="Tahoma" w:eastAsia="GHEA Grapalat" w:hAnsi="Tahoma" w:cs="Tahoma"/>
                <w:b/>
              </w:rPr>
            </w:pPr>
          </w:p>
        </w:tc>
      </w:tr>
    </w:tbl>
    <w:p w:rsidR="00AB75D5" w:rsidRPr="00E5534C" w:rsidRDefault="00AB75D5" w:rsidP="00AB75D5">
      <w:pPr>
        <w:pBdr>
          <w:top w:val="nil"/>
          <w:left w:val="nil"/>
          <w:bottom w:val="nil"/>
          <w:right w:val="nil"/>
          <w:between w:val="nil"/>
        </w:pBdr>
        <w:rPr>
          <w:rFonts w:ascii="Tahoma" w:eastAsia="GHEA Grapalat" w:hAnsi="Tahoma" w:cs="Tahoma"/>
          <w:b/>
        </w:rPr>
      </w:pPr>
    </w:p>
    <w:p w:rsidR="00AB75D5" w:rsidRPr="00E5534C" w:rsidRDefault="00AB75D5" w:rsidP="00AB75D5">
      <w:pPr>
        <w:pStyle w:val="31"/>
        <w:spacing w:line="240" w:lineRule="auto"/>
        <w:jc w:val="right"/>
        <w:rPr>
          <w:rFonts w:ascii="Tahoma" w:hAnsi="Tahoma" w:cs="Tahoma"/>
          <w:b/>
        </w:rPr>
      </w:pPr>
    </w:p>
    <w:p w:rsidR="00AB75D5" w:rsidRPr="00E5534C" w:rsidRDefault="00AB75D5" w:rsidP="00AB75D5">
      <w:pPr>
        <w:pStyle w:val="31"/>
        <w:spacing w:line="240" w:lineRule="auto"/>
        <w:ind w:firstLine="0"/>
        <w:jc w:val="left"/>
        <w:rPr>
          <w:rFonts w:ascii="Tahoma" w:hAnsi="Tahoma" w:cs="Tahoma"/>
          <w:i/>
          <w:sz w:val="16"/>
          <w:szCs w:val="16"/>
          <w:lang w:val="hy-AM"/>
        </w:rPr>
      </w:pPr>
    </w:p>
    <w:p w:rsidR="00AB75D5" w:rsidRPr="00E5534C" w:rsidRDefault="00AB75D5" w:rsidP="00AB75D5">
      <w:pPr>
        <w:pStyle w:val="31"/>
        <w:spacing w:line="240" w:lineRule="auto"/>
        <w:ind w:firstLine="0"/>
        <w:jc w:val="left"/>
        <w:rPr>
          <w:rFonts w:ascii="Tahoma" w:hAnsi="Tahoma" w:cs="Tahoma"/>
          <w:i/>
          <w:sz w:val="16"/>
          <w:szCs w:val="16"/>
          <w:lang w:val="hy-AM"/>
        </w:rPr>
      </w:pPr>
    </w:p>
    <w:p w:rsidR="00AB75D5" w:rsidRPr="00E5534C" w:rsidRDefault="00AB75D5" w:rsidP="00AB75D5">
      <w:pPr>
        <w:pStyle w:val="31"/>
        <w:spacing w:line="240" w:lineRule="auto"/>
        <w:ind w:firstLine="0"/>
        <w:jc w:val="left"/>
        <w:rPr>
          <w:rFonts w:ascii="Tahoma" w:hAnsi="Tahoma" w:cs="Tahoma"/>
          <w:i/>
          <w:sz w:val="16"/>
          <w:szCs w:val="16"/>
          <w:lang w:val="hy-AM"/>
        </w:rPr>
      </w:pPr>
    </w:p>
    <w:p w:rsidR="00AB75D5" w:rsidRPr="00E5534C" w:rsidRDefault="00AB75D5" w:rsidP="00AB75D5">
      <w:pPr>
        <w:pStyle w:val="31"/>
        <w:spacing w:line="240" w:lineRule="auto"/>
        <w:ind w:firstLine="0"/>
        <w:jc w:val="left"/>
        <w:rPr>
          <w:rFonts w:ascii="Tahoma" w:hAnsi="Tahoma" w:cs="Tahoma"/>
          <w:i/>
          <w:sz w:val="16"/>
          <w:szCs w:val="16"/>
          <w:lang w:val="hy-AM"/>
        </w:rPr>
      </w:pPr>
    </w:p>
    <w:p w:rsidR="00AB75D5" w:rsidRPr="00E5534C" w:rsidRDefault="00AB75D5" w:rsidP="00AB75D5">
      <w:pPr>
        <w:pStyle w:val="31"/>
        <w:spacing w:line="240" w:lineRule="auto"/>
        <w:ind w:firstLine="0"/>
        <w:jc w:val="left"/>
        <w:rPr>
          <w:rFonts w:ascii="Tahoma" w:hAnsi="Tahoma" w:cs="Tahoma"/>
          <w:b/>
          <w:lang w:val="hy-AM"/>
        </w:rPr>
      </w:pPr>
    </w:p>
    <w:p w:rsidR="00AB75D5" w:rsidRPr="00E5534C" w:rsidRDefault="00AB75D5" w:rsidP="00AB75D5">
      <w:pPr>
        <w:pStyle w:val="31"/>
        <w:spacing w:line="240" w:lineRule="auto"/>
        <w:ind w:firstLine="0"/>
        <w:jc w:val="left"/>
        <w:rPr>
          <w:rFonts w:ascii="Tahoma" w:hAnsi="Tahoma" w:cs="Tahoma"/>
          <w:b/>
          <w:lang w:val="hy-AM"/>
        </w:rPr>
      </w:pPr>
    </w:p>
    <w:p w:rsidR="00AB75D5" w:rsidRPr="00E5534C" w:rsidRDefault="00AB75D5" w:rsidP="00AB75D5">
      <w:pPr>
        <w:pStyle w:val="31"/>
        <w:spacing w:line="240" w:lineRule="auto"/>
        <w:ind w:firstLine="0"/>
        <w:jc w:val="left"/>
        <w:rPr>
          <w:rFonts w:ascii="Tahoma" w:hAnsi="Tahoma" w:cs="Tahoma"/>
          <w:b/>
          <w:lang w:val="hy-AM"/>
        </w:rPr>
      </w:pPr>
    </w:p>
    <w:p w:rsidR="00AB75D5" w:rsidRPr="00E5534C" w:rsidRDefault="00AB75D5" w:rsidP="00AB75D5">
      <w:pPr>
        <w:pStyle w:val="31"/>
        <w:spacing w:line="240" w:lineRule="auto"/>
        <w:ind w:firstLine="0"/>
        <w:jc w:val="left"/>
        <w:rPr>
          <w:rFonts w:ascii="Tahoma" w:hAnsi="Tahoma" w:cs="Tahoma"/>
          <w:b/>
          <w:lang w:val="hy-AM"/>
        </w:rPr>
      </w:pPr>
    </w:p>
    <w:p w:rsidR="00AB75D5" w:rsidRPr="00E5534C" w:rsidRDefault="00AB75D5" w:rsidP="00AB75D5">
      <w:pPr>
        <w:jc w:val="center"/>
        <w:rPr>
          <w:rFonts w:ascii="Tahoma" w:eastAsia="GHEA Grapalat" w:hAnsi="Tahoma" w:cs="Tahoma"/>
          <w:b/>
        </w:rPr>
      </w:pPr>
    </w:p>
    <w:p w:rsidR="00AB75D5" w:rsidRPr="00E5534C" w:rsidRDefault="00AB75D5" w:rsidP="00AB75D5">
      <w:pPr>
        <w:jc w:val="center"/>
        <w:rPr>
          <w:rFonts w:ascii="Tahoma" w:eastAsia="GHEA Grapalat" w:hAnsi="Tahoma" w:cs="Tahoma"/>
          <w:b/>
        </w:rPr>
      </w:pPr>
    </w:p>
    <w:p w:rsidR="00AB75D5" w:rsidRPr="00E5534C" w:rsidRDefault="00AB75D5" w:rsidP="00AB75D5">
      <w:pPr>
        <w:jc w:val="center"/>
        <w:rPr>
          <w:rFonts w:ascii="Tahoma" w:eastAsia="GHEA Grapalat" w:hAnsi="Tahoma" w:cs="Tahoma"/>
          <w:b/>
        </w:rPr>
      </w:pPr>
    </w:p>
    <w:p w:rsidR="00AB75D5" w:rsidRPr="00E5534C" w:rsidRDefault="00AB75D5" w:rsidP="00AB75D5">
      <w:pPr>
        <w:jc w:val="center"/>
        <w:rPr>
          <w:rFonts w:ascii="Tahoma" w:eastAsia="GHEA Grapalat" w:hAnsi="Tahoma" w:cs="Tahoma"/>
          <w:b/>
        </w:rPr>
      </w:pPr>
      <w:r w:rsidRPr="00E5534C">
        <w:rPr>
          <w:rFonts w:ascii="Tahoma" w:eastAsia="GHEA Grapalat" w:hAnsi="Tahoma" w:cs="Tahoma"/>
          <w:b/>
        </w:rPr>
        <w:t>I. Порядок заполнения декларации</w:t>
      </w:r>
    </w:p>
    <w:p w:rsidR="00AB75D5" w:rsidRPr="00E5534C" w:rsidRDefault="00AB75D5" w:rsidP="00AB75D5">
      <w:pPr>
        <w:pBdr>
          <w:top w:val="nil"/>
          <w:left w:val="nil"/>
          <w:bottom w:val="nil"/>
          <w:right w:val="nil"/>
          <w:between w:val="nil"/>
        </w:pBdr>
        <w:ind w:left="567"/>
        <w:jc w:val="center"/>
        <w:rPr>
          <w:rFonts w:ascii="Tahoma" w:eastAsia="GHEA Grapalat" w:hAnsi="Tahoma" w:cs="Tahoma"/>
        </w:rPr>
      </w:pPr>
    </w:p>
    <w:p w:rsidR="00AB75D5" w:rsidRPr="00E5534C" w:rsidRDefault="00AB75D5" w:rsidP="00AB75D5">
      <w:pPr>
        <w:numPr>
          <w:ilvl w:val="0"/>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lastRenderedPageBreak/>
        <w:t xml:space="preserve">Раздел 1 декларации (Организация) содержит данные юридического лица, подающего декларацию (далее именуемого Организация). Подразделы в этом разделе заполняются в соответствии со следующими правилами </w:t>
      </w:r>
      <w:r w:rsidRPr="00E5534C">
        <w:rPr>
          <w:rFonts w:ascii="MS Gothic" w:eastAsia="MS Gothic" w:hAnsi="MS Gothic" w:cs="MS Gothic" w:hint="eastAsia"/>
        </w:rPr>
        <w:t>:</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В подразделе «Данные об организации» указываются название организации (включая латинские буквы) и данные о государственной регистрации, а также примечание об организационно-правовой форме.</w:t>
      </w:r>
    </w:p>
    <w:p w:rsidR="00AB75D5" w:rsidRPr="00E5534C" w:rsidRDefault="00AB75D5" w:rsidP="00AB75D5">
      <w:pPr>
        <w:numPr>
          <w:ilvl w:val="1"/>
          <w:numId w:val="30"/>
        </w:numPr>
        <w:ind w:left="0" w:firstLine="567"/>
        <w:jc w:val="both"/>
        <w:rPr>
          <w:rFonts w:ascii="Tahoma" w:eastAsia="GHEA Grapalat" w:hAnsi="Tahoma" w:cs="Tahoma"/>
        </w:rPr>
      </w:pPr>
      <w:r w:rsidRPr="00E5534C">
        <w:rPr>
          <w:rFonts w:ascii="Tahoma" w:eastAsia="GHEA Grapalat" w:hAnsi="Tahoma" w:cs="Tahoma"/>
        </w:rPr>
        <w:t xml:space="preserve">В подразделе «Лицо, подающее заявление» заполняются данные физического лица, подписывающего документы, включенные в заявление о </w:t>
      </w:r>
      <w:r w:rsidRPr="00E5534C">
        <w:rPr>
          <w:rFonts w:ascii="Tahoma" w:eastAsia="GHEA Grapalat" w:hAnsi="Tahoma" w:cs="Tahoma"/>
          <w:lang w:val="hy-AM"/>
        </w:rPr>
        <w:t xml:space="preserve">данной процедуре </w:t>
      </w:r>
      <w:r w:rsidRPr="00E5534C">
        <w:rPr>
          <w:rFonts w:ascii="Tahoma" w:eastAsia="GHEA Grapalat" w:hAnsi="Tahoma" w:cs="Tahoma"/>
        </w:rPr>
        <w:t>.</w:t>
      </w:r>
    </w:p>
    <w:p w:rsidR="00AB75D5" w:rsidRPr="00E5534C" w:rsidRDefault="00AB75D5" w:rsidP="00AB75D5">
      <w:pPr>
        <w:numPr>
          <w:ilvl w:val="1"/>
          <w:numId w:val="30"/>
        </w:numPr>
        <w:ind w:left="0" w:firstLine="567"/>
        <w:jc w:val="both"/>
        <w:rPr>
          <w:rFonts w:ascii="Tahoma" w:eastAsia="GHEA Grapalat" w:hAnsi="Tahoma" w:cs="Tahoma"/>
        </w:rPr>
      </w:pPr>
      <w:r w:rsidRPr="00E5534C">
        <w:rPr>
          <w:rFonts w:ascii="Tahoma" w:eastAsia="GHEA Grapalat" w:hAnsi="Tahoma" w:cs="Tahoma"/>
        </w:rPr>
        <w:t>В подразделе «Подача декларации» указываются день, месяц, год подписания декларации, количество страниц декларации, а также подпись лица, подающего декларацию.</w:t>
      </w:r>
    </w:p>
    <w:p w:rsidR="00AB75D5" w:rsidRPr="00E5534C" w:rsidRDefault="00AB75D5" w:rsidP="00AB75D5">
      <w:pPr>
        <w:ind w:firstLine="567"/>
        <w:jc w:val="both"/>
        <w:rPr>
          <w:rFonts w:ascii="Tahoma" w:eastAsia="GHEA Grapalat" w:hAnsi="Tahoma" w:cs="Tahoma"/>
        </w:rPr>
      </w:pPr>
    </w:p>
    <w:p w:rsidR="00AB75D5" w:rsidRPr="00E5534C" w:rsidRDefault="00AB75D5" w:rsidP="00AB75D5">
      <w:pPr>
        <w:numPr>
          <w:ilvl w:val="0"/>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Раздел 2 Декларации (Данные о листинге акций)</w:t>
      </w:r>
      <w:r w:rsidRPr="00E5534C">
        <w:rPr>
          <w:rFonts w:ascii="Tahoma" w:eastAsia="GHEA Grapalat" w:hAnsi="Tahoma" w:cs="Tahoma"/>
          <w:b/>
        </w:rPr>
        <w:t xml:space="preserve"> </w:t>
      </w:r>
      <w:r w:rsidRPr="00E5534C">
        <w:rPr>
          <w:rFonts w:ascii="Tahoma" w:eastAsia="GHEA Grapalat" w:hAnsi="Tahoma" w:cs="Tahoma"/>
        </w:rPr>
        <w:t xml:space="preserve">Заполняется, если акции Организации или иного юридического лица, полностью контролирующего Организацию, котируются на рынке, включенном в список рынков, регулируемых критериями надлежащего раскрытия информации о бенефициарных владельцах, утвержденными Министром юстиции Республики Армения. В случае соответствия указанным критериям, этот раздел заполняется для Организации или иного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раздела 5, который заполняется, если юридическое лицо, полностью контролирующее Организацию, имеет косвенное участие в уставном капитале Организации. Подразделы в этом разделе заполняются в соответствии со следующими правилами </w:t>
      </w:r>
      <w:r w:rsidRPr="00E5534C">
        <w:rPr>
          <w:rFonts w:ascii="MS Gothic" w:eastAsia="MS Gothic" w:hAnsi="MS Gothic" w:cs="MS Gothic" w:hint="eastAsia"/>
        </w:rPr>
        <w:t>…</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В подразделе «Данные о листинге акций» указывается название фондовой биржи, в скобках — рыночный идентификационный код биржи, на которой котируются акции Организации или другого юридического лица, полностью контролирующего Организацию, а также ссылка на имеющиеся на бирже документы, если таковые имеются, содержащие информацию о владельцах соответствующего юридического лица.</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подающему декларацию, а к другому юридическому лицу, полностью контролирующему организацию. Этот подраздел содержит наименование (включая латинские буквы) и регистрационные данные юридического лица, контролирующего организацию, включая примечание об организационно-правовой форме, а также имя и фамилию руководителя исполнительного органа.</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 xml:space="preserve">Подраздел «Уровень контроля» заполняется, если в подпункте 2.1 декларации были заполнены данные, касающиеся юридического лица, полностью контролирующего Организацию </w:t>
      </w:r>
      <w:r w:rsidRPr="00E5534C">
        <w:rPr>
          <w:rFonts w:ascii="MS Gothic" w:eastAsia="MS Gothic" w:hAnsi="MS Gothic" w:cs="MS Gothic" w:hint="eastAsia"/>
        </w:rPr>
        <w:t xml:space="preserve">. </w:t>
      </w:r>
      <w:r w:rsidRPr="00E5534C">
        <w:rPr>
          <w:rFonts w:ascii="Tahoma" w:eastAsia="GHEA Grapalat" w:hAnsi="Tahoma" w:cs="Tahoma"/>
        </w:rPr>
        <w:t>В этом подразделе указывается доля участия юридического лица, контролирующего Организацию, в уставном капитале Организации, выраженная в процентах, а также вид участия. Примечания к доле и виду участия в уставном капитале составляются с учетом правил, изложенных в пункте «а» подпункта 5 пункта 4 настоящих Правил.</w:t>
      </w:r>
    </w:p>
    <w:p w:rsidR="00AB75D5" w:rsidRPr="00E5534C" w:rsidRDefault="00AB75D5" w:rsidP="00AB75D5">
      <w:pPr>
        <w:pBdr>
          <w:top w:val="nil"/>
          <w:left w:val="nil"/>
          <w:bottom w:val="nil"/>
          <w:right w:val="nil"/>
          <w:between w:val="nil"/>
        </w:pBdr>
        <w:ind w:firstLine="567"/>
        <w:jc w:val="both"/>
        <w:rPr>
          <w:rFonts w:ascii="Tahoma" w:eastAsia="GHEA Grapalat" w:hAnsi="Tahoma" w:cs="Tahoma"/>
        </w:rPr>
      </w:pPr>
    </w:p>
    <w:p w:rsidR="00AB75D5" w:rsidRPr="00E5534C" w:rsidRDefault="00AB75D5" w:rsidP="00AB75D5">
      <w:pPr>
        <w:numPr>
          <w:ilvl w:val="0"/>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Раздел 3 Декларации (Участие государства, сообщества или международной организации)</w:t>
      </w:r>
      <w:r w:rsidRPr="00E5534C">
        <w:rPr>
          <w:rFonts w:ascii="Tahoma" w:eastAsia="GHEA Grapalat" w:hAnsi="Tahoma" w:cs="Tahoma"/>
          <w:b/>
        </w:rPr>
        <w:t xml:space="preserve"> </w:t>
      </w:r>
      <w:r w:rsidRPr="00E5534C">
        <w:rPr>
          <w:rFonts w:ascii="Tahoma" w:eastAsia="GHEA Grapalat" w:hAnsi="Tahoma" w:cs="Tahoma"/>
        </w:rPr>
        <w:t xml:space="preserve">Этот раздел заполняется, если какое-либо государство, сообщество или международная организация имеет прямое или косвенное участие в уставном капитале Организации. Раздел может быть заполнен несколько раз, если несколько государств, сообществ или международных организаций имеют прямое или косвенное участие в уставном капитале Организации. Подразделы в этом разделе заполняются в соответствии со следующими правилами </w:t>
      </w:r>
      <w:r w:rsidRPr="00E5534C">
        <w:rPr>
          <w:rFonts w:ascii="MS Gothic" w:eastAsia="MS Gothic" w:hAnsi="MS Gothic" w:cs="MS Gothic" w:hint="eastAsia"/>
        </w:rPr>
        <w:t>:</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 xml:space="preserve">Подпункт «Участие государства или общины» заполняется при наличии прямого или косвенного участия государства или общины в уставном капитале юридического лица, подающего декларацию. В случае участия государства в этом подпункте указывается наименование государства, а в случае участия общины — также наименование общины. В этом подпункте также указывается размер участия государства или общины в уставном капитале юридического лица, выраженный в процентах, а также вид участия. Примечания к размеру и </w:t>
      </w:r>
      <w:r w:rsidRPr="00E5534C">
        <w:rPr>
          <w:rFonts w:ascii="Tahoma" w:eastAsia="GHEA Grapalat" w:hAnsi="Tahoma" w:cs="Tahoma"/>
        </w:rPr>
        <w:lastRenderedPageBreak/>
        <w:t>виду участия в уставном капитале составляются с учетом правил, изложенных в пункте «а» подпункта 5 пункта 4 настоящих Правил.</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Подраздел «Участие международной организации» заполняется при наличии прямого или косвенного участия международной организации в уставном капитале юридического лица, подающего декларацию. В этом подразделе указывается наименование международной организации (включая латинские буквы), доля участия международной организации в уставном капитале юридического лица, выраженная в процентах, а также вид участия. Примечания к доле и виду участия в уставном капитале приводятся с учетом правил, установленных в пункте «а» подпункта 5 пункта 4 настоящих Правил.</w:t>
      </w:r>
    </w:p>
    <w:p w:rsidR="00AB75D5" w:rsidRPr="00E5534C" w:rsidRDefault="00AB75D5" w:rsidP="00AB75D5">
      <w:pPr>
        <w:pBdr>
          <w:top w:val="nil"/>
          <w:left w:val="nil"/>
          <w:bottom w:val="nil"/>
          <w:right w:val="nil"/>
          <w:between w:val="nil"/>
        </w:pBdr>
        <w:ind w:left="1789" w:firstLine="567"/>
        <w:jc w:val="both"/>
        <w:rPr>
          <w:rFonts w:ascii="Tahoma" w:eastAsia="GHEA Grapalat" w:hAnsi="Tahoma" w:cs="Tahoma"/>
        </w:rPr>
      </w:pPr>
    </w:p>
    <w:p w:rsidR="00AB75D5" w:rsidRPr="00E5534C" w:rsidRDefault="00AB75D5" w:rsidP="00AB75D5">
      <w:pPr>
        <w:numPr>
          <w:ilvl w:val="0"/>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 xml:space="preserve">Раздел 4 Декларации (Информация о бенефициарных владельцах) заполняется отдельно для каждого бенефициарного владельца с указанием количества бенефициарных владельцев Организации. Подразделы в этом разделе заполняются в соответствии со следующими правилами </w:t>
      </w:r>
      <w:r w:rsidRPr="00E5534C">
        <w:rPr>
          <w:rFonts w:ascii="MS Gothic" w:eastAsia="MS Gothic" w:hAnsi="MS Gothic" w:cs="MS Gothic" w:hint="eastAsia"/>
        </w:rPr>
        <w:t>:</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В подразделе «Личные идентификационные данные» необходимо заполнить личные данные бенефициарного владельца. Данные заполняются так же, как они заполнены в удостоверении личности бенефициарного владельца. Если имя и фамилия лица в удостоверении личности не написаны армянскими или латинскими буквами, в декларации следует указать их транскрипцию.</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В подразделе «Удостоверение личности» заполняется информация об удостоверении личности бенефициарного владельца:</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В подразделе «Регистрационный адрес лица» указывается адрес места регистрации бенефициарного владельца.</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Подраздел «Адрес проживания лица» заполняется, если регистрационный адрес бенефициарного владельца отличается от его адреса проживания. Адрес проживания бенефициарного владельца заполняется в этом подразделе.</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 xml:space="preserve">Подраздел «Основания для признания лица бенефициарным владельцем (за исключением организаций, предоставляющих отчетность в секторе недр)» заполняется, если юридическое лицо, подающее декларацию, не является организацией, предоставляющей отчетность в секторе недр. В этом подразделе указывается, на каком(их) основании(ях) лицо является бенефициарным владельцем Организации, как это предусмотрено Законом «О борьбе с отмыванием денег и финансированием терроризма», и содержится информация, требуемая в отношении этих оснований. В случае, если лицо является бенефициарным владельцем на нескольких основаниях, в соответствующих пунктах делается пометка по всем основаниям. В этом подразделе данные об основаниях заполняются в соответствии со следующими правилами </w:t>
      </w:r>
      <w:r w:rsidRPr="00E5534C">
        <w:rPr>
          <w:rFonts w:ascii="MS Gothic" w:eastAsia="MS Gothic" w:hAnsi="MS Gothic" w:cs="MS Gothic" w:hint="eastAsia"/>
        </w:rPr>
        <w:t>: ․</w:t>
      </w:r>
    </w:p>
    <w:p w:rsidR="00AB75D5" w:rsidRPr="00E5534C" w:rsidRDefault="00AB75D5" w:rsidP="00AB75D5">
      <w:pPr>
        <w:pBdr>
          <w:top w:val="nil"/>
          <w:left w:val="nil"/>
          <w:bottom w:val="nil"/>
          <w:right w:val="nil"/>
          <w:between w:val="nil"/>
        </w:pBdr>
        <w:ind w:firstLine="567"/>
        <w:jc w:val="both"/>
        <w:rPr>
          <w:rFonts w:ascii="Tahoma" w:eastAsia="GHEA Grapalat" w:hAnsi="Tahoma" w:cs="Tahoma"/>
        </w:rPr>
      </w:pPr>
      <w:r w:rsidRPr="00E5534C">
        <w:rPr>
          <w:rFonts w:ascii="Tahoma" w:eastAsia="GHEA Grapalat" w:hAnsi="Tahoma" w:cs="Tahoma"/>
        </w:rPr>
        <w:t xml:space="preserve">а </w:t>
      </w:r>
      <w:r w:rsidRPr="00E5534C">
        <w:rPr>
          <w:rFonts w:ascii="MS Gothic" w:eastAsia="MS Gothic" w:hAnsi="MS Gothic" w:cs="MS Gothic" w:hint="eastAsia"/>
        </w:rPr>
        <w:t xml:space="preserve">. В пункте </w:t>
      </w:r>
      <w:r w:rsidRPr="00E5534C">
        <w:rPr>
          <w:rFonts w:ascii="Tahoma" w:eastAsia="GHEA Grapalat" w:hAnsi="Tahoma" w:cs="Tahoma"/>
        </w:rPr>
        <w:t xml:space="preserve">« </w:t>
      </w:r>
      <w:r w:rsidRPr="00E5534C">
        <w:rPr>
          <w:rFonts w:ascii="Tahoma" w:eastAsia="GHEA Grapalat" w:hAnsi="Tahoma" w:cs="Tahoma"/>
          <w:b/>
        </w:rPr>
        <w:t xml:space="preserve">а </w:t>
      </w:r>
      <w:r w:rsidRPr="00E5534C">
        <w:rPr>
          <w:rFonts w:ascii="Tahoma" w:eastAsia="GHEA Grapalat" w:hAnsi="Tahoma" w:cs="Tahoma"/>
        </w:rPr>
        <w:t xml:space="preserve">» настоящего подраздела указывается, если физическое лицо прямо или косвенно владеет 20 процентами или более голосующих акций (акциями, паями) Организации или прямо или косвенно имеет 20 процентов или более участия в уставном капитале Организации. Участие может осуществляться в силу владения акцией (акцией, паем) Организации (прямое участие) или в силу владения акцией (акцией, паем) другого юридического лица, владеющего акцией (акцией, паем) Организации (косвенное участие). Косвенное участие может осуществляться независимо от количества промежуточных юридических лиц в цепочке между физическим лицом и юридическим лицом, владеющим акцией (акцией, паем) Организации. Поле «Доля участия» указывает долю участия в уставном капитале Организации, выраженную в процентах. Доля участия рассчитывается как сумма всех процентов участия в уставном капитале Организации в результате прямого и косвенного участия бенефициарного владельца. В случае косвенного участия доля бенефициарного владельца в уставном капитале Организации рассчитывается на основе доли участия каждой предыдущей промежуточной организации, то есть путем умножения доли участия в процентах участвующего юридического лица Организации на долю участия в процентах соответствующего участника в уставном капитале участвующего юридического лица Организации, и так далее до определения бенефициарного владельца. Поле «Вид участия» </w:t>
      </w:r>
      <w:r w:rsidRPr="00E5534C">
        <w:rPr>
          <w:rFonts w:ascii="Tahoma" w:eastAsia="GHEA Grapalat" w:hAnsi="Tahoma" w:cs="Tahoma"/>
        </w:rPr>
        <w:lastRenderedPageBreak/>
        <w:t>указывает, является ли участие в уставном капитале прямым или косвенным. В случае одновременного наличия прямого и косвенного участия в уставном капитале отмечается наличие как прямого, так и косвенного участия.</w:t>
      </w:r>
    </w:p>
    <w:p w:rsidR="00AB75D5" w:rsidRPr="00E5534C" w:rsidRDefault="00AB75D5" w:rsidP="00AB75D5">
      <w:pPr>
        <w:pBdr>
          <w:top w:val="nil"/>
          <w:left w:val="nil"/>
          <w:bottom w:val="nil"/>
          <w:right w:val="nil"/>
          <w:between w:val="nil"/>
        </w:pBdr>
        <w:ind w:firstLine="567"/>
        <w:jc w:val="both"/>
        <w:rPr>
          <w:rFonts w:ascii="Tahoma" w:eastAsia="GHEA Grapalat" w:hAnsi="Tahoma" w:cs="Tahoma"/>
        </w:rPr>
      </w:pPr>
      <w:r w:rsidRPr="00E5534C">
        <w:rPr>
          <w:rFonts w:ascii="Tahoma" w:eastAsia="GHEA Grapalat" w:hAnsi="Tahoma" w:cs="Tahoma"/>
        </w:rPr>
        <w:t xml:space="preserve">b </w:t>
      </w:r>
      <w:r w:rsidRPr="00E5534C">
        <w:rPr>
          <w:rFonts w:ascii="MS Gothic" w:eastAsia="MS Gothic" w:hAnsi="MS Gothic" w:cs="MS Gothic" w:hint="eastAsia"/>
        </w:rPr>
        <w:t xml:space="preserve">. В пункте « </w:t>
      </w:r>
      <w:r w:rsidRPr="00E5534C">
        <w:rPr>
          <w:rFonts w:ascii="Tahoma" w:eastAsia="GHEA Grapalat" w:hAnsi="Tahoma" w:cs="Tahoma"/>
          <w:b/>
        </w:rPr>
        <w:t xml:space="preserve">b » </w:t>
      </w:r>
      <w:r w:rsidRPr="00E5534C">
        <w:rPr>
          <w:rFonts w:ascii="Tahoma" w:eastAsia="GHEA Grapalat" w:hAnsi="Tahoma" w:cs="Tahoma"/>
        </w:rPr>
        <w:t>настоящего подраздела делается пометка , если лицо не является бенефициарным владельцем организации в значении пункта «a», но контролирует организацию на основании правовых инструментов (включая заключенные сделки), на основе личного влияния иного характера или иными средствами.</w:t>
      </w:r>
    </w:p>
    <w:p w:rsidR="00AB75D5" w:rsidRPr="00E5534C" w:rsidRDefault="00AB75D5" w:rsidP="00AB75D5">
      <w:pPr>
        <w:pBdr>
          <w:top w:val="nil"/>
          <w:left w:val="nil"/>
          <w:bottom w:val="nil"/>
          <w:right w:val="nil"/>
          <w:between w:val="nil"/>
        </w:pBdr>
        <w:ind w:firstLine="567"/>
        <w:jc w:val="both"/>
        <w:rPr>
          <w:rFonts w:ascii="Tahoma" w:eastAsia="GHEA Grapalat" w:hAnsi="Tahoma" w:cs="Tahoma"/>
        </w:rPr>
      </w:pPr>
      <w:r w:rsidRPr="00E5534C">
        <w:rPr>
          <w:rFonts w:ascii="Tahoma" w:eastAsia="GHEA Grapalat" w:hAnsi="Tahoma" w:cs="Tahoma"/>
        </w:rPr>
        <w:t xml:space="preserve">c </w:t>
      </w:r>
      <w:r w:rsidRPr="00E5534C">
        <w:rPr>
          <w:rFonts w:ascii="MS Gothic" w:eastAsia="MS Gothic" w:hAnsi="MS Gothic" w:cs="MS Gothic" w:hint="eastAsia"/>
        </w:rPr>
        <w:t xml:space="preserve">. В пункте « </w:t>
      </w:r>
      <w:r w:rsidRPr="00E5534C">
        <w:rPr>
          <w:rFonts w:ascii="Tahoma" w:eastAsia="GHEA Grapalat" w:hAnsi="Tahoma" w:cs="Tahoma"/>
          <w:b/>
        </w:rPr>
        <w:t xml:space="preserve">c » </w:t>
      </w:r>
      <w:r w:rsidRPr="00E5534C">
        <w:rPr>
          <w:rFonts w:ascii="Tahoma" w:eastAsia="GHEA Grapalat" w:hAnsi="Tahoma" w:cs="Tahoma"/>
        </w:rPr>
        <w:t>настоящего подраздела делается пометка , если лицо является должностным лицом, осуществляющим общее или текущее управление деятельностью Организации, в случае, если нет физического лица, отвечающего требованиям пунктов «a» и «b» настоящего подраздела.</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bookmarkStart w:id="10" w:name="_heading=h.gjdgxs" w:colFirst="0" w:colLast="0"/>
      <w:bookmarkEnd w:id="10"/>
      <w:r w:rsidRPr="00E5534C">
        <w:rPr>
          <w:rFonts w:ascii="Tahoma" w:eastAsia="GHEA Grapalat" w:hAnsi="Tahoma" w:cs="Tahoma"/>
        </w:rPr>
        <w:t xml:space="preserve">Подраздел «Основания для определения бенефициарного владельца (для организаций, предоставляющих отчетность в секторе недр)» заполняется, если юридическое лицо, подающее декларацию, является организацией, предоставляющей отчетность в секторе недр. Идентификация бенефициарных владельцев осуществляется в соответствии с критериями, установленными Кодексом о недрах. Записи в этом подразделе вносятся с учетом правил, установленных в пунктах 4–5 настоящего порядка </w:t>
      </w:r>
      <w:r w:rsidRPr="00E5534C">
        <w:rPr>
          <w:rFonts w:ascii="MS Gothic" w:eastAsia="MS Gothic" w:hAnsi="MS Gothic" w:cs="MS Gothic" w:hint="eastAsia"/>
        </w:rPr>
        <w:t xml:space="preserve">. </w:t>
      </w:r>
      <w:r w:rsidRPr="00E5534C">
        <w:rPr>
          <w:rFonts w:ascii="Tahoma" w:eastAsia="GHEA Grapalat" w:hAnsi="Tahoma" w:cs="Tahoma"/>
        </w:rPr>
        <w:t xml:space="preserve">Данные об основаниях в этом подразделе заполняются в соответствии со следующими правилами </w:t>
      </w:r>
      <w:r w:rsidRPr="00E5534C">
        <w:rPr>
          <w:rFonts w:ascii="MS Gothic" w:eastAsia="MS Gothic" w:hAnsi="MS Gothic" w:cs="MS Gothic" w:hint="eastAsia"/>
        </w:rPr>
        <w:t>…</w:t>
      </w:r>
    </w:p>
    <w:p w:rsidR="00AB75D5" w:rsidRPr="00E5534C" w:rsidRDefault="00AB75D5" w:rsidP="00AB75D5">
      <w:pPr>
        <w:pBdr>
          <w:top w:val="nil"/>
          <w:left w:val="nil"/>
          <w:bottom w:val="nil"/>
          <w:right w:val="nil"/>
          <w:between w:val="nil"/>
        </w:pBdr>
        <w:ind w:firstLine="567"/>
        <w:jc w:val="both"/>
        <w:rPr>
          <w:rFonts w:ascii="Tahoma" w:eastAsia="GHEA Grapalat" w:hAnsi="Tahoma" w:cs="Tahoma"/>
        </w:rPr>
      </w:pPr>
      <w:r w:rsidRPr="00E5534C">
        <w:rPr>
          <w:rFonts w:ascii="Tahoma" w:eastAsia="GHEA Grapalat" w:hAnsi="Tahoma" w:cs="Tahoma"/>
        </w:rPr>
        <w:t xml:space="preserve">а </w:t>
      </w:r>
      <w:r w:rsidRPr="00E5534C">
        <w:rPr>
          <w:rFonts w:ascii="MS Gothic" w:eastAsia="MS Gothic" w:hAnsi="MS Gothic" w:cs="MS Gothic" w:hint="eastAsia"/>
        </w:rPr>
        <w:t xml:space="preserve">. В пункте </w:t>
      </w:r>
      <w:r w:rsidRPr="00E5534C">
        <w:rPr>
          <w:rFonts w:ascii="Tahoma" w:eastAsia="GHEA Grapalat" w:hAnsi="Tahoma" w:cs="Tahoma"/>
        </w:rPr>
        <w:t xml:space="preserve">« </w:t>
      </w:r>
      <w:r w:rsidRPr="00E5534C">
        <w:rPr>
          <w:rFonts w:ascii="Tahoma" w:eastAsia="GHEA Grapalat" w:hAnsi="Tahoma" w:cs="Tahoma"/>
          <w:b/>
        </w:rPr>
        <w:t xml:space="preserve">а </w:t>
      </w:r>
      <w:r w:rsidRPr="00E5534C">
        <w:rPr>
          <w:rFonts w:ascii="Tahoma" w:eastAsia="GHEA Grapalat" w:hAnsi="Tahoma" w:cs="Tahoma"/>
        </w:rPr>
        <w:t>» настоящего подраздела делается пометка, если физическое лицо прямо или косвенно владеет 10 процентами или более голосующих акций (акциями, паями) юридического лица или прямо или косвенно имеет 10 процентов или более участия в уставном капитале юридического лица. Настоящий подраздел дополняется с учетом правил, изложенных в пункте «а» подпункта 5 пункта 4 настоящей процедуры.</w:t>
      </w:r>
    </w:p>
    <w:p w:rsidR="00AB75D5" w:rsidRPr="00E5534C" w:rsidRDefault="00AB75D5" w:rsidP="00AB75D5">
      <w:pPr>
        <w:pBdr>
          <w:top w:val="nil"/>
          <w:left w:val="nil"/>
          <w:bottom w:val="nil"/>
          <w:right w:val="nil"/>
          <w:between w:val="nil"/>
        </w:pBdr>
        <w:ind w:firstLine="567"/>
        <w:jc w:val="both"/>
        <w:rPr>
          <w:rFonts w:ascii="Tahoma" w:eastAsia="GHEA Grapalat" w:hAnsi="Tahoma" w:cs="Tahoma"/>
        </w:rPr>
      </w:pPr>
      <w:r w:rsidRPr="00E5534C">
        <w:rPr>
          <w:rFonts w:ascii="Tahoma" w:eastAsia="GHEA Grapalat" w:hAnsi="Tahoma" w:cs="Tahoma"/>
        </w:rPr>
        <w:t xml:space="preserve">b </w:t>
      </w:r>
      <w:r w:rsidRPr="00E5534C">
        <w:rPr>
          <w:rFonts w:ascii="MS Gothic" w:eastAsia="MS Gothic" w:hAnsi="MS Gothic" w:cs="MS Gothic" w:hint="eastAsia"/>
        </w:rPr>
        <w:t xml:space="preserve">. В пункте « </w:t>
      </w:r>
      <w:r w:rsidRPr="00E5534C">
        <w:rPr>
          <w:rFonts w:ascii="Tahoma" w:eastAsia="GHEA Grapalat" w:hAnsi="Tahoma" w:cs="Tahoma"/>
          <w:b/>
        </w:rPr>
        <w:t xml:space="preserve">b » </w:t>
      </w:r>
      <w:r w:rsidRPr="00E5534C">
        <w:rPr>
          <w:rFonts w:ascii="Tahoma" w:eastAsia="GHEA Grapalat" w:hAnsi="Tahoma" w:cs="Tahoma"/>
        </w:rPr>
        <w:t>настоящего подраздела делается пометка , если лицо имеет право назначать или отстранять большинство членов органов управления юридического лица.</w:t>
      </w:r>
    </w:p>
    <w:p w:rsidR="00AB75D5" w:rsidRPr="00E5534C" w:rsidRDefault="00AB75D5" w:rsidP="00AB75D5">
      <w:pPr>
        <w:pBdr>
          <w:top w:val="nil"/>
          <w:left w:val="nil"/>
          <w:bottom w:val="nil"/>
          <w:right w:val="nil"/>
          <w:between w:val="nil"/>
        </w:pBdr>
        <w:ind w:firstLine="567"/>
        <w:jc w:val="both"/>
        <w:rPr>
          <w:rFonts w:ascii="Tahoma" w:eastAsia="GHEA Grapalat" w:hAnsi="Tahoma" w:cs="Tahoma"/>
        </w:rPr>
      </w:pPr>
      <w:r w:rsidRPr="00E5534C">
        <w:rPr>
          <w:rFonts w:ascii="Tahoma" w:eastAsia="GHEA Grapalat" w:hAnsi="Tahoma" w:cs="Tahoma"/>
        </w:rPr>
        <w:t xml:space="preserve">c </w:t>
      </w:r>
      <w:r w:rsidRPr="00E5534C">
        <w:rPr>
          <w:rFonts w:ascii="MS Gothic" w:eastAsia="MS Gothic" w:hAnsi="MS Gothic" w:cs="MS Gothic" w:hint="eastAsia"/>
        </w:rPr>
        <w:t xml:space="preserve">. В пункте « </w:t>
      </w:r>
      <w:r w:rsidRPr="00E5534C">
        <w:rPr>
          <w:rFonts w:ascii="Tahoma" w:eastAsia="GHEA Grapalat" w:hAnsi="Tahoma" w:cs="Tahoma"/>
          <w:b/>
        </w:rPr>
        <w:t xml:space="preserve">c » </w:t>
      </w:r>
      <w:r w:rsidRPr="00E5534C">
        <w:rPr>
          <w:rFonts w:ascii="Tahoma" w:eastAsia="GHEA Grapalat" w:hAnsi="Tahoma" w:cs="Tahoma"/>
        </w:rPr>
        <w:t>настоящего подраздела делается пометка , если лицо получило от Организации бесплатно выгоду в размере не менее 15 процентов от прибыли, полученной соответствующим юридическим лицом в течение года, предшествующего отчетному году.</w:t>
      </w:r>
    </w:p>
    <w:p w:rsidR="00AB75D5" w:rsidRPr="00E5534C" w:rsidRDefault="00AB75D5" w:rsidP="00AB75D5">
      <w:pPr>
        <w:pBdr>
          <w:top w:val="nil"/>
          <w:left w:val="nil"/>
          <w:bottom w:val="nil"/>
          <w:right w:val="nil"/>
          <w:between w:val="nil"/>
        </w:pBdr>
        <w:ind w:firstLine="567"/>
        <w:jc w:val="both"/>
        <w:rPr>
          <w:rFonts w:ascii="Tahoma" w:eastAsia="GHEA Grapalat" w:hAnsi="Tahoma" w:cs="Tahoma"/>
        </w:rPr>
      </w:pPr>
      <w:r w:rsidRPr="00E5534C">
        <w:rPr>
          <w:rFonts w:ascii="Tahoma" w:eastAsia="GHEA Grapalat" w:hAnsi="Tahoma" w:cs="Tahoma"/>
        </w:rPr>
        <w:t xml:space="preserve">d </w:t>
      </w:r>
      <w:r w:rsidRPr="00E5534C">
        <w:rPr>
          <w:rFonts w:ascii="MS Gothic" w:eastAsia="MS Gothic" w:hAnsi="MS Gothic" w:cs="MS Gothic" w:hint="eastAsia"/>
        </w:rPr>
        <w:t xml:space="preserve">. </w:t>
      </w:r>
      <w:r w:rsidRPr="00E5534C">
        <w:rPr>
          <w:rFonts w:ascii="Tahoma" w:eastAsia="GHEA Grapalat" w:hAnsi="Tahoma" w:cs="Tahoma"/>
        </w:rPr>
        <w:t xml:space="preserve">Этот подраздел " </w:t>
      </w:r>
      <w:r w:rsidRPr="00E5534C">
        <w:rPr>
          <w:rFonts w:ascii="Tahoma" w:eastAsia="GHEA Grapalat" w:hAnsi="Tahoma" w:cs="Tahoma"/>
          <w:b/>
        </w:rPr>
        <w:t xml:space="preserve">d </w:t>
      </w:r>
      <w:r w:rsidRPr="00E5534C">
        <w:rPr>
          <w:rFonts w:ascii="Tahoma" w:eastAsia="GHEA Grapalat" w:hAnsi="Tahoma" w:cs="Tahoma"/>
        </w:rPr>
        <w:t>"</w:t>
      </w:r>
      <w:r w:rsidRPr="00E5534C">
        <w:rPr>
          <w:rFonts w:ascii="Tahoma" w:eastAsia="GHEA Grapalat" w:hAnsi="Tahoma" w:cs="Tahoma"/>
          <w:b/>
        </w:rPr>
        <w:t xml:space="preserve"> </w:t>
      </w:r>
      <w:r w:rsidRPr="00E5534C">
        <w:rPr>
          <w:rFonts w:ascii="Tahoma" w:eastAsia="GHEA Grapalat" w:hAnsi="Tahoma" w:cs="Tahoma"/>
        </w:rPr>
        <w:t>В пункте 1 делается пометка, если лицо не является бенефициарным владельцем Организации в значении пунктов «а»-«с», но контролирует Организацию на основании правовых инструментов (включая заключенные сделки), на основе личного влияния иного характера или иными средствами.</w:t>
      </w:r>
    </w:p>
    <w:p w:rsidR="00AB75D5" w:rsidRPr="00E5534C" w:rsidRDefault="00AB75D5" w:rsidP="00AB75D5">
      <w:pPr>
        <w:pBdr>
          <w:top w:val="nil"/>
          <w:left w:val="nil"/>
          <w:bottom w:val="nil"/>
          <w:right w:val="nil"/>
          <w:between w:val="nil"/>
        </w:pBdr>
        <w:ind w:firstLine="567"/>
        <w:jc w:val="both"/>
        <w:rPr>
          <w:rFonts w:ascii="Tahoma" w:eastAsia="GHEA Grapalat" w:hAnsi="Tahoma" w:cs="Tahoma"/>
        </w:rPr>
      </w:pPr>
      <w:r w:rsidRPr="00E5534C">
        <w:rPr>
          <w:rFonts w:ascii="Tahoma" w:eastAsia="GHEA Grapalat" w:hAnsi="Tahoma" w:cs="Tahoma"/>
        </w:rPr>
        <w:t xml:space="preserve">e </w:t>
      </w:r>
      <w:r w:rsidRPr="00E5534C">
        <w:rPr>
          <w:rFonts w:ascii="MS Gothic" w:eastAsia="MS Gothic" w:hAnsi="MS Gothic" w:cs="MS Gothic" w:hint="eastAsia"/>
        </w:rPr>
        <w:t xml:space="preserve">. В пункте « </w:t>
      </w:r>
      <w:r w:rsidRPr="00E5534C">
        <w:rPr>
          <w:rFonts w:ascii="Tahoma" w:eastAsia="GHEA Grapalat" w:hAnsi="Tahoma" w:cs="Tahoma"/>
          <w:b/>
        </w:rPr>
        <w:t xml:space="preserve">е » </w:t>
      </w:r>
      <w:r w:rsidRPr="00E5534C">
        <w:rPr>
          <w:rFonts w:ascii="Tahoma" w:eastAsia="GHEA Grapalat" w:hAnsi="Tahoma" w:cs="Tahoma"/>
        </w:rPr>
        <w:t>настоящего подраздела делается пометка , если лицо является должностным лицом, осуществляющим общее или текущее управление деятельностью Организации, в случае, если нет физического лица, отвечающего требованиям пунктов «а»-«d» настоящего подраздела.</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В подразделе «Информация о статусе бенефициарного владельца» указывается день, месяц и год, когда лицо становится бенефициарным владельцем Организации. В этот подраздел включается примечание о форме контроля, осуществляемого бенефициарным владельцем над Организацией. Примечание делается об осуществлении совместного контроля со связанными лицами, если бенефициарный владелец контролирует Организацию, действуя согласованно со связанным лицом, или может контролировать ее согласованно со связанным лицом. Если юридическое лицо, подающее декларацию, является отчетной организацией в секторе недр, в этот подраздел также включается примечание о том, является ли бенефициарный владелец должностным лицом или членом своей семьи в значении статьи 3, части 1, пункта 53 Кодекса о недрах.</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В подразделе «Контактная информация бенефициарного владельца» указываются адрес электронной почты и номер телефона бенефициарного владельца.</w:t>
      </w:r>
    </w:p>
    <w:p w:rsidR="00AB75D5" w:rsidRPr="00E5534C" w:rsidRDefault="00AB75D5" w:rsidP="00AB75D5">
      <w:pPr>
        <w:pBdr>
          <w:top w:val="nil"/>
          <w:left w:val="nil"/>
          <w:bottom w:val="nil"/>
          <w:right w:val="nil"/>
          <w:between w:val="nil"/>
        </w:pBdr>
        <w:ind w:left="1789" w:firstLine="567"/>
        <w:jc w:val="both"/>
        <w:rPr>
          <w:rFonts w:ascii="Tahoma" w:eastAsia="GHEA Grapalat" w:hAnsi="Tahoma" w:cs="Tahoma"/>
        </w:rPr>
      </w:pPr>
    </w:p>
    <w:p w:rsidR="00AB75D5" w:rsidRPr="00E5534C" w:rsidRDefault="00AB75D5" w:rsidP="00AB75D5">
      <w:pPr>
        <w:numPr>
          <w:ilvl w:val="0"/>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 xml:space="preserve">Раздел 5 Декларации (Промежуточные юридические лица) заполняется, если бенефициарный владелец юридического лица, подающего декларацию, или юридического лица, полностью контролирующего Организацию, имеет косвенное участие в уставном капитале Организации. Этот раздел подлежит заполнению для каждого промежуточного </w:t>
      </w:r>
      <w:r w:rsidRPr="00E5534C">
        <w:rPr>
          <w:rFonts w:ascii="Tahoma" w:eastAsia="GHEA Grapalat" w:hAnsi="Tahoma" w:cs="Tahoma"/>
        </w:rPr>
        <w:lastRenderedPageBreak/>
        <w:t xml:space="preserve">юридического лица отдельно, в количестве всех промежуточных юридических лиц. Подразделы в этом разделе заполняются в соответствии со следующими правилами </w:t>
      </w:r>
      <w:r w:rsidRPr="00E5534C">
        <w:rPr>
          <w:rFonts w:ascii="MS Gothic" w:eastAsia="MS Gothic" w:hAnsi="MS Gothic" w:cs="MS Gothic" w:hint="eastAsia"/>
        </w:rPr>
        <w:t>: ․</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В подразделе «Организационные данные» указываются наименование промежуточного юридического лица (включая латинские буквы) и регистрационные данные, а также примечание об организационно-правовой форме.</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В подразделе «Данные о бенефициарных владельцах» необходимо указать имя и фамилию бенефициарного владельца (владельцев), для которого организация, данные которой указаны в этом подразделе, является промежуточным юридическим лицом. Если данные о промежуточных юридических лицах указаны для юридического лица, полностью контролирующего Организацию, этот подраздел заполнять не нужно.</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Подраздел «Данные о листинге акций промежуточного юридического лица» не является обязательным для заполнения. Этот подраздел может быть заполнен, если акции промежуточного юридического лица котируются на регулируемом рынке. В этом подразделе необходимо указать название фондовой биржи, в скобках – код биржи (идентификационный код рынка), на которой котируются акции юридического лица, а также ссылку на документы, доступные на бирже.</w:t>
      </w:r>
    </w:p>
    <w:p w:rsidR="00AB75D5" w:rsidRPr="00E5534C" w:rsidRDefault="00AB75D5" w:rsidP="00AB75D5">
      <w:pPr>
        <w:pBdr>
          <w:top w:val="nil"/>
          <w:left w:val="nil"/>
          <w:bottom w:val="nil"/>
          <w:right w:val="nil"/>
          <w:between w:val="nil"/>
        </w:pBdr>
        <w:ind w:left="1789" w:firstLine="567"/>
        <w:jc w:val="both"/>
        <w:rPr>
          <w:rFonts w:ascii="Tahoma" w:eastAsia="GHEA Grapalat" w:hAnsi="Tahoma" w:cs="Tahoma"/>
        </w:rPr>
      </w:pPr>
    </w:p>
    <w:p w:rsidR="00AB75D5" w:rsidRPr="00E5534C" w:rsidRDefault="00AB75D5" w:rsidP="00AB75D5">
      <w:pPr>
        <w:numPr>
          <w:ilvl w:val="0"/>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Раздел 6 Декларации (Дополнительные примечания) заполняется, если имеется дополнительная информация или дополнительные уточнения, относящиеся к данным, заполненным или подлежащим заполнению в декларации. Этот подраздел может содержать дополнительные уточнения относительно оснований для контроля Организации бенефициарным владельцем, относительно государственных (общинных) органов, осуществляющих контроль над Организацией в случае прямого или косвенного участия государства или общины в уставном капитале юридического лица, подающего декларацию, а также другие уточнения, относящиеся к декларации.</w:t>
      </w:r>
    </w:p>
    <w:p w:rsidR="00AB75D5" w:rsidRPr="00E5534C" w:rsidRDefault="00AB75D5" w:rsidP="00AB75D5">
      <w:pPr>
        <w:numPr>
          <w:ilvl w:val="0"/>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Заявление заполняется и подписывается лицом, подающим заявление. Нумерация страниц заявления и указание количества страниц в заявлении не являются обязательными.</w:t>
      </w:r>
    </w:p>
    <w:p w:rsidR="00AB75D5" w:rsidRPr="00E5534C" w:rsidRDefault="00AB75D5" w:rsidP="00AB75D5">
      <w:pPr>
        <w:pStyle w:val="31"/>
        <w:spacing w:line="240" w:lineRule="auto"/>
        <w:ind w:left="360" w:firstLine="0"/>
        <w:rPr>
          <w:rFonts w:ascii="Tahoma" w:hAnsi="Tahoma" w:cs="Tahoma"/>
          <w:i/>
          <w:sz w:val="16"/>
          <w:szCs w:val="16"/>
          <w:lang w:val="hy-AM" w:eastAsia="ru-RU"/>
        </w:rPr>
      </w:pPr>
    </w:p>
    <w:p w:rsidR="00AB75D5" w:rsidRPr="00E5534C" w:rsidRDefault="00AB75D5" w:rsidP="00AB75D5">
      <w:pPr>
        <w:pStyle w:val="31"/>
        <w:spacing w:line="240" w:lineRule="auto"/>
        <w:ind w:left="360" w:firstLine="0"/>
        <w:rPr>
          <w:rFonts w:ascii="Tahoma" w:hAnsi="Tahoma" w:cs="Tahoma"/>
          <w:i/>
          <w:sz w:val="16"/>
          <w:szCs w:val="16"/>
          <w:lang w:val="hy-AM" w:eastAsia="ru-RU"/>
        </w:rPr>
      </w:pPr>
    </w:p>
    <w:p w:rsidR="00AB75D5" w:rsidRPr="00E5534C" w:rsidRDefault="00AB75D5" w:rsidP="00AB75D5">
      <w:pPr>
        <w:pStyle w:val="31"/>
        <w:spacing w:line="240" w:lineRule="auto"/>
        <w:ind w:left="360" w:firstLine="0"/>
        <w:rPr>
          <w:rFonts w:ascii="Tahoma" w:hAnsi="Tahoma" w:cs="Tahoma"/>
          <w:i/>
          <w:sz w:val="16"/>
          <w:szCs w:val="16"/>
          <w:lang w:val="hy-AM" w:eastAsia="ru-RU"/>
        </w:rPr>
      </w:pPr>
    </w:p>
    <w:p w:rsidR="00AB75D5" w:rsidRPr="00E5534C" w:rsidRDefault="00AB75D5" w:rsidP="00AB75D5">
      <w:pPr>
        <w:pStyle w:val="31"/>
        <w:spacing w:line="240" w:lineRule="auto"/>
        <w:ind w:left="360" w:firstLine="0"/>
        <w:rPr>
          <w:rFonts w:ascii="Tahoma" w:hAnsi="Tahoma" w:cs="Tahoma"/>
          <w:i/>
          <w:sz w:val="16"/>
          <w:szCs w:val="16"/>
          <w:lang w:val="hy-AM" w:eastAsia="ru-RU"/>
        </w:rPr>
      </w:pPr>
    </w:p>
    <w:p w:rsidR="00AB75D5" w:rsidRPr="00E5534C" w:rsidRDefault="00AB75D5" w:rsidP="00AB75D5">
      <w:pPr>
        <w:pStyle w:val="31"/>
        <w:spacing w:line="240" w:lineRule="auto"/>
        <w:ind w:left="360" w:firstLine="0"/>
        <w:rPr>
          <w:rFonts w:ascii="Tahoma" w:hAnsi="Tahoma" w:cs="Tahoma"/>
          <w:i/>
          <w:sz w:val="16"/>
          <w:szCs w:val="16"/>
          <w:lang w:val="hy-AM" w:eastAsia="ru-RU"/>
        </w:rPr>
      </w:pPr>
    </w:p>
    <w:p w:rsidR="00AB75D5" w:rsidRPr="00E5534C" w:rsidRDefault="00AB75D5" w:rsidP="00AB75D5">
      <w:pPr>
        <w:pStyle w:val="31"/>
        <w:spacing w:line="240" w:lineRule="auto"/>
        <w:ind w:left="360" w:firstLine="0"/>
        <w:rPr>
          <w:rFonts w:ascii="Tahoma" w:hAnsi="Tahoma" w:cs="Tahoma"/>
          <w:i/>
          <w:sz w:val="16"/>
          <w:szCs w:val="16"/>
          <w:lang w:val="hy-AM" w:eastAsia="ru-RU"/>
        </w:rPr>
      </w:pPr>
    </w:p>
    <w:p w:rsidR="00AB75D5" w:rsidRPr="00E5534C" w:rsidRDefault="00AB75D5" w:rsidP="00AB75D5">
      <w:pPr>
        <w:pStyle w:val="31"/>
        <w:spacing w:line="240" w:lineRule="auto"/>
        <w:ind w:left="360" w:firstLine="0"/>
        <w:rPr>
          <w:rFonts w:ascii="Tahoma" w:hAnsi="Tahoma" w:cs="Tahoma"/>
          <w:i/>
          <w:sz w:val="16"/>
          <w:szCs w:val="16"/>
          <w:lang w:val="hy-AM" w:eastAsia="ru-RU"/>
        </w:rPr>
      </w:pPr>
    </w:p>
    <w:p w:rsidR="00AB75D5" w:rsidRPr="00E5534C" w:rsidRDefault="00AB75D5" w:rsidP="00AB75D5">
      <w:pPr>
        <w:pStyle w:val="31"/>
        <w:spacing w:line="240" w:lineRule="auto"/>
        <w:ind w:left="360" w:firstLine="348"/>
        <w:rPr>
          <w:rFonts w:ascii="Tahoma" w:hAnsi="Tahoma" w:cs="Tahoma"/>
          <w:b/>
          <w:lang w:val="hy-AM" w:eastAsia="ru-RU"/>
        </w:rPr>
      </w:pPr>
      <w:r w:rsidRPr="00E5534C">
        <w:rPr>
          <w:rFonts w:ascii="Tahoma" w:hAnsi="Tahoma" w:cs="Tahoma"/>
          <w:b/>
          <w:lang w:val="hy-AM" w:eastAsia="ru-RU"/>
        </w:rPr>
        <w:t xml:space="preserve">* </w:t>
      </w:r>
      <w:r w:rsidRPr="00E5534C">
        <w:rPr>
          <w:rFonts w:ascii="Tahoma" w:hAnsi="Tahoma" w:cs="Tahoma"/>
          <w:b/>
          <w:lang w:val="hy-AM"/>
        </w:rPr>
        <w:t>Приложение 1.2 не предоставляется участником, если он является резидентом Республики Армения, а также если участник является индивидуальным предпринимателем или физическим лицом.</w:t>
      </w:r>
    </w:p>
    <w:p w:rsidR="00AB75D5" w:rsidRPr="00E5534C" w:rsidRDefault="00AB75D5" w:rsidP="00AB75D5">
      <w:pPr>
        <w:pStyle w:val="31"/>
        <w:spacing w:line="240" w:lineRule="auto"/>
        <w:ind w:left="360" w:firstLine="0"/>
        <w:rPr>
          <w:rFonts w:ascii="Tahoma" w:hAnsi="Tahoma" w:cs="Tahoma"/>
          <w:i/>
          <w:lang w:val="hy-AM" w:eastAsia="ru-RU"/>
        </w:rPr>
      </w:pPr>
    </w:p>
    <w:p w:rsidR="00AB75D5" w:rsidRPr="00E5534C" w:rsidRDefault="00AB75D5" w:rsidP="00AB75D5">
      <w:pPr>
        <w:pStyle w:val="31"/>
        <w:spacing w:line="240" w:lineRule="auto"/>
        <w:ind w:firstLine="0"/>
        <w:jc w:val="left"/>
        <w:rPr>
          <w:rFonts w:ascii="Tahoma" w:hAnsi="Tahoma" w:cs="Tahoma"/>
          <w:b/>
          <w:lang w:val="hy-AM"/>
        </w:rPr>
      </w:pPr>
    </w:p>
    <w:p w:rsidR="00AB75D5" w:rsidRPr="00E5534C" w:rsidRDefault="00AB75D5" w:rsidP="00AB75D5">
      <w:pPr>
        <w:pStyle w:val="31"/>
        <w:spacing w:line="240" w:lineRule="auto"/>
        <w:ind w:firstLine="0"/>
        <w:jc w:val="left"/>
        <w:rPr>
          <w:rFonts w:ascii="Tahoma" w:hAnsi="Tahoma" w:cs="Tahoma"/>
          <w:b/>
          <w:lang w:val="hy-AM"/>
        </w:rPr>
      </w:pPr>
    </w:p>
    <w:p w:rsidR="00AB75D5" w:rsidRPr="00E5534C" w:rsidRDefault="00AB75D5" w:rsidP="00AB75D5">
      <w:pPr>
        <w:pStyle w:val="31"/>
        <w:spacing w:line="240" w:lineRule="auto"/>
        <w:ind w:firstLine="0"/>
        <w:jc w:val="left"/>
        <w:rPr>
          <w:rFonts w:ascii="Tahoma" w:hAnsi="Tahoma" w:cs="Tahoma"/>
          <w:b/>
          <w:lang w:val="hy-AM"/>
        </w:rPr>
      </w:pPr>
    </w:p>
    <w:p w:rsidR="00AB75D5" w:rsidRDefault="00AB75D5" w:rsidP="00AB75D5">
      <w:pPr>
        <w:pStyle w:val="31"/>
        <w:tabs>
          <w:tab w:val="left" w:pos="8535"/>
          <w:tab w:val="left" w:pos="8768"/>
        </w:tabs>
        <w:spacing w:line="240" w:lineRule="auto"/>
        <w:ind w:firstLine="0"/>
        <w:jc w:val="left"/>
        <w:rPr>
          <w:rFonts w:ascii="Tahoma" w:hAnsi="Tahoma" w:cs="Tahoma"/>
          <w:b/>
          <w:lang w:val="hy-AM"/>
        </w:rPr>
      </w:pPr>
      <w:r>
        <w:rPr>
          <w:rFonts w:ascii="Tahoma" w:hAnsi="Tahoma" w:cs="Tahoma"/>
          <w:b/>
          <w:lang w:val="hy-AM"/>
        </w:rPr>
        <w:tab/>
      </w:r>
    </w:p>
    <w:p w:rsidR="00AB75D5" w:rsidRDefault="00AB75D5" w:rsidP="00AB75D5">
      <w:pPr>
        <w:pStyle w:val="31"/>
        <w:tabs>
          <w:tab w:val="left" w:pos="8535"/>
          <w:tab w:val="left" w:pos="8768"/>
        </w:tabs>
        <w:spacing w:line="240" w:lineRule="auto"/>
        <w:ind w:firstLine="0"/>
        <w:jc w:val="left"/>
        <w:rPr>
          <w:rFonts w:ascii="Tahoma" w:hAnsi="Tahoma" w:cs="Tahoma"/>
          <w:b/>
          <w:lang w:val="hy-AM"/>
        </w:rPr>
      </w:pPr>
    </w:p>
    <w:p w:rsidR="00AB75D5" w:rsidRDefault="00AB75D5" w:rsidP="00AB75D5">
      <w:pPr>
        <w:pStyle w:val="31"/>
        <w:tabs>
          <w:tab w:val="left" w:pos="8535"/>
          <w:tab w:val="left" w:pos="8768"/>
        </w:tabs>
        <w:spacing w:line="240" w:lineRule="auto"/>
        <w:ind w:firstLine="0"/>
        <w:jc w:val="left"/>
        <w:rPr>
          <w:rFonts w:ascii="Tahoma" w:hAnsi="Tahoma" w:cs="Tahoma"/>
          <w:b/>
          <w:lang w:val="hy-AM"/>
        </w:rPr>
      </w:pPr>
    </w:p>
    <w:p w:rsidR="00AB75D5" w:rsidRDefault="00AB75D5" w:rsidP="00AB75D5">
      <w:pPr>
        <w:pStyle w:val="31"/>
        <w:tabs>
          <w:tab w:val="left" w:pos="8535"/>
          <w:tab w:val="left" w:pos="8768"/>
        </w:tabs>
        <w:spacing w:line="240" w:lineRule="auto"/>
        <w:ind w:firstLine="0"/>
        <w:jc w:val="left"/>
        <w:rPr>
          <w:rFonts w:ascii="Tahoma" w:hAnsi="Tahoma" w:cs="Tahoma"/>
          <w:b/>
          <w:lang w:val="hy-AM"/>
        </w:rPr>
      </w:pPr>
    </w:p>
    <w:p w:rsidR="00AB75D5" w:rsidRDefault="00AB75D5" w:rsidP="00AB75D5">
      <w:pPr>
        <w:pStyle w:val="31"/>
        <w:tabs>
          <w:tab w:val="left" w:pos="8535"/>
          <w:tab w:val="left" w:pos="8768"/>
        </w:tabs>
        <w:spacing w:line="240" w:lineRule="auto"/>
        <w:ind w:firstLine="0"/>
        <w:jc w:val="left"/>
        <w:rPr>
          <w:rFonts w:ascii="Tahoma" w:hAnsi="Tahoma" w:cs="Tahoma"/>
          <w:b/>
          <w:lang w:val="hy-AM"/>
        </w:rPr>
      </w:pPr>
    </w:p>
    <w:p w:rsidR="00AB75D5" w:rsidRDefault="00AB75D5" w:rsidP="00AB75D5">
      <w:pPr>
        <w:pStyle w:val="31"/>
        <w:tabs>
          <w:tab w:val="left" w:pos="8535"/>
          <w:tab w:val="left" w:pos="8768"/>
        </w:tabs>
        <w:spacing w:line="240" w:lineRule="auto"/>
        <w:ind w:firstLine="0"/>
        <w:jc w:val="left"/>
        <w:rPr>
          <w:rFonts w:ascii="Tahoma" w:hAnsi="Tahoma" w:cs="Tahoma"/>
          <w:b/>
          <w:lang w:val="hy-AM"/>
        </w:rPr>
      </w:pPr>
    </w:p>
    <w:p w:rsidR="00AB75D5" w:rsidRDefault="00AB75D5" w:rsidP="00AB75D5">
      <w:pPr>
        <w:pStyle w:val="31"/>
        <w:tabs>
          <w:tab w:val="left" w:pos="8535"/>
          <w:tab w:val="left" w:pos="8768"/>
        </w:tabs>
        <w:spacing w:line="240" w:lineRule="auto"/>
        <w:ind w:firstLine="0"/>
        <w:jc w:val="left"/>
        <w:rPr>
          <w:rFonts w:ascii="Tahoma" w:hAnsi="Tahoma" w:cs="Tahoma"/>
          <w:b/>
          <w:lang w:val="hy-AM"/>
        </w:rPr>
      </w:pPr>
    </w:p>
    <w:p w:rsidR="00AB75D5" w:rsidRDefault="00AB75D5" w:rsidP="00AB75D5">
      <w:pPr>
        <w:pStyle w:val="31"/>
        <w:tabs>
          <w:tab w:val="left" w:pos="8535"/>
          <w:tab w:val="left" w:pos="8768"/>
        </w:tabs>
        <w:spacing w:line="240" w:lineRule="auto"/>
        <w:ind w:firstLine="0"/>
        <w:jc w:val="left"/>
        <w:rPr>
          <w:rFonts w:ascii="Tahoma" w:hAnsi="Tahoma" w:cs="Tahoma"/>
          <w:b/>
          <w:lang w:val="hy-AM"/>
        </w:rPr>
      </w:pPr>
    </w:p>
    <w:p w:rsidR="00AB75D5" w:rsidRDefault="00AB75D5" w:rsidP="00AB75D5">
      <w:pPr>
        <w:pStyle w:val="31"/>
        <w:tabs>
          <w:tab w:val="left" w:pos="8535"/>
          <w:tab w:val="left" w:pos="8768"/>
        </w:tabs>
        <w:spacing w:line="240" w:lineRule="auto"/>
        <w:ind w:firstLine="0"/>
        <w:jc w:val="left"/>
        <w:rPr>
          <w:rFonts w:ascii="Tahoma" w:hAnsi="Tahoma" w:cs="Tahoma"/>
          <w:b/>
          <w:lang w:val="hy-AM"/>
        </w:rPr>
      </w:pPr>
    </w:p>
    <w:p w:rsidR="00AB75D5" w:rsidRDefault="00AB75D5" w:rsidP="00AB75D5">
      <w:pPr>
        <w:pStyle w:val="31"/>
        <w:tabs>
          <w:tab w:val="left" w:pos="8535"/>
          <w:tab w:val="left" w:pos="8768"/>
        </w:tabs>
        <w:spacing w:line="240" w:lineRule="auto"/>
        <w:ind w:firstLine="0"/>
        <w:jc w:val="left"/>
        <w:rPr>
          <w:rFonts w:ascii="Tahoma" w:hAnsi="Tahoma" w:cs="Tahoma"/>
          <w:b/>
          <w:lang w:val="hy-AM"/>
        </w:rPr>
      </w:pPr>
    </w:p>
    <w:p w:rsidR="00AB75D5" w:rsidRDefault="00AB75D5" w:rsidP="00AB75D5">
      <w:pPr>
        <w:pStyle w:val="31"/>
        <w:tabs>
          <w:tab w:val="left" w:pos="8535"/>
          <w:tab w:val="left" w:pos="8768"/>
        </w:tabs>
        <w:spacing w:line="240" w:lineRule="auto"/>
        <w:ind w:firstLine="0"/>
        <w:jc w:val="left"/>
        <w:rPr>
          <w:rFonts w:ascii="Tahoma" w:hAnsi="Tahoma" w:cs="Tahoma"/>
          <w:b/>
          <w:lang w:val="hy-AM"/>
        </w:rPr>
      </w:pPr>
    </w:p>
    <w:p w:rsidR="00AB75D5" w:rsidRDefault="00AB75D5" w:rsidP="00AB75D5">
      <w:pPr>
        <w:pStyle w:val="31"/>
        <w:tabs>
          <w:tab w:val="left" w:pos="8535"/>
          <w:tab w:val="left" w:pos="8768"/>
        </w:tabs>
        <w:spacing w:line="240" w:lineRule="auto"/>
        <w:ind w:firstLine="0"/>
        <w:jc w:val="left"/>
        <w:rPr>
          <w:rFonts w:ascii="Tahoma" w:hAnsi="Tahoma" w:cs="Tahoma"/>
          <w:b/>
          <w:lang w:val="hy-AM"/>
        </w:rPr>
      </w:pPr>
    </w:p>
    <w:p w:rsidR="00AB75D5" w:rsidRDefault="00AB75D5" w:rsidP="00AB75D5">
      <w:pPr>
        <w:pStyle w:val="31"/>
        <w:tabs>
          <w:tab w:val="left" w:pos="8535"/>
          <w:tab w:val="left" w:pos="8768"/>
        </w:tabs>
        <w:spacing w:line="240" w:lineRule="auto"/>
        <w:ind w:firstLine="0"/>
        <w:jc w:val="left"/>
        <w:rPr>
          <w:rFonts w:ascii="Tahoma" w:hAnsi="Tahoma" w:cs="Tahoma"/>
          <w:b/>
          <w:lang w:val="hy-AM"/>
        </w:rPr>
      </w:pPr>
    </w:p>
    <w:p w:rsidR="00AB75D5" w:rsidRDefault="00AB75D5" w:rsidP="00AB75D5">
      <w:pPr>
        <w:pStyle w:val="31"/>
        <w:tabs>
          <w:tab w:val="left" w:pos="8535"/>
          <w:tab w:val="left" w:pos="8768"/>
        </w:tabs>
        <w:spacing w:line="240" w:lineRule="auto"/>
        <w:ind w:firstLine="0"/>
        <w:jc w:val="left"/>
        <w:rPr>
          <w:rFonts w:ascii="Tahoma" w:hAnsi="Tahoma" w:cs="Tahoma"/>
          <w:b/>
          <w:lang w:val="hy-AM"/>
        </w:rPr>
      </w:pPr>
    </w:p>
    <w:p w:rsidR="00AB75D5" w:rsidRPr="00E5534C" w:rsidRDefault="00AB75D5" w:rsidP="00AB75D5">
      <w:pPr>
        <w:pStyle w:val="31"/>
        <w:tabs>
          <w:tab w:val="left" w:pos="8535"/>
          <w:tab w:val="left" w:pos="8768"/>
        </w:tabs>
        <w:spacing w:line="240" w:lineRule="auto"/>
        <w:ind w:firstLine="0"/>
        <w:jc w:val="left"/>
        <w:rPr>
          <w:rFonts w:ascii="Tahoma" w:hAnsi="Tahoma" w:cs="Tahoma"/>
          <w:b/>
          <w:color w:val="000000"/>
          <w:lang w:val="hy-AM"/>
        </w:rPr>
      </w:pPr>
      <w:r>
        <w:rPr>
          <w:rFonts w:ascii="Tahoma" w:hAnsi="Tahoma" w:cs="Tahoma"/>
          <w:b/>
          <w:lang w:val="hy-AM"/>
        </w:rPr>
        <w:tab/>
      </w:r>
      <w:r w:rsidRPr="00E5534C">
        <w:rPr>
          <w:rFonts w:ascii="Tahoma" w:hAnsi="Tahoma" w:cs="Tahoma"/>
          <w:b/>
          <w:color w:val="000000"/>
          <w:lang w:val="hy-AM"/>
        </w:rPr>
        <w:t>Приложение 2</w:t>
      </w:r>
    </w:p>
    <w:p w:rsidR="00AB75D5" w:rsidRPr="00E5534C" w:rsidRDefault="00AB75D5" w:rsidP="00AB75D5">
      <w:pPr>
        <w:ind w:firstLine="567"/>
        <w:jc w:val="right"/>
        <w:rPr>
          <w:rFonts w:ascii="Tahoma" w:hAnsi="Tahoma" w:cs="Tahoma"/>
          <w:b/>
          <w:color w:val="000000"/>
          <w:sz w:val="20"/>
          <w:szCs w:val="20"/>
          <w:lang w:val="es-ES"/>
        </w:rPr>
      </w:pPr>
      <w:r w:rsidRPr="0041516C">
        <w:rPr>
          <w:rFonts w:ascii="Tahoma" w:hAnsi="Tahoma" w:cs="Tahoma"/>
          <w:b/>
          <w:color w:val="000000"/>
          <w:sz w:val="20"/>
          <w:szCs w:val="20"/>
          <w:lang w:val="hy-AM"/>
        </w:rPr>
        <w:t xml:space="preserve">" </w:t>
      </w:r>
      <w:r w:rsidRPr="0041516C">
        <w:rPr>
          <w:rFonts w:ascii="Tahoma" w:hAnsi="Tahoma" w:cs="Tahoma"/>
          <w:b/>
          <w:sz w:val="20"/>
          <w:szCs w:val="20"/>
          <w:lang w:val="hy-AM"/>
        </w:rPr>
        <w:t xml:space="preserve">NH1HD </w:t>
      </w:r>
      <w:r w:rsidRPr="0041516C">
        <w:rPr>
          <w:rFonts w:ascii="Tahoma" w:hAnsi="Tahoma" w:cs="Tahoma"/>
          <w:b/>
          <w:color w:val="000000"/>
          <w:sz w:val="20"/>
          <w:szCs w:val="20"/>
          <w:lang w:val="hy-AM"/>
        </w:rPr>
        <w:t>-GHASHDB-2025/4"</w:t>
      </w:r>
      <w:r>
        <w:rPr>
          <w:rFonts w:ascii="Tahoma" w:hAnsi="Tahoma" w:cs="Tahoma"/>
          <w:b/>
          <w:color w:val="000000"/>
          <w:lang w:val="hy-AM"/>
        </w:rPr>
        <w:t xml:space="preserve"> </w:t>
      </w:r>
      <w:r w:rsidRPr="00E5534C">
        <w:rPr>
          <w:rFonts w:ascii="Tahoma" w:hAnsi="Tahoma" w:cs="Tahoma"/>
          <w:b/>
          <w:color w:val="000000"/>
          <w:sz w:val="20"/>
          <w:szCs w:val="20"/>
          <w:lang w:val="es-ES"/>
        </w:rPr>
        <w:t>с кодом</w:t>
      </w:r>
    </w:p>
    <w:p w:rsidR="00AB75D5" w:rsidRPr="00E5534C" w:rsidRDefault="00AB75D5" w:rsidP="00AB75D5">
      <w:pPr>
        <w:ind w:firstLine="567"/>
        <w:jc w:val="right"/>
        <w:rPr>
          <w:rFonts w:ascii="Tahoma" w:hAnsi="Tahoma" w:cs="Tahoma"/>
          <w:b/>
          <w:color w:val="000000"/>
          <w:sz w:val="20"/>
          <w:szCs w:val="20"/>
          <w:lang w:val="es-ES"/>
        </w:rPr>
      </w:pPr>
      <w:r w:rsidRPr="00E5534C">
        <w:rPr>
          <w:rFonts w:ascii="Tahoma" w:hAnsi="Tahoma" w:cs="Tahoma"/>
          <w:b/>
          <w:color w:val="000000"/>
          <w:sz w:val="20"/>
          <w:szCs w:val="20"/>
          <w:lang w:val="es-ES"/>
        </w:rPr>
        <w:t xml:space="preserve">приглашение </w:t>
      </w:r>
      <w:r w:rsidRPr="00E5534C">
        <w:rPr>
          <w:rFonts w:ascii="Tahoma" w:hAnsi="Tahoma" w:cs="Tahoma"/>
          <w:b/>
          <w:color w:val="000000"/>
          <w:sz w:val="20"/>
          <w:szCs w:val="20"/>
          <w:lang w:val="hy-AM"/>
        </w:rPr>
        <w:t>запросить ценовое предложение</w:t>
      </w:r>
    </w:p>
    <w:p w:rsidR="00AB75D5" w:rsidRPr="00E5534C" w:rsidRDefault="00AB75D5" w:rsidP="00AB75D5">
      <w:pPr>
        <w:ind w:firstLine="567"/>
        <w:jc w:val="center"/>
        <w:rPr>
          <w:rFonts w:ascii="Tahoma" w:hAnsi="Tahoma" w:cs="Tahoma"/>
          <w:color w:val="000000"/>
          <w:sz w:val="20"/>
          <w:lang w:val="es-ES"/>
        </w:rPr>
      </w:pPr>
    </w:p>
    <w:p w:rsidR="00AB75D5" w:rsidRPr="00E5534C" w:rsidRDefault="00AB75D5" w:rsidP="00AB75D5">
      <w:pPr>
        <w:ind w:left="-66"/>
        <w:jc w:val="center"/>
        <w:rPr>
          <w:rFonts w:ascii="Tahoma" w:hAnsi="Tahoma" w:cs="Tahoma"/>
          <w:b/>
          <w:color w:val="000000"/>
          <w:sz w:val="20"/>
          <w:lang w:val="hy-AM"/>
        </w:rPr>
      </w:pPr>
      <w:r w:rsidRPr="00E5534C">
        <w:rPr>
          <w:rFonts w:ascii="Tahoma" w:hAnsi="Tahoma" w:cs="Tahoma"/>
          <w:b/>
          <w:color w:val="000000"/>
          <w:sz w:val="20"/>
          <w:lang w:val="hy-AM"/>
        </w:rPr>
        <w:t>ЦЕНОВОЕ ПРЕДЛОЖЕНИЕ</w:t>
      </w:r>
    </w:p>
    <w:p w:rsidR="00AB75D5" w:rsidRPr="00E5534C" w:rsidRDefault="00AB75D5" w:rsidP="00AB75D5">
      <w:pPr>
        <w:ind w:firstLine="567"/>
        <w:rPr>
          <w:rFonts w:ascii="Tahoma" w:hAnsi="Tahoma" w:cs="Tahoma"/>
          <w:color w:val="000000"/>
          <w:lang w:val="hy-AM"/>
        </w:rPr>
      </w:pPr>
    </w:p>
    <w:p w:rsidR="00AB75D5" w:rsidRPr="00E5534C" w:rsidRDefault="00AB75D5" w:rsidP="00AB75D5">
      <w:pPr>
        <w:ind w:firstLine="567"/>
        <w:jc w:val="both"/>
        <w:rPr>
          <w:rFonts w:ascii="Tahoma" w:hAnsi="Tahoma" w:cs="Tahoma"/>
          <w:color w:val="000000"/>
          <w:lang w:val="hy-AM"/>
        </w:rPr>
      </w:pPr>
      <w:r w:rsidRPr="00E5534C">
        <w:rPr>
          <w:rFonts w:ascii="Tahoma" w:hAnsi="Tahoma" w:cs="Tahoma"/>
          <w:color w:val="000000"/>
          <w:sz w:val="20"/>
          <w:szCs w:val="20"/>
          <w:lang w:val="es-ES"/>
        </w:rPr>
        <w:t xml:space="preserve">Изучаю </w:t>
      </w:r>
      <w:r w:rsidRPr="0041516C">
        <w:rPr>
          <w:rFonts w:ascii="Tahoma" w:hAnsi="Tahoma" w:cs="Tahoma"/>
          <w:b/>
          <w:color w:val="000000"/>
          <w:sz w:val="20"/>
          <w:szCs w:val="20"/>
          <w:lang w:val="hy-AM"/>
        </w:rPr>
        <w:t xml:space="preserve">" </w:t>
      </w:r>
      <w:r w:rsidRPr="0041516C">
        <w:rPr>
          <w:rFonts w:ascii="Tahoma" w:hAnsi="Tahoma" w:cs="Tahoma"/>
          <w:b/>
          <w:sz w:val="20"/>
          <w:szCs w:val="20"/>
          <w:lang w:val="hy-AM"/>
        </w:rPr>
        <w:t xml:space="preserve">NH1HD </w:t>
      </w:r>
      <w:r w:rsidRPr="0041516C">
        <w:rPr>
          <w:rFonts w:ascii="Tahoma" w:hAnsi="Tahoma" w:cs="Tahoma"/>
          <w:b/>
          <w:color w:val="000000"/>
          <w:sz w:val="20"/>
          <w:szCs w:val="20"/>
          <w:lang w:val="hy-AM"/>
        </w:rPr>
        <w:t>-GHAASHDB-2025/4"</w:t>
      </w:r>
      <w:r>
        <w:rPr>
          <w:rFonts w:ascii="Tahoma" w:hAnsi="Tahoma" w:cs="Tahoma"/>
          <w:b/>
          <w:color w:val="000000"/>
          <w:lang w:val="hy-AM"/>
        </w:rPr>
        <w:t xml:space="preserve"> приглашение </w:t>
      </w:r>
      <w:r w:rsidRPr="00E5534C">
        <w:rPr>
          <w:rFonts w:ascii="Tahoma" w:hAnsi="Tahoma" w:cs="Tahoma"/>
          <w:b/>
          <w:color w:val="000000"/>
          <w:sz w:val="20"/>
          <w:szCs w:val="20"/>
          <w:lang w:val="hy-AM"/>
        </w:rPr>
        <w:t xml:space="preserve">запросить ценовое предложение </w:t>
      </w:r>
      <w:r w:rsidRPr="00E5534C">
        <w:rPr>
          <w:rFonts w:ascii="Tahoma" w:hAnsi="Tahoma" w:cs="Tahoma"/>
          <w:color w:val="000000"/>
          <w:sz w:val="20"/>
          <w:szCs w:val="20"/>
          <w:lang w:val="es-ES"/>
        </w:rPr>
        <w:t xml:space="preserve">с указанием кода , включая проект договора, подлежащего заключению </w:t>
      </w:r>
      <w:r w:rsidRPr="00E5534C">
        <w:rPr>
          <w:rFonts w:ascii="Tahoma" w:hAnsi="Tahoma" w:cs="Tahoma"/>
          <w:color w:val="000000"/>
          <w:lang w:val="hy-AM"/>
        </w:rPr>
        <w:t>.</w:t>
      </w:r>
      <w:r w:rsidRPr="00E5534C">
        <w:rPr>
          <w:rFonts w:ascii="Tahoma" w:hAnsi="Tahoma" w:cs="Tahoma"/>
          <w:color w:val="000000"/>
          <w:sz w:val="20"/>
          <w:u w:val="single"/>
          <w:lang w:val="hy-AM"/>
        </w:rPr>
        <w:t xml:space="preserve">                  </w:t>
      </w:r>
      <w:r w:rsidRPr="00E5534C">
        <w:rPr>
          <w:rFonts w:ascii="Tahoma" w:hAnsi="Tahoma" w:cs="Tahoma"/>
          <w:color w:val="000000"/>
          <w:sz w:val="20"/>
          <w:u w:val="single"/>
          <w:lang w:val="hy-AM"/>
        </w:rPr>
        <w:tab/>
      </w:r>
      <w:r w:rsidRPr="00E5534C">
        <w:rPr>
          <w:rFonts w:ascii="Tahoma" w:hAnsi="Tahoma" w:cs="Tahoma"/>
          <w:color w:val="000000"/>
          <w:sz w:val="20"/>
          <w:u w:val="single"/>
          <w:lang w:val="hy-AM"/>
        </w:rPr>
        <w:tab/>
      </w:r>
      <w:r w:rsidRPr="00E5534C">
        <w:rPr>
          <w:rFonts w:ascii="Tahoma" w:hAnsi="Tahoma" w:cs="Tahoma"/>
          <w:color w:val="000000"/>
          <w:sz w:val="20"/>
          <w:u w:val="single"/>
          <w:lang w:val="hy-AM"/>
        </w:rPr>
        <w:tab/>
        <w:t xml:space="preserve">     </w:t>
      </w:r>
      <w:r w:rsidRPr="00E5534C">
        <w:rPr>
          <w:rFonts w:ascii="Tahoma" w:hAnsi="Tahoma" w:cs="Tahoma"/>
          <w:color w:val="000000"/>
          <w:sz w:val="20"/>
          <w:u w:val="single"/>
          <w:lang w:val="hy-AM"/>
        </w:rPr>
        <w:tab/>
      </w:r>
      <w:r w:rsidRPr="00E5534C">
        <w:rPr>
          <w:rFonts w:ascii="Tahoma" w:hAnsi="Tahoma" w:cs="Tahoma"/>
          <w:color w:val="000000"/>
          <w:sz w:val="20"/>
          <w:u w:val="single"/>
          <w:lang w:val="hy-AM"/>
        </w:rPr>
        <w:tab/>
        <w:t xml:space="preserve">           </w:t>
      </w:r>
      <w:r w:rsidRPr="00E5534C">
        <w:rPr>
          <w:rFonts w:ascii="Tahoma" w:hAnsi="Tahoma" w:cs="Tahoma"/>
          <w:color w:val="000000"/>
          <w:sz w:val="20"/>
          <w:szCs w:val="20"/>
          <w:lang w:val="es-ES"/>
        </w:rPr>
        <w:t>предложения</w:t>
      </w:r>
      <w:r w:rsidRPr="00E5534C">
        <w:rPr>
          <w:rFonts w:ascii="Tahoma" w:hAnsi="Tahoma" w:cs="Tahoma"/>
          <w:color w:val="000000"/>
          <w:lang w:val="hy-AM"/>
        </w:rPr>
        <w:t xml:space="preserve">   </w:t>
      </w:r>
    </w:p>
    <w:p w:rsidR="00AB75D5" w:rsidRPr="00E5534C" w:rsidRDefault="00AB75D5" w:rsidP="00AB75D5">
      <w:pPr>
        <w:ind w:firstLine="567"/>
        <w:jc w:val="both"/>
        <w:rPr>
          <w:rFonts w:ascii="Tahoma" w:hAnsi="Tahoma" w:cs="Tahoma"/>
          <w:color w:val="000000"/>
        </w:rPr>
      </w:pPr>
      <w:bookmarkStart w:id="11" w:name="_Hlk23147299"/>
      <w:r w:rsidRPr="00E5534C">
        <w:rPr>
          <w:rFonts w:ascii="Tahoma" w:hAnsi="Tahoma" w:cs="Tahoma"/>
          <w:color w:val="000000"/>
          <w:vertAlign w:val="superscript"/>
          <w:lang w:val="hy-AM"/>
        </w:rPr>
        <w:t>имя участника</w:t>
      </w:r>
    </w:p>
    <w:bookmarkEnd w:id="11"/>
    <w:p w:rsidR="00AB75D5" w:rsidRPr="00E5534C" w:rsidRDefault="00AB75D5" w:rsidP="00AB75D5">
      <w:pPr>
        <w:jc w:val="both"/>
        <w:rPr>
          <w:rFonts w:ascii="Tahoma" w:hAnsi="Tahoma" w:cs="Tahoma"/>
          <w:color w:val="000000"/>
          <w:sz w:val="20"/>
          <w:lang w:val="hy-AM"/>
        </w:rPr>
      </w:pPr>
      <w:r w:rsidRPr="00E5534C">
        <w:rPr>
          <w:rFonts w:ascii="Tahoma" w:hAnsi="Tahoma" w:cs="Tahoma"/>
          <w:color w:val="000000"/>
          <w:sz w:val="20"/>
          <w:szCs w:val="20"/>
          <w:lang w:val="es-ES"/>
        </w:rPr>
        <w:t>исполнить договор по следующим совокупным ценам:</w:t>
      </w:r>
    </w:p>
    <w:p w:rsidR="00AB75D5" w:rsidRPr="00E5534C" w:rsidRDefault="00AB75D5" w:rsidP="00AB75D5">
      <w:pPr>
        <w:jc w:val="center"/>
        <w:rPr>
          <w:rFonts w:ascii="Tahoma" w:hAnsi="Tahoma" w:cs="Tahoma"/>
          <w:color w:val="000000"/>
          <w:sz w:val="20"/>
          <w:lang w:val="hy-AM"/>
        </w:rPr>
      </w:pPr>
      <w:r w:rsidRPr="00E5534C">
        <w:rPr>
          <w:rFonts w:ascii="Tahoma" w:hAnsi="Tahoma" w:cs="Tahoma"/>
          <w:color w:val="000000"/>
          <w:sz w:val="20"/>
          <w:szCs w:val="20"/>
          <w:lang w:val="es-ES"/>
        </w:rPr>
        <w:t xml:space="preserve">                                                                                                                                   </w:t>
      </w:r>
      <w:r w:rsidRPr="00E5534C">
        <w:rPr>
          <w:rFonts w:ascii="Tahoma" w:hAnsi="Tahoma" w:cs="Tahoma"/>
          <w:color w:val="000000"/>
          <w:sz w:val="20"/>
          <w:lang w:val="es-ES"/>
        </w:rPr>
        <w:t>армянский драм</w:t>
      </w:r>
    </w:p>
    <w:tbl>
      <w:tblPr>
        <w:tblW w:w="1043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84"/>
        <w:gridCol w:w="3259"/>
        <w:gridCol w:w="2210"/>
        <w:gridCol w:w="1418"/>
        <w:gridCol w:w="1865"/>
      </w:tblGrid>
      <w:tr w:rsidR="00AB75D5" w:rsidRPr="00E5534C" w:rsidTr="009F62ED">
        <w:trPr>
          <w:cantSplit/>
          <w:trHeight w:val="916"/>
          <w:jc w:val="center"/>
        </w:trPr>
        <w:tc>
          <w:tcPr>
            <w:tcW w:w="1684" w:type="dxa"/>
            <w:tcBorders>
              <w:top w:val="single" w:sz="4" w:space="0" w:color="auto"/>
              <w:left w:val="single" w:sz="4" w:space="0" w:color="auto"/>
              <w:right w:val="single" w:sz="4" w:space="0" w:color="auto"/>
            </w:tcBorders>
            <w:vAlign w:val="center"/>
          </w:tcPr>
          <w:p w:rsidR="00AB75D5" w:rsidRPr="00E5534C" w:rsidRDefault="00AB75D5" w:rsidP="009F62ED">
            <w:pPr>
              <w:jc w:val="center"/>
              <w:rPr>
                <w:rFonts w:ascii="Tahoma" w:hAnsi="Tahoma" w:cs="Tahoma"/>
                <w:b/>
                <w:bCs/>
                <w:color w:val="000000"/>
                <w:sz w:val="20"/>
                <w:szCs w:val="20"/>
                <w:lang w:val="es-ES"/>
              </w:rPr>
            </w:pPr>
            <w:r w:rsidRPr="00E5534C">
              <w:rPr>
                <w:rFonts w:ascii="Tahoma" w:hAnsi="Tahoma" w:cs="Tahoma"/>
                <w:b/>
                <w:bCs/>
                <w:color w:val="000000"/>
                <w:sz w:val="20"/>
                <w:szCs w:val="20"/>
                <w:lang w:val="es-ES"/>
              </w:rPr>
              <w:t>Размер-</w:t>
            </w:r>
          </w:p>
          <w:p w:rsidR="00AB75D5" w:rsidRPr="00E5534C" w:rsidRDefault="00AB75D5" w:rsidP="009F62ED">
            <w:pPr>
              <w:jc w:val="center"/>
              <w:rPr>
                <w:rFonts w:ascii="Tahoma" w:hAnsi="Tahoma" w:cs="Tahoma"/>
                <w:b/>
                <w:bCs/>
                <w:color w:val="000000"/>
                <w:sz w:val="20"/>
                <w:szCs w:val="20"/>
                <w:lang w:val="es-ES"/>
              </w:rPr>
            </w:pPr>
            <w:r w:rsidRPr="00E5534C">
              <w:rPr>
                <w:rFonts w:ascii="Tahoma" w:hAnsi="Tahoma" w:cs="Tahoma"/>
                <w:b/>
                <w:bCs/>
                <w:color w:val="000000"/>
                <w:sz w:val="20"/>
                <w:szCs w:val="20"/>
                <w:lang w:val="es-ES"/>
              </w:rPr>
              <w:t>номера разделов</w:t>
            </w:r>
          </w:p>
        </w:tc>
        <w:tc>
          <w:tcPr>
            <w:tcW w:w="3259" w:type="dxa"/>
            <w:tcBorders>
              <w:top w:val="single" w:sz="4" w:space="0" w:color="auto"/>
              <w:left w:val="single" w:sz="4" w:space="0" w:color="auto"/>
              <w:right w:val="single" w:sz="4" w:space="0" w:color="auto"/>
            </w:tcBorders>
            <w:vAlign w:val="center"/>
          </w:tcPr>
          <w:p w:rsidR="00AB75D5" w:rsidRPr="00E5534C" w:rsidRDefault="00AB75D5" w:rsidP="009F62ED">
            <w:pPr>
              <w:jc w:val="center"/>
              <w:rPr>
                <w:rFonts w:ascii="Tahoma" w:hAnsi="Tahoma" w:cs="Tahoma"/>
                <w:b/>
                <w:bCs/>
                <w:color w:val="000000"/>
                <w:sz w:val="20"/>
                <w:szCs w:val="20"/>
                <w:lang w:val="es-ES"/>
              </w:rPr>
            </w:pPr>
            <w:r w:rsidRPr="00E5534C">
              <w:rPr>
                <w:rFonts w:ascii="Tahoma" w:hAnsi="Tahoma" w:cs="Tahoma"/>
                <w:b/>
                <w:bCs/>
                <w:color w:val="000000"/>
                <w:sz w:val="20"/>
                <w:szCs w:val="20"/>
                <w:lang w:val="es-ES"/>
              </w:rPr>
              <w:t>Должность</w:t>
            </w:r>
          </w:p>
        </w:tc>
        <w:tc>
          <w:tcPr>
            <w:tcW w:w="2210" w:type="dxa"/>
            <w:tcBorders>
              <w:top w:val="single" w:sz="4" w:space="0" w:color="auto"/>
              <w:left w:val="single" w:sz="4" w:space="0" w:color="auto"/>
              <w:right w:val="single" w:sz="4" w:space="0" w:color="auto"/>
            </w:tcBorders>
            <w:vAlign w:val="center"/>
          </w:tcPr>
          <w:p w:rsidR="00AB75D5" w:rsidRPr="00E5534C" w:rsidRDefault="00AB75D5" w:rsidP="009F62ED">
            <w:pPr>
              <w:jc w:val="center"/>
              <w:rPr>
                <w:rFonts w:ascii="Tahoma" w:hAnsi="Tahoma" w:cs="Tahoma"/>
                <w:b/>
                <w:bCs/>
                <w:color w:val="000000"/>
                <w:sz w:val="20"/>
                <w:szCs w:val="20"/>
                <w:lang w:val="hy-AM"/>
              </w:rPr>
            </w:pPr>
            <w:r w:rsidRPr="00E5534C">
              <w:rPr>
                <w:rFonts w:ascii="Tahoma" w:hAnsi="Tahoma" w:cs="Tahoma"/>
                <w:b/>
                <w:bCs/>
                <w:color w:val="000000"/>
                <w:sz w:val="20"/>
                <w:szCs w:val="20"/>
                <w:lang w:val="es-ES"/>
              </w:rPr>
              <w:t>Ценить</w:t>
            </w:r>
          </w:p>
          <w:p w:rsidR="00AB75D5" w:rsidRPr="00E5534C" w:rsidRDefault="00AB75D5" w:rsidP="009F62ED">
            <w:pPr>
              <w:jc w:val="center"/>
              <w:rPr>
                <w:rFonts w:ascii="Tahoma" w:hAnsi="Tahoma" w:cs="Tahoma"/>
                <w:b/>
                <w:bCs/>
                <w:color w:val="000000"/>
                <w:sz w:val="20"/>
                <w:szCs w:val="20"/>
                <w:lang w:val="es-ES"/>
              </w:rPr>
            </w:pPr>
            <w:r w:rsidRPr="00E5534C">
              <w:rPr>
                <w:rFonts w:ascii="Tahoma" w:hAnsi="Tahoma" w:cs="Tahoma"/>
                <w:b/>
                <w:bCs/>
                <w:color w:val="000000"/>
                <w:sz w:val="20"/>
                <w:szCs w:val="20"/>
                <w:lang w:val="es-ES"/>
              </w:rPr>
              <w:t>(сумма себестоимости и прогнозируемой прибыли) (в буквах и цифрах)</w:t>
            </w:r>
          </w:p>
        </w:tc>
        <w:tc>
          <w:tcPr>
            <w:tcW w:w="1418" w:type="dxa"/>
            <w:tcBorders>
              <w:top w:val="single" w:sz="4" w:space="0" w:color="auto"/>
              <w:left w:val="single" w:sz="4" w:space="0" w:color="auto"/>
              <w:right w:val="single" w:sz="4" w:space="0" w:color="auto"/>
            </w:tcBorders>
            <w:vAlign w:val="center"/>
          </w:tcPr>
          <w:p w:rsidR="00AB75D5" w:rsidRPr="00E5534C" w:rsidRDefault="00AB75D5" w:rsidP="009F62ED">
            <w:pPr>
              <w:jc w:val="center"/>
              <w:rPr>
                <w:rFonts w:ascii="Tahoma" w:hAnsi="Tahoma" w:cs="Tahoma"/>
                <w:b/>
                <w:bCs/>
                <w:color w:val="000000"/>
                <w:sz w:val="20"/>
                <w:szCs w:val="20"/>
                <w:lang w:val="es-ES"/>
              </w:rPr>
            </w:pPr>
            <w:r w:rsidRPr="00E5534C">
              <w:rPr>
                <w:rFonts w:ascii="Tahoma" w:hAnsi="Tahoma" w:cs="Tahoma"/>
                <w:b/>
                <w:bCs/>
                <w:color w:val="000000"/>
                <w:sz w:val="20"/>
                <w:szCs w:val="20"/>
                <w:lang w:val="es-ES"/>
              </w:rPr>
              <w:t>НДС*</w:t>
            </w:r>
          </w:p>
          <w:p w:rsidR="00AB75D5" w:rsidRPr="00E5534C" w:rsidRDefault="00AB75D5" w:rsidP="009F62ED">
            <w:pPr>
              <w:jc w:val="center"/>
              <w:rPr>
                <w:rFonts w:ascii="Tahoma" w:hAnsi="Tahoma" w:cs="Tahoma"/>
                <w:b/>
                <w:bCs/>
                <w:color w:val="000000"/>
                <w:sz w:val="20"/>
                <w:szCs w:val="20"/>
                <w:lang w:val="es-ES"/>
              </w:rPr>
            </w:pPr>
            <w:r w:rsidRPr="00E5534C">
              <w:rPr>
                <w:rFonts w:ascii="Tahoma" w:hAnsi="Tahoma" w:cs="Tahoma"/>
                <w:b/>
                <w:bCs/>
                <w:color w:val="000000"/>
                <w:sz w:val="20"/>
                <w:szCs w:val="20"/>
                <w:lang w:val="es-ES"/>
              </w:rPr>
              <w:t>(буквально и цифрами)</w:t>
            </w:r>
          </w:p>
        </w:tc>
        <w:tc>
          <w:tcPr>
            <w:tcW w:w="1865" w:type="dxa"/>
            <w:tcBorders>
              <w:top w:val="single" w:sz="4" w:space="0" w:color="auto"/>
              <w:left w:val="single" w:sz="4" w:space="0" w:color="auto"/>
              <w:right w:val="single" w:sz="4" w:space="0" w:color="auto"/>
            </w:tcBorders>
            <w:vAlign w:val="center"/>
          </w:tcPr>
          <w:p w:rsidR="00AB75D5" w:rsidRPr="00E5534C" w:rsidRDefault="00AB75D5" w:rsidP="009F62ED">
            <w:pPr>
              <w:jc w:val="center"/>
              <w:rPr>
                <w:rFonts w:ascii="Tahoma" w:hAnsi="Tahoma" w:cs="Tahoma"/>
                <w:b/>
                <w:bCs/>
                <w:color w:val="000000"/>
                <w:sz w:val="20"/>
                <w:szCs w:val="20"/>
                <w:lang w:val="es-ES"/>
              </w:rPr>
            </w:pPr>
            <w:r w:rsidRPr="00E5534C">
              <w:rPr>
                <w:rFonts w:ascii="Tahoma" w:hAnsi="Tahoma" w:cs="Tahoma"/>
                <w:b/>
                <w:bCs/>
                <w:color w:val="000000"/>
                <w:sz w:val="20"/>
                <w:szCs w:val="20"/>
                <w:lang w:val="es-ES"/>
              </w:rPr>
              <w:t>Общая цена</w:t>
            </w:r>
          </w:p>
          <w:p w:rsidR="00AB75D5" w:rsidRPr="00E5534C" w:rsidRDefault="00AB75D5" w:rsidP="009F62ED">
            <w:pPr>
              <w:jc w:val="center"/>
              <w:rPr>
                <w:rFonts w:ascii="Tahoma" w:hAnsi="Tahoma" w:cs="Tahoma"/>
                <w:b/>
                <w:bCs/>
                <w:color w:val="000000"/>
                <w:sz w:val="20"/>
                <w:szCs w:val="20"/>
                <w:lang w:val="es-ES"/>
              </w:rPr>
            </w:pPr>
            <w:r w:rsidRPr="00E5534C">
              <w:rPr>
                <w:rFonts w:ascii="Tahoma" w:hAnsi="Tahoma" w:cs="Tahoma"/>
                <w:b/>
                <w:bCs/>
                <w:color w:val="000000"/>
                <w:sz w:val="20"/>
                <w:szCs w:val="20"/>
                <w:lang w:val="es-ES"/>
              </w:rPr>
              <w:t>(буквально и цифрами)</w:t>
            </w:r>
          </w:p>
        </w:tc>
      </w:tr>
      <w:tr w:rsidR="00AB75D5" w:rsidRPr="00E5534C" w:rsidTr="009F62ED">
        <w:trPr>
          <w:jc w:val="center"/>
        </w:trPr>
        <w:tc>
          <w:tcPr>
            <w:tcW w:w="1684" w:type="dxa"/>
            <w:tcBorders>
              <w:top w:val="single" w:sz="4" w:space="0" w:color="auto"/>
              <w:left w:val="single" w:sz="4" w:space="0" w:color="auto"/>
              <w:bottom w:val="single" w:sz="4" w:space="0" w:color="auto"/>
              <w:right w:val="single" w:sz="4" w:space="0" w:color="auto"/>
            </w:tcBorders>
            <w:shd w:val="clear" w:color="auto" w:fill="99CCFF"/>
            <w:vAlign w:val="center"/>
          </w:tcPr>
          <w:p w:rsidR="00AB75D5" w:rsidRPr="00E5534C" w:rsidRDefault="00AB75D5" w:rsidP="009F62ED">
            <w:pPr>
              <w:jc w:val="center"/>
              <w:rPr>
                <w:rFonts w:ascii="Tahoma" w:hAnsi="Tahoma" w:cs="Tahoma"/>
                <w:b/>
                <w:i/>
                <w:color w:val="000000"/>
                <w:sz w:val="20"/>
                <w:szCs w:val="20"/>
                <w:lang w:val="es-ES"/>
              </w:rPr>
            </w:pPr>
            <w:r w:rsidRPr="00E5534C">
              <w:rPr>
                <w:rFonts w:ascii="Tahoma" w:hAnsi="Tahoma" w:cs="Tahoma"/>
                <w:b/>
                <w:i/>
                <w:color w:val="000000"/>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vAlign w:val="center"/>
          </w:tcPr>
          <w:p w:rsidR="00AB75D5" w:rsidRPr="00E5534C" w:rsidRDefault="00AB75D5" w:rsidP="009F62ED">
            <w:pPr>
              <w:jc w:val="center"/>
              <w:rPr>
                <w:rFonts w:ascii="Tahoma" w:hAnsi="Tahoma" w:cs="Tahoma"/>
                <w:b/>
                <w:i/>
                <w:color w:val="000000"/>
                <w:sz w:val="20"/>
                <w:szCs w:val="20"/>
                <w:lang w:val="es-ES"/>
              </w:rPr>
            </w:pPr>
            <w:r w:rsidRPr="00E5534C">
              <w:rPr>
                <w:rFonts w:ascii="Tahoma" w:hAnsi="Tahoma" w:cs="Tahoma"/>
                <w:b/>
                <w:i/>
                <w:color w:val="000000"/>
                <w:sz w:val="20"/>
                <w:szCs w:val="20"/>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vAlign w:val="center"/>
          </w:tcPr>
          <w:p w:rsidR="00AB75D5" w:rsidRPr="00E5534C" w:rsidRDefault="00AB75D5" w:rsidP="009F62ED">
            <w:pPr>
              <w:jc w:val="center"/>
              <w:rPr>
                <w:rFonts w:ascii="Tahoma" w:hAnsi="Tahoma" w:cs="Tahoma"/>
                <w:i/>
                <w:color w:val="000000"/>
                <w:sz w:val="20"/>
                <w:szCs w:val="20"/>
                <w:lang w:val="es-ES"/>
              </w:rPr>
            </w:pPr>
            <w:r w:rsidRPr="00E5534C">
              <w:rPr>
                <w:rFonts w:ascii="Tahoma" w:hAnsi="Tahoma" w:cs="Tahoma"/>
                <w:b/>
                <w:i/>
                <w:color w:val="000000"/>
                <w:sz w:val="20"/>
                <w:szCs w:val="20"/>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vAlign w:val="center"/>
          </w:tcPr>
          <w:p w:rsidR="00AB75D5" w:rsidRPr="00E5534C" w:rsidRDefault="00AB75D5" w:rsidP="009F62ED">
            <w:pPr>
              <w:jc w:val="center"/>
              <w:rPr>
                <w:rFonts w:ascii="Tahoma" w:hAnsi="Tahoma" w:cs="Tahoma"/>
                <w:i/>
                <w:color w:val="000000"/>
                <w:sz w:val="20"/>
                <w:szCs w:val="20"/>
                <w:lang w:val="es-ES"/>
              </w:rPr>
            </w:pPr>
            <w:r w:rsidRPr="00E5534C">
              <w:rPr>
                <w:rFonts w:ascii="Tahoma" w:hAnsi="Tahoma" w:cs="Tahoma"/>
                <w:b/>
                <w:i/>
                <w:color w:val="000000"/>
                <w:sz w:val="20"/>
                <w:szCs w:val="20"/>
                <w:lang w:val="es-ES"/>
              </w:rPr>
              <w:t>4</w:t>
            </w:r>
          </w:p>
        </w:tc>
        <w:tc>
          <w:tcPr>
            <w:tcW w:w="1865" w:type="dxa"/>
            <w:tcBorders>
              <w:top w:val="single" w:sz="4" w:space="0" w:color="auto"/>
              <w:left w:val="single" w:sz="4" w:space="0" w:color="auto"/>
              <w:bottom w:val="single" w:sz="4" w:space="0" w:color="auto"/>
              <w:right w:val="single" w:sz="4" w:space="0" w:color="auto"/>
            </w:tcBorders>
            <w:shd w:val="clear" w:color="auto" w:fill="99CCFF"/>
            <w:vAlign w:val="center"/>
          </w:tcPr>
          <w:p w:rsidR="00AB75D5" w:rsidRPr="00E5534C" w:rsidRDefault="00AB75D5" w:rsidP="009F62ED">
            <w:pPr>
              <w:jc w:val="center"/>
              <w:rPr>
                <w:rFonts w:ascii="Tahoma" w:hAnsi="Tahoma" w:cs="Tahoma"/>
                <w:i/>
                <w:color w:val="000000"/>
                <w:sz w:val="20"/>
                <w:szCs w:val="20"/>
                <w:lang w:val="es-ES"/>
              </w:rPr>
            </w:pPr>
            <w:r w:rsidRPr="00E5534C">
              <w:rPr>
                <w:rFonts w:ascii="Tahoma" w:hAnsi="Tahoma" w:cs="Tahoma"/>
                <w:b/>
                <w:i/>
                <w:color w:val="000000"/>
                <w:sz w:val="20"/>
                <w:szCs w:val="20"/>
                <w:lang w:val="es-ES"/>
              </w:rPr>
              <w:t>5 = 3 + 4</w:t>
            </w:r>
          </w:p>
        </w:tc>
      </w:tr>
      <w:tr w:rsidR="00AB75D5" w:rsidRPr="00E5534C" w:rsidTr="009F62ED">
        <w:trPr>
          <w:trHeight w:val="20"/>
          <w:jc w:val="center"/>
        </w:trPr>
        <w:tc>
          <w:tcPr>
            <w:tcW w:w="1684" w:type="dxa"/>
            <w:tcBorders>
              <w:top w:val="single" w:sz="4" w:space="0" w:color="auto"/>
              <w:left w:val="single" w:sz="4" w:space="0" w:color="auto"/>
              <w:bottom w:val="single" w:sz="4" w:space="0" w:color="auto"/>
              <w:right w:val="single" w:sz="4" w:space="0" w:color="auto"/>
            </w:tcBorders>
            <w:vAlign w:val="center"/>
          </w:tcPr>
          <w:p w:rsidR="00AB75D5" w:rsidRPr="00E5534C" w:rsidRDefault="00AB75D5" w:rsidP="009F62ED">
            <w:pPr>
              <w:jc w:val="center"/>
              <w:rPr>
                <w:rFonts w:ascii="Tahoma" w:hAnsi="Tahoma" w:cs="Tahoma"/>
                <w:bCs/>
                <w:color w:val="000000"/>
                <w:sz w:val="20"/>
                <w:szCs w:val="20"/>
                <w:lang w:val="es-ES"/>
              </w:rPr>
            </w:pPr>
            <w:r w:rsidRPr="00E5534C">
              <w:rPr>
                <w:rFonts w:ascii="Tahoma" w:hAnsi="Tahoma" w:cs="Tahoma"/>
                <w:bCs/>
                <w:color w:val="000000"/>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AB75D5" w:rsidRPr="00AA2C69" w:rsidRDefault="00AB75D5" w:rsidP="009F62ED">
            <w:pPr>
              <w:jc w:val="both"/>
              <w:rPr>
                <w:rFonts w:ascii="Tahoma" w:hAnsi="Tahoma" w:cs="Tahoma"/>
                <w:color w:val="000000"/>
                <w:sz w:val="16"/>
                <w:szCs w:val="16"/>
                <w:lang w:val="es-ES"/>
              </w:rPr>
            </w:pPr>
            <w:r w:rsidRPr="00AA2C69">
              <w:rPr>
                <w:rFonts w:ascii="Tahoma" w:hAnsi="Tahoma" w:cs="Tahoma"/>
                <w:b/>
                <w:bCs/>
                <w:color w:val="000000"/>
                <w:sz w:val="16"/>
                <w:szCs w:val="16"/>
                <w:lang w:val="hy-AM"/>
              </w:rPr>
              <w:t xml:space="preserve">Котайкская область Республики Армения, город Нор-Хачн </w:t>
            </w:r>
            <w:r w:rsidRPr="00AA2C69">
              <w:rPr>
                <w:rFonts w:ascii="Tahoma" w:hAnsi="Tahoma" w:cs="Tahoma"/>
                <w:b/>
                <w:bCs/>
                <w:color w:val="000000"/>
                <w:sz w:val="12"/>
                <w:szCs w:val="12"/>
                <w:lang w:val="hy-AM"/>
              </w:rPr>
              <w:t xml:space="preserve">&lt;&lt; </w:t>
            </w:r>
            <w:r w:rsidRPr="00AA2C69">
              <w:rPr>
                <w:rFonts w:ascii="Tahoma" w:hAnsi="Tahoma" w:cs="Tahoma"/>
                <w:b/>
                <w:bCs/>
                <w:color w:val="000000"/>
                <w:sz w:val="16"/>
                <w:szCs w:val="16"/>
                <w:lang w:val="hy-AM"/>
              </w:rPr>
              <w:t xml:space="preserve">Начальная школа №1 Нор-Хачн </w:t>
            </w:r>
            <w:r w:rsidRPr="00AA2C69">
              <w:rPr>
                <w:rFonts w:ascii="Tahoma" w:hAnsi="Tahoma" w:cs="Tahoma"/>
                <w:b/>
                <w:bCs/>
                <w:color w:val="000000"/>
                <w:sz w:val="12"/>
                <w:szCs w:val="12"/>
                <w:lang w:val="hy-AM"/>
              </w:rPr>
              <w:t xml:space="preserve">&gt;&gt; </w:t>
            </w:r>
            <w:r w:rsidRPr="00AA2C69">
              <w:rPr>
                <w:rFonts w:ascii="Tahoma" w:hAnsi="Tahoma" w:cs="Tahoma"/>
                <w:b/>
                <w:bCs/>
                <w:color w:val="000000"/>
                <w:sz w:val="16"/>
                <w:szCs w:val="16"/>
                <w:lang w:val="hy-AM"/>
              </w:rPr>
              <w:t>Ремонтные работы в классах СНКО</w:t>
            </w:r>
          </w:p>
        </w:tc>
        <w:tc>
          <w:tcPr>
            <w:tcW w:w="2210" w:type="dxa"/>
            <w:tcBorders>
              <w:top w:val="single" w:sz="4" w:space="0" w:color="auto"/>
              <w:left w:val="single" w:sz="4" w:space="0" w:color="auto"/>
              <w:bottom w:val="single" w:sz="4" w:space="0" w:color="auto"/>
              <w:right w:val="single" w:sz="4" w:space="0" w:color="auto"/>
            </w:tcBorders>
            <w:shd w:val="clear" w:color="auto" w:fill="auto"/>
            <w:vAlign w:val="center"/>
          </w:tcPr>
          <w:p w:rsidR="00AB75D5" w:rsidRPr="00E5534C" w:rsidRDefault="00AB75D5" w:rsidP="009F62ED">
            <w:pPr>
              <w:jc w:val="center"/>
              <w:rPr>
                <w:rFonts w:ascii="Tahoma" w:hAnsi="Tahoma" w:cs="Tahoma"/>
                <w:color w:val="000000"/>
                <w:sz w:val="20"/>
                <w:szCs w:val="20"/>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B75D5" w:rsidRPr="00E5534C" w:rsidRDefault="00AB75D5" w:rsidP="009F62ED">
            <w:pPr>
              <w:jc w:val="center"/>
              <w:rPr>
                <w:rFonts w:ascii="Tahoma" w:hAnsi="Tahoma" w:cs="Tahoma"/>
                <w:color w:val="000000"/>
                <w:sz w:val="20"/>
                <w:szCs w:val="20"/>
                <w:lang w:val="es-ES"/>
              </w:rPr>
            </w:pPr>
          </w:p>
        </w:tc>
        <w:tc>
          <w:tcPr>
            <w:tcW w:w="1865" w:type="dxa"/>
            <w:tcBorders>
              <w:top w:val="single" w:sz="4" w:space="0" w:color="auto"/>
              <w:left w:val="single" w:sz="4" w:space="0" w:color="auto"/>
              <w:bottom w:val="single" w:sz="4" w:space="0" w:color="auto"/>
              <w:right w:val="single" w:sz="4" w:space="0" w:color="auto"/>
            </w:tcBorders>
            <w:shd w:val="clear" w:color="auto" w:fill="auto"/>
            <w:vAlign w:val="center"/>
          </w:tcPr>
          <w:p w:rsidR="00AB75D5" w:rsidRPr="00E5534C" w:rsidRDefault="00AB75D5" w:rsidP="009F62ED">
            <w:pPr>
              <w:jc w:val="center"/>
              <w:rPr>
                <w:rFonts w:ascii="Tahoma" w:hAnsi="Tahoma" w:cs="Tahoma"/>
                <w:color w:val="000000"/>
                <w:sz w:val="20"/>
                <w:szCs w:val="20"/>
                <w:lang w:val="es-ES"/>
              </w:rPr>
            </w:pPr>
          </w:p>
        </w:tc>
      </w:tr>
    </w:tbl>
    <w:p w:rsidR="00AB75D5" w:rsidRPr="00E5534C" w:rsidRDefault="00AB75D5" w:rsidP="00AB75D5">
      <w:pPr>
        <w:rPr>
          <w:rFonts w:ascii="Tahoma" w:hAnsi="Tahoma" w:cs="Tahoma"/>
          <w:color w:val="000000"/>
          <w:sz w:val="18"/>
          <w:szCs w:val="18"/>
          <w:lang w:val="es-ES"/>
        </w:rPr>
      </w:pPr>
    </w:p>
    <w:p w:rsidR="00AB75D5" w:rsidRPr="00E5534C" w:rsidRDefault="00AB75D5" w:rsidP="00AB75D5">
      <w:pPr>
        <w:rPr>
          <w:rFonts w:ascii="Tahoma" w:hAnsi="Tahoma" w:cs="Tahoma"/>
          <w:color w:val="000000"/>
          <w:sz w:val="18"/>
          <w:szCs w:val="18"/>
          <w:lang w:val="es-ES"/>
        </w:rPr>
      </w:pPr>
    </w:p>
    <w:p w:rsidR="00AB75D5" w:rsidRPr="00E5534C" w:rsidRDefault="00AB75D5" w:rsidP="00AB75D5">
      <w:pPr>
        <w:rPr>
          <w:rFonts w:ascii="Tahoma" w:hAnsi="Tahoma" w:cs="Tahoma"/>
          <w:color w:val="000000"/>
          <w:sz w:val="18"/>
          <w:szCs w:val="18"/>
          <w:lang w:val="hy-AM"/>
        </w:rPr>
      </w:pPr>
    </w:p>
    <w:p w:rsidR="00AB75D5" w:rsidRPr="00E5534C" w:rsidRDefault="00AB75D5" w:rsidP="00AB75D5">
      <w:pPr>
        <w:ind w:left="720" w:firstLine="720"/>
        <w:jc w:val="both"/>
        <w:rPr>
          <w:rFonts w:ascii="Tahoma" w:hAnsi="Tahoma" w:cs="Tahoma"/>
          <w:color w:val="000000"/>
          <w:sz w:val="20"/>
          <w:lang w:val="hy-AM"/>
        </w:rPr>
      </w:pPr>
      <w:r w:rsidRPr="00E5534C">
        <w:rPr>
          <w:rFonts w:ascii="Tahoma" w:hAnsi="Tahoma" w:cs="Tahoma"/>
          <w:color w:val="000000"/>
          <w:sz w:val="20"/>
          <w:lang w:val="es-ES"/>
        </w:rPr>
        <w:t xml:space="preserve">     </w:t>
      </w:r>
      <w:r w:rsidRPr="00E5534C">
        <w:rPr>
          <w:rFonts w:ascii="Tahoma" w:hAnsi="Tahoma" w:cs="Tahoma"/>
          <w:color w:val="000000"/>
          <w:sz w:val="20"/>
          <w:lang w:val="hy-AM"/>
        </w:rPr>
        <w:t>___________________________________________</w:t>
      </w:r>
      <w:r w:rsidRPr="00E5534C">
        <w:rPr>
          <w:rFonts w:ascii="Tahoma" w:hAnsi="Tahoma" w:cs="Tahoma"/>
          <w:color w:val="000000"/>
          <w:sz w:val="20"/>
          <w:lang w:val="hy-AM"/>
        </w:rPr>
        <w:tab/>
        <w:t xml:space="preserve">                </w:t>
      </w:r>
      <w:r w:rsidRPr="00AB75D5">
        <w:rPr>
          <w:rFonts w:ascii="Tahoma" w:hAnsi="Tahoma" w:cs="Tahoma"/>
          <w:color w:val="000000"/>
          <w:sz w:val="20"/>
          <w:lang w:val="es-ES"/>
        </w:rPr>
        <w:t xml:space="preserve">       </w:t>
      </w:r>
      <w:r w:rsidRPr="00E5534C">
        <w:rPr>
          <w:rFonts w:ascii="Tahoma" w:hAnsi="Tahoma" w:cs="Tahoma"/>
          <w:color w:val="000000"/>
          <w:sz w:val="20"/>
          <w:lang w:val="hy-AM"/>
        </w:rPr>
        <w:t>_____________</w:t>
      </w:r>
    </w:p>
    <w:p w:rsidR="00AB75D5" w:rsidRPr="00E5534C" w:rsidRDefault="00AB75D5" w:rsidP="00AB75D5">
      <w:pPr>
        <w:jc w:val="both"/>
        <w:rPr>
          <w:rFonts w:ascii="Tahoma" w:hAnsi="Tahoma" w:cs="Tahoma"/>
          <w:color w:val="000000"/>
          <w:sz w:val="20"/>
          <w:vertAlign w:val="superscript"/>
          <w:lang w:val="hy-AM"/>
        </w:rPr>
      </w:pPr>
      <w:r w:rsidRPr="00E5534C">
        <w:rPr>
          <w:rFonts w:ascii="Tahoma" w:hAnsi="Tahoma" w:cs="Tahoma"/>
          <w:color w:val="000000"/>
          <w:sz w:val="20"/>
          <w:vertAlign w:val="superscript"/>
          <w:lang w:val="hy-AM"/>
        </w:rPr>
        <w:t>Имя участника (должность руководителя, имя, фамилия), подпись</w:t>
      </w:r>
      <w:r w:rsidRPr="00E5534C">
        <w:rPr>
          <w:rFonts w:ascii="Tahoma" w:hAnsi="Tahoma" w:cs="Tahoma"/>
          <w:color w:val="000000"/>
          <w:sz w:val="20"/>
          <w:vertAlign w:val="superscript"/>
          <w:lang w:val="hy-AM"/>
        </w:rPr>
        <w:tab/>
      </w:r>
    </w:p>
    <w:p w:rsidR="00AB75D5" w:rsidRPr="00E5534C" w:rsidRDefault="00AB75D5" w:rsidP="00AB75D5">
      <w:pPr>
        <w:jc w:val="right"/>
        <w:rPr>
          <w:rFonts w:ascii="Tahoma" w:hAnsi="Tahoma" w:cs="Tahoma"/>
          <w:color w:val="000000"/>
          <w:sz w:val="20"/>
          <w:lang w:val="hy-AM"/>
        </w:rPr>
      </w:pPr>
      <w:r w:rsidRPr="00E5534C">
        <w:rPr>
          <w:rFonts w:ascii="Tahoma" w:hAnsi="Tahoma" w:cs="Tahoma"/>
          <w:color w:val="000000"/>
          <w:sz w:val="20"/>
          <w:lang w:val="hy-AM"/>
        </w:rPr>
        <w:t xml:space="preserve">    </w:t>
      </w:r>
    </w:p>
    <w:p w:rsidR="00AB75D5" w:rsidRPr="00E5534C" w:rsidRDefault="00AB75D5" w:rsidP="00AB75D5">
      <w:pPr>
        <w:jc w:val="right"/>
        <w:rPr>
          <w:rFonts w:ascii="Tahoma" w:hAnsi="Tahoma" w:cs="Tahoma"/>
          <w:color w:val="000000"/>
          <w:sz w:val="20"/>
          <w:lang w:val="hy-AM"/>
        </w:rPr>
      </w:pPr>
      <w:r w:rsidRPr="00E5534C">
        <w:rPr>
          <w:rFonts w:ascii="Tahoma" w:hAnsi="Tahoma" w:cs="Tahoma"/>
          <w:color w:val="000000"/>
          <w:sz w:val="20"/>
          <w:lang w:val="hy-AM"/>
        </w:rPr>
        <w:t>К. Т.</w:t>
      </w:r>
      <w:r w:rsidRPr="00E5534C">
        <w:rPr>
          <w:rFonts w:ascii="Tahoma" w:hAnsi="Tahoma" w:cs="Tahoma"/>
          <w:color w:val="000000"/>
          <w:sz w:val="20"/>
          <w:lang w:val="hy-AM"/>
        </w:rPr>
        <w:tab/>
      </w:r>
      <w:r w:rsidRPr="00E5534C">
        <w:rPr>
          <w:rFonts w:ascii="Tahoma" w:hAnsi="Tahoma" w:cs="Tahoma"/>
          <w:color w:val="000000"/>
          <w:sz w:val="20"/>
          <w:lang w:val="hy-AM"/>
        </w:rPr>
        <w:tab/>
        <w:t xml:space="preserve"> </w:t>
      </w:r>
    </w:p>
    <w:p w:rsidR="00AB75D5" w:rsidRPr="00E5534C" w:rsidRDefault="00AB75D5" w:rsidP="00AB75D5">
      <w:pPr>
        <w:jc w:val="right"/>
        <w:rPr>
          <w:rFonts w:ascii="Tahoma" w:hAnsi="Tahoma" w:cs="Tahoma"/>
          <w:color w:val="000000"/>
          <w:sz w:val="20"/>
          <w:lang w:val="hy-AM"/>
        </w:rPr>
      </w:pPr>
    </w:p>
    <w:p w:rsidR="00AB75D5" w:rsidRPr="00E5534C" w:rsidRDefault="00AB75D5" w:rsidP="00AB75D5">
      <w:pPr>
        <w:rPr>
          <w:rFonts w:ascii="Tahoma" w:hAnsi="Tahoma" w:cs="Tahoma"/>
          <w:i/>
          <w:color w:val="000000"/>
          <w:sz w:val="16"/>
          <w:szCs w:val="16"/>
          <w:lang w:val="hy-AM" w:eastAsia="ru-RU"/>
        </w:rPr>
      </w:pPr>
    </w:p>
    <w:p w:rsidR="00AB75D5" w:rsidRPr="00E5534C" w:rsidRDefault="00AB75D5" w:rsidP="00AB75D5">
      <w:pPr>
        <w:rPr>
          <w:rFonts w:ascii="Tahoma" w:hAnsi="Tahoma" w:cs="Tahoma"/>
          <w:i/>
          <w:color w:val="000000"/>
          <w:sz w:val="16"/>
          <w:szCs w:val="16"/>
          <w:lang w:val="hy-AM" w:eastAsia="ru-RU"/>
        </w:rPr>
      </w:pPr>
    </w:p>
    <w:p w:rsidR="00AB75D5" w:rsidRPr="00E5534C" w:rsidRDefault="00AB75D5" w:rsidP="00AB75D5">
      <w:pPr>
        <w:rPr>
          <w:rFonts w:ascii="Tahoma" w:hAnsi="Tahoma" w:cs="Tahoma"/>
          <w:i/>
          <w:color w:val="000000"/>
          <w:sz w:val="16"/>
          <w:szCs w:val="16"/>
          <w:lang w:val="hy-AM" w:eastAsia="ru-RU"/>
        </w:rPr>
      </w:pPr>
    </w:p>
    <w:p w:rsidR="00AB75D5" w:rsidRPr="00E5534C" w:rsidRDefault="00AB75D5" w:rsidP="00AB75D5">
      <w:pPr>
        <w:ind w:right="309" w:firstLine="708"/>
        <w:jc w:val="both"/>
        <w:rPr>
          <w:rFonts w:ascii="Tahoma" w:hAnsi="Tahoma" w:cs="Tahoma"/>
          <w:b/>
          <w:bCs/>
          <w:iCs/>
          <w:color w:val="000000"/>
          <w:sz w:val="20"/>
          <w:szCs w:val="20"/>
          <w:lang w:val="es-ES"/>
        </w:rPr>
      </w:pPr>
      <w:r w:rsidRPr="00E5534C">
        <w:rPr>
          <w:rFonts w:ascii="Tahoma" w:hAnsi="Tahoma" w:cs="Tahoma"/>
          <w:b/>
          <w:bCs/>
          <w:color w:val="000000"/>
          <w:sz w:val="20"/>
          <w:szCs w:val="20"/>
          <w:lang w:val="es-ES"/>
        </w:rPr>
        <w:t xml:space="preserve">* </w:t>
      </w:r>
      <w:r w:rsidRPr="00E5534C">
        <w:rPr>
          <w:rFonts w:ascii="Tahoma" w:hAnsi="Tahoma" w:cs="Tahoma"/>
          <w:b/>
          <w:color w:val="000000"/>
          <w:sz w:val="20"/>
          <w:szCs w:val="20"/>
          <w:lang w:val="hy-AM"/>
        </w:rPr>
        <w:t>если</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участник</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добавлен</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ценный</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пол</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плательщик</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 xml:space="preserve">если </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то</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данные</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договор</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на линии</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Армения</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Республика</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состояние</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бюджет</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к оплате</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добавлен</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ценный</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пол</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количество</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отмеченный</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 xml:space="preserve">является 4 </w:t>
      </w:r>
      <w:r w:rsidRPr="00E5534C">
        <w:rPr>
          <w:rFonts w:ascii="Tahoma" w:hAnsi="Tahoma" w:cs="Tahoma"/>
          <w:b/>
          <w:color w:val="000000"/>
          <w:sz w:val="20"/>
          <w:szCs w:val="20"/>
          <w:lang w:val="af-ZA"/>
        </w:rPr>
        <w:t xml:space="preserve">-м </w:t>
      </w:r>
      <w:r w:rsidRPr="00E5534C">
        <w:rPr>
          <w:rFonts w:ascii="Tahoma" w:hAnsi="Tahoma" w:cs="Tahoma"/>
          <w:b/>
          <w:color w:val="000000"/>
          <w:sz w:val="20"/>
          <w:szCs w:val="20"/>
          <w:lang w:val="hy-AM"/>
        </w:rPr>
        <w:t>в колонке.</w:t>
      </w:r>
    </w:p>
    <w:p w:rsidR="00AB75D5" w:rsidRPr="00E5534C" w:rsidRDefault="00AB75D5" w:rsidP="00AB75D5">
      <w:pPr>
        <w:pStyle w:val="31"/>
        <w:spacing w:line="240" w:lineRule="auto"/>
        <w:ind w:firstLine="0"/>
        <w:rPr>
          <w:rFonts w:ascii="Tahoma" w:hAnsi="Tahoma" w:cs="Tahoma"/>
          <w:i/>
          <w:lang w:val="es-ES"/>
        </w:rPr>
      </w:pPr>
    </w:p>
    <w:p w:rsidR="00AB75D5" w:rsidRPr="00E5534C" w:rsidRDefault="00AB75D5" w:rsidP="00AB75D5">
      <w:pPr>
        <w:pStyle w:val="31"/>
        <w:spacing w:line="240" w:lineRule="auto"/>
        <w:jc w:val="right"/>
        <w:rPr>
          <w:rFonts w:ascii="Tahoma" w:hAnsi="Tahoma" w:cs="Tahoma"/>
          <w:i/>
          <w:lang w:val="hy-AM"/>
        </w:rPr>
      </w:pPr>
    </w:p>
    <w:p w:rsidR="00AB75D5" w:rsidRPr="00E5534C" w:rsidRDefault="00AB75D5" w:rsidP="00AB75D5">
      <w:pPr>
        <w:pStyle w:val="31"/>
        <w:spacing w:line="240" w:lineRule="auto"/>
        <w:jc w:val="right"/>
        <w:rPr>
          <w:rFonts w:ascii="Tahoma" w:hAnsi="Tahoma" w:cs="Tahoma"/>
          <w:i/>
          <w:lang w:val="es-ES" w:eastAsia="ru-RU"/>
        </w:rPr>
      </w:pPr>
    </w:p>
    <w:p w:rsidR="00AB75D5" w:rsidRPr="00E5534C" w:rsidRDefault="00AB75D5" w:rsidP="00AB75D5">
      <w:pPr>
        <w:rPr>
          <w:rFonts w:ascii="Tahoma" w:hAnsi="Tahoma" w:cs="Tahoma"/>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b/>
          <w:color w:val="000000"/>
          <w:lang w:val="hy-AM"/>
        </w:rPr>
      </w:pPr>
      <w:r w:rsidRPr="00E5534C">
        <w:rPr>
          <w:rFonts w:ascii="Tahoma" w:hAnsi="Tahoma" w:cs="Tahoma"/>
          <w:b/>
          <w:color w:val="000000"/>
          <w:lang w:val="hy-AM"/>
        </w:rPr>
        <w:t>Приложение 6</w:t>
      </w:r>
    </w:p>
    <w:p w:rsidR="00AB75D5" w:rsidRPr="00E5534C" w:rsidRDefault="00AB75D5" w:rsidP="00AB75D5">
      <w:pPr>
        <w:ind w:firstLine="567"/>
        <w:jc w:val="right"/>
        <w:rPr>
          <w:rFonts w:ascii="Tahoma" w:hAnsi="Tahoma" w:cs="Tahoma"/>
          <w:b/>
          <w:color w:val="000000"/>
          <w:sz w:val="20"/>
          <w:szCs w:val="20"/>
          <w:lang w:val="es-ES"/>
        </w:rPr>
      </w:pPr>
      <w:r w:rsidRPr="00E5534C">
        <w:rPr>
          <w:rFonts w:ascii="Tahoma" w:hAnsi="Tahoma" w:cs="Tahoma"/>
          <w:b/>
          <w:color w:val="000000"/>
          <w:sz w:val="20"/>
          <w:szCs w:val="20"/>
          <w:lang w:val="es-ES"/>
        </w:rPr>
        <w:t xml:space="preserve">Код </w:t>
      </w:r>
      <w:r w:rsidRPr="0041516C">
        <w:rPr>
          <w:rFonts w:ascii="Tahoma" w:hAnsi="Tahoma" w:cs="Tahoma"/>
          <w:b/>
          <w:color w:val="000000"/>
          <w:sz w:val="20"/>
          <w:szCs w:val="20"/>
          <w:lang w:val="hy-AM"/>
        </w:rPr>
        <w:t xml:space="preserve">" </w:t>
      </w:r>
      <w:r w:rsidRPr="0041516C">
        <w:rPr>
          <w:rFonts w:ascii="Tahoma" w:hAnsi="Tahoma" w:cs="Tahoma"/>
          <w:b/>
          <w:sz w:val="20"/>
          <w:szCs w:val="20"/>
          <w:lang w:val="hy-AM"/>
        </w:rPr>
        <w:t xml:space="preserve">NH1HD </w:t>
      </w:r>
      <w:r w:rsidRPr="0041516C">
        <w:rPr>
          <w:rFonts w:ascii="Tahoma" w:hAnsi="Tahoma" w:cs="Tahoma"/>
          <w:b/>
          <w:color w:val="000000"/>
          <w:sz w:val="20"/>
          <w:szCs w:val="20"/>
          <w:lang w:val="hy-AM"/>
        </w:rPr>
        <w:t>-GHASHDB-2025/4"</w:t>
      </w:r>
    </w:p>
    <w:p w:rsidR="00AB75D5" w:rsidRPr="00E5534C" w:rsidRDefault="00AB75D5" w:rsidP="00AB75D5">
      <w:pPr>
        <w:ind w:firstLine="567"/>
        <w:jc w:val="right"/>
        <w:rPr>
          <w:rFonts w:ascii="Tahoma" w:hAnsi="Tahoma" w:cs="Tahoma"/>
          <w:b/>
          <w:color w:val="000000"/>
          <w:sz w:val="20"/>
          <w:szCs w:val="20"/>
          <w:lang w:val="es-ES"/>
        </w:rPr>
      </w:pPr>
      <w:r w:rsidRPr="00E5534C">
        <w:rPr>
          <w:rFonts w:ascii="Tahoma" w:hAnsi="Tahoma" w:cs="Tahoma"/>
          <w:b/>
          <w:color w:val="000000"/>
          <w:sz w:val="20"/>
          <w:szCs w:val="20"/>
          <w:lang w:val="es-ES"/>
        </w:rPr>
        <w:t xml:space="preserve">приглашение </w:t>
      </w:r>
      <w:r w:rsidRPr="00E5534C">
        <w:rPr>
          <w:rFonts w:ascii="Tahoma" w:hAnsi="Tahoma" w:cs="Tahoma"/>
          <w:b/>
          <w:color w:val="000000"/>
          <w:sz w:val="20"/>
          <w:szCs w:val="20"/>
          <w:lang w:val="hy-AM"/>
        </w:rPr>
        <w:t>запросить ценовое предложение</w:t>
      </w:r>
    </w:p>
    <w:p w:rsidR="00AB75D5" w:rsidRPr="00E5534C" w:rsidRDefault="00AB75D5" w:rsidP="00AB75D5">
      <w:pPr>
        <w:rPr>
          <w:rFonts w:ascii="Tahoma" w:hAnsi="Tahoma" w:cs="Tahoma"/>
          <w:b/>
          <w:color w:val="000000"/>
          <w:sz w:val="20"/>
          <w:szCs w:val="20"/>
          <w:lang w:val="es-ES"/>
        </w:rPr>
      </w:pPr>
    </w:p>
    <w:p w:rsidR="00AB75D5" w:rsidRPr="00E5534C" w:rsidRDefault="00AB75D5" w:rsidP="00AB75D5">
      <w:pPr>
        <w:jc w:val="center"/>
        <w:rPr>
          <w:rFonts w:ascii="Tahoma" w:hAnsi="Tahoma" w:cs="Tahoma"/>
          <w:b/>
          <w:color w:val="000000"/>
          <w:sz w:val="20"/>
          <w:szCs w:val="20"/>
          <w:u w:val="single"/>
          <w:lang w:val="es-ES"/>
        </w:rPr>
      </w:pPr>
      <w:r w:rsidRPr="00E5534C">
        <w:rPr>
          <w:rFonts w:ascii="Tahoma" w:hAnsi="Tahoma" w:cs="Tahoma"/>
          <w:b/>
          <w:bCs/>
          <w:color w:val="000000"/>
          <w:sz w:val="20"/>
          <w:szCs w:val="20"/>
          <w:lang w:val="hy-AM"/>
        </w:rPr>
        <w:t>РАБОТЫ</w:t>
      </w:r>
      <w:r w:rsidRPr="00E5534C">
        <w:rPr>
          <w:rFonts w:ascii="Tahoma" w:hAnsi="Tahoma" w:cs="Tahoma"/>
          <w:b/>
          <w:color w:val="000000"/>
          <w:sz w:val="20"/>
          <w:szCs w:val="20"/>
          <w:lang w:val="hy-AM"/>
        </w:rPr>
        <w:t xml:space="preserve"> </w:t>
      </w:r>
      <w:r w:rsidRPr="00E5534C">
        <w:rPr>
          <w:rFonts w:ascii="Tahoma" w:hAnsi="Tahoma" w:cs="Tahoma"/>
          <w:b/>
          <w:color w:val="000000"/>
          <w:sz w:val="20"/>
          <w:szCs w:val="20"/>
          <w:lang w:val="pt-BR"/>
        </w:rPr>
        <w:t>ПРОИЗВОДИТЕЛЬНОСТЬ</w:t>
      </w:r>
      <w:r w:rsidRPr="00E5534C">
        <w:rPr>
          <w:rFonts w:ascii="Tahoma" w:hAnsi="Tahoma" w:cs="Tahoma"/>
          <w:b/>
          <w:color w:val="000000"/>
          <w:sz w:val="20"/>
          <w:szCs w:val="20"/>
          <w:lang w:val="hy-AM"/>
        </w:rPr>
        <w:t xml:space="preserve"> </w:t>
      </w:r>
      <w:r w:rsidRPr="00E5534C">
        <w:rPr>
          <w:rFonts w:ascii="Tahoma" w:hAnsi="Tahoma" w:cs="Tahoma"/>
          <w:b/>
          <w:color w:val="000000"/>
          <w:sz w:val="20"/>
          <w:szCs w:val="20"/>
          <w:lang w:val="pt-BR"/>
        </w:rPr>
        <w:t>ПОКУПКА</w:t>
      </w:r>
      <w:r w:rsidRPr="00E5534C">
        <w:rPr>
          <w:rFonts w:ascii="Tahoma" w:hAnsi="Tahoma" w:cs="Tahoma"/>
          <w:b/>
          <w:color w:val="000000"/>
          <w:sz w:val="20"/>
          <w:szCs w:val="20"/>
          <w:lang w:val="es-ES"/>
        </w:rPr>
        <w:t xml:space="preserve"> </w:t>
      </w:r>
      <w:r w:rsidRPr="00E5534C">
        <w:rPr>
          <w:rFonts w:ascii="Tahoma" w:hAnsi="Tahoma" w:cs="Tahoma"/>
          <w:b/>
          <w:color w:val="000000"/>
          <w:sz w:val="20"/>
          <w:szCs w:val="20"/>
          <w:lang w:val="pt-BR"/>
        </w:rPr>
        <w:t xml:space="preserve">КОНТРАКТ </w:t>
      </w:r>
      <w:r w:rsidRPr="00E5534C">
        <w:rPr>
          <w:rFonts w:ascii="Tahoma" w:hAnsi="Tahoma" w:cs="Tahoma"/>
          <w:b/>
          <w:color w:val="000000"/>
          <w:sz w:val="20"/>
          <w:szCs w:val="20"/>
          <w:lang w:val="hy-AM"/>
        </w:rPr>
        <w:t>N</w:t>
      </w:r>
      <w:r w:rsidRPr="00E5534C">
        <w:rPr>
          <w:rFonts w:ascii="Tahoma" w:hAnsi="Tahoma" w:cs="Tahoma"/>
          <w:b/>
          <w:color w:val="000000"/>
          <w:sz w:val="20"/>
          <w:szCs w:val="20"/>
          <w:lang w:val="es-ES"/>
        </w:rPr>
        <w:t xml:space="preserve"> </w:t>
      </w:r>
      <w:r w:rsidRPr="00E5534C">
        <w:rPr>
          <w:rFonts w:ascii="Tahoma" w:hAnsi="Tahoma" w:cs="Tahoma"/>
          <w:b/>
          <w:color w:val="000000"/>
          <w:sz w:val="20"/>
          <w:szCs w:val="20"/>
          <w:u w:val="single"/>
          <w:lang w:val="es-ES"/>
        </w:rPr>
        <w:tab/>
      </w:r>
      <w:r w:rsidRPr="00E5534C">
        <w:rPr>
          <w:rFonts w:ascii="Tahoma" w:hAnsi="Tahoma" w:cs="Tahoma"/>
          <w:b/>
          <w:color w:val="000000"/>
          <w:sz w:val="20"/>
          <w:szCs w:val="20"/>
          <w:u w:val="single"/>
          <w:lang w:val="es-ES"/>
        </w:rPr>
        <w:tab/>
      </w:r>
      <w:r w:rsidRPr="00E5534C">
        <w:rPr>
          <w:rFonts w:ascii="Tahoma" w:hAnsi="Tahoma" w:cs="Tahoma"/>
          <w:b/>
          <w:color w:val="000000"/>
          <w:sz w:val="20"/>
          <w:szCs w:val="20"/>
          <w:u w:val="single"/>
          <w:lang w:val="es-ES"/>
        </w:rPr>
        <w:tab/>
      </w:r>
      <w:r w:rsidRPr="00E5534C">
        <w:rPr>
          <w:rFonts w:ascii="Tahoma" w:hAnsi="Tahoma" w:cs="Tahoma"/>
          <w:b/>
          <w:color w:val="000000"/>
          <w:sz w:val="20"/>
          <w:szCs w:val="20"/>
          <w:u w:val="single"/>
          <w:lang w:val="es-ES"/>
        </w:rPr>
        <w:tab/>
      </w:r>
    </w:p>
    <w:p w:rsidR="00AB75D5" w:rsidRPr="00E5534C" w:rsidRDefault="00AB75D5" w:rsidP="00AB75D5">
      <w:pPr>
        <w:jc w:val="both"/>
        <w:rPr>
          <w:rFonts w:ascii="Tahoma" w:hAnsi="Tahoma" w:cs="Tahoma"/>
          <w:b/>
          <w:color w:val="000000"/>
          <w:sz w:val="20"/>
          <w:szCs w:val="20"/>
          <w:lang w:val="es-ES"/>
        </w:rPr>
      </w:pPr>
    </w:p>
    <w:p w:rsidR="00AB75D5" w:rsidRPr="00E5534C" w:rsidRDefault="00AB75D5" w:rsidP="00AB75D5">
      <w:pPr>
        <w:jc w:val="both"/>
        <w:rPr>
          <w:rFonts w:ascii="Tahoma" w:hAnsi="Tahoma" w:cs="Tahoma"/>
          <w:color w:val="000000"/>
          <w:sz w:val="20"/>
          <w:szCs w:val="20"/>
          <w:lang w:val="hy-AM"/>
        </w:rPr>
      </w:pPr>
      <w:r w:rsidRPr="00E5534C">
        <w:rPr>
          <w:rFonts w:ascii="Tahoma" w:hAnsi="Tahoma" w:cs="Tahoma"/>
          <w:color w:val="000000"/>
          <w:sz w:val="20"/>
          <w:szCs w:val="20"/>
          <w:lang w:val="hy-AM"/>
        </w:rPr>
        <w:t xml:space="preserve">"Канун Нового года </w:t>
      </w:r>
      <w:r w:rsidRPr="00E5534C">
        <w:rPr>
          <w:rFonts w:ascii="Tahoma" w:hAnsi="Tahoma" w:cs="Tahoma"/>
          <w:color w:val="000000"/>
          <w:sz w:val="20"/>
          <w:szCs w:val="20"/>
          <w:lang w:val="hy-AM"/>
        </w:rPr>
        <w:tab/>
      </w:r>
      <w:r w:rsidRPr="00E5534C">
        <w:rPr>
          <w:rFonts w:ascii="Tahoma" w:hAnsi="Tahoma" w:cs="Tahoma"/>
          <w:color w:val="000000"/>
          <w:sz w:val="20"/>
          <w:szCs w:val="20"/>
          <w:lang w:val="hy-AM"/>
        </w:rPr>
        <w:tab/>
      </w:r>
      <w:r w:rsidRPr="00E5534C">
        <w:rPr>
          <w:rFonts w:ascii="Tahoma" w:hAnsi="Tahoma" w:cs="Tahoma"/>
          <w:color w:val="000000"/>
          <w:sz w:val="20"/>
          <w:szCs w:val="20"/>
          <w:lang w:val="hy-AM"/>
        </w:rPr>
        <w:tab/>
      </w:r>
      <w:r w:rsidRPr="00E5534C">
        <w:rPr>
          <w:rFonts w:ascii="Tahoma" w:hAnsi="Tahoma" w:cs="Tahoma"/>
          <w:color w:val="000000"/>
          <w:sz w:val="20"/>
          <w:szCs w:val="20"/>
          <w:lang w:val="hy-AM"/>
        </w:rPr>
        <w:tab/>
      </w:r>
      <w:r w:rsidRPr="00E5534C">
        <w:rPr>
          <w:rFonts w:ascii="Tahoma" w:hAnsi="Tahoma" w:cs="Tahoma"/>
          <w:color w:val="000000"/>
          <w:sz w:val="20"/>
          <w:szCs w:val="20"/>
          <w:lang w:val="hy-AM"/>
        </w:rPr>
        <w:tab/>
      </w:r>
      <w:r w:rsidRPr="00E5534C">
        <w:rPr>
          <w:rFonts w:ascii="Tahoma" w:hAnsi="Tahoma" w:cs="Tahoma"/>
          <w:color w:val="000000"/>
          <w:sz w:val="20"/>
          <w:szCs w:val="20"/>
          <w:lang w:val="hy-AM"/>
        </w:rPr>
        <w:tab/>
      </w:r>
      <w:r w:rsidRPr="00E5534C">
        <w:rPr>
          <w:rFonts w:ascii="Tahoma" w:hAnsi="Tahoma" w:cs="Tahoma"/>
          <w:color w:val="000000"/>
          <w:sz w:val="20"/>
          <w:szCs w:val="20"/>
          <w:lang w:val="hy-AM"/>
        </w:rPr>
        <w:tab/>
      </w:r>
      <w:r w:rsidRPr="00E5534C">
        <w:rPr>
          <w:rFonts w:ascii="Tahoma" w:hAnsi="Tahoma" w:cs="Tahoma"/>
          <w:color w:val="000000"/>
          <w:sz w:val="20"/>
          <w:szCs w:val="20"/>
          <w:lang w:val="hy-AM"/>
        </w:rPr>
        <w:tab/>
      </w:r>
      <w:r w:rsidRPr="00E5534C">
        <w:rPr>
          <w:rFonts w:ascii="Tahoma" w:hAnsi="Tahoma" w:cs="Tahoma"/>
          <w:color w:val="000000"/>
          <w:sz w:val="20"/>
          <w:szCs w:val="20"/>
          <w:lang w:val="hy-AM"/>
        </w:rPr>
        <w:tab/>
        <w:t>"</w:t>
      </w:r>
      <w:r w:rsidRPr="00E5534C">
        <w:rPr>
          <w:rFonts w:ascii="Tahoma" w:hAnsi="Tahoma" w:cs="Tahoma"/>
          <w:color w:val="000000"/>
          <w:sz w:val="20"/>
          <w:szCs w:val="20"/>
          <w:u w:val="single"/>
          <w:lang w:val="hy-AM"/>
        </w:rPr>
        <w:t xml:space="preserve">     </w:t>
      </w:r>
      <w:r w:rsidRPr="00E5534C">
        <w:rPr>
          <w:rFonts w:ascii="Tahoma" w:hAnsi="Tahoma" w:cs="Tahoma"/>
          <w:color w:val="000000"/>
          <w:sz w:val="20"/>
          <w:szCs w:val="20"/>
          <w:lang w:val="hy-AM"/>
        </w:rPr>
        <w:t>»</w:t>
      </w:r>
      <w:r w:rsidRPr="00E5534C">
        <w:rPr>
          <w:rFonts w:ascii="Tahoma" w:hAnsi="Tahoma" w:cs="Tahoma"/>
          <w:color w:val="000000"/>
          <w:sz w:val="20"/>
          <w:szCs w:val="20"/>
          <w:u w:val="single"/>
          <w:lang w:val="hy-AM"/>
        </w:rPr>
        <w:t xml:space="preserve">          </w:t>
      </w:r>
      <w:r w:rsidRPr="00E5534C">
        <w:rPr>
          <w:rFonts w:ascii="Tahoma" w:hAnsi="Tahoma" w:cs="Tahoma"/>
          <w:color w:val="000000"/>
          <w:sz w:val="20"/>
          <w:szCs w:val="20"/>
          <w:lang w:val="hy-AM"/>
        </w:rPr>
        <w:t>20 лет</w:t>
      </w:r>
    </w:p>
    <w:p w:rsidR="00AB75D5" w:rsidRPr="00E5534C" w:rsidRDefault="00AB75D5" w:rsidP="00AB75D5">
      <w:pPr>
        <w:jc w:val="both"/>
        <w:rPr>
          <w:rFonts w:ascii="Tahoma" w:hAnsi="Tahoma" w:cs="Tahoma"/>
          <w:color w:val="000000"/>
          <w:sz w:val="20"/>
          <w:szCs w:val="20"/>
          <w:lang w:val="hy-AM"/>
        </w:rPr>
      </w:pPr>
    </w:p>
    <w:p w:rsidR="00AB75D5" w:rsidRPr="00E5534C" w:rsidRDefault="00AB75D5" w:rsidP="00AB75D5">
      <w:pPr>
        <w:ind w:firstLine="708"/>
        <w:jc w:val="both"/>
        <w:rPr>
          <w:rFonts w:ascii="Tahoma" w:hAnsi="Tahoma" w:cs="Tahoma"/>
          <w:color w:val="000000"/>
          <w:sz w:val="20"/>
          <w:szCs w:val="20"/>
          <w:lang w:val="pt-BR"/>
        </w:rPr>
      </w:pPr>
      <w:r w:rsidRPr="00E5534C">
        <w:rPr>
          <w:rFonts w:ascii="Tahoma" w:hAnsi="Tahoma" w:cs="Tahoma"/>
          <w:color w:val="000000"/>
          <w:sz w:val="20"/>
          <w:szCs w:val="20"/>
          <w:lang w:val="pt-BR"/>
        </w:rPr>
        <w:t>«__________________________________________», представленный ------------------------, действующим на основании устава ------------- (далее именуемый Заказчиком), с одной стороны, и ------------------, представленный директором ------------------------, действующим на основании устава ------------------ (далее именуемый Подрядчиком), с другой стороны, заключили настоящее соглашение на следующих условиях.</w:t>
      </w:r>
    </w:p>
    <w:p w:rsidR="00AB75D5" w:rsidRPr="00E5534C" w:rsidRDefault="00AB75D5" w:rsidP="00AB75D5">
      <w:pPr>
        <w:jc w:val="both"/>
        <w:rPr>
          <w:rFonts w:ascii="Tahoma" w:hAnsi="Tahoma" w:cs="Tahoma"/>
          <w:i/>
          <w:sz w:val="20"/>
          <w:lang w:val="pt-BR" w:eastAsia="zh-CN"/>
        </w:rPr>
      </w:pPr>
    </w:p>
    <w:p w:rsidR="00AB75D5" w:rsidRPr="00E5534C" w:rsidRDefault="00AB75D5" w:rsidP="00AB75D5">
      <w:pPr>
        <w:ind w:firstLine="720"/>
        <w:jc w:val="both"/>
        <w:rPr>
          <w:rFonts w:ascii="Tahoma" w:hAnsi="Tahoma" w:cs="Tahoma"/>
          <w:b/>
          <w:sz w:val="20"/>
          <w:szCs w:val="20"/>
          <w:lang w:val="pt-BR"/>
        </w:rPr>
      </w:pPr>
      <w:r w:rsidRPr="00E5534C">
        <w:rPr>
          <w:rFonts w:ascii="Tahoma" w:hAnsi="Tahoma" w:cs="Tahoma"/>
          <w:b/>
          <w:sz w:val="20"/>
          <w:szCs w:val="20"/>
          <w:lang w:val="es-ES"/>
        </w:rPr>
        <w:t xml:space="preserve">1. </w:t>
      </w:r>
      <w:r w:rsidRPr="00E5534C">
        <w:rPr>
          <w:rFonts w:ascii="Tahoma" w:hAnsi="Tahoma" w:cs="Tahoma"/>
          <w:b/>
          <w:sz w:val="20"/>
          <w:szCs w:val="20"/>
          <w:lang w:val="pt-BR"/>
        </w:rPr>
        <w:t>ДОГОВОР</w:t>
      </w:r>
      <w:r w:rsidRPr="00E5534C">
        <w:rPr>
          <w:rFonts w:ascii="Tahoma" w:hAnsi="Tahoma" w:cs="Tahoma"/>
          <w:b/>
          <w:sz w:val="20"/>
          <w:szCs w:val="20"/>
          <w:lang w:val="es-ES"/>
        </w:rPr>
        <w:t xml:space="preserve"> </w:t>
      </w:r>
      <w:r w:rsidRPr="00E5534C">
        <w:rPr>
          <w:rFonts w:ascii="Tahoma" w:hAnsi="Tahoma" w:cs="Tahoma"/>
          <w:b/>
          <w:sz w:val="20"/>
          <w:szCs w:val="20"/>
          <w:lang w:val="pt-BR"/>
        </w:rPr>
        <w:t>ПРЕДМЕТ</w:t>
      </w:r>
    </w:p>
    <w:p w:rsidR="00AB75D5" w:rsidRPr="00AA2C69" w:rsidRDefault="00AB75D5" w:rsidP="00AB75D5">
      <w:pPr>
        <w:jc w:val="both"/>
        <w:rPr>
          <w:rFonts w:ascii="Tahoma" w:hAnsi="Tahoma" w:cs="Tahoma"/>
          <w:color w:val="000000"/>
          <w:sz w:val="16"/>
          <w:szCs w:val="16"/>
          <w:lang w:val="es-ES"/>
        </w:rPr>
      </w:pPr>
      <w:r w:rsidRPr="00E5534C">
        <w:rPr>
          <w:rFonts w:ascii="Tahoma" w:hAnsi="Tahoma" w:cs="Tahoma"/>
          <w:sz w:val="20"/>
          <w:szCs w:val="20"/>
          <w:lang w:val="es-ES"/>
        </w:rPr>
        <w:t>1.1</w:t>
      </w:r>
      <w:r w:rsidRPr="00E5534C">
        <w:rPr>
          <w:rFonts w:ascii="Tahoma" w:hAnsi="Tahoma" w:cs="Tahoma"/>
          <w:sz w:val="20"/>
          <w:szCs w:val="20"/>
          <w:lang w:val="hy-AM"/>
        </w:rPr>
        <w:t xml:space="preserve"> </w:t>
      </w:r>
      <w:r w:rsidRPr="00E5534C">
        <w:rPr>
          <w:rFonts w:ascii="Tahoma" w:hAnsi="Tahoma" w:cs="Tahoma"/>
          <w:sz w:val="20"/>
          <w:szCs w:val="20"/>
          <w:lang w:val="pt-BR"/>
        </w:rPr>
        <w:t>Подрядчик</w:t>
      </w:r>
      <w:r w:rsidRPr="00E5534C">
        <w:rPr>
          <w:rFonts w:ascii="Tahoma" w:hAnsi="Tahoma" w:cs="Tahoma"/>
          <w:sz w:val="20"/>
          <w:szCs w:val="20"/>
          <w:lang w:val="es-ES"/>
        </w:rPr>
        <w:t xml:space="preserve"> </w:t>
      </w:r>
      <w:r w:rsidRPr="00E5534C">
        <w:rPr>
          <w:rFonts w:ascii="Tahoma" w:hAnsi="Tahoma" w:cs="Tahoma"/>
          <w:sz w:val="20"/>
          <w:szCs w:val="20"/>
          <w:lang w:val="pt-BR"/>
        </w:rPr>
        <w:t>предпринимает</w:t>
      </w:r>
      <w:r w:rsidRPr="00E5534C">
        <w:rPr>
          <w:rFonts w:ascii="Tahoma" w:hAnsi="Tahoma" w:cs="Tahoma"/>
          <w:sz w:val="20"/>
          <w:szCs w:val="20"/>
          <w:lang w:val="es-ES"/>
        </w:rPr>
        <w:t xml:space="preserve"> </w:t>
      </w:r>
      <w:r w:rsidRPr="00E5534C">
        <w:rPr>
          <w:rFonts w:ascii="Tahoma" w:hAnsi="Tahoma" w:cs="Tahoma"/>
          <w:sz w:val="20"/>
          <w:szCs w:val="20"/>
          <w:lang w:val="pt-BR"/>
        </w:rPr>
        <w:t>является</w:t>
      </w:r>
      <w:r w:rsidRPr="00E5534C">
        <w:rPr>
          <w:rFonts w:ascii="Tahoma" w:hAnsi="Tahoma" w:cs="Tahoma"/>
          <w:sz w:val="20"/>
          <w:szCs w:val="20"/>
          <w:lang w:val="es-ES"/>
        </w:rPr>
        <w:t xml:space="preserve"> </w:t>
      </w:r>
      <w:r w:rsidRPr="00E5534C">
        <w:rPr>
          <w:rFonts w:ascii="Tahoma" w:hAnsi="Tahoma" w:cs="Tahoma"/>
          <w:sz w:val="20"/>
          <w:szCs w:val="20"/>
          <w:lang w:val="pt-BR"/>
        </w:rPr>
        <w:t>этот</w:t>
      </w:r>
      <w:r w:rsidRPr="00E5534C">
        <w:rPr>
          <w:rFonts w:ascii="Tahoma" w:hAnsi="Tahoma" w:cs="Tahoma"/>
          <w:sz w:val="20"/>
          <w:szCs w:val="20"/>
          <w:lang w:val="es-ES"/>
        </w:rPr>
        <w:t xml:space="preserve"> </w:t>
      </w:r>
      <w:r w:rsidRPr="00E5534C">
        <w:rPr>
          <w:rFonts w:ascii="Tahoma" w:hAnsi="Tahoma" w:cs="Tahoma"/>
          <w:sz w:val="20"/>
          <w:szCs w:val="20"/>
          <w:lang w:val="pt-BR"/>
        </w:rPr>
        <w:t>по контракту</w:t>
      </w:r>
      <w:r w:rsidRPr="00E5534C">
        <w:rPr>
          <w:rFonts w:ascii="Tahoma" w:hAnsi="Tahoma" w:cs="Tahoma"/>
          <w:sz w:val="20"/>
          <w:szCs w:val="20"/>
          <w:lang w:val="es-ES"/>
        </w:rPr>
        <w:t xml:space="preserve"> </w:t>
      </w:r>
      <w:r w:rsidRPr="00E5534C">
        <w:rPr>
          <w:rFonts w:ascii="Tahoma" w:hAnsi="Tahoma" w:cs="Tahoma"/>
          <w:sz w:val="20"/>
          <w:szCs w:val="20"/>
          <w:lang w:val="pt-BR"/>
        </w:rPr>
        <w:t>определенный</w:t>
      </w:r>
      <w:r w:rsidRPr="00E5534C">
        <w:rPr>
          <w:rFonts w:ascii="Tahoma" w:hAnsi="Tahoma" w:cs="Tahoma"/>
          <w:sz w:val="20"/>
          <w:szCs w:val="20"/>
          <w:lang w:val="es-ES"/>
        </w:rPr>
        <w:t xml:space="preserve"> </w:t>
      </w:r>
      <w:r w:rsidRPr="00E5534C">
        <w:rPr>
          <w:rFonts w:ascii="Tahoma" w:hAnsi="Tahoma" w:cs="Tahoma"/>
          <w:sz w:val="20"/>
          <w:szCs w:val="20"/>
          <w:lang w:val="pt-BR"/>
        </w:rPr>
        <w:t xml:space="preserve">в порядке </w:t>
      </w:r>
      <w:r w:rsidRPr="00E5534C">
        <w:rPr>
          <w:rFonts w:ascii="Tahoma" w:hAnsi="Tahoma" w:cs="Tahoma"/>
          <w:sz w:val="20"/>
          <w:szCs w:val="20"/>
          <w:lang w:val="es-ES"/>
        </w:rPr>
        <w:t xml:space="preserve">, </w:t>
      </w:r>
      <w:r w:rsidRPr="00E5534C">
        <w:rPr>
          <w:rFonts w:ascii="Tahoma" w:hAnsi="Tahoma" w:cs="Tahoma"/>
          <w:sz w:val="20"/>
          <w:szCs w:val="20"/>
          <w:lang w:val="pt-BR"/>
        </w:rPr>
        <w:t>как и было задумано.</w:t>
      </w:r>
      <w:r w:rsidRPr="00E5534C">
        <w:rPr>
          <w:rFonts w:ascii="Tahoma" w:hAnsi="Tahoma" w:cs="Tahoma"/>
          <w:sz w:val="20"/>
          <w:szCs w:val="20"/>
          <w:lang w:val="es-ES"/>
        </w:rPr>
        <w:t xml:space="preserve"> </w:t>
      </w:r>
      <w:r w:rsidRPr="00E5534C">
        <w:rPr>
          <w:rFonts w:ascii="Tahoma" w:hAnsi="Tahoma" w:cs="Tahoma"/>
          <w:sz w:val="20"/>
          <w:szCs w:val="20"/>
          <w:lang w:val="pt-BR"/>
        </w:rPr>
        <w:t xml:space="preserve">по объему </w:t>
      </w:r>
      <w:r w:rsidRPr="00E5534C">
        <w:rPr>
          <w:rFonts w:ascii="Tahoma" w:hAnsi="Tahoma" w:cs="Tahoma"/>
          <w:sz w:val="20"/>
          <w:szCs w:val="20"/>
          <w:lang w:val="es-ES"/>
        </w:rPr>
        <w:t xml:space="preserve">, </w:t>
      </w:r>
      <w:r w:rsidRPr="00E5534C">
        <w:rPr>
          <w:rFonts w:ascii="Tahoma" w:hAnsi="Tahoma" w:cs="Tahoma"/>
          <w:sz w:val="20"/>
          <w:szCs w:val="20"/>
          <w:lang w:val="pt-BR"/>
        </w:rPr>
        <w:t>форме</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в установленные сроки</w:t>
      </w:r>
      <w:r w:rsidRPr="00E5534C">
        <w:rPr>
          <w:rFonts w:ascii="Tahoma" w:hAnsi="Tahoma" w:cs="Tahoma"/>
          <w:sz w:val="20"/>
          <w:szCs w:val="20"/>
          <w:lang w:val="es-ES"/>
        </w:rPr>
        <w:t xml:space="preserve"> </w:t>
      </w:r>
      <w:r w:rsidRPr="00E5534C">
        <w:rPr>
          <w:rFonts w:ascii="Tahoma" w:hAnsi="Tahoma" w:cs="Tahoma"/>
          <w:sz w:val="20"/>
          <w:szCs w:val="20"/>
          <w:lang w:val="pt-BR"/>
        </w:rPr>
        <w:t>сделать</w:t>
      </w:r>
      <w:r w:rsidRPr="00E5534C">
        <w:rPr>
          <w:rFonts w:ascii="Tahoma" w:hAnsi="Tahoma" w:cs="Tahoma"/>
          <w:sz w:val="20"/>
          <w:szCs w:val="20"/>
          <w:lang w:val="es-ES"/>
        </w:rPr>
        <w:t xml:space="preserve"> </w:t>
      </w:r>
      <w:r w:rsidRPr="00E5534C">
        <w:rPr>
          <w:rFonts w:ascii="Tahoma" w:hAnsi="Tahoma" w:cs="Tahoma"/>
          <w:sz w:val="20"/>
          <w:szCs w:val="20"/>
          <w:lang w:val="pt-BR"/>
        </w:rPr>
        <w:t>этот</w:t>
      </w:r>
      <w:r w:rsidRPr="00E5534C">
        <w:rPr>
          <w:rFonts w:ascii="Tahoma" w:hAnsi="Tahoma" w:cs="Tahoma"/>
          <w:sz w:val="20"/>
          <w:szCs w:val="20"/>
          <w:lang w:val="es-ES"/>
        </w:rPr>
        <w:t xml:space="preserve"> </w:t>
      </w:r>
      <w:r w:rsidRPr="00E5534C">
        <w:rPr>
          <w:rFonts w:ascii="Tahoma" w:hAnsi="Tahoma" w:cs="Tahoma"/>
          <w:sz w:val="20"/>
          <w:szCs w:val="20"/>
          <w:lang w:val="pt-BR"/>
        </w:rPr>
        <w:t xml:space="preserve">с Приложением </w:t>
      </w:r>
      <w:r w:rsidRPr="00E5534C">
        <w:rPr>
          <w:rFonts w:ascii="Tahoma" w:hAnsi="Tahoma" w:cs="Tahoma"/>
          <w:sz w:val="20"/>
          <w:szCs w:val="20"/>
          <w:lang w:val="es-ES"/>
        </w:rPr>
        <w:t xml:space="preserve">№ 1 </w:t>
      </w:r>
      <w:r w:rsidRPr="00E5534C">
        <w:rPr>
          <w:rFonts w:ascii="Tahoma" w:hAnsi="Tahoma" w:cs="Tahoma"/>
          <w:sz w:val="20"/>
          <w:szCs w:val="20"/>
          <w:lang w:val="pt-BR"/>
        </w:rPr>
        <w:t>к договору (далее именуемому договором)</w:t>
      </w:r>
      <w:r w:rsidRPr="00E5534C">
        <w:rPr>
          <w:rFonts w:ascii="Tahoma" w:hAnsi="Tahoma" w:cs="Tahoma"/>
          <w:sz w:val="20"/>
          <w:szCs w:val="20"/>
          <w:lang w:val="es-ES"/>
        </w:rPr>
        <w:t xml:space="preserve"> </w:t>
      </w:r>
      <w:r w:rsidRPr="00E5534C">
        <w:rPr>
          <w:rFonts w:ascii="Tahoma" w:hAnsi="Tahoma" w:cs="Tahoma"/>
          <w:sz w:val="20"/>
          <w:szCs w:val="20"/>
          <w:lang w:val="pt-BR"/>
        </w:rPr>
        <w:t>определенный</w:t>
      </w:r>
      <w:r w:rsidRPr="00E5534C">
        <w:rPr>
          <w:rFonts w:ascii="Tahoma" w:hAnsi="Tahoma" w:cs="Tahoma"/>
          <w:sz w:val="20"/>
          <w:szCs w:val="20"/>
          <w:lang w:val="es-ES"/>
        </w:rPr>
        <w:t xml:space="preserve"> установка ( </w:t>
      </w:r>
      <w:r w:rsidRPr="00E5534C">
        <w:rPr>
          <w:rFonts w:ascii="Tahoma" w:hAnsi="Tahoma" w:cs="Tahoma"/>
          <w:sz w:val="20"/>
          <w:szCs w:val="20"/>
          <w:lang w:val="hy-AM"/>
        </w:rPr>
        <w:t xml:space="preserve">использование </w:t>
      </w:r>
      <w:r w:rsidRPr="00E5534C">
        <w:rPr>
          <w:rFonts w:ascii="Tahoma" w:hAnsi="Tahoma" w:cs="Tahoma"/>
          <w:sz w:val="20"/>
          <w:szCs w:val="20"/>
          <w:lang w:val="es-ES"/>
        </w:rPr>
        <w:t xml:space="preserve">) материалов и ( </w:t>
      </w:r>
      <w:r w:rsidRPr="00E5534C">
        <w:rPr>
          <w:rFonts w:ascii="Tahoma" w:hAnsi="Tahoma" w:cs="Tahoma"/>
          <w:sz w:val="20"/>
          <w:szCs w:val="20"/>
          <w:lang w:val="hy-AM"/>
        </w:rPr>
        <w:t xml:space="preserve">или </w:t>
      </w:r>
      <w:r w:rsidRPr="00E5534C">
        <w:rPr>
          <w:rFonts w:ascii="Tahoma" w:hAnsi="Tahoma" w:cs="Tahoma"/>
          <w:sz w:val="20"/>
          <w:szCs w:val="20"/>
          <w:lang w:val="es-ES"/>
        </w:rPr>
        <w:t xml:space="preserve">) устройств </w:t>
      </w:r>
      <w:r w:rsidRPr="00E5534C">
        <w:rPr>
          <w:rFonts w:ascii="Tahoma" w:hAnsi="Tahoma" w:cs="Tahoma"/>
          <w:sz w:val="20"/>
          <w:szCs w:val="20"/>
          <w:lang w:val="hy-AM"/>
        </w:rPr>
        <w:t xml:space="preserve">и оборудования , соответствующих техническим характеристикам и условиям гарантийного обслуживания, предусмотренным в проектной документации, включая </w:t>
      </w:r>
      <w:r w:rsidRPr="00E5534C">
        <w:rPr>
          <w:rFonts w:ascii="Tahoma" w:hAnsi="Tahoma" w:cs="Tahoma"/>
          <w:sz w:val="20"/>
          <w:szCs w:val="20"/>
          <w:lang w:val="pt-BR"/>
        </w:rPr>
        <w:t xml:space="preserve">ведомость объемов работ </w:t>
      </w:r>
      <w:r w:rsidRPr="00E5534C">
        <w:rPr>
          <w:rFonts w:ascii="Tahoma" w:hAnsi="Tahoma" w:cs="Tahoma"/>
          <w:sz w:val="20"/>
          <w:szCs w:val="20"/>
          <w:lang w:val="es-ES"/>
        </w:rPr>
        <w:t xml:space="preserve">- </w:t>
      </w:r>
      <w:r w:rsidRPr="00E5534C">
        <w:rPr>
          <w:rFonts w:ascii="Tahoma" w:hAnsi="Tahoma" w:cs="Tahoma"/>
          <w:sz w:val="20"/>
          <w:szCs w:val="20"/>
          <w:lang w:val="pt-BR"/>
        </w:rPr>
        <w:t>смету.</w:t>
      </w:r>
      <w:r w:rsidRPr="00E5534C">
        <w:rPr>
          <w:rFonts w:ascii="Tahoma" w:hAnsi="Tahoma" w:cs="Tahoma"/>
          <w:sz w:val="20"/>
          <w:szCs w:val="20"/>
          <w:lang w:val="es-ES"/>
        </w:rPr>
        <w:t xml:space="preserve"> </w:t>
      </w:r>
      <w:r w:rsidRPr="00E5534C">
        <w:rPr>
          <w:rFonts w:ascii="Tahoma" w:hAnsi="Tahoma" w:cs="Tahoma"/>
          <w:sz w:val="20"/>
          <w:szCs w:val="20"/>
          <w:lang w:val="pt-BR"/>
        </w:rPr>
        <w:t>намеревался</w:t>
      </w:r>
      <w:r w:rsidRPr="00E5534C">
        <w:rPr>
          <w:rFonts w:ascii="Tahoma" w:hAnsi="Tahoma" w:cs="Tahoma"/>
          <w:sz w:val="20"/>
          <w:szCs w:val="20"/>
          <w:lang w:val="hy-AM"/>
        </w:rPr>
        <w:t xml:space="preserve"> Ремонтные </w:t>
      </w:r>
      <w:r w:rsidRPr="00AA2C69">
        <w:rPr>
          <w:rFonts w:ascii="Tahoma" w:hAnsi="Tahoma" w:cs="Tahoma"/>
          <w:b/>
          <w:color w:val="000000"/>
          <w:sz w:val="20"/>
          <w:szCs w:val="20"/>
          <w:lang w:val="hy-AM"/>
        </w:rPr>
        <w:t xml:space="preserve">работы </w:t>
      </w:r>
      <w:r w:rsidRPr="00AA2C69">
        <w:rPr>
          <w:rFonts w:ascii="Tahoma" w:hAnsi="Tahoma" w:cs="Tahoma"/>
          <w:b/>
          <w:bCs/>
          <w:color w:val="000000"/>
          <w:sz w:val="20"/>
          <w:szCs w:val="20"/>
          <w:lang w:val="hy-AM"/>
        </w:rPr>
        <w:t>в классе начальной школы № 1 «Нор-Хачн», Котайкский район Республики Армения, город Нор-Хачн.</w:t>
      </w:r>
      <w:r>
        <w:rPr>
          <w:rFonts w:ascii="Tahoma" w:hAnsi="Tahoma" w:cs="Tahoma"/>
          <w:color w:val="000000"/>
          <w:sz w:val="16"/>
          <w:szCs w:val="16"/>
          <w:lang w:val="hy-AM"/>
        </w:rPr>
        <w:t xml:space="preserve"> </w:t>
      </w:r>
      <w:r w:rsidRPr="00E5534C">
        <w:rPr>
          <w:rFonts w:ascii="Tahoma" w:hAnsi="Tahoma" w:cs="Tahoma"/>
          <w:sz w:val="20"/>
          <w:szCs w:val="20"/>
          <w:lang w:val="es-ES"/>
        </w:rPr>
        <w:t xml:space="preserve">( </w:t>
      </w:r>
      <w:r w:rsidRPr="00E5534C">
        <w:rPr>
          <w:rFonts w:ascii="Tahoma" w:hAnsi="Tahoma" w:cs="Tahoma"/>
          <w:sz w:val="20"/>
          <w:szCs w:val="20"/>
          <w:lang w:val="pt-BR"/>
        </w:rPr>
        <w:t xml:space="preserve">далее </w:t>
      </w:r>
      <w:r w:rsidRPr="00E5534C">
        <w:rPr>
          <w:rFonts w:ascii="Tahoma" w:hAnsi="Tahoma" w:cs="Tahoma"/>
          <w:sz w:val="20"/>
          <w:szCs w:val="20"/>
          <w:lang w:val="es-ES"/>
        </w:rPr>
        <w:t xml:space="preserve">именуемая </w:t>
      </w:r>
      <w:r w:rsidRPr="00E5534C">
        <w:rPr>
          <w:rFonts w:ascii="Tahoma" w:hAnsi="Tahoma" w:cs="Tahoma"/>
          <w:sz w:val="20"/>
          <w:szCs w:val="20"/>
          <w:lang w:val="pt-BR"/>
        </w:rPr>
        <w:t xml:space="preserve">работой </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Клиент</w:t>
      </w:r>
      <w:r w:rsidRPr="00E5534C">
        <w:rPr>
          <w:rFonts w:ascii="Tahoma" w:hAnsi="Tahoma" w:cs="Tahoma"/>
          <w:sz w:val="20"/>
          <w:szCs w:val="20"/>
          <w:lang w:val="es-ES"/>
        </w:rPr>
        <w:t xml:space="preserve"> </w:t>
      </w:r>
      <w:r w:rsidRPr="00E5534C">
        <w:rPr>
          <w:rFonts w:ascii="Tahoma" w:hAnsi="Tahoma" w:cs="Tahoma"/>
          <w:sz w:val="20"/>
          <w:szCs w:val="20"/>
          <w:lang w:val="pt-BR"/>
        </w:rPr>
        <w:t>предпринимает</w:t>
      </w:r>
      <w:r w:rsidRPr="00E5534C">
        <w:rPr>
          <w:rFonts w:ascii="Tahoma" w:hAnsi="Tahoma" w:cs="Tahoma"/>
          <w:sz w:val="20"/>
          <w:szCs w:val="20"/>
          <w:lang w:val="es-ES"/>
        </w:rPr>
        <w:t xml:space="preserve"> </w:t>
      </w:r>
      <w:r w:rsidRPr="00E5534C">
        <w:rPr>
          <w:rFonts w:ascii="Tahoma" w:hAnsi="Tahoma" w:cs="Tahoma"/>
          <w:sz w:val="20"/>
          <w:szCs w:val="20"/>
          <w:lang w:val="pt-BR"/>
        </w:rPr>
        <w:t>является</w:t>
      </w:r>
      <w:r w:rsidRPr="00E5534C">
        <w:rPr>
          <w:rFonts w:ascii="Tahoma" w:hAnsi="Tahoma" w:cs="Tahoma"/>
          <w:sz w:val="20"/>
          <w:szCs w:val="20"/>
          <w:lang w:val="es-ES"/>
        </w:rPr>
        <w:t xml:space="preserve"> </w:t>
      </w:r>
      <w:r w:rsidRPr="00E5534C">
        <w:rPr>
          <w:rFonts w:ascii="Tahoma" w:hAnsi="Tahoma" w:cs="Tahoma"/>
          <w:sz w:val="20"/>
          <w:szCs w:val="20"/>
          <w:lang w:val="pt-BR"/>
        </w:rPr>
        <w:t>принимать</w:t>
      </w:r>
      <w:r w:rsidRPr="00E5534C">
        <w:rPr>
          <w:rFonts w:ascii="Tahoma" w:hAnsi="Tahoma" w:cs="Tahoma"/>
          <w:sz w:val="20"/>
          <w:szCs w:val="20"/>
          <w:lang w:val="es-ES"/>
        </w:rPr>
        <w:t xml:space="preserve"> </w:t>
      </w:r>
      <w:r w:rsidRPr="00E5534C">
        <w:rPr>
          <w:rFonts w:ascii="Tahoma" w:hAnsi="Tahoma" w:cs="Tahoma"/>
          <w:sz w:val="20"/>
          <w:szCs w:val="20"/>
          <w:lang w:val="pt-BR"/>
        </w:rPr>
        <w:t xml:space="preserve">Работа выполнена </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наградить</w:t>
      </w:r>
      <w:r w:rsidRPr="00E5534C">
        <w:rPr>
          <w:rFonts w:ascii="Tahoma" w:hAnsi="Tahoma" w:cs="Tahoma"/>
          <w:sz w:val="20"/>
          <w:szCs w:val="20"/>
          <w:lang w:val="es-ES"/>
        </w:rPr>
        <w:t xml:space="preserve"> </w:t>
      </w:r>
      <w:r w:rsidRPr="00E5534C">
        <w:rPr>
          <w:rFonts w:ascii="Tahoma" w:hAnsi="Tahoma" w:cs="Tahoma"/>
          <w:sz w:val="20"/>
          <w:szCs w:val="20"/>
          <w:lang w:val="pt-BR"/>
        </w:rPr>
        <w:t>его</w:t>
      </w:r>
      <w:r w:rsidRPr="00E5534C">
        <w:rPr>
          <w:rFonts w:ascii="Tahoma" w:hAnsi="Tahoma" w:cs="Tahoma"/>
          <w:sz w:val="20"/>
          <w:szCs w:val="20"/>
          <w:lang w:val="es-ES"/>
        </w:rPr>
        <w:t xml:space="preserve"> </w:t>
      </w:r>
      <w:r w:rsidRPr="00E5534C">
        <w:rPr>
          <w:rFonts w:ascii="Tahoma" w:hAnsi="Tahoma" w:cs="Tahoma"/>
          <w:sz w:val="20"/>
          <w:szCs w:val="20"/>
          <w:lang w:val="pt-BR"/>
        </w:rPr>
        <w:t xml:space="preserve">Нет. </w:t>
      </w:r>
      <w:r w:rsidRPr="00E5534C">
        <w:rPr>
          <w:rFonts w:ascii="Tahoma" w:hAnsi="Tahoma" w:cs="Tahoma"/>
          <w:sz w:val="20"/>
          <w:lang w:val="hy-AM"/>
        </w:rPr>
        <w:t xml:space="preserve">Тендерная документация, указанная в проектной документации, </w:t>
      </w:r>
      <w:r w:rsidRPr="00E5534C">
        <w:rPr>
          <w:rFonts w:ascii="Tahoma" w:hAnsi="Tahoma" w:cs="Tahoma"/>
          <w:sz w:val="20"/>
          <w:szCs w:val="20"/>
          <w:lang w:val="hy-AM"/>
        </w:rPr>
        <w:t xml:space="preserve">представленной Подрядчиком в заявке в рамках участия в процедуре закупок под кодом </w:t>
      </w:r>
      <w:r w:rsidRPr="0041516C">
        <w:rPr>
          <w:rFonts w:ascii="Tahoma" w:hAnsi="Tahoma" w:cs="Tahoma"/>
          <w:b/>
          <w:color w:val="000000"/>
          <w:sz w:val="20"/>
          <w:szCs w:val="20"/>
          <w:lang w:val="hy-AM"/>
        </w:rPr>
        <w:t xml:space="preserve">" </w:t>
      </w:r>
      <w:r w:rsidRPr="0041516C">
        <w:rPr>
          <w:rFonts w:ascii="Tahoma" w:hAnsi="Tahoma" w:cs="Tahoma"/>
          <w:b/>
          <w:sz w:val="20"/>
          <w:szCs w:val="20"/>
          <w:lang w:val="hy-AM"/>
        </w:rPr>
        <w:t xml:space="preserve">НН1ХД </w:t>
      </w:r>
      <w:r w:rsidRPr="0041516C">
        <w:rPr>
          <w:rFonts w:ascii="Tahoma" w:hAnsi="Tahoma" w:cs="Tahoma"/>
          <w:b/>
          <w:color w:val="000000"/>
          <w:sz w:val="20"/>
          <w:szCs w:val="20"/>
          <w:lang w:val="hy-AM"/>
        </w:rPr>
        <w:t xml:space="preserve">-ГХАШДЗБ-2025/4", </w:t>
      </w:r>
      <w:r w:rsidRPr="00E5534C">
        <w:rPr>
          <w:rFonts w:ascii="Tahoma" w:hAnsi="Tahoma" w:cs="Tahoma"/>
          <w:sz w:val="20"/>
          <w:szCs w:val="20"/>
          <w:lang w:val="hy-AM"/>
        </w:rPr>
        <w:t xml:space="preserve">является неотъемлемой частью настоящего контракта </w:t>
      </w:r>
      <w:r w:rsidRPr="00E5534C">
        <w:rPr>
          <w:rFonts w:ascii="Tahoma" w:hAnsi="Tahoma" w:cs="Tahoma"/>
          <w:sz w:val="20"/>
          <w:szCs w:val="20"/>
          <w:lang w:val="es-ES"/>
        </w:rPr>
        <w:t>.</w:t>
      </w:r>
      <w:r w:rsidRPr="00E5534C">
        <w:rPr>
          <w:rFonts w:ascii="Tahoma" w:hAnsi="Tahoma" w:cs="Tahoma"/>
          <w:sz w:val="20"/>
          <w:lang w:val="af-ZA"/>
        </w:rPr>
        <w:t xml:space="preserve"> </w:t>
      </w:r>
      <w:r w:rsidRPr="00E5534C">
        <w:rPr>
          <w:rFonts w:ascii="Tahoma" w:hAnsi="Tahoma" w:cs="Tahoma"/>
          <w:sz w:val="20"/>
          <w:lang w:val="hy-AM"/>
        </w:rPr>
        <w:t>технический</w:t>
      </w:r>
      <w:r w:rsidRPr="00E5534C">
        <w:rPr>
          <w:rFonts w:ascii="Tahoma" w:hAnsi="Tahoma" w:cs="Tahoma"/>
          <w:sz w:val="20"/>
          <w:lang w:val="af-ZA"/>
        </w:rPr>
        <w:t xml:space="preserve"> </w:t>
      </w:r>
      <w:r w:rsidRPr="00E5534C">
        <w:rPr>
          <w:rFonts w:ascii="Tahoma" w:hAnsi="Tahoma" w:cs="Tahoma"/>
          <w:sz w:val="20"/>
          <w:lang w:val="hy-AM"/>
        </w:rPr>
        <w:t>к характеристикам</w:t>
      </w:r>
      <w:r w:rsidRPr="00E5534C">
        <w:rPr>
          <w:rFonts w:ascii="Tahoma" w:hAnsi="Tahoma" w:cs="Tahoma"/>
          <w:sz w:val="20"/>
          <w:lang w:val="af-ZA"/>
        </w:rPr>
        <w:t xml:space="preserve"> </w:t>
      </w:r>
      <w:r w:rsidRPr="00E5534C">
        <w:rPr>
          <w:rFonts w:ascii="Tahoma" w:hAnsi="Tahoma" w:cs="Tahoma"/>
          <w:sz w:val="20"/>
          <w:lang w:val="hy-AM"/>
        </w:rPr>
        <w:t>и</w:t>
      </w:r>
      <w:r w:rsidRPr="00E5534C">
        <w:rPr>
          <w:rFonts w:ascii="Tahoma" w:hAnsi="Tahoma" w:cs="Tahoma"/>
          <w:sz w:val="20"/>
          <w:lang w:val="af-ZA"/>
        </w:rPr>
        <w:t xml:space="preserve"> </w:t>
      </w:r>
      <w:r w:rsidRPr="00E5534C">
        <w:rPr>
          <w:rFonts w:ascii="Tahoma" w:hAnsi="Tahoma" w:cs="Tahoma"/>
          <w:sz w:val="20"/>
          <w:lang w:val="hy-AM"/>
        </w:rPr>
        <w:t>гарантия</w:t>
      </w:r>
      <w:r w:rsidRPr="00E5534C">
        <w:rPr>
          <w:rFonts w:ascii="Tahoma" w:hAnsi="Tahoma" w:cs="Tahoma"/>
          <w:sz w:val="20"/>
          <w:lang w:val="af-ZA"/>
        </w:rPr>
        <w:t xml:space="preserve"> </w:t>
      </w:r>
      <w:r w:rsidRPr="00E5534C">
        <w:rPr>
          <w:rFonts w:ascii="Tahoma" w:hAnsi="Tahoma" w:cs="Tahoma"/>
          <w:sz w:val="20"/>
          <w:lang w:val="hy-AM"/>
        </w:rPr>
        <w:t>услуга</w:t>
      </w:r>
      <w:r w:rsidRPr="00E5534C">
        <w:rPr>
          <w:rFonts w:ascii="Tahoma" w:hAnsi="Tahoma" w:cs="Tahoma"/>
          <w:sz w:val="20"/>
          <w:lang w:val="af-ZA"/>
        </w:rPr>
        <w:t xml:space="preserve"> </w:t>
      </w:r>
      <w:r w:rsidRPr="00E5534C">
        <w:rPr>
          <w:rFonts w:ascii="Tahoma" w:hAnsi="Tahoma" w:cs="Tahoma"/>
          <w:sz w:val="20"/>
          <w:lang w:val="hy-AM"/>
        </w:rPr>
        <w:t>к условиям</w:t>
      </w:r>
      <w:r w:rsidRPr="00E5534C">
        <w:rPr>
          <w:rFonts w:ascii="Tahoma" w:hAnsi="Tahoma" w:cs="Tahoma"/>
          <w:sz w:val="20"/>
          <w:lang w:val="af-ZA"/>
        </w:rPr>
        <w:t xml:space="preserve"> </w:t>
      </w:r>
      <w:r w:rsidRPr="00E5534C">
        <w:rPr>
          <w:rFonts w:ascii="Tahoma" w:hAnsi="Tahoma" w:cs="Tahoma"/>
          <w:sz w:val="20"/>
          <w:lang w:val="hy-AM"/>
        </w:rPr>
        <w:t>соответствующий</w:t>
      </w:r>
      <w:r w:rsidRPr="00E5534C">
        <w:rPr>
          <w:rFonts w:ascii="Tahoma" w:hAnsi="Tahoma" w:cs="Tahoma"/>
          <w:sz w:val="20"/>
          <w:lang w:val="af-ZA"/>
        </w:rPr>
        <w:t xml:space="preserve"> </w:t>
      </w:r>
      <w:r w:rsidRPr="00E5534C">
        <w:rPr>
          <w:rFonts w:ascii="Tahoma" w:hAnsi="Tahoma" w:cs="Tahoma"/>
          <w:sz w:val="20"/>
          <w:lang w:val="hy-AM"/>
        </w:rPr>
        <w:t>материалы</w:t>
      </w:r>
      <w:r w:rsidRPr="00E5534C">
        <w:rPr>
          <w:rFonts w:ascii="Tahoma" w:hAnsi="Tahoma" w:cs="Tahoma"/>
          <w:sz w:val="20"/>
          <w:lang w:val="af-ZA"/>
        </w:rPr>
        <w:t xml:space="preserve"> </w:t>
      </w:r>
      <w:r w:rsidRPr="00E5534C">
        <w:rPr>
          <w:rFonts w:ascii="Tahoma" w:hAnsi="Tahoma" w:cs="Tahoma"/>
          <w:sz w:val="20"/>
          <w:lang w:val="hy-AM"/>
        </w:rPr>
        <w:t xml:space="preserve">и </w:t>
      </w:r>
      <w:r w:rsidRPr="00E5534C">
        <w:rPr>
          <w:rFonts w:ascii="Tahoma" w:hAnsi="Tahoma" w:cs="Tahoma"/>
          <w:sz w:val="20"/>
          <w:lang w:val="af-ZA"/>
        </w:rPr>
        <w:t xml:space="preserve">( </w:t>
      </w:r>
      <w:r w:rsidRPr="00E5534C">
        <w:rPr>
          <w:rFonts w:ascii="Tahoma" w:hAnsi="Tahoma" w:cs="Tahoma"/>
          <w:sz w:val="20"/>
          <w:lang w:val="hy-AM"/>
        </w:rPr>
        <w:t xml:space="preserve">или </w:t>
      </w:r>
      <w:r w:rsidRPr="00E5534C">
        <w:rPr>
          <w:rFonts w:ascii="Tahoma" w:hAnsi="Tahoma" w:cs="Tahoma"/>
          <w:sz w:val="20"/>
          <w:lang w:val="af-ZA"/>
        </w:rPr>
        <w:t xml:space="preserve">) </w:t>
      </w:r>
      <w:r w:rsidRPr="00E5534C">
        <w:rPr>
          <w:rFonts w:ascii="Tahoma" w:hAnsi="Tahoma" w:cs="Tahoma"/>
          <w:sz w:val="20"/>
          <w:lang w:val="hy-AM"/>
        </w:rPr>
        <w:t>устройства</w:t>
      </w:r>
      <w:r w:rsidRPr="00E5534C">
        <w:rPr>
          <w:rFonts w:ascii="Tahoma" w:hAnsi="Tahoma" w:cs="Tahoma"/>
          <w:sz w:val="20"/>
          <w:lang w:val="af-ZA"/>
        </w:rPr>
        <w:t xml:space="preserve"> </w:t>
      </w:r>
      <w:r w:rsidRPr="00E5534C">
        <w:rPr>
          <w:rFonts w:ascii="Tahoma" w:hAnsi="Tahoma" w:cs="Tahoma"/>
          <w:sz w:val="20"/>
          <w:lang w:val="hy-AM"/>
        </w:rPr>
        <w:t>и</w:t>
      </w:r>
      <w:r w:rsidRPr="00E5534C">
        <w:rPr>
          <w:rFonts w:ascii="Tahoma" w:hAnsi="Tahoma" w:cs="Tahoma"/>
          <w:sz w:val="20"/>
          <w:lang w:val="af-ZA"/>
        </w:rPr>
        <w:t xml:space="preserve"> </w:t>
      </w:r>
      <w:r w:rsidRPr="00E5534C">
        <w:rPr>
          <w:rFonts w:ascii="Tahoma" w:hAnsi="Tahoma" w:cs="Tahoma"/>
          <w:sz w:val="20"/>
          <w:lang w:val="hy-AM"/>
        </w:rPr>
        <w:t>оборудование</w:t>
      </w:r>
      <w:r w:rsidRPr="00E5534C">
        <w:rPr>
          <w:rFonts w:ascii="Tahoma" w:hAnsi="Tahoma" w:cs="Tahoma"/>
          <w:sz w:val="20"/>
          <w:lang w:val="af-ZA"/>
        </w:rPr>
        <w:t xml:space="preserve"> </w:t>
      </w:r>
      <w:r w:rsidRPr="00E5534C">
        <w:rPr>
          <w:rFonts w:ascii="Tahoma" w:hAnsi="Tahoma" w:cs="Tahoma"/>
          <w:sz w:val="20"/>
          <w:lang w:val="hy-AM"/>
        </w:rPr>
        <w:t xml:space="preserve">обязанность установить </w:t>
      </w:r>
      <w:r w:rsidRPr="00E5534C">
        <w:rPr>
          <w:rFonts w:ascii="Tahoma" w:hAnsi="Tahoma" w:cs="Tahoma"/>
          <w:sz w:val="20"/>
          <w:lang w:val="af-ZA"/>
        </w:rPr>
        <w:t xml:space="preserve">( </w:t>
      </w:r>
      <w:r w:rsidRPr="00E5534C">
        <w:rPr>
          <w:rFonts w:ascii="Tahoma" w:hAnsi="Tahoma" w:cs="Tahoma"/>
          <w:sz w:val="20"/>
          <w:lang w:val="hy-AM"/>
        </w:rPr>
        <w:t xml:space="preserve">использовать </w:t>
      </w:r>
      <w:r w:rsidRPr="00E5534C">
        <w:rPr>
          <w:rFonts w:ascii="Tahoma" w:hAnsi="Tahoma" w:cs="Tahoma"/>
          <w:sz w:val="20"/>
          <w:lang w:val="af-ZA"/>
        </w:rPr>
        <w:t xml:space="preserve">) </w:t>
      </w:r>
      <w:r w:rsidRPr="00E5534C">
        <w:rPr>
          <w:rFonts w:ascii="Tahoma" w:hAnsi="Tahoma" w:cs="Tahoma"/>
          <w:sz w:val="20"/>
          <w:lang w:val="hy-AM"/>
        </w:rPr>
        <w:t>подтверждение</w:t>
      </w:r>
    </w:p>
    <w:p w:rsidR="00AB75D5" w:rsidRPr="00E5534C" w:rsidRDefault="00AB75D5" w:rsidP="00AB75D5">
      <w:pPr>
        <w:ind w:firstLine="720"/>
        <w:jc w:val="both"/>
        <w:rPr>
          <w:rFonts w:ascii="Tahoma" w:hAnsi="Tahoma" w:cs="Tahoma"/>
          <w:sz w:val="20"/>
          <w:szCs w:val="20"/>
          <w:lang w:val="es-ES"/>
        </w:rPr>
      </w:pPr>
      <w:r w:rsidRPr="00E5534C">
        <w:rPr>
          <w:rFonts w:ascii="Tahoma" w:hAnsi="Tahoma" w:cs="Tahoma"/>
          <w:sz w:val="20"/>
          <w:szCs w:val="20"/>
          <w:lang w:val="es-ES"/>
        </w:rPr>
        <w:t>1.2</w:t>
      </w:r>
      <w:r w:rsidRPr="00E5534C">
        <w:rPr>
          <w:rFonts w:ascii="Tahoma" w:hAnsi="Tahoma" w:cs="Tahoma"/>
          <w:sz w:val="20"/>
          <w:szCs w:val="20"/>
          <w:lang w:val="hy-AM"/>
        </w:rPr>
        <w:t xml:space="preserve"> </w:t>
      </w:r>
      <w:r w:rsidRPr="00E5534C">
        <w:rPr>
          <w:rFonts w:ascii="Tahoma" w:hAnsi="Tahoma" w:cs="Tahoma"/>
          <w:sz w:val="20"/>
          <w:szCs w:val="20"/>
          <w:lang w:val="pt-BR"/>
        </w:rPr>
        <w:t xml:space="preserve">По </w:t>
      </w:r>
      <w:r w:rsidRPr="00E5534C">
        <w:rPr>
          <w:rFonts w:ascii="Tahoma" w:hAnsi="Tahoma" w:cs="Tahoma"/>
          <w:sz w:val="20"/>
          <w:szCs w:val="20"/>
          <w:lang w:val="es-ES"/>
        </w:rPr>
        <w:t xml:space="preserve">контракту Работа </w:t>
      </w:r>
      <w:r w:rsidRPr="00E5534C">
        <w:rPr>
          <w:rFonts w:ascii="Tahoma" w:hAnsi="Tahoma" w:cs="Tahoma"/>
          <w:sz w:val="20"/>
          <w:szCs w:val="20"/>
          <w:lang w:val="pt-BR"/>
        </w:rPr>
        <w:t>запланирована .</w:t>
      </w:r>
      <w:r w:rsidRPr="00E5534C">
        <w:rPr>
          <w:rFonts w:ascii="Tahoma" w:hAnsi="Tahoma" w:cs="Tahoma"/>
          <w:sz w:val="20"/>
          <w:szCs w:val="20"/>
          <w:lang w:val="es-ES"/>
        </w:rPr>
        <w:t xml:space="preserve"> </w:t>
      </w:r>
      <w:r w:rsidRPr="00E5534C">
        <w:rPr>
          <w:rFonts w:ascii="Tahoma" w:hAnsi="Tahoma" w:cs="Tahoma"/>
          <w:sz w:val="20"/>
          <w:szCs w:val="20"/>
          <w:lang w:val="hy-AM"/>
        </w:rPr>
        <w:t xml:space="preserve">Подрядчик </w:t>
      </w:r>
      <w:r w:rsidRPr="00E5534C">
        <w:rPr>
          <w:rFonts w:ascii="Tahoma" w:hAnsi="Tahoma" w:cs="Tahoma"/>
          <w:sz w:val="20"/>
          <w:szCs w:val="20"/>
          <w:lang w:val="pt-BR"/>
        </w:rPr>
        <w:t>выполняет</w:t>
      </w:r>
      <w:r w:rsidRPr="00E5534C">
        <w:rPr>
          <w:rFonts w:ascii="Tahoma" w:hAnsi="Tahoma" w:cs="Tahoma"/>
          <w:sz w:val="20"/>
          <w:szCs w:val="20"/>
          <w:lang w:val="es-ES"/>
        </w:rPr>
        <w:t xml:space="preserve"> </w:t>
      </w:r>
      <w:r w:rsidRPr="00E5534C">
        <w:rPr>
          <w:rFonts w:ascii="Tahoma" w:hAnsi="Tahoma" w:cs="Tahoma"/>
          <w:sz w:val="20"/>
          <w:szCs w:val="20"/>
          <w:lang w:val="hy-AM"/>
        </w:rPr>
        <w:t>соответствует нормам и техническим требованиям градостроительства, а также утвержденной проектной и сметной документации, а также</w:t>
      </w:r>
      <w:r w:rsidRPr="00E5534C">
        <w:rPr>
          <w:rFonts w:ascii="Tahoma" w:hAnsi="Tahoma" w:cs="Tahoma"/>
          <w:sz w:val="20"/>
          <w:szCs w:val="20"/>
          <w:lang w:val="es-ES"/>
        </w:rPr>
        <w:t xml:space="preserve"> </w:t>
      </w:r>
      <w:r w:rsidRPr="00E5534C">
        <w:rPr>
          <w:rFonts w:ascii="Tahoma" w:hAnsi="Tahoma" w:cs="Tahoma"/>
          <w:sz w:val="20"/>
          <w:szCs w:val="20"/>
          <w:lang w:val="hy-AM"/>
        </w:rPr>
        <w:t>этот</w:t>
      </w:r>
      <w:r w:rsidRPr="00E5534C">
        <w:rPr>
          <w:rFonts w:ascii="Tahoma" w:hAnsi="Tahoma" w:cs="Tahoma"/>
          <w:sz w:val="20"/>
          <w:szCs w:val="20"/>
          <w:lang w:val="es-ES"/>
        </w:rPr>
        <w:t xml:space="preserve"> </w:t>
      </w:r>
      <w:r w:rsidRPr="00E5534C">
        <w:rPr>
          <w:rFonts w:ascii="Tahoma" w:hAnsi="Tahoma" w:cs="Tahoma"/>
          <w:sz w:val="20"/>
          <w:szCs w:val="20"/>
          <w:lang w:val="pt-BR"/>
        </w:rPr>
        <w:t>договор</w:t>
      </w:r>
      <w:r w:rsidRPr="00E5534C">
        <w:rPr>
          <w:rFonts w:ascii="Tahoma" w:hAnsi="Tahoma" w:cs="Tahoma"/>
          <w:sz w:val="20"/>
          <w:szCs w:val="20"/>
          <w:lang w:val="es-ES"/>
        </w:rPr>
        <w:t xml:space="preserve"> </w:t>
      </w:r>
      <w:r w:rsidRPr="00E5534C">
        <w:rPr>
          <w:rFonts w:ascii="Tahoma" w:hAnsi="Tahoma" w:cs="Tahoma"/>
          <w:sz w:val="20"/>
          <w:szCs w:val="20"/>
          <w:lang w:val="pt-BR"/>
        </w:rPr>
        <w:t>неразлучные</w:t>
      </w:r>
      <w:r w:rsidRPr="00E5534C">
        <w:rPr>
          <w:rFonts w:ascii="Tahoma" w:hAnsi="Tahoma" w:cs="Tahoma"/>
          <w:sz w:val="20"/>
          <w:szCs w:val="20"/>
          <w:lang w:val="es-ES"/>
        </w:rPr>
        <w:t xml:space="preserve"> </w:t>
      </w:r>
      <w:r w:rsidRPr="00E5534C">
        <w:rPr>
          <w:rFonts w:ascii="Tahoma" w:hAnsi="Tahoma" w:cs="Tahoma"/>
          <w:sz w:val="20"/>
          <w:szCs w:val="20"/>
          <w:lang w:val="pt-BR"/>
        </w:rPr>
        <w:t>часть</w:t>
      </w:r>
      <w:r w:rsidRPr="00E5534C">
        <w:rPr>
          <w:rFonts w:ascii="Tahoma" w:hAnsi="Tahoma" w:cs="Tahoma"/>
          <w:sz w:val="20"/>
          <w:szCs w:val="20"/>
          <w:lang w:val="es-ES"/>
        </w:rPr>
        <w:t xml:space="preserve"> </w:t>
      </w:r>
      <w:r w:rsidRPr="00E5534C">
        <w:rPr>
          <w:rFonts w:ascii="Tahoma" w:hAnsi="Tahoma" w:cs="Tahoma"/>
          <w:sz w:val="20"/>
          <w:szCs w:val="20"/>
          <w:lang w:val="pt-BR"/>
        </w:rPr>
        <w:t xml:space="preserve">формирование </w:t>
      </w:r>
      <w:r w:rsidRPr="00E5534C">
        <w:rPr>
          <w:rFonts w:ascii="Tahoma" w:hAnsi="Tahoma" w:cs="Tahoma"/>
          <w:sz w:val="20"/>
          <w:szCs w:val="20"/>
          <w:lang w:val="es-ES"/>
        </w:rPr>
        <w:t>работы</w:t>
      </w:r>
      <w:r w:rsidRPr="00E5534C">
        <w:rPr>
          <w:rFonts w:ascii="Tahoma" w:hAnsi="Tahoma" w:cs="Tahoma"/>
          <w:sz w:val="20"/>
          <w:szCs w:val="20"/>
          <w:lang w:val="pt-BR"/>
        </w:rPr>
        <w:t>​</w:t>
      </w:r>
      <w:r w:rsidRPr="00E5534C">
        <w:rPr>
          <w:rFonts w:ascii="Tahoma" w:hAnsi="Tahoma" w:cs="Tahoma"/>
          <w:sz w:val="20"/>
          <w:szCs w:val="20"/>
          <w:lang w:val="es-ES"/>
        </w:rPr>
        <w:t xml:space="preserve"> </w:t>
      </w:r>
      <w:r w:rsidRPr="00E5534C">
        <w:rPr>
          <w:rFonts w:ascii="Tahoma" w:hAnsi="Tahoma" w:cs="Tahoma"/>
          <w:sz w:val="20"/>
          <w:szCs w:val="20"/>
          <w:lang w:val="pt-BR"/>
        </w:rPr>
        <w:t xml:space="preserve">Смета </w:t>
      </w:r>
      <w:r w:rsidRPr="00E5534C">
        <w:rPr>
          <w:rFonts w:ascii="Tahoma" w:hAnsi="Tahoma" w:cs="Tahoma"/>
          <w:sz w:val="20"/>
          <w:szCs w:val="20"/>
          <w:lang w:val="es-ES"/>
        </w:rPr>
        <w:t xml:space="preserve">- </w:t>
      </w:r>
      <w:r w:rsidRPr="00E5534C">
        <w:rPr>
          <w:rFonts w:ascii="Tahoma" w:hAnsi="Tahoma" w:cs="Tahoma"/>
          <w:sz w:val="20"/>
          <w:szCs w:val="20"/>
          <w:lang w:val="pt-BR"/>
        </w:rPr>
        <w:t>предварительная оценка</w:t>
      </w:r>
      <w:r w:rsidRPr="00E5534C">
        <w:rPr>
          <w:rFonts w:ascii="Tahoma" w:hAnsi="Tahoma" w:cs="Tahoma"/>
          <w:sz w:val="20"/>
          <w:szCs w:val="20"/>
          <w:lang w:val="hy-AM"/>
        </w:rPr>
        <w:t xml:space="preserve"> </w:t>
      </w:r>
      <w:r w:rsidRPr="00E5534C">
        <w:rPr>
          <w:rFonts w:ascii="Tahoma" w:hAnsi="Tahoma" w:cs="Tahoma"/>
          <w:sz w:val="20"/>
          <w:szCs w:val="20"/>
          <w:lang w:val="pt-BR"/>
        </w:rPr>
        <w:t xml:space="preserve">соответствующий </w:t>
      </w:r>
      <w:r w:rsidRPr="00E5534C">
        <w:rPr>
          <w:rFonts w:ascii="Tahoma" w:hAnsi="Tahoma" w:cs="Tahoma"/>
          <w:sz w:val="20"/>
          <w:szCs w:val="20"/>
          <w:lang w:val="es-ES"/>
        </w:rPr>
        <w:t>.</w:t>
      </w:r>
    </w:p>
    <w:p w:rsidR="00AB75D5" w:rsidRPr="00E5534C" w:rsidRDefault="00AB75D5" w:rsidP="00AB75D5">
      <w:pPr>
        <w:ind w:firstLine="720"/>
        <w:jc w:val="both"/>
        <w:rPr>
          <w:rFonts w:ascii="Tahoma" w:hAnsi="Tahoma" w:cs="Tahoma"/>
          <w:b/>
          <w:sz w:val="20"/>
          <w:szCs w:val="20"/>
          <w:lang w:val="hy-AM"/>
        </w:rPr>
      </w:pPr>
      <w:r w:rsidRPr="00E5534C">
        <w:rPr>
          <w:rFonts w:ascii="Tahoma" w:hAnsi="Tahoma" w:cs="Tahoma"/>
          <w:sz w:val="20"/>
          <w:szCs w:val="20"/>
          <w:lang w:val="es-ES"/>
        </w:rPr>
        <w:t>1.3</w:t>
      </w:r>
      <w:r w:rsidRPr="00E5534C">
        <w:rPr>
          <w:rFonts w:ascii="Tahoma" w:hAnsi="Tahoma" w:cs="Tahoma"/>
          <w:sz w:val="20"/>
          <w:szCs w:val="20"/>
          <w:lang w:val="hy-AM"/>
        </w:rPr>
        <w:t xml:space="preserve"> </w:t>
      </w:r>
      <w:r w:rsidRPr="00E5534C">
        <w:rPr>
          <w:rFonts w:ascii="Tahoma" w:hAnsi="Tahoma" w:cs="Tahoma"/>
          <w:sz w:val="20"/>
          <w:szCs w:val="20"/>
          <w:lang w:val="pt-BR"/>
        </w:rPr>
        <w:t xml:space="preserve">По </w:t>
      </w:r>
      <w:r w:rsidRPr="00E5534C">
        <w:rPr>
          <w:rFonts w:ascii="Tahoma" w:hAnsi="Tahoma" w:cs="Tahoma"/>
          <w:sz w:val="20"/>
          <w:szCs w:val="20"/>
          <w:lang w:val="es-ES"/>
        </w:rPr>
        <w:t xml:space="preserve">контракту Работа </w:t>
      </w:r>
      <w:r w:rsidRPr="00E5534C">
        <w:rPr>
          <w:rFonts w:ascii="Tahoma" w:hAnsi="Tahoma" w:cs="Tahoma"/>
          <w:sz w:val="20"/>
          <w:szCs w:val="20"/>
          <w:lang w:val="pt-BR"/>
        </w:rPr>
        <w:t>запланирована .</w:t>
      </w:r>
      <w:r w:rsidRPr="00E5534C">
        <w:rPr>
          <w:rFonts w:ascii="Tahoma" w:hAnsi="Tahoma" w:cs="Tahoma"/>
          <w:sz w:val="20"/>
          <w:szCs w:val="20"/>
          <w:lang w:val="es-ES"/>
        </w:rPr>
        <w:t xml:space="preserve"> </w:t>
      </w:r>
      <w:r w:rsidRPr="00E5534C">
        <w:rPr>
          <w:rFonts w:ascii="Tahoma" w:hAnsi="Tahoma" w:cs="Tahoma"/>
          <w:sz w:val="20"/>
          <w:szCs w:val="20"/>
          <w:lang w:val="pt-BR"/>
        </w:rPr>
        <w:t>начинается</w:t>
      </w:r>
      <w:r w:rsidRPr="00E5534C">
        <w:rPr>
          <w:rFonts w:ascii="Tahoma" w:hAnsi="Tahoma" w:cs="Tahoma"/>
          <w:sz w:val="20"/>
          <w:szCs w:val="20"/>
          <w:lang w:val="es-ES"/>
        </w:rPr>
        <w:t xml:space="preserve"> </w:t>
      </w:r>
      <w:r w:rsidRPr="00E5534C">
        <w:rPr>
          <w:rFonts w:ascii="Tahoma" w:hAnsi="Tahoma" w:cs="Tahoma"/>
          <w:sz w:val="20"/>
          <w:szCs w:val="20"/>
          <w:lang w:val="pt-BR"/>
        </w:rPr>
        <w:t xml:space="preserve">являются </w:t>
      </w:r>
      <w:r w:rsidRPr="00E5534C">
        <w:rPr>
          <w:rFonts w:ascii="Tahoma" w:hAnsi="Tahoma" w:cs="Tahoma"/>
          <w:sz w:val="20"/>
          <w:szCs w:val="20"/>
          <w:lang w:val="es-ES"/>
        </w:rPr>
        <w:t>контрактом</w:t>
      </w:r>
      <w:r w:rsidRPr="00E5534C">
        <w:rPr>
          <w:rFonts w:ascii="Tahoma" w:hAnsi="Tahoma" w:cs="Tahoma"/>
          <w:sz w:val="20"/>
          <w:szCs w:val="20"/>
          <w:lang w:val="pt-BR"/>
        </w:rPr>
        <w:t>​</w:t>
      </w:r>
      <w:r w:rsidRPr="00E5534C">
        <w:rPr>
          <w:rFonts w:ascii="Tahoma" w:hAnsi="Tahoma" w:cs="Tahoma"/>
          <w:sz w:val="20"/>
          <w:szCs w:val="20"/>
          <w:lang w:val="es-ES"/>
        </w:rPr>
        <w:t xml:space="preserve"> </w:t>
      </w:r>
      <w:r w:rsidRPr="00E5534C">
        <w:rPr>
          <w:rFonts w:ascii="Tahoma" w:hAnsi="Tahoma" w:cs="Tahoma"/>
          <w:sz w:val="20"/>
          <w:szCs w:val="20"/>
          <w:lang w:val="pt-BR"/>
        </w:rPr>
        <w:t>сила</w:t>
      </w:r>
      <w:r w:rsidRPr="00E5534C">
        <w:rPr>
          <w:rFonts w:ascii="Tahoma" w:hAnsi="Tahoma" w:cs="Tahoma"/>
          <w:sz w:val="20"/>
          <w:szCs w:val="20"/>
          <w:lang w:val="es-ES"/>
        </w:rPr>
        <w:t xml:space="preserve"> </w:t>
      </w:r>
      <w:r w:rsidRPr="00E5534C">
        <w:rPr>
          <w:rFonts w:ascii="Tahoma" w:hAnsi="Tahoma" w:cs="Tahoma"/>
          <w:sz w:val="20"/>
          <w:szCs w:val="20"/>
          <w:lang w:val="pt-BR"/>
        </w:rPr>
        <w:t>в</w:t>
      </w:r>
      <w:r w:rsidRPr="00E5534C">
        <w:rPr>
          <w:rFonts w:ascii="Tahoma" w:hAnsi="Tahoma" w:cs="Tahoma"/>
          <w:sz w:val="20"/>
          <w:szCs w:val="20"/>
          <w:lang w:val="es-ES"/>
        </w:rPr>
        <w:t xml:space="preserve"> </w:t>
      </w:r>
      <w:r w:rsidRPr="00E5534C">
        <w:rPr>
          <w:rFonts w:ascii="Tahoma" w:hAnsi="Tahoma" w:cs="Tahoma"/>
          <w:sz w:val="20"/>
          <w:szCs w:val="20"/>
          <w:lang w:val="pt-BR"/>
        </w:rPr>
        <w:t>от входа</w:t>
      </w:r>
      <w:r w:rsidRPr="00E5534C">
        <w:rPr>
          <w:rFonts w:ascii="Tahoma" w:hAnsi="Tahoma" w:cs="Tahoma"/>
          <w:sz w:val="20"/>
          <w:szCs w:val="20"/>
          <w:lang w:val="es-ES"/>
        </w:rPr>
        <w:t xml:space="preserve"> </w:t>
      </w:r>
      <w:r w:rsidRPr="00E5534C">
        <w:rPr>
          <w:rFonts w:ascii="Tahoma" w:hAnsi="Tahoma" w:cs="Tahoma"/>
          <w:sz w:val="20"/>
          <w:szCs w:val="20"/>
          <w:lang w:val="pt-BR"/>
        </w:rPr>
        <w:t>после</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hy-AM"/>
        </w:rPr>
        <w:t xml:space="preserve"> </w:t>
      </w:r>
      <w:r w:rsidRPr="00E5534C">
        <w:rPr>
          <w:rFonts w:ascii="Tahoma" w:hAnsi="Tahoma" w:cs="Tahoma"/>
          <w:sz w:val="20"/>
          <w:szCs w:val="20"/>
          <w:lang w:val="pt-BR"/>
        </w:rPr>
        <w:t>исполнение</w:t>
      </w:r>
      <w:r w:rsidRPr="00E5534C">
        <w:rPr>
          <w:rFonts w:ascii="Tahoma" w:hAnsi="Tahoma" w:cs="Tahoma"/>
          <w:sz w:val="20"/>
          <w:szCs w:val="20"/>
          <w:lang w:val="es-ES"/>
        </w:rPr>
        <w:t xml:space="preserve"> </w:t>
      </w:r>
      <w:r w:rsidRPr="00E5534C">
        <w:rPr>
          <w:rFonts w:ascii="Tahoma" w:hAnsi="Tahoma" w:cs="Tahoma"/>
          <w:sz w:val="20"/>
          <w:szCs w:val="20"/>
          <w:lang w:val="pt-BR"/>
        </w:rPr>
        <w:t>крайний срок</w:t>
      </w:r>
      <w:r w:rsidRPr="00E5534C">
        <w:rPr>
          <w:rFonts w:ascii="Tahoma" w:hAnsi="Tahoma" w:cs="Tahoma"/>
          <w:sz w:val="20"/>
          <w:szCs w:val="20"/>
          <w:lang w:val="es-ES"/>
        </w:rPr>
        <w:t xml:space="preserve"> </w:t>
      </w:r>
      <w:r w:rsidRPr="00E5534C">
        <w:rPr>
          <w:rFonts w:ascii="Tahoma" w:hAnsi="Tahoma" w:cs="Tahoma"/>
          <w:sz w:val="20"/>
          <w:szCs w:val="20"/>
          <w:lang w:val="pt-BR"/>
        </w:rPr>
        <w:t>определенный</w:t>
      </w:r>
      <w:r w:rsidRPr="00E5534C">
        <w:rPr>
          <w:rFonts w:ascii="Tahoma" w:hAnsi="Tahoma" w:cs="Tahoma"/>
          <w:sz w:val="20"/>
          <w:szCs w:val="20"/>
          <w:lang w:val="es-ES"/>
        </w:rPr>
        <w:t xml:space="preserve"> </w:t>
      </w:r>
      <w:r w:rsidRPr="00E5534C">
        <w:rPr>
          <w:rFonts w:ascii="Tahoma" w:hAnsi="Tahoma" w:cs="Tahoma"/>
          <w:sz w:val="20"/>
          <w:szCs w:val="20"/>
          <w:lang w:val="pt-BR"/>
        </w:rPr>
        <w:t xml:space="preserve">Срок составляет </w:t>
      </w:r>
      <w:r w:rsidRPr="00E5534C">
        <w:rPr>
          <w:rFonts w:ascii="Tahoma" w:hAnsi="Tahoma" w:cs="Tahoma"/>
          <w:b/>
          <w:sz w:val="20"/>
          <w:szCs w:val="20"/>
          <w:lang w:val="hy-AM"/>
        </w:rPr>
        <w:t>45 календарных дней в соответствии с календарным графиком, предусмотренным в проектной и сметной документации.</w:t>
      </w:r>
    </w:p>
    <w:p w:rsidR="00AB75D5" w:rsidRPr="00E5534C" w:rsidRDefault="00AB75D5" w:rsidP="00AB75D5">
      <w:pPr>
        <w:ind w:firstLine="720"/>
        <w:jc w:val="both"/>
        <w:rPr>
          <w:rFonts w:ascii="Tahoma" w:hAnsi="Tahoma" w:cs="Tahoma"/>
          <w:sz w:val="20"/>
          <w:szCs w:val="20"/>
          <w:lang w:val="es-ES"/>
        </w:rPr>
      </w:pPr>
      <w:r w:rsidRPr="00E5534C">
        <w:rPr>
          <w:rFonts w:ascii="Tahoma" w:hAnsi="Tahoma" w:cs="Tahoma"/>
          <w:sz w:val="20"/>
          <w:szCs w:val="20"/>
          <w:lang w:val="pt-BR"/>
        </w:rPr>
        <w:t>По контракту</w:t>
      </w:r>
      <w:r w:rsidRPr="00E5534C">
        <w:rPr>
          <w:rFonts w:ascii="Tahoma" w:hAnsi="Tahoma" w:cs="Tahoma"/>
          <w:sz w:val="20"/>
          <w:szCs w:val="20"/>
          <w:lang w:val="es-ES"/>
        </w:rPr>
        <w:t xml:space="preserve"> </w:t>
      </w:r>
      <w:r w:rsidRPr="00E5534C">
        <w:rPr>
          <w:rFonts w:ascii="Tahoma" w:hAnsi="Tahoma" w:cs="Tahoma"/>
          <w:sz w:val="20"/>
          <w:szCs w:val="20"/>
          <w:lang w:val="pt-BR"/>
        </w:rPr>
        <w:t>намеревался</w:t>
      </w:r>
      <w:r w:rsidRPr="00E5534C">
        <w:rPr>
          <w:rFonts w:ascii="Tahoma" w:hAnsi="Tahoma" w:cs="Tahoma"/>
          <w:sz w:val="20"/>
          <w:szCs w:val="20"/>
          <w:lang w:val="es-ES"/>
        </w:rPr>
        <w:t xml:space="preserve"> </w:t>
      </w:r>
      <w:r w:rsidRPr="00E5534C">
        <w:rPr>
          <w:rFonts w:ascii="Tahoma" w:hAnsi="Tahoma" w:cs="Tahoma"/>
          <w:sz w:val="20"/>
          <w:szCs w:val="20"/>
          <w:lang w:val="pt-BR"/>
        </w:rPr>
        <w:t>отдельно</w:t>
      </w:r>
      <w:r w:rsidRPr="00E5534C">
        <w:rPr>
          <w:rFonts w:ascii="Tahoma" w:hAnsi="Tahoma" w:cs="Tahoma"/>
          <w:sz w:val="20"/>
          <w:szCs w:val="20"/>
          <w:lang w:val="es-ES"/>
        </w:rPr>
        <w:t xml:space="preserve"> </w:t>
      </w:r>
      <w:r w:rsidRPr="00E5534C">
        <w:rPr>
          <w:rFonts w:ascii="Tahoma" w:hAnsi="Tahoma" w:cs="Tahoma"/>
          <w:sz w:val="20"/>
          <w:szCs w:val="20"/>
          <w:lang w:val="pt-BR"/>
        </w:rPr>
        <w:t>тип</w:t>
      </w:r>
      <w:r w:rsidRPr="00E5534C">
        <w:rPr>
          <w:rFonts w:ascii="Tahoma" w:hAnsi="Tahoma" w:cs="Tahoma"/>
          <w:sz w:val="20"/>
          <w:szCs w:val="20"/>
          <w:lang w:val="es-ES"/>
        </w:rPr>
        <w:t xml:space="preserve"> </w:t>
      </w:r>
      <w:r w:rsidRPr="00E5534C">
        <w:rPr>
          <w:rFonts w:ascii="Tahoma" w:hAnsi="Tahoma" w:cs="Tahoma"/>
          <w:sz w:val="20"/>
          <w:szCs w:val="20"/>
          <w:lang w:val="pt-BR"/>
        </w:rPr>
        <w:t xml:space="preserve">работ </w:t>
      </w:r>
      <w:r w:rsidRPr="00E5534C">
        <w:rPr>
          <w:rFonts w:ascii="Tahoma" w:hAnsi="Tahoma" w:cs="Tahoma"/>
          <w:sz w:val="20"/>
          <w:szCs w:val="20"/>
          <w:lang w:val="es-ES"/>
        </w:rPr>
        <w:t xml:space="preserve">, </w:t>
      </w:r>
      <w:r w:rsidRPr="00E5534C">
        <w:rPr>
          <w:rFonts w:ascii="Tahoma" w:hAnsi="Tahoma" w:cs="Tahoma"/>
          <w:sz w:val="20"/>
          <w:szCs w:val="20"/>
          <w:lang w:val="pt-BR"/>
        </w:rPr>
        <w:t>этапов</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тома</w:t>
      </w:r>
      <w:r w:rsidRPr="00E5534C">
        <w:rPr>
          <w:rFonts w:ascii="Tahoma" w:hAnsi="Tahoma" w:cs="Tahoma"/>
          <w:sz w:val="20"/>
          <w:szCs w:val="20"/>
          <w:lang w:val="es-ES"/>
        </w:rPr>
        <w:t xml:space="preserve"> </w:t>
      </w:r>
      <w:r w:rsidRPr="00E5534C">
        <w:rPr>
          <w:rFonts w:ascii="Tahoma" w:hAnsi="Tahoma" w:cs="Tahoma"/>
          <w:sz w:val="20"/>
          <w:szCs w:val="20"/>
          <w:lang w:val="pt-BR"/>
        </w:rPr>
        <w:t>исполнение</w:t>
      </w:r>
      <w:r w:rsidRPr="00E5534C">
        <w:rPr>
          <w:rFonts w:ascii="Tahoma" w:hAnsi="Tahoma" w:cs="Tahoma"/>
          <w:sz w:val="20"/>
          <w:szCs w:val="20"/>
          <w:lang w:val="es-ES"/>
        </w:rPr>
        <w:t xml:space="preserve"> </w:t>
      </w:r>
      <w:r w:rsidRPr="00E5534C">
        <w:rPr>
          <w:rFonts w:ascii="Tahoma" w:hAnsi="Tahoma" w:cs="Tahoma"/>
          <w:sz w:val="20"/>
          <w:szCs w:val="20"/>
          <w:lang w:val="pt-BR"/>
        </w:rPr>
        <w:t>сроки</w:t>
      </w:r>
      <w:r w:rsidRPr="00E5534C">
        <w:rPr>
          <w:rFonts w:ascii="Tahoma" w:hAnsi="Tahoma" w:cs="Tahoma"/>
          <w:sz w:val="20"/>
          <w:szCs w:val="20"/>
          <w:lang w:val="es-ES"/>
        </w:rPr>
        <w:t xml:space="preserve"> </w:t>
      </w:r>
      <w:r w:rsidRPr="00E5534C">
        <w:rPr>
          <w:rFonts w:ascii="Tahoma" w:hAnsi="Tahoma" w:cs="Tahoma"/>
          <w:sz w:val="20"/>
          <w:szCs w:val="20"/>
          <w:lang w:val="hy-AM"/>
        </w:rPr>
        <w:t>определены в настоящем соглашении</w:t>
      </w:r>
      <w:r w:rsidRPr="00E5534C">
        <w:rPr>
          <w:rFonts w:ascii="Tahoma" w:hAnsi="Tahoma" w:cs="Tahoma"/>
          <w:sz w:val="20"/>
          <w:szCs w:val="20"/>
          <w:lang w:val="es-ES"/>
        </w:rPr>
        <w:t xml:space="preserve"> </w:t>
      </w:r>
      <w:r w:rsidRPr="00E5534C">
        <w:rPr>
          <w:rFonts w:ascii="Tahoma" w:hAnsi="Tahoma" w:cs="Tahoma"/>
          <w:sz w:val="20"/>
          <w:szCs w:val="20"/>
          <w:lang w:val="pt-BR"/>
        </w:rPr>
        <w:t xml:space="preserve">Календарь </w:t>
      </w:r>
      <w:r w:rsidRPr="00E5534C">
        <w:rPr>
          <w:rFonts w:ascii="Tahoma" w:hAnsi="Tahoma" w:cs="Tahoma"/>
          <w:sz w:val="20"/>
          <w:szCs w:val="20"/>
          <w:lang w:val="hy-AM"/>
        </w:rPr>
        <w:t xml:space="preserve">представлен </w:t>
      </w:r>
      <w:r w:rsidRPr="00E5534C">
        <w:rPr>
          <w:rFonts w:ascii="Tahoma" w:hAnsi="Tahoma" w:cs="Tahoma"/>
          <w:sz w:val="20"/>
          <w:szCs w:val="20"/>
          <w:lang w:val="es-ES"/>
        </w:rPr>
        <w:t xml:space="preserve">в </w:t>
      </w:r>
      <w:r w:rsidRPr="00E5534C">
        <w:rPr>
          <w:rFonts w:ascii="Tahoma" w:hAnsi="Tahoma" w:cs="Tahoma"/>
          <w:sz w:val="20"/>
          <w:szCs w:val="20"/>
          <w:lang w:val="pt-BR"/>
        </w:rPr>
        <w:t>Приложении 2.</w:t>
      </w:r>
      <w:r w:rsidRPr="00E5534C">
        <w:rPr>
          <w:rFonts w:ascii="Tahoma" w:hAnsi="Tahoma" w:cs="Tahoma"/>
          <w:sz w:val="20"/>
          <w:szCs w:val="20"/>
          <w:lang w:val="es-ES"/>
        </w:rPr>
        <w:t xml:space="preserve"> </w:t>
      </w:r>
      <w:r w:rsidRPr="00E5534C">
        <w:rPr>
          <w:rFonts w:ascii="Tahoma" w:hAnsi="Tahoma" w:cs="Tahoma"/>
          <w:sz w:val="20"/>
          <w:szCs w:val="20"/>
          <w:lang w:val="pt-BR"/>
        </w:rPr>
        <w:t xml:space="preserve">с графиком </w:t>
      </w:r>
      <w:r w:rsidRPr="00E5534C">
        <w:rPr>
          <w:rFonts w:ascii="Tahoma" w:hAnsi="Tahoma" w:cs="Tahoma"/>
          <w:sz w:val="20"/>
          <w:szCs w:val="20"/>
          <w:lang w:val="es-ES"/>
        </w:rPr>
        <w:t>.</w:t>
      </w:r>
    </w:p>
    <w:p w:rsidR="00AB75D5" w:rsidRPr="00E5534C" w:rsidRDefault="00AB75D5" w:rsidP="00AB75D5">
      <w:pPr>
        <w:ind w:firstLine="720"/>
        <w:jc w:val="both"/>
        <w:rPr>
          <w:rFonts w:ascii="Tahoma" w:hAnsi="Tahoma" w:cs="Tahoma"/>
          <w:sz w:val="20"/>
          <w:szCs w:val="20"/>
          <w:lang w:val="es-ES"/>
        </w:rPr>
      </w:pPr>
    </w:p>
    <w:p w:rsidR="00AB75D5" w:rsidRPr="00E5534C" w:rsidRDefault="00AB75D5" w:rsidP="00AB75D5">
      <w:pPr>
        <w:ind w:firstLine="720"/>
        <w:jc w:val="both"/>
        <w:rPr>
          <w:rFonts w:ascii="Tahoma" w:hAnsi="Tahoma" w:cs="Tahoma"/>
          <w:b/>
          <w:sz w:val="20"/>
          <w:szCs w:val="20"/>
          <w:lang w:val="pt-BR"/>
        </w:rPr>
      </w:pPr>
      <w:r w:rsidRPr="00E5534C">
        <w:rPr>
          <w:rFonts w:ascii="Tahoma" w:hAnsi="Tahoma" w:cs="Tahoma"/>
          <w:b/>
          <w:sz w:val="20"/>
          <w:szCs w:val="20"/>
          <w:lang w:val="es-ES"/>
        </w:rPr>
        <w:t xml:space="preserve">2. </w:t>
      </w:r>
      <w:r w:rsidRPr="00E5534C">
        <w:rPr>
          <w:rFonts w:ascii="Tahoma" w:hAnsi="Tahoma" w:cs="Tahoma"/>
          <w:b/>
          <w:sz w:val="20"/>
          <w:szCs w:val="20"/>
          <w:lang w:val="pt-BR"/>
        </w:rPr>
        <w:t>ПОДРЯДЧИК</w:t>
      </w:r>
      <w:r w:rsidRPr="00E5534C">
        <w:rPr>
          <w:rFonts w:ascii="Tahoma" w:hAnsi="Tahoma" w:cs="Tahoma"/>
          <w:b/>
          <w:sz w:val="20"/>
          <w:szCs w:val="20"/>
          <w:lang w:val="es-ES"/>
        </w:rPr>
        <w:t xml:space="preserve"> </w:t>
      </w:r>
      <w:r w:rsidRPr="00E5534C">
        <w:rPr>
          <w:rFonts w:ascii="Tahoma" w:hAnsi="Tahoma" w:cs="Tahoma"/>
          <w:b/>
          <w:sz w:val="20"/>
          <w:szCs w:val="20"/>
          <w:lang w:val="pt-BR"/>
        </w:rPr>
        <w:t>МЕТОДАМИ</w:t>
      </w:r>
      <w:r w:rsidRPr="00E5534C">
        <w:rPr>
          <w:rFonts w:ascii="Tahoma" w:hAnsi="Tahoma" w:cs="Tahoma"/>
          <w:b/>
          <w:sz w:val="20"/>
          <w:szCs w:val="20"/>
          <w:lang w:val="es-ES"/>
        </w:rPr>
        <w:t xml:space="preserve"> </w:t>
      </w:r>
      <w:r w:rsidRPr="00E5534C">
        <w:rPr>
          <w:rFonts w:ascii="Tahoma" w:hAnsi="Tahoma" w:cs="Tahoma"/>
          <w:b/>
          <w:sz w:val="20"/>
          <w:szCs w:val="20"/>
          <w:lang w:val="pt-BR"/>
        </w:rPr>
        <w:t>РАБОТЫ</w:t>
      </w:r>
      <w:r w:rsidRPr="00E5534C">
        <w:rPr>
          <w:rFonts w:ascii="Tahoma" w:hAnsi="Tahoma" w:cs="Tahoma"/>
          <w:b/>
          <w:sz w:val="20"/>
          <w:szCs w:val="20"/>
          <w:lang w:val="es-ES"/>
        </w:rPr>
        <w:t xml:space="preserve"> </w:t>
      </w:r>
      <w:r w:rsidRPr="00E5534C">
        <w:rPr>
          <w:rFonts w:ascii="Tahoma" w:hAnsi="Tahoma" w:cs="Tahoma"/>
          <w:b/>
          <w:sz w:val="20"/>
          <w:szCs w:val="20"/>
          <w:lang w:val="pt-BR"/>
        </w:rPr>
        <w:t>ЗАВЕРШЕНИЕ</w:t>
      </w:r>
    </w:p>
    <w:p w:rsidR="00AB75D5" w:rsidRPr="00E5534C" w:rsidRDefault="00AB75D5" w:rsidP="00AB75D5">
      <w:pPr>
        <w:ind w:firstLine="720"/>
        <w:jc w:val="both"/>
        <w:rPr>
          <w:rFonts w:ascii="Tahoma" w:hAnsi="Tahoma" w:cs="Tahoma"/>
          <w:sz w:val="20"/>
          <w:szCs w:val="20"/>
          <w:lang w:val="pt-BR"/>
        </w:rPr>
      </w:pPr>
      <w:r w:rsidRPr="00E5534C">
        <w:rPr>
          <w:rFonts w:ascii="Tahoma" w:hAnsi="Tahoma" w:cs="Tahoma"/>
          <w:sz w:val="20"/>
          <w:szCs w:val="20"/>
          <w:lang w:val="es-ES"/>
        </w:rPr>
        <w:t>2.1</w:t>
      </w:r>
      <w:r w:rsidRPr="00E5534C">
        <w:rPr>
          <w:rFonts w:ascii="Tahoma" w:hAnsi="Tahoma" w:cs="Tahoma"/>
          <w:sz w:val="20"/>
          <w:szCs w:val="20"/>
          <w:lang w:val="hy-AM"/>
        </w:rPr>
        <w:t xml:space="preserve"> </w:t>
      </w:r>
      <w:r w:rsidRPr="00E5534C">
        <w:rPr>
          <w:rFonts w:ascii="Tahoma" w:hAnsi="Tahoma" w:cs="Tahoma"/>
          <w:sz w:val="20"/>
          <w:szCs w:val="20"/>
          <w:lang w:val="pt-BR"/>
        </w:rPr>
        <w:t>Работа</w:t>
      </w:r>
      <w:r w:rsidRPr="00E5534C">
        <w:rPr>
          <w:rFonts w:ascii="Tahoma" w:hAnsi="Tahoma" w:cs="Tahoma"/>
          <w:sz w:val="20"/>
          <w:szCs w:val="20"/>
          <w:lang w:val="es-ES"/>
        </w:rPr>
        <w:t xml:space="preserve"> </w:t>
      </w:r>
      <w:r w:rsidRPr="00E5534C">
        <w:rPr>
          <w:rFonts w:ascii="Tahoma" w:hAnsi="Tahoma" w:cs="Tahoma"/>
          <w:sz w:val="20"/>
          <w:szCs w:val="20"/>
          <w:lang w:val="pt-BR"/>
        </w:rPr>
        <w:t>происходит</w:t>
      </w:r>
      <w:r w:rsidRPr="00E5534C">
        <w:rPr>
          <w:rFonts w:ascii="Tahoma" w:hAnsi="Tahoma" w:cs="Tahoma"/>
          <w:sz w:val="20"/>
          <w:szCs w:val="20"/>
          <w:lang w:val="es-ES"/>
        </w:rPr>
        <w:t xml:space="preserve"> </w:t>
      </w:r>
      <w:r w:rsidRPr="00E5534C">
        <w:rPr>
          <w:rFonts w:ascii="Tahoma" w:hAnsi="Tahoma" w:cs="Tahoma"/>
          <w:sz w:val="20"/>
          <w:szCs w:val="20"/>
          <w:lang w:val="pt-BR"/>
        </w:rPr>
        <w:t>является</w:t>
      </w:r>
      <w:r w:rsidRPr="00E5534C">
        <w:rPr>
          <w:rFonts w:ascii="Tahoma" w:hAnsi="Tahoma" w:cs="Tahoma"/>
          <w:sz w:val="20"/>
          <w:szCs w:val="20"/>
          <w:lang w:val="es-ES"/>
        </w:rPr>
        <w:t xml:space="preserve"> </w:t>
      </w:r>
      <w:r w:rsidRPr="00E5534C">
        <w:rPr>
          <w:rFonts w:ascii="Tahoma" w:hAnsi="Tahoma" w:cs="Tahoma"/>
          <w:sz w:val="20"/>
          <w:szCs w:val="20"/>
          <w:lang w:val="pt-BR"/>
        </w:rPr>
        <w:t>С учетом трудовых и технических ресурсов подрядчика, строительные материалы</w:t>
      </w:r>
      <w:r w:rsidRPr="00E5534C" w:rsidDel="00E934F6">
        <w:rPr>
          <w:rFonts w:ascii="Tahoma" w:hAnsi="Tahoma" w:cs="Tahoma"/>
          <w:sz w:val="20"/>
          <w:szCs w:val="20"/>
          <w:lang w:val="pt-BR"/>
        </w:rPr>
        <w:t xml:space="preserve"> </w:t>
      </w:r>
      <w:r w:rsidRPr="00E5534C">
        <w:rPr>
          <w:rFonts w:ascii="Tahoma" w:hAnsi="Tahoma" w:cs="Tahoma"/>
          <w:sz w:val="20"/>
          <w:szCs w:val="20"/>
          <w:lang w:val="pt-BR"/>
        </w:rPr>
        <w:t>и с соответствующими средствами.</w:t>
      </w:r>
    </w:p>
    <w:p w:rsidR="00AB75D5" w:rsidRPr="00E5534C" w:rsidRDefault="00AB75D5" w:rsidP="00AB75D5">
      <w:pPr>
        <w:ind w:firstLine="720"/>
        <w:jc w:val="both"/>
        <w:rPr>
          <w:rFonts w:ascii="Tahoma" w:hAnsi="Tahoma" w:cs="Tahoma"/>
          <w:sz w:val="20"/>
          <w:szCs w:val="20"/>
          <w:lang w:val="es-ES"/>
        </w:rPr>
      </w:pPr>
      <w:r w:rsidRPr="00E5534C">
        <w:rPr>
          <w:rFonts w:ascii="Tahoma" w:hAnsi="Tahoma" w:cs="Tahoma"/>
          <w:sz w:val="20"/>
          <w:szCs w:val="20"/>
          <w:lang w:val="es-ES"/>
        </w:rPr>
        <w:t>2.2</w:t>
      </w:r>
      <w:r w:rsidRPr="00E5534C">
        <w:rPr>
          <w:rFonts w:ascii="Tahoma" w:hAnsi="Tahoma" w:cs="Tahoma"/>
          <w:sz w:val="20"/>
          <w:szCs w:val="20"/>
          <w:lang w:val="hy-AM"/>
        </w:rPr>
        <w:t xml:space="preserve"> </w:t>
      </w:r>
      <w:r w:rsidRPr="00E5534C">
        <w:rPr>
          <w:rFonts w:ascii="Tahoma" w:hAnsi="Tahoma" w:cs="Tahoma"/>
          <w:sz w:val="20"/>
          <w:szCs w:val="20"/>
          <w:lang w:val="pt-BR"/>
        </w:rPr>
        <w:t>Подрядчик</w:t>
      </w:r>
      <w:r w:rsidRPr="00E5534C">
        <w:rPr>
          <w:rFonts w:ascii="Tahoma" w:hAnsi="Tahoma" w:cs="Tahoma"/>
          <w:sz w:val="20"/>
          <w:szCs w:val="20"/>
          <w:lang w:val="es-ES"/>
        </w:rPr>
        <w:t xml:space="preserve"> </w:t>
      </w:r>
      <w:r w:rsidRPr="00E5534C">
        <w:rPr>
          <w:rFonts w:ascii="Tahoma" w:hAnsi="Tahoma" w:cs="Tahoma"/>
          <w:sz w:val="20"/>
          <w:szCs w:val="20"/>
          <w:lang w:val="pt-BR"/>
        </w:rPr>
        <w:t>ответственность</w:t>
      </w:r>
      <w:r w:rsidRPr="00E5534C">
        <w:rPr>
          <w:rFonts w:ascii="Tahoma" w:hAnsi="Tahoma" w:cs="Tahoma"/>
          <w:sz w:val="20"/>
          <w:szCs w:val="20"/>
          <w:lang w:val="es-ES"/>
        </w:rPr>
        <w:t xml:space="preserve"> </w:t>
      </w:r>
      <w:r w:rsidRPr="00E5534C">
        <w:rPr>
          <w:rFonts w:ascii="Tahoma" w:hAnsi="Tahoma" w:cs="Tahoma"/>
          <w:sz w:val="20"/>
          <w:szCs w:val="20"/>
          <w:lang w:val="pt-BR"/>
        </w:rPr>
        <w:t>является</w:t>
      </w:r>
      <w:r w:rsidRPr="00E5534C">
        <w:rPr>
          <w:rFonts w:ascii="Tahoma" w:hAnsi="Tahoma" w:cs="Tahoma"/>
          <w:sz w:val="20"/>
          <w:szCs w:val="20"/>
          <w:lang w:val="es-ES"/>
        </w:rPr>
        <w:t xml:space="preserve"> </w:t>
      </w:r>
      <w:r w:rsidRPr="00E5534C">
        <w:rPr>
          <w:rFonts w:ascii="Tahoma" w:hAnsi="Tahoma" w:cs="Tahoma"/>
          <w:sz w:val="20"/>
          <w:szCs w:val="20"/>
          <w:lang w:val="pt-BR"/>
        </w:rPr>
        <w:t>нести</w:t>
      </w:r>
      <w:r w:rsidRPr="00E5534C">
        <w:rPr>
          <w:rFonts w:ascii="Tahoma" w:hAnsi="Tahoma" w:cs="Tahoma"/>
          <w:sz w:val="20"/>
          <w:szCs w:val="20"/>
          <w:lang w:val="es-ES"/>
        </w:rPr>
        <w:t xml:space="preserve"> </w:t>
      </w:r>
      <w:r w:rsidRPr="00E5534C">
        <w:rPr>
          <w:rFonts w:ascii="Tahoma" w:hAnsi="Tahoma" w:cs="Tahoma"/>
          <w:sz w:val="20"/>
          <w:szCs w:val="20"/>
          <w:lang w:val="pt-BR"/>
        </w:rPr>
        <w:t>его/её</w:t>
      </w:r>
      <w:r w:rsidRPr="00E5534C">
        <w:rPr>
          <w:rFonts w:ascii="Tahoma" w:hAnsi="Tahoma" w:cs="Tahoma"/>
          <w:sz w:val="20"/>
          <w:szCs w:val="20"/>
          <w:lang w:val="es-ES"/>
        </w:rPr>
        <w:t xml:space="preserve"> </w:t>
      </w:r>
      <w:r w:rsidRPr="00E5534C">
        <w:rPr>
          <w:rFonts w:ascii="Tahoma" w:hAnsi="Tahoma" w:cs="Tahoma"/>
          <w:sz w:val="20"/>
          <w:szCs w:val="20"/>
          <w:lang w:val="pt-BR"/>
        </w:rPr>
        <w:t>предоставил</w:t>
      </w:r>
      <w:r w:rsidRPr="00E5534C">
        <w:rPr>
          <w:rFonts w:ascii="Tahoma" w:hAnsi="Tahoma" w:cs="Tahoma"/>
          <w:sz w:val="20"/>
          <w:szCs w:val="20"/>
          <w:lang w:val="es-ES"/>
        </w:rPr>
        <w:t xml:space="preserve"> </w:t>
      </w:r>
      <w:r w:rsidRPr="00E5534C">
        <w:rPr>
          <w:rFonts w:ascii="Tahoma" w:hAnsi="Tahoma" w:cs="Tahoma"/>
          <w:sz w:val="20"/>
          <w:szCs w:val="20"/>
          <w:lang w:val="pt-BR"/>
        </w:rPr>
        <w:t>материалы</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оборудование</w:t>
      </w:r>
      <w:r w:rsidRPr="00E5534C">
        <w:rPr>
          <w:rFonts w:ascii="Tahoma" w:hAnsi="Tahoma" w:cs="Tahoma"/>
          <w:sz w:val="20"/>
          <w:szCs w:val="20"/>
          <w:lang w:val="es-ES"/>
        </w:rPr>
        <w:t xml:space="preserve"> </w:t>
      </w:r>
      <w:r w:rsidRPr="00E5534C">
        <w:rPr>
          <w:rFonts w:ascii="Tahoma" w:hAnsi="Tahoma" w:cs="Tahoma"/>
          <w:sz w:val="20"/>
          <w:szCs w:val="20"/>
          <w:lang w:val="pt-BR"/>
        </w:rPr>
        <w:t>качество</w:t>
      </w:r>
      <w:r w:rsidRPr="00E5534C">
        <w:rPr>
          <w:rFonts w:ascii="Tahoma" w:hAnsi="Tahoma" w:cs="Tahoma"/>
          <w:sz w:val="20"/>
          <w:szCs w:val="20"/>
          <w:lang w:val="es-ES"/>
        </w:rPr>
        <w:t xml:space="preserve"> </w:t>
      </w:r>
      <w:r w:rsidRPr="00E5534C">
        <w:rPr>
          <w:rFonts w:ascii="Tahoma" w:hAnsi="Tahoma" w:cs="Tahoma"/>
          <w:sz w:val="20"/>
          <w:szCs w:val="20"/>
          <w:lang w:val="pt-BR"/>
        </w:rPr>
        <w:t xml:space="preserve">для </w:t>
      </w:r>
      <w:r w:rsidRPr="00E5534C">
        <w:rPr>
          <w:rFonts w:ascii="Tahoma" w:hAnsi="Tahoma" w:cs="Tahoma"/>
          <w:sz w:val="20"/>
          <w:szCs w:val="20"/>
          <w:lang w:val="es-ES"/>
        </w:rPr>
        <w:t>.</w:t>
      </w:r>
    </w:p>
    <w:p w:rsidR="00AB75D5" w:rsidRPr="00E5534C" w:rsidRDefault="00AB75D5" w:rsidP="00AB75D5">
      <w:pPr>
        <w:ind w:firstLine="720"/>
        <w:jc w:val="both"/>
        <w:rPr>
          <w:rFonts w:ascii="Tahoma" w:hAnsi="Tahoma" w:cs="Tahoma"/>
          <w:sz w:val="20"/>
          <w:szCs w:val="20"/>
          <w:lang w:val="es-ES"/>
        </w:rPr>
      </w:pPr>
    </w:p>
    <w:p w:rsidR="00AB75D5" w:rsidRPr="00E5534C" w:rsidRDefault="00AB75D5" w:rsidP="00AB75D5">
      <w:pPr>
        <w:ind w:firstLine="720"/>
        <w:jc w:val="both"/>
        <w:rPr>
          <w:rFonts w:ascii="Tahoma" w:hAnsi="Tahoma" w:cs="Tahoma"/>
          <w:b/>
          <w:sz w:val="20"/>
          <w:szCs w:val="20"/>
          <w:lang w:val="pt-BR"/>
        </w:rPr>
      </w:pPr>
      <w:r w:rsidRPr="00E5534C">
        <w:rPr>
          <w:rFonts w:ascii="Tahoma" w:hAnsi="Tahoma" w:cs="Tahoma"/>
          <w:b/>
          <w:sz w:val="20"/>
          <w:szCs w:val="20"/>
          <w:lang w:val="es-ES"/>
        </w:rPr>
        <w:t xml:space="preserve">3. </w:t>
      </w:r>
      <w:r w:rsidRPr="00E5534C">
        <w:rPr>
          <w:rFonts w:ascii="Tahoma" w:hAnsi="Tahoma" w:cs="Tahoma"/>
          <w:b/>
          <w:sz w:val="20"/>
          <w:szCs w:val="20"/>
          <w:lang w:val="pt-BR"/>
        </w:rPr>
        <w:t>СТОРОНЫ</w:t>
      </w:r>
      <w:r w:rsidRPr="00E5534C">
        <w:rPr>
          <w:rFonts w:ascii="Tahoma" w:hAnsi="Tahoma" w:cs="Tahoma"/>
          <w:b/>
          <w:sz w:val="20"/>
          <w:szCs w:val="20"/>
          <w:lang w:val="es-ES"/>
        </w:rPr>
        <w:t xml:space="preserve"> </w:t>
      </w:r>
      <w:r w:rsidRPr="00E5534C">
        <w:rPr>
          <w:rFonts w:ascii="Tahoma" w:hAnsi="Tahoma" w:cs="Tahoma"/>
          <w:b/>
          <w:sz w:val="20"/>
          <w:szCs w:val="20"/>
          <w:lang w:val="pt-BR"/>
        </w:rPr>
        <w:t>ПРАВА</w:t>
      </w:r>
      <w:r w:rsidRPr="00E5534C">
        <w:rPr>
          <w:rFonts w:ascii="Tahoma" w:hAnsi="Tahoma" w:cs="Tahoma"/>
          <w:b/>
          <w:sz w:val="20"/>
          <w:szCs w:val="20"/>
          <w:lang w:val="es-ES"/>
        </w:rPr>
        <w:t xml:space="preserve"> </w:t>
      </w:r>
      <w:r w:rsidRPr="00E5534C">
        <w:rPr>
          <w:rFonts w:ascii="Tahoma" w:hAnsi="Tahoma" w:cs="Tahoma"/>
          <w:b/>
          <w:sz w:val="20"/>
          <w:szCs w:val="20"/>
          <w:lang w:val="pt-BR"/>
        </w:rPr>
        <w:t>И</w:t>
      </w:r>
      <w:r w:rsidRPr="00E5534C">
        <w:rPr>
          <w:rFonts w:ascii="Tahoma" w:hAnsi="Tahoma" w:cs="Tahoma"/>
          <w:b/>
          <w:sz w:val="20"/>
          <w:szCs w:val="20"/>
          <w:lang w:val="es-ES"/>
        </w:rPr>
        <w:t xml:space="preserve"> </w:t>
      </w:r>
      <w:r w:rsidRPr="00E5534C">
        <w:rPr>
          <w:rFonts w:ascii="Tahoma" w:hAnsi="Tahoma" w:cs="Tahoma"/>
          <w:b/>
          <w:sz w:val="20"/>
          <w:szCs w:val="20"/>
          <w:lang w:val="pt-BR"/>
        </w:rPr>
        <w:t>ОБЯЗАННОСТИ</w:t>
      </w:r>
    </w:p>
    <w:p w:rsidR="00AB75D5" w:rsidRPr="00E5534C" w:rsidRDefault="00AB75D5" w:rsidP="00AB75D5">
      <w:pPr>
        <w:ind w:firstLine="720"/>
        <w:jc w:val="both"/>
        <w:rPr>
          <w:rFonts w:ascii="Tahoma" w:hAnsi="Tahoma" w:cs="Tahoma"/>
          <w:b/>
          <w:sz w:val="20"/>
          <w:szCs w:val="20"/>
          <w:lang w:val="es-ES"/>
        </w:rPr>
      </w:pPr>
      <w:r w:rsidRPr="00E5534C">
        <w:rPr>
          <w:rFonts w:ascii="Tahoma" w:hAnsi="Tahoma" w:cs="Tahoma"/>
          <w:b/>
          <w:sz w:val="20"/>
          <w:szCs w:val="20"/>
          <w:lang w:val="es-ES"/>
        </w:rPr>
        <w:t xml:space="preserve">3.1 </w:t>
      </w:r>
      <w:r w:rsidRPr="00E5534C">
        <w:rPr>
          <w:rFonts w:ascii="Tahoma" w:hAnsi="Tahoma" w:cs="Tahoma"/>
          <w:b/>
          <w:sz w:val="20"/>
          <w:szCs w:val="20"/>
          <w:lang w:val="pt-BR"/>
        </w:rPr>
        <w:t>Клиент</w:t>
      </w:r>
      <w:r w:rsidRPr="00E5534C">
        <w:rPr>
          <w:rFonts w:ascii="Tahoma" w:hAnsi="Tahoma" w:cs="Tahoma"/>
          <w:b/>
          <w:sz w:val="20"/>
          <w:szCs w:val="20"/>
          <w:lang w:val="es-ES"/>
        </w:rPr>
        <w:t xml:space="preserve"> </w:t>
      </w:r>
      <w:r w:rsidRPr="00E5534C">
        <w:rPr>
          <w:rFonts w:ascii="Tahoma" w:hAnsi="Tahoma" w:cs="Tahoma"/>
          <w:b/>
          <w:sz w:val="20"/>
          <w:szCs w:val="20"/>
          <w:lang w:val="pt-BR"/>
        </w:rPr>
        <w:t>верно</w:t>
      </w:r>
      <w:r w:rsidRPr="00E5534C">
        <w:rPr>
          <w:rFonts w:ascii="Tahoma" w:hAnsi="Tahoma" w:cs="Tahoma"/>
          <w:b/>
          <w:sz w:val="20"/>
          <w:szCs w:val="20"/>
          <w:lang w:val="es-ES"/>
        </w:rPr>
        <w:t xml:space="preserve"> </w:t>
      </w:r>
      <w:r w:rsidRPr="00E5534C">
        <w:rPr>
          <w:rFonts w:ascii="Tahoma" w:hAnsi="Tahoma" w:cs="Tahoma"/>
          <w:b/>
          <w:sz w:val="20"/>
          <w:szCs w:val="20"/>
          <w:lang w:val="pt-BR"/>
        </w:rPr>
        <w:t xml:space="preserve">имеет </w:t>
      </w:r>
      <w:r w:rsidRPr="00E5534C">
        <w:rPr>
          <w:rFonts w:ascii="Tahoma" w:hAnsi="Tahoma" w:cs="Tahoma"/>
          <w:b/>
          <w:sz w:val="20"/>
          <w:szCs w:val="20"/>
          <w:lang w:val="es-ES"/>
        </w:rPr>
        <w:t>:</w:t>
      </w:r>
    </w:p>
    <w:p w:rsidR="00AB75D5" w:rsidRPr="00E5534C" w:rsidRDefault="00AB75D5" w:rsidP="00AB75D5">
      <w:pPr>
        <w:ind w:firstLine="720"/>
        <w:jc w:val="both"/>
        <w:rPr>
          <w:rFonts w:ascii="Tahoma" w:hAnsi="Tahoma" w:cs="Tahoma"/>
          <w:sz w:val="20"/>
          <w:szCs w:val="20"/>
          <w:lang w:val="hy-AM"/>
        </w:rPr>
      </w:pPr>
      <w:r w:rsidRPr="00E5534C">
        <w:rPr>
          <w:rFonts w:ascii="Tahoma" w:hAnsi="Tahoma" w:cs="Tahoma"/>
          <w:sz w:val="20"/>
          <w:szCs w:val="20"/>
          <w:lang w:val="es-ES"/>
        </w:rPr>
        <w:t>3.1.1</w:t>
      </w:r>
      <w:r w:rsidRPr="00E5534C">
        <w:rPr>
          <w:rFonts w:ascii="Tahoma" w:hAnsi="Tahoma" w:cs="Tahoma"/>
          <w:sz w:val="20"/>
          <w:szCs w:val="20"/>
          <w:lang w:val="hy-AM"/>
        </w:rPr>
        <w:t xml:space="preserve"> </w:t>
      </w:r>
      <w:r w:rsidRPr="00E5534C">
        <w:rPr>
          <w:rFonts w:ascii="Tahoma" w:hAnsi="Tahoma" w:cs="Tahoma"/>
          <w:sz w:val="20"/>
          <w:szCs w:val="20"/>
          <w:lang w:val="pt-BR"/>
        </w:rPr>
        <w:t>Любой</w:t>
      </w:r>
      <w:r w:rsidRPr="00E5534C">
        <w:rPr>
          <w:rFonts w:ascii="Tahoma" w:hAnsi="Tahoma" w:cs="Tahoma"/>
          <w:sz w:val="20"/>
          <w:szCs w:val="20"/>
          <w:lang w:val="es-ES"/>
        </w:rPr>
        <w:t xml:space="preserve"> </w:t>
      </w:r>
      <w:r w:rsidRPr="00E5534C">
        <w:rPr>
          <w:rFonts w:ascii="Tahoma" w:hAnsi="Tahoma" w:cs="Tahoma"/>
          <w:sz w:val="20"/>
          <w:szCs w:val="20"/>
          <w:lang w:val="pt-BR"/>
        </w:rPr>
        <w:t>время</w:t>
      </w:r>
      <w:r w:rsidRPr="00E5534C">
        <w:rPr>
          <w:rFonts w:ascii="Tahoma" w:hAnsi="Tahoma" w:cs="Tahoma"/>
          <w:sz w:val="20"/>
          <w:szCs w:val="20"/>
          <w:lang w:val="es-ES"/>
        </w:rPr>
        <w:t xml:space="preserve"> </w:t>
      </w:r>
      <w:r w:rsidRPr="00E5534C">
        <w:rPr>
          <w:rFonts w:ascii="Tahoma" w:hAnsi="Tahoma" w:cs="Tahoma"/>
          <w:sz w:val="20"/>
          <w:szCs w:val="20"/>
          <w:lang w:val="pt-BR"/>
        </w:rPr>
        <w:t>проверить</w:t>
      </w:r>
      <w:r w:rsidRPr="00E5534C">
        <w:rPr>
          <w:rFonts w:ascii="Tahoma" w:hAnsi="Tahoma" w:cs="Tahoma"/>
          <w:sz w:val="20"/>
          <w:szCs w:val="20"/>
          <w:lang w:val="es-ES"/>
        </w:rPr>
        <w:t xml:space="preserve"> </w:t>
      </w:r>
      <w:r w:rsidRPr="00E5534C">
        <w:rPr>
          <w:rFonts w:ascii="Tahoma" w:hAnsi="Tahoma" w:cs="Tahoma"/>
          <w:sz w:val="20"/>
          <w:szCs w:val="20"/>
          <w:lang w:val="pt-BR"/>
        </w:rPr>
        <w:t>Подрядчик</w:t>
      </w:r>
      <w:r w:rsidRPr="00E5534C">
        <w:rPr>
          <w:rFonts w:ascii="Tahoma" w:hAnsi="Tahoma" w:cs="Tahoma"/>
          <w:sz w:val="20"/>
          <w:szCs w:val="20"/>
          <w:lang w:val="es-ES"/>
        </w:rPr>
        <w:t xml:space="preserve"> </w:t>
      </w:r>
      <w:r w:rsidRPr="00E5534C">
        <w:rPr>
          <w:rFonts w:ascii="Tahoma" w:hAnsi="Tahoma" w:cs="Tahoma"/>
          <w:sz w:val="20"/>
          <w:szCs w:val="20"/>
          <w:lang w:val="pt-BR"/>
        </w:rPr>
        <w:t>реализовано</w:t>
      </w:r>
      <w:r w:rsidRPr="00E5534C">
        <w:rPr>
          <w:rFonts w:ascii="Tahoma" w:hAnsi="Tahoma" w:cs="Tahoma"/>
          <w:sz w:val="20"/>
          <w:szCs w:val="20"/>
          <w:lang w:val="es-ES"/>
        </w:rPr>
        <w:t xml:space="preserve"> </w:t>
      </w:r>
      <w:r w:rsidRPr="00E5534C">
        <w:rPr>
          <w:rFonts w:ascii="Tahoma" w:hAnsi="Tahoma" w:cs="Tahoma"/>
          <w:sz w:val="20"/>
          <w:szCs w:val="20"/>
          <w:lang w:val="pt-BR"/>
        </w:rPr>
        <w:t>работа</w:t>
      </w:r>
      <w:r w:rsidRPr="00E5534C">
        <w:rPr>
          <w:rFonts w:ascii="Tahoma" w:hAnsi="Tahoma" w:cs="Tahoma"/>
          <w:sz w:val="20"/>
          <w:szCs w:val="20"/>
          <w:lang w:val="es-ES"/>
        </w:rPr>
        <w:t xml:space="preserve"> </w:t>
      </w:r>
      <w:r w:rsidRPr="00E5534C">
        <w:rPr>
          <w:rFonts w:ascii="Tahoma" w:hAnsi="Tahoma" w:cs="Tahoma"/>
          <w:sz w:val="20"/>
          <w:szCs w:val="20"/>
          <w:lang w:val="pt-BR"/>
        </w:rPr>
        <w:t>процесс</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 xml:space="preserve">качество </w:t>
      </w:r>
      <w:r w:rsidRPr="00E5534C">
        <w:rPr>
          <w:rFonts w:ascii="Tahoma" w:hAnsi="Tahoma" w:cs="Tahoma"/>
          <w:sz w:val="20"/>
          <w:szCs w:val="20"/>
          <w:lang w:val="es-ES"/>
        </w:rPr>
        <w:t xml:space="preserve">: </w:t>
      </w:r>
      <w:r w:rsidRPr="00E5534C">
        <w:rPr>
          <w:rFonts w:ascii="Tahoma" w:hAnsi="Tahoma" w:cs="Tahoma"/>
          <w:sz w:val="20"/>
          <w:szCs w:val="20"/>
          <w:lang w:val="pt-BR"/>
        </w:rPr>
        <w:t>без</w:t>
      </w:r>
      <w:r w:rsidRPr="00E5534C">
        <w:rPr>
          <w:rFonts w:ascii="Tahoma" w:hAnsi="Tahoma" w:cs="Tahoma"/>
          <w:sz w:val="20"/>
          <w:szCs w:val="20"/>
          <w:lang w:val="es-ES"/>
        </w:rPr>
        <w:t xml:space="preserve"> </w:t>
      </w:r>
      <w:r w:rsidRPr="00E5534C">
        <w:rPr>
          <w:rFonts w:ascii="Tahoma" w:hAnsi="Tahoma" w:cs="Tahoma"/>
          <w:sz w:val="20"/>
          <w:szCs w:val="20"/>
          <w:lang w:val="pt-BR"/>
        </w:rPr>
        <w:t>вмешаться</w:t>
      </w:r>
      <w:r w:rsidRPr="00E5534C">
        <w:rPr>
          <w:rFonts w:ascii="Tahoma" w:hAnsi="Tahoma" w:cs="Tahoma"/>
          <w:sz w:val="20"/>
          <w:szCs w:val="20"/>
          <w:lang w:val="es-ES"/>
        </w:rPr>
        <w:t xml:space="preserve"> </w:t>
      </w:r>
      <w:r w:rsidRPr="00E5534C">
        <w:rPr>
          <w:rFonts w:ascii="Tahoma" w:hAnsi="Tahoma" w:cs="Tahoma"/>
          <w:sz w:val="20"/>
          <w:szCs w:val="20"/>
          <w:lang w:val="pt-BR"/>
        </w:rPr>
        <w:t>последний</w:t>
      </w:r>
      <w:r w:rsidRPr="00E5534C">
        <w:rPr>
          <w:rFonts w:ascii="Tahoma" w:hAnsi="Tahoma" w:cs="Tahoma"/>
          <w:sz w:val="20"/>
          <w:szCs w:val="20"/>
          <w:lang w:val="es-ES"/>
        </w:rPr>
        <w:t xml:space="preserve"> </w:t>
      </w:r>
      <w:r w:rsidRPr="00E5534C">
        <w:rPr>
          <w:rFonts w:ascii="Tahoma" w:hAnsi="Tahoma" w:cs="Tahoma"/>
          <w:sz w:val="20"/>
          <w:szCs w:val="20"/>
          <w:lang w:val="pt-BR"/>
        </w:rPr>
        <w:t xml:space="preserve">активность </w:t>
      </w:r>
      <w:r w:rsidRPr="00E5534C">
        <w:rPr>
          <w:rFonts w:ascii="Tahoma" w:hAnsi="Tahoma" w:cs="Tahoma"/>
          <w:sz w:val="20"/>
          <w:szCs w:val="20"/>
          <w:lang w:val="hy-AM"/>
        </w:rPr>
        <w:t>.</w:t>
      </w:r>
    </w:p>
    <w:p w:rsidR="00AB75D5" w:rsidRPr="00E5534C" w:rsidRDefault="00AB75D5" w:rsidP="00AB75D5">
      <w:pPr>
        <w:ind w:firstLine="720"/>
        <w:jc w:val="both"/>
        <w:rPr>
          <w:rFonts w:ascii="Tahoma" w:hAnsi="Tahoma" w:cs="Tahoma"/>
          <w:sz w:val="20"/>
          <w:szCs w:val="20"/>
          <w:lang w:val="es-ES"/>
        </w:rPr>
      </w:pPr>
      <w:r w:rsidRPr="00E5534C">
        <w:rPr>
          <w:rFonts w:ascii="Tahoma" w:hAnsi="Tahoma" w:cs="Tahoma"/>
          <w:sz w:val="20"/>
          <w:szCs w:val="20"/>
          <w:lang w:val="es-ES"/>
        </w:rPr>
        <w:t xml:space="preserve">3.1.2 </w:t>
      </w:r>
      <w:r w:rsidRPr="00E5534C">
        <w:rPr>
          <w:rFonts w:ascii="Tahoma" w:hAnsi="Tahoma" w:cs="Tahoma"/>
          <w:sz w:val="20"/>
          <w:szCs w:val="20"/>
          <w:lang w:val="pt-BR"/>
        </w:rPr>
        <w:t>Подрядчик</w:t>
      </w:r>
      <w:r w:rsidRPr="00E5534C">
        <w:rPr>
          <w:rFonts w:ascii="Tahoma" w:hAnsi="Tahoma" w:cs="Tahoma"/>
          <w:sz w:val="20"/>
          <w:szCs w:val="20"/>
          <w:lang w:val="es-ES"/>
        </w:rPr>
        <w:t xml:space="preserve"> </w:t>
      </w:r>
      <w:r w:rsidRPr="00E5534C">
        <w:rPr>
          <w:rFonts w:ascii="Tahoma" w:hAnsi="Tahoma" w:cs="Tahoma"/>
          <w:sz w:val="20"/>
          <w:szCs w:val="20"/>
          <w:lang w:val="pt-BR"/>
        </w:rPr>
        <w:t>к</w:t>
      </w:r>
      <w:r w:rsidRPr="00E5534C">
        <w:rPr>
          <w:rFonts w:ascii="Tahoma" w:hAnsi="Tahoma" w:cs="Tahoma"/>
          <w:sz w:val="20"/>
          <w:szCs w:val="20"/>
          <w:lang w:val="es-ES"/>
        </w:rPr>
        <w:t xml:space="preserve"> </w:t>
      </w:r>
      <w:r w:rsidRPr="00E5534C">
        <w:rPr>
          <w:rFonts w:ascii="Tahoma" w:hAnsi="Tahoma" w:cs="Tahoma"/>
          <w:sz w:val="20"/>
          <w:szCs w:val="20"/>
          <w:lang w:val="pt-BR"/>
        </w:rPr>
        <w:t xml:space="preserve">в пункте </w:t>
      </w:r>
      <w:r w:rsidRPr="00E5534C">
        <w:rPr>
          <w:rFonts w:ascii="Tahoma" w:hAnsi="Tahoma" w:cs="Tahoma"/>
          <w:sz w:val="20"/>
          <w:szCs w:val="20"/>
          <w:lang w:val="es-ES"/>
        </w:rPr>
        <w:t xml:space="preserve">1.3 </w:t>
      </w:r>
      <w:r w:rsidRPr="00E5534C">
        <w:rPr>
          <w:rFonts w:ascii="Tahoma" w:hAnsi="Tahoma" w:cs="Tahoma"/>
          <w:sz w:val="20"/>
          <w:szCs w:val="20"/>
          <w:lang w:val="pt-BR"/>
        </w:rPr>
        <w:t>договора</w:t>
      </w:r>
      <w:r w:rsidRPr="00E5534C">
        <w:rPr>
          <w:rFonts w:ascii="Tahoma" w:hAnsi="Tahoma" w:cs="Tahoma"/>
          <w:sz w:val="20"/>
          <w:szCs w:val="20"/>
          <w:lang w:val="es-ES"/>
        </w:rPr>
        <w:t xml:space="preserve"> </w:t>
      </w:r>
      <w:r w:rsidRPr="00E5534C">
        <w:rPr>
          <w:rFonts w:ascii="Tahoma" w:hAnsi="Tahoma" w:cs="Tahoma"/>
          <w:sz w:val="20"/>
          <w:szCs w:val="20"/>
          <w:lang w:val="pt-BR"/>
        </w:rPr>
        <w:t>упомянул</w:t>
      </w:r>
      <w:r w:rsidRPr="00E5534C">
        <w:rPr>
          <w:rFonts w:ascii="Tahoma" w:hAnsi="Tahoma" w:cs="Tahoma"/>
          <w:sz w:val="20"/>
          <w:szCs w:val="20"/>
          <w:lang w:val="es-ES"/>
        </w:rPr>
        <w:t xml:space="preserve"> </w:t>
      </w:r>
      <w:r w:rsidRPr="00E5534C">
        <w:rPr>
          <w:rFonts w:ascii="Tahoma" w:hAnsi="Tahoma" w:cs="Tahoma"/>
          <w:sz w:val="20"/>
          <w:szCs w:val="20"/>
          <w:lang w:val="pt-BR"/>
        </w:rPr>
        <w:t xml:space="preserve">срок </w:t>
      </w:r>
      <w:r w:rsidRPr="00E5534C">
        <w:rPr>
          <w:rFonts w:ascii="Tahoma" w:hAnsi="Tahoma" w:cs="Tahoma"/>
          <w:sz w:val="20"/>
          <w:szCs w:val="20"/>
          <w:lang w:val="es-ES"/>
        </w:rPr>
        <w:t xml:space="preserve">( </w:t>
      </w:r>
      <w:r w:rsidRPr="00E5534C">
        <w:rPr>
          <w:rFonts w:ascii="Tahoma" w:hAnsi="Tahoma" w:cs="Tahoma"/>
          <w:sz w:val="20"/>
          <w:szCs w:val="20"/>
          <w:lang w:val="pt-BR"/>
        </w:rPr>
        <w:t>включая</w:t>
      </w:r>
      <w:r w:rsidRPr="00E5534C">
        <w:rPr>
          <w:rFonts w:ascii="Tahoma" w:hAnsi="Tahoma" w:cs="Tahoma"/>
          <w:sz w:val="20"/>
          <w:szCs w:val="20"/>
          <w:lang w:val="es-ES"/>
        </w:rPr>
        <w:t xml:space="preserve"> </w:t>
      </w:r>
      <w:r w:rsidRPr="00E5534C">
        <w:rPr>
          <w:rFonts w:ascii="Tahoma" w:hAnsi="Tahoma" w:cs="Tahoma"/>
          <w:sz w:val="20"/>
          <w:szCs w:val="20"/>
          <w:lang w:val="pt-BR"/>
        </w:rPr>
        <w:t>календарь</w:t>
      </w:r>
      <w:r w:rsidRPr="00E5534C">
        <w:rPr>
          <w:rFonts w:ascii="Tahoma" w:hAnsi="Tahoma" w:cs="Tahoma"/>
          <w:sz w:val="20"/>
          <w:szCs w:val="20"/>
          <w:lang w:val="es-ES"/>
        </w:rPr>
        <w:t xml:space="preserve"> нарушение </w:t>
      </w:r>
      <w:r w:rsidRPr="00E5534C">
        <w:rPr>
          <w:rFonts w:ascii="Tahoma" w:hAnsi="Tahoma" w:cs="Tahoma"/>
          <w:sz w:val="20"/>
          <w:szCs w:val="20"/>
          <w:lang w:val="pt-BR"/>
        </w:rPr>
        <w:t>расписания</w:t>
      </w:r>
      <w:r w:rsidRPr="00E5534C">
        <w:rPr>
          <w:rFonts w:ascii="Tahoma" w:hAnsi="Tahoma" w:cs="Tahoma"/>
          <w:sz w:val="20"/>
          <w:szCs w:val="20"/>
          <w:lang w:val="es-ES"/>
        </w:rPr>
        <w:t xml:space="preserve"> </w:t>
      </w:r>
      <w:r w:rsidRPr="00E5534C">
        <w:rPr>
          <w:rFonts w:ascii="Tahoma" w:hAnsi="Tahoma" w:cs="Tahoma"/>
          <w:sz w:val="20"/>
          <w:szCs w:val="20"/>
          <w:lang w:val="pt-BR"/>
        </w:rPr>
        <w:t>в случае</w:t>
      </w:r>
      <w:r w:rsidRPr="00E5534C">
        <w:rPr>
          <w:rFonts w:ascii="Tahoma" w:hAnsi="Tahoma" w:cs="Tahoma"/>
          <w:sz w:val="20"/>
          <w:szCs w:val="20"/>
          <w:lang w:val="es-ES"/>
        </w:rPr>
        <w:t xml:space="preserve"> </w:t>
      </w:r>
      <w:r w:rsidRPr="00E5534C">
        <w:rPr>
          <w:rFonts w:ascii="Tahoma" w:hAnsi="Tahoma" w:cs="Tahoma"/>
          <w:sz w:val="20"/>
          <w:szCs w:val="20"/>
          <w:lang w:val="pt-BR"/>
        </w:rPr>
        <w:t>его/её</w:t>
      </w:r>
      <w:r w:rsidRPr="00E5534C">
        <w:rPr>
          <w:rFonts w:ascii="Tahoma" w:hAnsi="Tahoma" w:cs="Tahoma"/>
          <w:sz w:val="20"/>
          <w:szCs w:val="20"/>
          <w:lang w:val="es-ES"/>
        </w:rPr>
        <w:t xml:space="preserve"> </w:t>
      </w:r>
      <w:r w:rsidRPr="00E5534C">
        <w:rPr>
          <w:rFonts w:ascii="Tahoma" w:hAnsi="Tahoma" w:cs="Tahoma"/>
          <w:sz w:val="20"/>
          <w:szCs w:val="20"/>
          <w:lang w:val="pt-BR"/>
        </w:rPr>
        <w:t>по вашему усмотрению</w:t>
      </w:r>
      <w:r w:rsidRPr="00E5534C">
        <w:rPr>
          <w:rFonts w:ascii="Tahoma" w:hAnsi="Tahoma" w:cs="Tahoma"/>
          <w:sz w:val="20"/>
          <w:szCs w:val="20"/>
          <w:lang w:val="es-ES"/>
        </w:rPr>
        <w:t xml:space="preserve"> </w:t>
      </w:r>
      <w:r w:rsidRPr="00E5534C">
        <w:rPr>
          <w:rFonts w:ascii="Tahoma" w:hAnsi="Tahoma" w:cs="Tahoma"/>
          <w:sz w:val="20"/>
          <w:szCs w:val="20"/>
          <w:lang w:val="pt-BR"/>
        </w:rPr>
        <w:t xml:space="preserve">определить </w:t>
      </w:r>
      <w:r w:rsidRPr="00E5534C">
        <w:rPr>
          <w:rFonts w:ascii="Tahoma" w:hAnsi="Tahoma" w:cs="Tahoma"/>
          <w:sz w:val="20"/>
          <w:szCs w:val="20"/>
          <w:lang w:val="es-ES"/>
        </w:rPr>
        <w:t>задачу</w:t>
      </w:r>
      <w:r w:rsidRPr="00E5534C">
        <w:rPr>
          <w:rFonts w:ascii="Tahoma" w:hAnsi="Tahoma" w:cs="Tahoma"/>
          <w:sz w:val="20"/>
          <w:szCs w:val="20"/>
          <w:lang w:val="pt-BR"/>
        </w:rPr>
        <w:t>​</w:t>
      </w:r>
      <w:r w:rsidRPr="00E5534C">
        <w:rPr>
          <w:rFonts w:ascii="Tahoma" w:hAnsi="Tahoma" w:cs="Tahoma"/>
          <w:sz w:val="20"/>
          <w:szCs w:val="20"/>
          <w:lang w:val="es-ES"/>
        </w:rPr>
        <w:t xml:space="preserve"> </w:t>
      </w:r>
      <w:r w:rsidRPr="00E5534C">
        <w:rPr>
          <w:rFonts w:ascii="Tahoma" w:hAnsi="Tahoma" w:cs="Tahoma"/>
          <w:sz w:val="20"/>
          <w:szCs w:val="20"/>
          <w:lang w:val="pt-BR"/>
        </w:rPr>
        <w:t>исполнение</w:t>
      </w:r>
      <w:r w:rsidRPr="00E5534C">
        <w:rPr>
          <w:rFonts w:ascii="Tahoma" w:hAnsi="Tahoma" w:cs="Tahoma"/>
          <w:sz w:val="20"/>
          <w:szCs w:val="20"/>
          <w:lang w:val="es-ES"/>
        </w:rPr>
        <w:t xml:space="preserve"> </w:t>
      </w:r>
      <w:r w:rsidRPr="00E5534C">
        <w:rPr>
          <w:rFonts w:ascii="Tahoma" w:hAnsi="Tahoma" w:cs="Tahoma"/>
          <w:sz w:val="20"/>
          <w:szCs w:val="20"/>
          <w:lang w:val="pt-BR"/>
        </w:rPr>
        <w:t>новый</w:t>
      </w:r>
      <w:r w:rsidRPr="00E5534C">
        <w:rPr>
          <w:rFonts w:ascii="Tahoma" w:hAnsi="Tahoma" w:cs="Tahoma"/>
          <w:sz w:val="20"/>
          <w:szCs w:val="20"/>
          <w:lang w:val="es-ES"/>
        </w:rPr>
        <w:t xml:space="preserve"> </w:t>
      </w:r>
      <w:r w:rsidRPr="00E5534C">
        <w:rPr>
          <w:rFonts w:ascii="Tahoma" w:hAnsi="Tahoma" w:cs="Tahoma"/>
          <w:sz w:val="20"/>
          <w:szCs w:val="20"/>
          <w:lang w:val="pt-BR"/>
        </w:rPr>
        <w:t>крайний срок</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требовать</w:t>
      </w:r>
      <w:r w:rsidRPr="00E5534C">
        <w:rPr>
          <w:rFonts w:ascii="Tahoma" w:hAnsi="Tahoma" w:cs="Tahoma"/>
          <w:sz w:val="20"/>
          <w:szCs w:val="20"/>
          <w:lang w:val="es-ES"/>
        </w:rPr>
        <w:t xml:space="preserve"> </w:t>
      </w:r>
      <w:r w:rsidRPr="00E5534C">
        <w:rPr>
          <w:rFonts w:ascii="Tahoma" w:hAnsi="Tahoma" w:cs="Tahoma"/>
          <w:sz w:val="20"/>
          <w:szCs w:val="20"/>
          <w:lang w:val="pt-BR"/>
        </w:rPr>
        <w:t>От подрядчика</w:t>
      </w:r>
      <w:r w:rsidRPr="00E5534C">
        <w:rPr>
          <w:rFonts w:ascii="Tahoma" w:hAnsi="Tahoma" w:cs="Tahoma"/>
          <w:sz w:val="20"/>
          <w:szCs w:val="20"/>
          <w:lang w:val="es-ES"/>
        </w:rPr>
        <w:t xml:space="preserve"> </w:t>
      </w:r>
      <w:r w:rsidRPr="00E5534C">
        <w:rPr>
          <w:rFonts w:ascii="Tahoma" w:hAnsi="Tahoma" w:cs="Tahoma"/>
          <w:sz w:val="20"/>
          <w:szCs w:val="20"/>
          <w:lang w:val="pt-BR"/>
        </w:rPr>
        <w:t>платить</w:t>
      </w:r>
      <w:r w:rsidRPr="00E5534C">
        <w:rPr>
          <w:rFonts w:ascii="Tahoma" w:hAnsi="Tahoma" w:cs="Tahoma"/>
          <w:sz w:val="20"/>
          <w:szCs w:val="20"/>
          <w:lang w:val="es-ES"/>
        </w:rPr>
        <w:t xml:space="preserve"> </w:t>
      </w:r>
      <w:r w:rsidRPr="00E5534C">
        <w:rPr>
          <w:rFonts w:ascii="Tahoma" w:hAnsi="Tahoma" w:cs="Tahoma"/>
          <w:sz w:val="20"/>
          <w:szCs w:val="20"/>
          <w:lang w:val="pt-BR"/>
        </w:rPr>
        <w:t xml:space="preserve">согласно пункту </w:t>
      </w:r>
      <w:r w:rsidRPr="00E5534C">
        <w:rPr>
          <w:rFonts w:ascii="Tahoma" w:hAnsi="Tahoma" w:cs="Tahoma"/>
          <w:sz w:val="20"/>
          <w:szCs w:val="20"/>
          <w:lang w:val="es-ES"/>
        </w:rPr>
        <w:t xml:space="preserve">6.2 </w:t>
      </w:r>
      <w:r w:rsidRPr="00E5534C">
        <w:rPr>
          <w:rFonts w:ascii="Tahoma" w:hAnsi="Tahoma" w:cs="Tahoma"/>
          <w:sz w:val="20"/>
          <w:szCs w:val="20"/>
          <w:lang w:val="pt-BR"/>
        </w:rPr>
        <w:t>контракта</w:t>
      </w:r>
      <w:r w:rsidRPr="00E5534C">
        <w:rPr>
          <w:rFonts w:ascii="Tahoma" w:hAnsi="Tahoma" w:cs="Tahoma"/>
          <w:sz w:val="20"/>
          <w:szCs w:val="20"/>
          <w:lang w:val="es-ES"/>
        </w:rPr>
        <w:t xml:space="preserve"> </w:t>
      </w:r>
      <w:r w:rsidRPr="00E5534C">
        <w:rPr>
          <w:rFonts w:ascii="Tahoma" w:hAnsi="Tahoma" w:cs="Tahoma"/>
          <w:sz w:val="20"/>
          <w:szCs w:val="20"/>
          <w:lang w:val="pt-BR"/>
        </w:rPr>
        <w:t>намеревался</w:t>
      </w:r>
      <w:r w:rsidRPr="00E5534C">
        <w:rPr>
          <w:rFonts w:ascii="Tahoma" w:hAnsi="Tahoma" w:cs="Tahoma"/>
          <w:sz w:val="20"/>
          <w:szCs w:val="20"/>
          <w:lang w:val="es-ES"/>
        </w:rPr>
        <w:t xml:space="preserve"> </w:t>
      </w:r>
      <w:r w:rsidRPr="00E5534C">
        <w:rPr>
          <w:rFonts w:ascii="Tahoma" w:hAnsi="Tahoma" w:cs="Tahoma"/>
          <w:sz w:val="20"/>
          <w:szCs w:val="20"/>
          <w:lang w:val="pt-BR"/>
        </w:rPr>
        <w:t xml:space="preserve">штраф </w:t>
      </w:r>
      <w:r w:rsidRPr="00E5534C">
        <w:rPr>
          <w:rFonts w:ascii="Tahoma" w:hAnsi="Tahoma" w:cs="Tahoma"/>
          <w:sz w:val="20"/>
          <w:szCs w:val="20"/>
          <w:lang w:val="es-ES"/>
        </w:rPr>
        <w:t>.</w:t>
      </w:r>
    </w:p>
    <w:p w:rsidR="00AB75D5" w:rsidRPr="00E5534C" w:rsidRDefault="00AB75D5" w:rsidP="00AB75D5">
      <w:pPr>
        <w:ind w:firstLine="720"/>
        <w:jc w:val="both"/>
        <w:rPr>
          <w:rFonts w:ascii="Tahoma" w:hAnsi="Tahoma" w:cs="Tahoma"/>
          <w:sz w:val="20"/>
          <w:szCs w:val="20"/>
          <w:lang w:val="es-ES"/>
        </w:rPr>
      </w:pPr>
      <w:r w:rsidRPr="00E5534C">
        <w:rPr>
          <w:rFonts w:ascii="Tahoma" w:hAnsi="Tahoma" w:cs="Tahoma"/>
          <w:sz w:val="20"/>
          <w:szCs w:val="20"/>
          <w:lang w:val="es-ES"/>
        </w:rPr>
        <w:t xml:space="preserve">3.1.3 </w:t>
      </w:r>
      <w:r w:rsidRPr="00E5534C">
        <w:rPr>
          <w:rFonts w:ascii="Tahoma" w:hAnsi="Tahoma" w:cs="Tahoma"/>
          <w:sz w:val="20"/>
          <w:szCs w:val="20"/>
          <w:lang w:val="pt-BR"/>
        </w:rPr>
        <w:t xml:space="preserve">Отказ </w:t>
      </w:r>
      <w:r w:rsidRPr="00E5534C">
        <w:rPr>
          <w:rFonts w:ascii="Tahoma" w:hAnsi="Tahoma" w:cs="Tahoma"/>
          <w:sz w:val="20"/>
          <w:szCs w:val="20"/>
          <w:lang w:val="es-ES"/>
        </w:rPr>
        <w:t xml:space="preserve">от </w:t>
      </w:r>
      <w:r w:rsidRPr="00E5534C">
        <w:rPr>
          <w:rFonts w:ascii="Tahoma" w:hAnsi="Tahoma" w:cs="Tahoma"/>
          <w:sz w:val="20"/>
          <w:szCs w:val="20"/>
          <w:lang w:val="pt-BR"/>
        </w:rPr>
        <w:t>предложения о работе</w:t>
      </w:r>
      <w:r w:rsidRPr="00E5534C">
        <w:rPr>
          <w:rFonts w:ascii="Tahoma" w:hAnsi="Tahoma" w:cs="Tahoma"/>
          <w:sz w:val="20"/>
          <w:szCs w:val="20"/>
          <w:lang w:val="es-ES"/>
        </w:rPr>
        <w:t xml:space="preserve"> </w:t>
      </w:r>
      <w:r w:rsidRPr="00E5534C">
        <w:rPr>
          <w:rFonts w:ascii="Tahoma" w:hAnsi="Tahoma" w:cs="Tahoma"/>
          <w:sz w:val="20"/>
          <w:szCs w:val="20"/>
          <w:lang w:val="pt-BR"/>
        </w:rPr>
        <w:t xml:space="preserve">результат </w:t>
      </w:r>
      <w:r w:rsidRPr="00E5534C">
        <w:rPr>
          <w:rFonts w:ascii="Tahoma" w:hAnsi="Tahoma" w:cs="Tahoma"/>
          <w:sz w:val="20"/>
          <w:szCs w:val="20"/>
          <w:lang w:val="es-ES"/>
        </w:rPr>
        <w:t xml:space="preserve">: </w:t>
      </w:r>
      <w:r w:rsidRPr="00E5534C">
        <w:rPr>
          <w:rFonts w:ascii="Tahoma" w:hAnsi="Tahoma" w:cs="Tahoma"/>
          <w:sz w:val="20"/>
          <w:szCs w:val="20"/>
          <w:lang w:val="pt-BR"/>
        </w:rPr>
        <w:t>РА</w:t>
      </w:r>
      <w:r w:rsidRPr="00E5534C">
        <w:rPr>
          <w:rFonts w:ascii="Tahoma" w:hAnsi="Tahoma" w:cs="Tahoma"/>
          <w:sz w:val="20"/>
          <w:szCs w:val="20"/>
          <w:lang w:val="es-ES"/>
        </w:rPr>
        <w:t xml:space="preserve"> </w:t>
      </w:r>
      <w:r w:rsidRPr="00E5534C">
        <w:rPr>
          <w:rFonts w:ascii="Tahoma" w:hAnsi="Tahoma" w:cs="Tahoma"/>
          <w:sz w:val="20"/>
          <w:szCs w:val="20"/>
          <w:lang w:val="pt-BR"/>
        </w:rPr>
        <w:t>по закону</w:t>
      </w:r>
      <w:r w:rsidRPr="00E5534C">
        <w:rPr>
          <w:rFonts w:ascii="Tahoma" w:hAnsi="Tahoma" w:cs="Tahoma"/>
          <w:sz w:val="20"/>
          <w:szCs w:val="20"/>
          <w:lang w:val="es-ES"/>
        </w:rPr>
        <w:t xml:space="preserve"> </w:t>
      </w:r>
      <w:r w:rsidRPr="00E5534C">
        <w:rPr>
          <w:rFonts w:ascii="Tahoma" w:hAnsi="Tahoma" w:cs="Tahoma"/>
          <w:sz w:val="20"/>
          <w:szCs w:val="20"/>
          <w:lang w:val="pt-BR"/>
        </w:rPr>
        <w:t>определенный</w:t>
      </w:r>
      <w:r w:rsidRPr="00E5534C">
        <w:rPr>
          <w:rFonts w:ascii="Tahoma" w:hAnsi="Tahoma" w:cs="Tahoma"/>
          <w:sz w:val="20"/>
          <w:szCs w:val="20"/>
          <w:lang w:val="es-ES"/>
        </w:rPr>
        <w:t xml:space="preserve"> </w:t>
      </w:r>
      <w:r w:rsidRPr="00E5534C">
        <w:rPr>
          <w:rFonts w:ascii="Tahoma" w:hAnsi="Tahoma" w:cs="Tahoma"/>
          <w:sz w:val="20"/>
          <w:szCs w:val="20"/>
          <w:lang w:val="pt-BR"/>
        </w:rPr>
        <w:t xml:space="preserve">положения </w:t>
      </w:r>
      <w:r w:rsidRPr="00E5534C">
        <w:rPr>
          <w:rFonts w:ascii="Tahoma" w:hAnsi="Tahoma" w:cs="Tahoma"/>
          <w:sz w:val="20"/>
          <w:szCs w:val="20"/>
          <w:lang w:val="es-ES"/>
        </w:rPr>
        <w:t xml:space="preserve">, </w:t>
      </w:r>
      <w:r w:rsidRPr="00E5534C">
        <w:rPr>
          <w:rFonts w:ascii="Tahoma" w:hAnsi="Tahoma" w:cs="Tahoma"/>
          <w:sz w:val="20"/>
          <w:szCs w:val="20"/>
          <w:lang w:val="pt-BR"/>
        </w:rPr>
        <w:t xml:space="preserve">пункт </w:t>
      </w:r>
      <w:r w:rsidRPr="00E5534C">
        <w:rPr>
          <w:rFonts w:ascii="Tahoma" w:hAnsi="Tahoma" w:cs="Tahoma"/>
          <w:sz w:val="20"/>
          <w:szCs w:val="20"/>
          <w:lang w:val="es-ES"/>
        </w:rPr>
        <w:t xml:space="preserve">1.2 </w:t>
      </w:r>
      <w:r w:rsidRPr="00E5534C">
        <w:rPr>
          <w:rFonts w:ascii="Tahoma" w:hAnsi="Tahoma" w:cs="Tahoma"/>
          <w:sz w:val="20"/>
          <w:szCs w:val="20"/>
          <w:lang w:val="pt-BR"/>
        </w:rPr>
        <w:t>договора</w:t>
      </w:r>
      <w:r w:rsidRPr="00E5534C">
        <w:rPr>
          <w:rFonts w:ascii="Tahoma" w:hAnsi="Tahoma" w:cs="Tahoma"/>
          <w:sz w:val="20"/>
          <w:szCs w:val="20"/>
          <w:lang w:val="es-ES"/>
        </w:rPr>
        <w:t xml:space="preserve"> </w:t>
      </w:r>
      <w:r w:rsidRPr="00E5534C">
        <w:rPr>
          <w:rFonts w:ascii="Tahoma" w:hAnsi="Tahoma" w:cs="Tahoma"/>
          <w:sz w:val="20"/>
          <w:szCs w:val="20"/>
          <w:lang w:val="pt-BR"/>
        </w:rPr>
        <w:t>намеревался</w:t>
      </w:r>
      <w:r w:rsidRPr="00E5534C">
        <w:rPr>
          <w:rFonts w:ascii="Tahoma" w:hAnsi="Tahoma" w:cs="Tahoma"/>
          <w:sz w:val="20"/>
          <w:szCs w:val="20"/>
          <w:lang w:val="es-ES"/>
        </w:rPr>
        <w:t xml:space="preserve"> </w:t>
      </w:r>
      <w:r w:rsidRPr="00E5534C">
        <w:rPr>
          <w:rFonts w:ascii="Tahoma" w:hAnsi="Tahoma" w:cs="Tahoma"/>
          <w:sz w:val="20"/>
          <w:szCs w:val="20"/>
          <w:lang w:val="pt-BR"/>
        </w:rPr>
        <w:t>в соответствии с требованиями</w:t>
      </w:r>
      <w:r w:rsidRPr="00E5534C">
        <w:rPr>
          <w:rFonts w:ascii="Tahoma" w:hAnsi="Tahoma" w:cs="Tahoma"/>
          <w:sz w:val="20"/>
          <w:szCs w:val="20"/>
          <w:lang w:val="es-ES"/>
        </w:rPr>
        <w:t xml:space="preserve"> </w:t>
      </w:r>
      <w:r w:rsidRPr="00E5534C">
        <w:rPr>
          <w:rFonts w:ascii="Tahoma" w:hAnsi="Tahoma" w:cs="Tahoma"/>
          <w:sz w:val="20"/>
          <w:szCs w:val="20"/>
          <w:lang w:val="pt-BR"/>
        </w:rPr>
        <w:t>не соблюдать</w:t>
      </w:r>
      <w:r w:rsidRPr="00E5534C">
        <w:rPr>
          <w:rFonts w:ascii="Tahoma" w:hAnsi="Tahoma" w:cs="Tahoma"/>
          <w:sz w:val="20"/>
          <w:szCs w:val="20"/>
          <w:lang w:val="es-ES"/>
        </w:rPr>
        <w:t xml:space="preserve"> </w:t>
      </w:r>
      <w:r w:rsidRPr="00E5534C">
        <w:rPr>
          <w:rFonts w:ascii="Tahoma" w:hAnsi="Tahoma" w:cs="Tahoma"/>
          <w:sz w:val="20"/>
          <w:szCs w:val="20"/>
          <w:lang w:val="pt-BR"/>
        </w:rPr>
        <w:t xml:space="preserve">в </w:t>
      </w:r>
      <w:r w:rsidRPr="00E5534C">
        <w:rPr>
          <w:rFonts w:ascii="Tahoma" w:hAnsi="Tahoma" w:cs="Tahoma"/>
          <w:sz w:val="20"/>
          <w:szCs w:val="20"/>
          <w:lang w:val="es-ES"/>
        </w:rPr>
        <w:t xml:space="preserve">его </w:t>
      </w:r>
      <w:r w:rsidRPr="00E5534C">
        <w:rPr>
          <w:rFonts w:ascii="Tahoma" w:hAnsi="Tahoma" w:cs="Tahoma"/>
          <w:sz w:val="20"/>
          <w:szCs w:val="20"/>
          <w:lang w:val="pt-BR"/>
        </w:rPr>
        <w:t>случае</w:t>
      </w:r>
      <w:r w:rsidRPr="00E5534C">
        <w:rPr>
          <w:rFonts w:ascii="Tahoma" w:hAnsi="Tahoma" w:cs="Tahoma"/>
          <w:sz w:val="20"/>
          <w:szCs w:val="20"/>
          <w:lang w:val="es-ES"/>
        </w:rPr>
        <w:t xml:space="preserve"> </w:t>
      </w:r>
      <w:r w:rsidRPr="00E5534C">
        <w:rPr>
          <w:rFonts w:ascii="Tahoma" w:hAnsi="Tahoma" w:cs="Tahoma"/>
          <w:sz w:val="20"/>
          <w:szCs w:val="20"/>
          <w:lang w:val="pt-BR"/>
        </w:rPr>
        <w:t>по вашему усмотрению</w:t>
      </w:r>
      <w:r w:rsidRPr="00E5534C">
        <w:rPr>
          <w:rFonts w:ascii="Tahoma" w:hAnsi="Tahoma" w:cs="Tahoma"/>
          <w:sz w:val="20"/>
          <w:szCs w:val="20"/>
          <w:lang w:val="es-ES"/>
        </w:rPr>
        <w:t xml:space="preserve"> </w:t>
      </w:r>
      <w:r w:rsidRPr="00E5534C">
        <w:rPr>
          <w:rFonts w:ascii="Tahoma" w:hAnsi="Tahoma" w:cs="Tahoma"/>
          <w:sz w:val="20"/>
          <w:szCs w:val="20"/>
          <w:lang w:val="pt-BR"/>
        </w:rPr>
        <w:t>определение</w:t>
      </w:r>
      <w:r w:rsidRPr="00E5534C">
        <w:rPr>
          <w:rFonts w:ascii="Tahoma" w:hAnsi="Tahoma" w:cs="Tahoma"/>
          <w:sz w:val="20"/>
          <w:szCs w:val="20"/>
          <w:lang w:val="es-ES"/>
        </w:rPr>
        <w:t xml:space="preserve"> </w:t>
      </w:r>
      <w:r w:rsidRPr="00E5534C">
        <w:rPr>
          <w:rFonts w:ascii="Tahoma" w:hAnsi="Tahoma" w:cs="Tahoma"/>
          <w:sz w:val="20"/>
          <w:szCs w:val="20"/>
          <w:lang w:val="pt-BR"/>
        </w:rPr>
        <w:t>недостатки</w:t>
      </w:r>
      <w:r w:rsidRPr="00E5534C">
        <w:rPr>
          <w:rFonts w:ascii="Tahoma" w:hAnsi="Tahoma" w:cs="Tahoma"/>
          <w:sz w:val="20"/>
          <w:szCs w:val="20"/>
          <w:lang w:val="es-ES"/>
        </w:rPr>
        <w:t xml:space="preserve"> </w:t>
      </w:r>
      <w:r w:rsidRPr="00E5534C">
        <w:rPr>
          <w:rFonts w:ascii="Tahoma" w:hAnsi="Tahoma" w:cs="Tahoma"/>
          <w:sz w:val="20"/>
          <w:szCs w:val="20"/>
          <w:lang w:val="pt-BR"/>
        </w:rPr>
        <w:t>неоправданный</w:t>
      </w:r>
      <w:r w:rsidRPr="00E5534C">
        <w:rPr>
          <w:rFonts w:ascii="Tahoma" w:hAnsi="Tahoma" w:cs="Tahoma"/>
          <w:sz w:val="20"/>
          <w:szCs w:val="20"/>
          <w:lang w:val="es-ES"/>
        </w:rPr>
        <w:t xml:space="preserve"> </w:t>
      </w:r>
      <w:r w:rsidRPr="00E5534C">
        <w:rPr>
          <w:rFonts w:ascii="Tahoma" w:hAnsi="Tahoma" w:cs="Tahoma"/>
          <w:sz w:val="20"/>
          <w:szCs w:val="20"/>
          <w:lang w:val="pt-BR"/>
        </w:rPr>
        <w:t>исключение</w:t>
      </w:r>
      <w:r w:rsidRPr="00E5534C">
        <w:rPr>
          <w:rFonts w:ascii="Tahoma" w:hAnsi="Tahoma" w:cs="Tahoma"/>
          <w:sz w:val="20"/>
          <w:szCs w:val="20"/>
          <w:lang w:val="es-ES"/>
        </w:rPr>
        <w:t xml:space="preserve"> </w:t>
      </w:r>
      <w:r w:rsidRPr="00E5534C">
        <w:rPr>
          <w:rFonts w:ascii="Tahoma" w:hAnsi="Tahoma" w:cs="Tahoma"/>
          <w:sz w:val="20"/>
          <w:szCs w:val="20"/>
          <w:lang w:val="pt-BR"/>
        </w:rPr>
        <w:t>разумный</w:t>
      </w:r>
      <w:r w:rsidRPr="00E5534C">
        <w:rPr>
          <w:rFonts w:ascii="Tahoma" w:hAnsi="Tahoma" w:cs="Tahoma"/>
          <w:sz w:val="20"/>
          <w:szCs w:val="20"/>
          <w:lang w:val="es-ES"/>
        </w:rPr>
        <w:t xml:space="preserve"> </w:t>
      </w:r>
      <w:r w:rsidRPr="00E5534C">
        <w:rPr>
          <w:rFonts w:ascii="Tahoma" w:hAnsi="Tahoma" w:cs="Tahoma"/>
          <w:sz w:val="20"/>
          <w:szCs w:val="20"/>
          <w:lang w:val="pt-BR"/>
        </w:rPr>
        <w:t>крайний срок</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требовать</w:t>
      </w:r>
      <w:r w:rsidRPr="00E5534C">
        <w:rPr>
          <w:rFonts w:ascii="Tahoma" w:hAnsi="Tahoma" w:cs="Tahoma"/>
          <w:sz w:val="20"/>
          <w:szCs w:val="20"/>
          <w:lang w:val="es-ES"/>
        </w:rPr>
        <w:t xml:space="preserve"> </w:t>
      </w:r>
      <w:r w:rsidRPr="00E5534C">
        <w:rPr>
          <w:rFonts w:ascii="Tahoma" w:hAnsi="Tahoma" w:cs="Tahoma"/>
          <w:sz w:val="20"/>
          <w:szCs w:val="20"/>
          <w:lang w:val="pt-BR"/>
        </w:rPr>
        <w:t>От подрядчика</w:t>
      </w:r>
      <w:r w:rsidRPr="00E5534C">
        <w:rPr>
          <w:rFonts w:ascii="Tahoma" w:hAnsi="Tahoma" w:cs="Tahoma"/>
          <w:sz w:val="20"/>
          <w:szCs w:val="20"/>
          <w:lang w:val="es-ES"/>
        </w:rPr>
        <w:t xml:space="preserve"> </w:t>
      </w:r>
      <w:r w:rsidRPr="00E5534C">
        <w:rPr>
          <w:rFonts w:ascii="Tahoma" w:hAnsi="Tahoma" w:cs="Tahoma"/>
          <w:sz w:val="20"/>
          <w:szCs w:val="20"/>
          <w:lang w:val="pt-BR"/>
        </w:rPr>
        <w:t>платить</w:t>
      </w:r>
      <w:r w:rsidRPr="00E5534C">
        <w:rPr>
          <w:rFonts w:ascii="Tahoma" w:hAnsi="Tahoma" w:cs="Tahoma"/>
          <w:sz w:val="20"/>
          <w:szCs w:val="20"/>
          <w:lang w:val="es-ES"/>
        </w:rPr>
        <w:t xml:space="preserve"> </w:t>
      </w:r>
      <w:r w:rsidRPr="00E5534C">
        <w:rPr>
          <w:rFonts w:ascii="Tahoma" w:hAnsi="Tahoma" w:cs="Tahoma"/>
          <w:sz w:val="20"/>
          <w:szCs w:val="20"/>
          <w:lang w:val="pt-BR"/>
        </w:rPr>
        <w:t xml:space="preserve">согласно пункту </w:t>
      </w:r>
      <w:r w:rsidRPr="00E5534C">
        <w:rPr>
          <w:rFonts w:ascii="Tahoma" w:hAnsi="Tahoma" w:cs="Tahoma"/>
          <w:sz w:val="20"/>
          <w:szCs w:val="20"/>
          <w:lang w:val="es-ES"/>
        </w:rPr>
        <w:t xml:space="preserve">6.2 </w:t>
      </w:r>
      <w:r w:rsidRPr="00E5534C">
        <w:rPr>
          <w:rFonts w:ascii="Tahoma" w:hAnsi="Tahoma" w:cs="Tahoma"/>
          <w:sz w:val="20"/>
          <w:szCs w:val="20"/>
          <w:lang w:val="pt-BR"/>
        </w:rPr>
        <w:t>контракта</w:t>
      </w:r>
      <w:r w:rsidRPr="00E5534C">
        <w:rPr>
          <w:rFonts w:ascii="Tahoma" w:hAnsi="Tahoma" w:cs="Tahoma"/>
          <w:sz w:val="20"/>
          <w:szCs w:val="20"/>
          <w:lang w:val="es-ES"/>
        </w:rPr>
        <w:t xml:space="preserve"> </w:t>
      </w:r>
      <w:r w:rsidRPr="00E5534C">
        <w:rPr>
          <w:rFonts w:ascii="Tahoma" w:hAnsi="Tahoma" w:cs="Tahoma"/>
          <w:sz w:val="20"/>
          <w:szCs w:val="20"/>
          <w:lang w:val="pt-BR"/>
        </w:rPr>
        <w:t>намеревался</w:t>
      </w:r>
      <w:r w:rsidRPr="00E5534C">
        <w:rPr>
          <w:rFonts w:ascii="Tahoma" w:hAnsi="Tahoma" w:cs="Tahoma"/>
          <w:sz w:val="20"/>
          <w:szCs w:val="20"/>
          <w:lang w:val="es-ES"/>
        </w:rPr>
        <w:t xml:space="preserve"> </w:t>
      </w:r>
      <w:r w:rsidRPr="00E5534C">
        <w:rPr>
          <w:rFonts w:ascii="Tahoma" w:hAnsi="Tahoma" w:cs="Tahoma"/>
          <w:sz w:val="20"/>
          <w:szCs w:val="20"/>
          <w:lang w:val="pt-BR"/>
        </w:rPr>
        <w:t xml:space="preserve">штраф </w:t>
      </w:r>
      <w:r w:rsidRPr="00E5534C">
        <w:rPr>
          <w:rFonts w:ascii="Tahoma" w:hAnsi="Tahoma" w:cs="Tahoma"/>
          <w:sz w:val="20"/>
          <w:szCs w:val="20"/>
          <w:lang w:val="es-ES"/>
        </w:rPr>
        <w:t xml:space="preserve">, </w:t>
      </w:r>
      <w:r w:rsidRPr="00E5534C">
        <w:rPr>
          <w:rFonts w:ascii="Tahoma" w:hAnsi="Tahoma" w:cs="Tahoma"/>
          <w:sz w:val="20"/>
          <w:szCs w:val="20"/>
          <w:lang w:val="pt-BR"/>
        </w:rPr>
        <w:t>поскольку</w:t>
      </w:r>
      <w:r w:rsidRPr="00E5534C">
        <w:rPr>
          <w:rFonts w:ascii="Tahoma" w:hAnsi="Tahoma" w:cs="Tahoma"/>
          <w:sz w:val="20"/>
          <w:szCs w:val="20"/>
          <w:lang w:val="es-ES"/>
        </w:rPr>
        <w:t xml:space="preserve"> </w:t>
      </w:r>
      <w:r w:rsidRPr="00E5534C">
        <w:rPr>
          <w:rFonts w:ascii="Tahoma" w:hAnsi="Tahoma" w:cs="Tahoma"/>
          <w:sz w:val="20"/>
          <w:szCs w:val="20"/>
          <w:lang w:val="pt-BR"/>
        </w:rPr>
        <w:t xml:space="preserve">также с пунктом </w:t>
      </w:r>
      <w:r w:rsidRPr="00E5534C">
        <w:rPr>
          <w:rFonts w:ascii="Tahoma" w:hAnsi="Tahoma" w:cs="Tahoma"/>
          <w:sz w:val="20"/>
          <w:szCs w:val="20"/>
          <w:lang w:val="es-ES"/>
        </w:rPr>
        <w:t xml:space="preserve">6.3 </w:t>
      </w:r>
      <w:r w:rsidRPr="00E5534C">
        <w:rPr>
          <w:rFonts w:ascii="Tahoma" w:hAnsi="Tahoma" w:cs="Tahoma"/>
          <w:sz w:val="20"/>
          <w:szCs w:val="20"/>
          <w:lang w:val="pt-BR"/>
        </w:rPr>
        <w:t>намеревался</w:t>
      </w:r>
      <w:r w:rsidRPr="00E5534C">
        <w:rPr>
          <w:rFonts w:ascii="Tahoma" w:hAnsi="Tahoma" w:cs="Tahoma"/>
          <w:sz w:val="20"/>
          <w:szCs w:val="20"/>
          <w:lang w:val="es-ES"/>
        </w:rPr>
        <w:t xml:space="preserve"> </w:t>
      </w:r>
      <w:r w:rsidRPr="00E5534C">
        <w:rPr>
          <w:rFonts w:ascii="Tahoma" w:hAnsi="Tahoma" w:cs="Tahoma"/>
          <w:sz w:val="20"/>
          <w:szCs w:val="20"/>
          <w:lang w:val="pt-BR"/>
        </w:rPr>
        <w:t xml:space="preserve">штраф </w:t>
      </w:r>
      <w:r w:rsidRPr="00E5534C">
        <w:rPr>
          <w:rFonts w:ascii="Tahoma" w:hAnsi="Tahoma" w:cs="Tahoma"/>
          <w:sz w:val="20"/>
          <w:szCs w:val="20"/>
          <w:lang w:val="es-ES"/>
        </w:rPr>
        <w:t>.</w:t>
      </w:r>
    </w:p>
    <w:p w:rsidR="00AB75D5" w:rsidRPr="00E5534C" w:rsidRDefault="00AB75D5" w:rsidP="00AB75D5">
      <w:pPr>
        <w:ind w:firstLine="720"/>
        <w:jc w:val="both"/>
        <w:rPr>
          <w:rFonts w:ascii="Tahoma" w:hAnsi="Tahoma" w:cs="Tahoma"/>
          <w:sz w:val="20"/>
          <w:szCs w:val="20"/>
          <w:lang w:val="es-ES"/>
        </w:rPr>
      </w:pPr>
      <w:r w:rsidRPr="00E5534C">
        <w:rPr>
          <w:rFonts w:ascii="Tahoma" w:hAnsi="Tahoma" w:cs="Tahoma"/>
          <w:sz w:val="20"/>
          <w:szCs w:val="20"/>
          <w:lang w:val="es-ES"/>
        </w:rPr>
        <w:t>3.1.4</w:t>
      </w:r>
      <w:r w:rsidRPr="00E5534C">
        <w:rPr>
          <w:rFonts w:ascii="Tahoma" w:hAnsi="Tahoma" w:cs="Tahoma"/>
          <w:sz w:val="20"/>
          <w:szCs w:val="20"/>
          <w:lang w:val="hy-AM"/>
        </w:rPr>
        <w:t xml:space="preserve"> </w:t>
      </w:r>
      <w:r w:rsidRPr="00E5534C">
        <w:rPr>
          <w:rFonts w:ascii="Tahoma" w:hAnsi="Tahoma" w:cs="Tahoma"/>
          <w:sz w:val="20"/>
          <w:szCs w:val="20"/>
          <w:lang w:val="pt-BR"/>
        </w:rPr>
        <w:t>Односторонний</w:t>
      </w:r>
      <w:r w:rsidRPr="00E5534C">
        <w:rPr>
          <w:rFonts w:ascii="Tahoma" w:hAnsi="Tahoma" w:cs="Tahoma"/>
          <w:sz w:val="20"/>
          <w:szCs w:val="20"/>
          <w:lang w:val="es-ES"/>
        </w:rPr>
        <w:t xml:space="preserve"> </w:t>
      </w:r>
      <w:r w:rsidRPr="00E5534C">
        <w:rPr>
          <w:rFonts w:ascii="Tahoma" w:hAnsi="Tahoma" w:cs="Tahoma"/>
          <w:sz w:val="20"/>
          <w:szCs w:val="20"/>
          <w:lang w:val="pt-BR"/>
        </w:rPr>
        <w:t>решать</w:t>
      </w:r>
      <w:r w:rsidRPr="00E5534C">
        <w:rPr>
          <w:rFonts w:ascii="Tahoma" w:hAnsi="Tahoma" w:cs="Tahoma"/>
          <w:sz w:val="20"/>
          <w:szCs w:val="20"/>
          <w:lang w:val="es-ES"/>
        </w:rPr>
        <w:t xml:space="preserve"> </w:t>
      </w:r>
      <w:r w:rsidRPr="00E5534C">
        <w:rPr>
          <w:rFonts w:ascii="Tahoma" w:hAnsi="Tahoma" w:cs="Tahoma"/>
          <w:sz w:val="20"/>
          <w:szCs w:val="20"/>
          <w:lang w:val="pt-BR"/>
        </w:rPr>
        <w:t>контракт</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требовать</w:t>
      </w:r>
      <w:r w:rsidRPr="00E5534C">
        <w:rPr>
          <w:rFonts w:ascii="Tahoma" w:hAnsi="Tahoma" w:cs="Tahoma"/>
          <w:sz w:val="20"/>
          <w:szCs w:val="20"/>
          <w:lang w:val="es-ES"/>
        </w:rPr>
        <w:t xml:space="preserve"> </w:t>
      </w:r>
      <w:r w:rsidRPr="00E5534C">
        <w:rPr>
          <w:rFonts w:ascii="Tahoma" w:hAnsi="Tahoma" w:cs="Tahoma"/>
          <w:sz w:val="20"/>
          <w:szCs w:val="20"/>
          <w:lang w:val="pt-BR"/>
        </w:rPr>
        <w:t>компенсировать</w:t>
      </w:r>
      <w:r w:rsidRPr="00E5534C">
        <w:rPr>
          <w:rFonts w:ascii="Tahoma" w:hAnsi="Tahoma" w:cs="Tahoma"/>
          <w:sz w:val="20"/>
          <w:szCs w:val="20"/>
          <w:lang w:val="es-ES"/>
        </w:rPr>
        <w:t xml:space="preserve"> </w:t>
      </w:r>
      <w:r w:rsidRPr="00E5534C">
        <w:rPr>
          <w:rFonts w:ascii="Tahoma" w:hAnsi="Tahoma" w:cs="Tahoma"/>
          <w:sz w:val="20"/>
          <w:szCs w:val="20"/>
          <w:lang w:val="pt-BR"/>
        </w:rPr>
        <w:t>сам</w:t>
      </w:r>
      <w:r w:rsidRPr="00E5534C">
        <w:rPr>
          <w:rFonts w:ascii="Tahoma" w:hAnsi="Tahoma" w:cs="Tahoma"/>
          <w:sz w:val="20"/>
          <w:szCs w:val="20"/>
          <w:lang w:val="es-ES"/>
        </w:rPr>
        <w:t xml:space="preserve"> </w:t>
      </w:r>
      <w:r w:rsidRPr="00E5534C">
        <w:rPr>
          <w:rFonts w:ascii="Tahoma" w:hAnsi="Tahoma" w:cs="Tahoma"/>
          <w:sz w:val="20"/>
          <w:szCs w:val="20"/>
          <w:lang w:val="pt-BR"/>
        </w:rPr>
        <w:t>вызванный</w:t>
      </w:r>
      <w:r w:rsidRPr="00E5534C">
        <w:rPr>
          <w:rFonts w:ascii="Tahoma" w:hAnsi="Tahoma" w:cs="Tahoma"/>
          <w:sz w:val="20"/>
          <w:szCs w:val="20"/>
          <w:lang w:val="es-ES"/>
        </w:rPr>
        <w:t xml:space="preserve"> </w:t>
      </w:r>
      <w:r w:rsidRPr="00E5534C">
        <w:rPr>
          <w:rFonts w:ascii="Tahoma" w:hAnsi="Tahoma" w:cs="Tahoma"/>
          <w:sz w:val="20"/>
          <w:szCs w:val="20"/>
          <w:lang w:val="pt-BR"/>
        </w:rPr>
        <w:t xml:space="preserve">ущерб, если </w:t>
      </w:r>
      <w:r w:rsidRPr="00E5534C">
        <w:rPr>
          <w:rFonts w:ascii="Tahoma" w:hAnsi="Tahoma" w:cs="Tahoma"/>
          <w:sz w:val="20"/>
          <w:szCs w:val="20"/>
          <w:lang w:val="es-ES"/>
        </w:rPr>
        <w:t>...</w:t>
      </w:r>
    </w:p>
    <w:p w:rsidR="00AB75D5" w:rsidRPr="00E5534C" w:rsidRDefault="00AB75D5" w:rsidP="00AB75D5">
      <w:pPr>
        <w:ind w:firstLine="720"/>
        <w:jc w:val="both"/>
        <w:rPr>
          <w:rFonts w:ascii="Tahoma" w:hAnsi="Tahoma" w:cs="Tahoma"/>
          <w:sz w:val="20"/>
          <w:szCs w:val="20"/>
          <w:lang w:val="hy-AM"/>
        </w:rPr>
      </w:pPr>
      <w:r w:rsidRPr="00E5534C">
        <w:rPr>
          <w:rFonts w:ascii="Tahoma" w:hAnsi="Tahoma" w:cs="Tahoma"/>
          <w:sz w:val="20"/>
          <w:szCs w:val="20"/>
          <w:lang w:val="pt-BR"/>
        </w:rPr>
        <w:t xml:space="preserve">а </w:t>
      </w:r>
      <w:r w:rsidRPr="00E5534C">
        <w:rPr>
          <w:rFonts w:ascii="Tahoma" w:hAnsi="Tahoma" w:cs="Tahoma"/>
          <w:sz w:val="20"/>
          <w:szCs w:val="20"/>
          <w:lang w:val="es-ES"/>
        </w:rPr>
        <w:t>)</w:t>
      </w:r>
      <w:r w:rsidRPr="00E5534C">
        <w:rPr>
          <w:rFonts w:ascii="Tahoma" w:hAnsi="Tahoma" w:cs="Tahoma"/>
          <w:sz w:val="20"/>
          <w:szCs w:val="20"/>
          <w:lang w:val="hy-AM"/>
        </w:rPr>
        <w:t xml:space="preserve"> </w:t>
      </w:r>
      <w:r w:rsidRPr="00E5534C">
        <w:rPr>
          <w:rFonts w:ascii="Tahoma" w:hAnsi="Tahoma" w:cs="Tahoma"/>
          <w:sz w:val="20"/>
          <w:szCs w:val="20"/>
          <w:lang w:val="pt-BR"/>
        </w:rPr>
        <w:t>Подрядчик</w:t>
      </w:r>
      <w:r w:rsidRPr="00E5534C">
        <w:rPr>
          <w:rFonts w:ascii="Tahoma" w:hAnsi="Tahoma" w:cs="Tahoma"/>
          <w:sz w:val="20"/>
          <w:szCs w:val="20"/>
          <w:lang w:val="es-ES"/>
        </w:rPr>
        <w:t xml:space="preserve"> </w:t>
      </w:r>
      <w:r w:rsidRPr="00E5534C">
        <w:rPr>
          <w:rFonts w:ascii="Tahoma" w:hAnsi="Tahoma" w:cs="Tahoma"/>
          <w:sz w:val="20"/>
          <w:szCs w:val="20"/>
          <w:lang w:val="pt-BR"/>
        </w:rPr>
        <w:t>вовремя</w:t>
      </w:r>
      <w:r w:rsidRPr="00E5534C">
        <w:rPr>
          <w:rFonts w:ascii="Tahoma" w:hAnsi="Tahoma" w:cs="Tahoma"/>
          <w:sz w:val="20"/>
          <w:szCs w:val="20"/>
          <w:lang w:val="es-ES"/>
        </w:rPr>
        <w:t xml:space="preserve"> </w:t>
      </w:r>
      <w:r w:rsidRPr="00E5534C">
        <w:rPr>
          <w:rFonts w:ascii="Tahoma" w:hAnsi="Tahoma" w:cs="Tahoma"/>
          <w:sz w:val="20"/>
          <w:szCs w:val="20"/>
          <w:lang w:val="pt-BR"/>
        </w:rPr>
        <w:t>нет</w:t>
      </w:r>
      <w:r w:rsidRPr="00E5534C">
        <w:rPr>
          <w:rFonts w:ascii="Tahoma" w:hAnsi="Tahoma" w:cs="Tahoma"/>
          <w:sz w:val="20"/>
          <w:szCs w:val="20"/>
          <w:lang w:val="es-ES"/>
        </w:rPr>
        <w:t xml:space="preserve"> </w:t>
      </w:r>
      <w:r w:rsidRPr="00E5534C">
        <w:rPr>
          <w:rFonts w:ascii="Tahoma" w:hAnsi="Tahoma" w:cs="Tahoma"/>
          <w:sz w:val="20"/>
          <w:szCs w:val="20"/>
          <w:lang w:val="pt-BR"/>
        </w:rPr>
        <w:t xml:space="preserve">начинает </w:t>
      </w:r>
      <w:r w:rsidRPr="00E5534C">
        <w:rPr>
          <w:rFonts w:ascii="Tahoma" w:hAnsi="Tahoma" w:cs="Tahoma"/>
          <w:sz w:val="20"/>
          <w:szCs w:val="20"/>
          <w:lang w:val="es-ES"/>
        </w:rPr>
        <w:t>работать</w:t>
      </w:r>
      <w:r w:rsidRPr="00E5534C">
        <w:rPr>
          <w:rFonts w:ascii="Tahoma" w:hAnsi="Tahoma" w:cs="Tahoma"/>
          <w:sz w:val="20"/>
          <w:szCs w:val="20"/>
          <w:lang w:val="pt-BR"/>
        </w:rPr>
        <w:t>​</w:t>
      </w:r>
      <w:r w:rsidRPr="00E5534C">
        <w:rPr>
          <w:rFonts w:ascii="Tahoma" w:hAnsi="Tahoma" w:cs="Tahoma"/>
          <w:sz w:val="20"/>
          <w:szCs w:val="20"/>
          <w:lang w:val="es-ES"/>
        </w:rPr>
        <w:t xml:space="preserve"> </w:t>
      </w:r>
      <w:r w:rsidRPr="00E5534C">
        <w:rPr>
          <w:rFonts w:ascii="Tahoma" w:hAnsi="Tahoma" w:cs="Tahoma"/>
          <w:sz w:val="20"/>
          <w:szCs w:val="20"/>
          <w:lang w:val="pt-BR"/>
        </w:rPr>
        <w:t>производительность</w:t>
      </w:r>
      <w:r w:rsidRPr="00E5534C">
        <w:rPr>
          <w:rFonts w:ascii="Tahoma" w:hAnsi="Tahoma" w:cs="Tahoma"/>
          <w:sz w:val="20"/>
          <w:szCs w:val="20"/>
          <w:lang w:val="es-ES"/>
        </w:rPr>
        <w:t xml:space="preserve"> </w:t>
      </w:r>
      <w:r w:rsidRPr="00E5534C">
        <w:rPr>
          <w:rFonts w:ascii="Tahoma" w:hAnsi="Tahoma" w:cs="Tahoma"/>
          <w:sz w:val="20"/>
          <w:szCs w:val="20"/>
          <w:lang w:val="pt-BR"/>
        </w:rPr>
        <w:t xml:space="preserve">или </w:t>
      </w:r>
      <w:r w:rsidRPr="00E5534C">
        <w:rPr>
          <w:rFonts w:ascii="Tahoma" w:hAnsi="Tahoma" w:cs="Tahoma"/>
          <w:sz w:val="20"/>
          <w:szCs w:val="20"/>
          <w:lang w:val="es-ES"/>
        </w:rPr>
        <w:t>работы</w:t>
      </w:r>
      <w:r w:rsidRPr="00E5534C">
        <w:rPr>
          <w:rFonts w:ascii="Tahoma" w:hAnsi="Tahoma" w:cs="Tahoma"/>
          <w:sz w:val="20"/>
          <w:szCs w:val="20"/>
          <w:lang w:val="pt-BR"/>
        </w:rPr>
        <w:t>​</w:t>
      </w:r>
      <w:r w:rsidRPr="00E5534C">
        <w:rPr>
          <w:rFonts w:ascii="Tahoma" w:hAnsi="Tahoma" w:cs="Tahoma"/>
          <w:sz w:val="20"/>
          <w:szCs w:val="20"/>
          <w:lang w:val="es-ES"/>
        </w:rPr>
        <w:t xml:space="preserve"> </w:t>
      </w:r>
      <w:r w:rsidRPr="00E5534C">
        <w:rPr>
          <w:rFonts w:ascii="Tahoma" w:hAnsi="Tahoma" w:cs="Tahoma"/>
          <w:sz w:val="20"/>
          <w:szCs w:val="20"/>
          <w:lang w:val="pt-BR"/>
        </w:rPr>
        <w:t>производительность</w:t>
      </w:r>
      <w:r w:rsidRPr="00E5534C">
        <w:rPr>
          <w:rFonts w:ascii="Tahoma" w:hAnsi="Tahoma" w:cs="Tahoma"/>
          <w:sz w:val="20"/>
          <w:szCs w:val="20"/>
          <w:lang w:val="es-ES"/>
        </w:rPr>
        <w:t xml:space="preserve"> </w:t>
      </w:r>
      <w:r w:rsidRPr="00E5534C">
        <w:rPr>
          <w:rFonts w:ascii="Tahoma" w:hAnsi="Tahoma" w:cs="Tahoma"/>
          <w:sz w:val="20"/>
          <w:szCs w:val="20"/>
          <w:lang w:val="pt-BR"/>
        </w:rPr>
        <w:t>является</w:t>
      </w:r>
      <w:r w:rsidRPr="00E5534C">
        <w:rPr>
          <w:rFonts w:ascii="Tahoma" w:hAnsi="Tahoma" w:cs="Tahoma"/>
          <w:sz w:val="20"/>
          <w:szCs w:val="20"/>
          <w:lang w:val="es-ES"/>
        </w:rPr>
        <w:t xml:space="preserve"> </w:t>
      </w:r>
      <w:r w:rsidRPr="00E5534C">
        <w:rPr>
          <w:rFonts w:ascii="Tahoma" w:hAnsi="Tahoma" w:cs="Tahoma"/>
          <w:sz w:val="20"/>
          <w:szCs w:val="20"/>
          <w:lang w:val="pt-BR"/>
        </w:rPr>
        <w:t>так много</w:t>
      </w:r>
      <w:r w:rsidRPr="00E5534C">
        <w:rPr>
          <w:rFonts w:ascii="Tahoma" w:hAnsi="Tahoma" w:cs="Tahoma"/>
          <w:sz w:val="20"/>
          <w:szCs w:val="20"/>
          <w:lang w:val="es-ES"/>
        </w:rPr>
        <w:t xml:space="preserve"> </w:t>
      </w:r>
      <w:r w:rsidRPr="00E5534C">
        <w:rPr>
          <w:rFonts w:ascii="Tahoma" w:hAnsi="Tahoma" w:cs="Tahoma"/>
          <w:sz w:val="20"/>
          <w:szCs w:val="20"/>
          <w:lang w:val="pt-BR"/>
        </w:rPr>
        <w:t xml:space="preserve">медленно </w:t>
      </w:r>
      <w:r w:rsidRPr="00E5534C">
        <w:rPr>
          <w:rFonts w:ascii="Tahoma" w:hAnsi="Tahoma" w:cs="Tahoma"/>
          <w:sz w:val="20"/>
          <w:szCs w:val="20"/>
          <w:lang w:val="es-ES"/>
        </w:rPr>
        <w:t xml:space="preserve">, </w:t>
      </w:r>
      <w:r w:rsidRPr="00E5534C">
        <w:rPr>
          <w:rFonts w:ascii="Tahoma" w:hAnsi="Tahoma" w:cs="Tahoma"/>
          <w:sz w:val="20"/>
          <w:szCs w:val="20"/>
          <w:lang w:val="pt-BR"/>
        </w:rPr>
        <w:t>что</w:t>
      </w:r>
      <w:r w:rsidRPr="00E5534C">
        <w:rPr>
          <w:rFonts w:ascii="Tahoma" w:hAnsi="Tahoma" w:cs="Tahoma"/>
          <w:sz w:val="20"/>
          <w:szCs w:val="20"/>
          <w:lang w:val="es-ES"/>
        </w:rPr>
        <w:t xml:space="preserve"> </w:t>
      </w:r>
      <w:r w:rsidRPr="00E5534C">
        <w:rPr>
          <w:rFonts w:ascii="Tahoma" w:hAnsi="Tahoma" w:cs="Tahoma"/>
          <w:sz w:val="20"/>
          <w:szCs w:val="20"/>
          <w:lang w:val="pt-BR"/>
        </w:rPr>
        <w:t>его</w:t>
      </w:r>
      <w:r w:rsidRPr="00E5534C">
        <w:rPr>
          <w:rFonts w:ascii="Tahoma" w:hAnsi="Tahoma" w:cs="Tahoma"/>
          <w:sz w:val="20"/>
          <w:szCs w:val="20"/>
          <w:lang w:val="es-ES"/>
        </w:rPr>
        <w:t xml:space="preserve"> </w:t>
      </w:r>
      <w:r w:rsidRPr="00E5534C">
        <w:rPr>
          <w:rFonts w:ascii="Tahoma" w:hAnsi="Tahoma" w:cs="Tahoma"/>
          <w:sz w:val="20"/>
          <w:szCs w:val="20"/>
          <w:lang w:val="pt-BR"/>
        </w:rPr>
        <w:t>вовремя</w:t>
      </w:r>
      <w:r w:rsidRPr="00E5534C">
        <w:rPr>
          <w:rFonts w:ascii="Tahoma" w:hAnsi="Tahoma" w:cs="Tahoma"/>
          <w:sz w:val="20"/>
          <w:szCs w:val="20"/>
          <w:lang w:val="es-ES"/>
        </w:rPr>
        <w:t xml:space="preserve"> </w:t>
      </w:r>
      <w:r w:rsidRPr="00E5534C">
        <w:rPr>
          <w:rFonts w:ascii="Tahoma" w:hAnsi="Tahoma" w:cs="Tahoma"/>
          <w:sz w:val="20"/>
          <w:szCs w:val="20"/>
          <w:lang w:val="pt-BR"/>
        </w:rPr>
        <w:t>конец</w:t>
      </w:r>
      <w:r w:rsidRPr="00E5534C">
        <w:rPr>
          <w:rFonts w:ascii="Tahoma" w:hAnsi="Tahoma" w:cs="Tahoma"/>
          <w:sz w:val="20"/>
          <w:szCs w:val="20"/>
          <w:lang w:val="es-ES"/>
        </w:rPr>
        <w:t xml:space="preserve"> </w:t>
      </w:r>
      <w:r w:rsidRPr="00E5534C">
        <w:rPr>
          <w:rFonts w:ascii="Tahoma" w:hAnsi="Tahoma" w:cs="Tahoma"/>
          <w:sz w:val="20"/>
          <w:szCs w:val="20"/>
          <w:lang w:val="pt-BR"/>
        </w:rPr>
        <w:t>становится</w:t>
      </w:r>
      <w:r w:rsidRPr="00E5534C">
        <w:rPr>
          <w:rFonts w:ascii="Tahoma" w:hAnsi="Tahoma" w:cs="Tahoma"/>
          <w:sz w:val="20"/>
          <w:szCs w:val="20"/>
          <w:lang w:val="es-ES"/>
        </w:rPr>
        <w:t xml:space="preserve"> </w:t>
      </w:r>
      <w:r w:rsidRPr="00E5534C">
        <w:rPr>
          <w:rFonts w:ascii="Tahoma" w:hAnsi="Tahoma" w:cs="Tahoma"/>
          <w:sz w:val="20"/>
          <w:szCs w:val="20"/>
          <w:lang w:val="pt-BR"/>
        </w:rPr>
        <w:t>является</w:t>
      </w:r>
      <w:r w:rsidRPr="00E5534C">
        <w:rPr>
          <w:rFonts w:ascii="Tahoma" w:hAnsi="Tahoma" w:cs="Tahoma"/>
          <w:sz w:val="20"/>
          <w:szCs w:val="20"/>
          <w:lang w:val="es-ES"/>
        </w:rPr>
        <w:t xml:space="preserve"> </w:t>
      </w:r>
      <w:r w:rsidRPr="00E5534C">
        <w:rPr>
          <w:rFonts w:ascii="Tahoma" w:hAnsi="Tahoma" w:cs="Tahoma"/>
          <w:sz w:val="20"/>
          <w:szCs w:val="20"/>
          <w:lang w:val="pt-BR"/>
        </w:rPr>
        <w:t>очевидный</w:t>
      </w:r>
      <w:r w:rsidRPr="00E5534C">
        <w:rPr>
          <w:rFonts w:ascii="Tahoma" w:hAnsi="Tahoma" w:cs="Tahoma"/>
          <w:sz w:val="20"/>
          <w:szCs w:val="20"/>
          <w:lang w:val="es-ES"/>
        </w:rPr>
        <w:t xml:space="preserve"> </w:t>
      </w:r>
      <w:r w:rsidRPr="00E5534C">
        <w:rPr>
          <w:rFonts w:ascii="Tahoma" w:hAnsi="Tahoma" w:cs="Tahoma"/>
          <w:sz w:val="20"/>
          <w:szCs w:val="20"/>
          <w:lang w:val="pt-BR"/>
        </w:rPr>
        <w:t xml:space="preserve">невозможный </w:t>
      </w:r>
      <w:r w:rsidRPr="00E5534C">
        <w:rPr>
          <w:rFonts w:ascii="Tahoma" w:hAnsi="Tahoma" w:cs="Tahoma"/>
          <w:sz w:val="20"/>
          <w:szCs w:val="20"/>
          <w:lang w:val="hy-AM"/>
        </w:rPr>
        <w:t>.</w:t>
      </w:r>
    </w:p>
    <w:p w:rsidR="00AB75D5" w:rsidRPr="00E5534C" w:rsidRDefault="00AB75D5" w:rsidP="00AB75D5">
      <w:pPr>
        <w:ind w:firstLine="720"/>
        <w:jc w:val="both"/>
        <w:rPr>
          <w:rFonts w:ascii="Tahoma" w:hAnsi="Tahoma" w:cs="Tahoma"/>
          <w:sz w:val="20"/>
          <w:szCs w:val="20"/>
          <w:lang w:val="hy-AM"/>
        </w:rPr>
      </w:pPr>
      <w:r w:rsidRPr="00E5534C">
        <w:rPr>
          <w:rFonts w:ascii="Tahoma" w:hAnsi="Tahoma" w:cs="Tahoma"/>
          <w:sz w:val="20"/>
          <w:szCs w:val="20"/>
          <w:lang w:val="pt-BR"/>
        </w:rPr>
        <w:t xml:space="preserve">б </w:t>
      </w:r>
      <w:r w:rsidRPr="00E5534C">
        <w:rPr>
          <w:rFonts w:ascii="Tahoma" w:hAnsi="Tahoma" w:cs="Tahoma"/>
          <w:sz w:val="20"/>
          <w:szCs w:val="20"/>
          <w:lang w:val="es-ES"/>
        </w:rPr>
        <w:t>)</w:t>
      </w:r>
      <w:r w:rsidRPr="00E5534C">
        <w:rPr>
          <w:rFonts w:ascii="Tahoma" w:hAnsi="Tahoma" w:cs="Tahoma"/>
          <w:sz w:val="20"/>
          <w:szCs w:val="20"/>
          <w:lang w:val="hy-AM"/>
        </w:rPr>
        <w:t xml:space="preserve"> </w:t>
      </w:r>
      <w:r w:rsidRPr="00E5534C">
        <w:rPr>
          <w:rFonts w:ascii="Tahoma" w:hAnsi="Tahoma" w:cs="Tahoma"/>
          <w:sz w:val="20"/>
          <w:szCs w:val="20"/>
          <w:lang w:val="pt-BR"/>
        </w:rPr>
        <w:t>Подрядчик</w:t>
      </w:r>
      <w:r w:rsidRPr="00E5534C">
        <w:rPr>
          <w:rFonts w:ascii="Tahoma" w:hAnsi="Tahoma" w:cs="Tahoma"/>
          <w:sz w:val="20"/>
          <w:szCs w:val="20"/>
          <w:lang w:val="es-ES"/>
        </w:rPr>
        <w:t xml:space="preserve"> </w:t>
      </w:r>
      <w:r w:rsidRPr="00E5534C">
        <w:rPr>
          <w:rFonts w:ascii="Tahoma" w:hAnsi="Tahoma" w:cs="Tahoma"/>
          <w:sz w:val="20"/>
          <w:szCs w:val="20"/>
          <w:lang w:val="pt-BR"/>
        </w:rPr>
        <w:t>нарушать</w:t>
      </w:r>
      <w:r w:rsidRPr="00E5534C">
        <w:rPr>
          <w:rFonts w:ascii="Tahoma" w:hAnsi="Tahoma" w:cs="Tahoma"/>
          <w:sz w:val="20"/>
          <w:szCs w:val="20"/>
          <w:lang w:val="es-ES"/>
        </w:rPr>
        <w:t xml:space="preserve"> </w:t>
      </w:r>
      <w:r w:rsidRPr="00E5534C">
        <w:rPr>
          <w:rFonts w:ascii="Tahoma" w:hAnsi="Tahoma" w:cs="Tahoma"/>
          <w:sz w:val="20"/>
          <w:szCs w:val="20"/>
          <w:lang w:val="pt-BR"/>
        </w:rPr>
        <w:t>является</w:t>
      </w:r>
      <w:r w:rsidRPr="00E5534C">
        <w:rPr>
          <w:rFonts w:ascii="Tahoma" w:hAnsi="Tahoma" w:cs="Tahoma"/>
          <w:sz w:val="20"/>
          <w:szCs w:val="20"/>
          <w:lang w:val="es-ES"/>
        </w:rPr>
        <w:t xml:space="preserve"> </w:t>
      </w:r>
      <w:r w:rsidRPr="00E5534C">
        <w:rPr>
          <w:rFonts w:ascii="Tahoma" w:hAnsi="Tahoma" w:cs="Tahoma"/>
          <w:sz w:val="20"/>
          <w:szCs w:val="20"/>
          <w:lang w:val="pt-BR"/>
        </w:rPr>
        <w:t xml:space="preserve">в пункте </w:t>
      </w:r>
      <w:r w:rsidRPr="00E5534C">
        <w:rPr>
          <w:rFonts w:ascii="Tahoma" w:hAnsi="Tahoma" w:cs="Tahoma"/>
          <w:sz w:val="20"/>
          <w:szCs w:val="20"/>
          <w:lang w:val="es-ES"/>
        </w:rPr>
        <w:t xml:space="preserve">1.3 </w:t>
      </w:r>
      <w:r w:rsidRPr="00E5534C">
        <w:rPr>
          <w:rFonts w:ascii="Tahoma" w:hAnsi="Tahoma" w:cs="Tahoma"/>
          <w:sz w:val="20"/>
          <w:szCs w:val="20"/>
          <w:lang w:val="pt-BR"/>
        </w:rPr>
        <w:t>договора</w:t>
      </w:r>
      <w:r w:rsidRPr="00E5534C">
        <w:rPr>
          <w:rFonts w:ascii="Tahoma" w:hAnsi="Tahoma" w:cs="Tahoma"/>
          <w:sz w:val="20"/>
          <w:szCs w:val="20"/>
          <w:lang w:val="es-ES"/>
        </w:rPr>
        <w:t xml:space="preserve"> </w:t>
      </w:r>
      <w:r w:rsidRPr="00E5534C">
        <w:rPr>
          <w:rFonts w:ascii="Tahoma" w:hAnsi="Tahoma" w:cs="Tahoma"/>
          <w:sz w:val="20"/>
          <w:szCs w:val="20"/>
          <w:lang w:val="pt-BR"/>
        </w:rPr>
        <w:t>намеревался</w:t>
      </w:r>
      <w:r w:rsidRPr="00E5534C">
        <w:rPr>
          <w:rFonts w:ascii="Tahoma" w:hAnsi="Tahoma" w:cs="Tahoma"/>
          <w:sz w:val="20"/>
          <w:szCs w:val="20"/>
          <w:lang w:val="es-ES"/>
        </w:rPr>
        <w:t xml:space="preserve"> </w:t>
      </w:r>
      <w:r w:rsidRPr="00E5534C">
        <w:rPr>
          <w:rFonts w:ascii="Tahoma" w:hAnsi="Tahoma" w:cs="Tahoma"/>
          <w:sz w:val="20"/>
          <w:szCs w:val="20"/>
          <w:lang w:val="pt-BR"/>
        </w:rPr>
        <w:t xml:space="preserve">период </w:t>
      </w:r>
      <w:r w:rsidRPr="00E5534C">
        <w:rPr>
          <w:rFonts w:ascii="Tahoma" w:hAnsi="Tahoma" w:cs="Tahoma"/>
          <w:sz w:val="20"/>
          <w:szCs w:val="20"/>
          <w:lang w:val="es-ES"/>
        </w:rPr>
        <w:t xml:space="preserve">( </w:t>
      </w:r>
      <w:r w:rsidRPr="00E5534C">
        <w:rPr>
          <w:rFonts w:ascii="Tahoma" w:hAnsi="Tahoma" w:cs="Tahoma"/>
          <w:sz w:val="20"/>
          <w:szCs w:val="20"/>
          <w:lang w:val="pt-BR"/>
        </w:rPr>
        <w:t>включая</w:t>
      </w:r>
      <w:r w:rsidRPr="00E5534C">
        <w:rPr>
          <w:rFonts w:ascii="Tahoma" w:hAnsi="Tahoma" w:cs="Tahoma"/>
          <w:sz w:val="20"/>
          <w:szCs w:val="20"/>
          <w:lang w:val="es-ES"/>
        </w:rPr>
        <w:t xml:space="preserve"> </w:t>
      </w:r>
      <w:r w:rsidRPr="00E5534C">
        <w:rPr>
          <w:rFonts w:ascii="Tahoma" w:hAnsi="Tahoma" w:cs="Tahoma"/>
          <w:sz w:val="20"/>
          <w:szCs w:val="20"/>
          <w:lang w:val="pt-BR"/>
        </w:rPr>
        <w:t>календарь</w:t>
      </w:r>
      <w:r w:rsidRPr="00E5534C">
        <w:rPr>
          <w:rFonts w:ascii="Tahoma" w:hAnsi="Tahoma" w:cs="Tahoma"/>
          <w:sz w:val="20"/>
          <w:szCs w:val="20"/>
          <w:lang w:val="es-ES"/>
        </w:rPr>
        <w:t xml:space="preserve"> </w:t>
      </w:r>
      <w:r w:rsidRPr="00E5534C">
        <w:rPr>
          <w:rFonts w:ascii="Tahoma" w:hAnsi="Tahoma" w:cs="Tahoma"/>
          <w:sz w:val="20"/>
          <w:szCs w:val="20"/>
          <w:lang w:val="pt-BR"/>
        </w:rPr>
        <w:t xml:space="preserve">график </w:t>
      </w:r>
      <w:r w:rsidRPr="00E5534C">
        <w:rPr>
          <w:rFonts w:ascii="Tahoma" w:hAnsi="Tahoma" w:cs="Tahoma"/>
          <w:sz w:val="20"/>
          <w:szCs w:val="20"/>
          <w:lang w:val="es-ES"/>
        </w:rPr>
        <w:t xml:space="preserve">) </w:t>
      </w:r>
      <w:r w:rsidRPr="00E5534C">
        <w:rPr>
          <w:rFonts w:ascii="Tahoma" w:hAnsi="Tahoma" w:cs="Tahoma"/>
          <w:sz w:val="20"/>
          <w:szCs w:val="20"/>
          <w:lang w:val="hy-AM"/>
        </w:rPr>
        <w:t>.</w:t>
      </w:r>
    </w:p>
    <w:p w:rsidR="00AB75D5" w:rsidRPr="00E5534C" w:rsidRDefault="00AB75D5" w:rsidP="00AB75D5">
      <w:pPr>
        <w:ind w:firstLine="720"/>
        <w:jc w:val="both"/>
        <w:rPr>
          <w:rFonts w:ascii="Tahoma" w:hAnsi="Tahoma" w:cs="Tahoma"/>
          <w:sz w:val="20"/>
          <w:szCs w:val="20"/>
          <w:lang w:val="hy-AM"/>
        </w:rPr>
      </w:pPr>
      <w:r w:rsidRPr="00E5534C">
        <w:rPr>
          <w:rFonts w:ascii="Tahoma" w:hAnsi="Tahoma" w:cs="Tahoma"/>
          <w:sz w:val="20"/>
          <w:szCs w:val="20"/>
          <w:lang w:val="pt-BR"/>
        </w:rPr>
        <w:t xml:space="preserve">в </w:t>
      </w:r>
      <w:r w:rsidRPr="00E5534C">
        <w:rPr>
          <w:rFonts w:ascii="Tahoma" w:hAnsi="Tahoma" w:cs="Tahoma"/>
          <w:sz w:val="20"/>
          <w:szCs w:val="20"/>
          <w:lang w:val="es-ES"/>
        </w:rPr>
        <w:t>)</w:t>
      </w:r>
      <w:r w:rsidRPr="00E5534C">
        <w:rPr>
          <w:rFonts w:ascii="Tahoma" w:hAnsi="Tahoma" w:cs="Tahoma"/>
          <w:sz w:val="20"/>
          <w:szCs w:val="20"/>
          <w:lang w:val="hy-AM"/>
        </w:rPr>
        <w:t xml:space="preserve"> </w:t>
      </w:r>
      <w:r w:rsidRPr="00E5534C">
        <w:rPr>
          <w:rFonts w:ascii="Tahoma" w:hAnsi="Tahoma" w:cs="Tahoma"/>
          <w:sz w:val="20"/>
          <w:szCs w:val="20"/>
          <w:lang w:val="pt-BR"/>
        </w:rPr>
        <w:t>Подрядчик</w:t>
      </w:r>
      <w:r w:rsidRPr="00E5534C">
        <w:rPr>
          <w:rFonts w:ascii="Tahoma" w:hAnsi="Tahoma" w:cs="Tahoma"/>
          <w:sz w:val="20"/>
          <w:szCs w:val="20"/>
          <w:lang w:val="es-ES"/>
        </w:rPr>
        <w:t xml:space="preserve"> </w:t>
      </w:r>
      <w:r w:rsidRPr="00E5534C">
        <w:rPr>
          <w:rFonts w:ascii="Tahoma" w:hAnsi="Tahoma" w:cs="Tahoma"/>
          <w:sz w:val="20"/>
          <w:szCs w:val="20"/>
          <w:lang w:val="pt-BR"/>
        </w:rPr>
        <w:t>к</w:t>
      </w:r>
      <w:r w:rsidRPr="00E5534C">
        <w:rPr>
          <w:rFonts w:ascii="Tahoma" w:hAnsi="Tahoma" w:cs="Tahoma"/>
          <w:sz w:val="20"/>
          <w:szCs w:val="20"/>
          <w:lang w:val="es-ES"/>
        </w:rPr>
        <w:t xml:space="preserve"> </w:t>
      </w:r>
      <w:r w:rsidRPr="00E5534C">
        <w:rPr>
          <w:rFonts w:ascii="Tahoma" w:hAnsi="Tahoma" w:cs="Tahoma"/>
          <w:sz w:val="20"/>
          <w:szCs w:val="20"/>
          <w:lang w:val="pt-BR"/>
        </w:rPr>
        <w:t xml:space="preserve">Работа выполнена </w:t>
      </w:r>
      <w:r w:rsidRPr="00E5534C">
        <w:rPr>
          <w:rFonts w:ascii="Tahoma" w:hAnsi="Tahoma" w:cs="Tahoma"/>
          <w:sz w:val="20"/>
          <w:szCs w:val="20"/>
          <w:lang w:val="es-ES"/>
        </w:rPr>
        <w:t xml:space="preserve">. </w:t>
      </w:r>
      <w:r w:rsidRPr="00E5534C">
        <w:rPr>
          <w:rFonts w:ascii="Tahoma" w:hAnsi="Tahoma" w:cs="Tahoma"/>
          <w:sz w:val="20"/>
          <w:szCs w:val="20"/>
          <w:lang w:val="pt-BR"/>
        </w:rPr>
        <w:t>нет</w:t>
      </w:r>
      <w:r w:rsidRPr="00E5534C">
        <w:rPr>
          <w:rFonts w:ascii="Tahoma" w:hAnsi="Tahoma" w:cs="Tahoma"/>
          <w:sz w:val="20"/>
          <w:szCs w:val="20"/>
          <w:lang w:val="es-ES"/>
        </w:rPr>
        <w:t xml:space="preserve"> </w:t>
      </w:r>
      <w:r w:rsidRPr="00E5534C">
        <w:rPr>
          <w:rFonts w:ascii="Tahoma" w:hAnsi="Tahoma" w:cs="Tahoma"/>
          <w:sz w:val="20"/>
          <w:szCs w:val="20"/>
          <w:lang w:val="pt-BR"/>
        </w:rPr>
        <w:t>соответствовать</w:t>
      </w:r>
      <w:r w:rsidRPr="00E5534C">
        <w:rPr>
          <w:rFonts w:ascii="Tahoma" w:hAnsi="Tahoma" w:cs="Tahoma"/>
          <w:sz w:val="20"/>
          <w:szCs w:val="20"/>
          <w:lang w:val="es-ES"/>
        </w:rPr>
        <w:t xml:space="preserve"> </w:t>
      </w:r>
      <w:r w:rsidRPr="00E5534C">
        <w:rPr>
          <w:rFonts w:ascii="Tahoma" w:hAnsi="Tahoma" w:cs="Tahoma"/>
          <w:sz w:val="20"/>
          <w:szCs w:val="20"/>
          <w:lang w:val="pt-BR"/>
        </w:rPr>
        <w:t xml:space="preserve">указано </w:t>
      </w:r>
      <w:r w:rsidRPr="00E5534C">
        <w:rPr>
          <w:rFonts w:ascii="Tahoma" w:hAnsi="Tahoma" w:cs="Tahoma"/>
          <w:sz w:val="20"/>
          <w:szCs w:val="20"/>
          <w:lang w:val="hy-AM"/>
        </w:rPr>
        <w:t>в пункте 1.1 или 1.2 настоящего договора</w:t>
      </w:r>
      <w:r w:rsidRPr="00E5534C">
        <w:rPr>
          <w:rFonts w:ascii="Tahoma" w:hAnsi="Tahoma" w:cs="Tahoma"/>
          <w:sz w:val="20"/>
          <w:szCs w:val="20"/>
          <w:lang w:val="es-ES"/>
        </w:rPr>
        <w:t xml:space="preserve"> </w:t>
      </w:r>
      <w:r w:rsidRPr="00E5534C">
        <w:rPr>
          <w:rFonts w:ascii="Tahoma" w:hAnsi="Tahoma" w:cs="Tahoma"/>
          <w:sz w:val="20"/>
          <w:szCs w:val="20"/>
          <w:lang w:val="pt-BR"/>
        </w:rPr>
        <w:t xml:space="preserve">требования </w:t>
      </w:r>
      <w:r w:rsidRPr="00E5534C">
        <w:rPr>
          <w:rFonts w:ascii="Tahoma" w:hAnsi="Tahoma" w:cs="Tahoma"/>
          <w:sz w:val="20"/>
          <w:szCs w:val="20"/>
          <w:lang w:val="hy-AM"/>
        </w:rPr>
        <w:t>.</w:t>
      </w:r>
    </w:p>
    <w:p w:rsidR="00AB75D5" w:rsidRPr="00E5534C" w:rsidRDefault="00AB75D5" w:rsidP="00AB75D5">
      <w:pPr>
        <w:ind w:firstLine="720"/>
        <w:jc w:val="both"/>
        <w:rPr>
          <w:rFonts w:ascii="Tahoma" w:hAnsi="Tahoma" w:cs="Tahoma"/>
          <w:sz w:val="20"/>
          <w:szCs w:val="20"/>
          <w:lang w:val="hy-AM"/>
        </w:rPr>
      </w:pPr>
      <w:r w:rsidRPr="00E5534C">
        <w:rPr>
          <w:rFonts w:ascii="Tahoma" w:hAnsi="Tahoma" w:cs="Tahoma"/>
          <w:sz w:val="20"/>
          <w:szCs w:val="20"/>
          <w:lang w:val="pt-BR"/>
        </w:rPr>
        <w:t xml:space="preserve">г </w:t>
      </w:r>
      <w:r w:rsidRPr="00E5534C">
        <w:rPr>
          <w:rFonts w:ascii="Tahoma" w:hAnsi="Tahoma" w:cs="Tahoma"/>
          <w:sz w:val="20"/>
          <w:szCs w:val="20"/>
          <w:lang w:val="es-ES"/>
        </w:rPr>
        <w:t>)</w:t>
      </w:r>
      <w:r w:rsidRPr="00E5534C">
        <w:rPr>
          <w:rFonts w:ascii="Tahoma" w:hAnsi="Tahoma" w:cs="Tahoma"/>
          <w:sz w:val="20"/>
          <w:szCs w:val="20"/>
          <w:lang w:val="hy-AM"/>
        </w:rPr>
        <w:t xml:space="preserve"> </w:t>
      </w:r>
      <w:r w:rsidRPr="00E5534C">
        <w:rPr>
          <w:rFonts w:ascii="Tahoma" w:hAnsi="Tahoma" w:cs="Tahoma"/>
          <w:sz w:val="20"/>
          <w:szCs w:val="20"/>
          <w:lang w:val="pt-BR"/>
        </w:rPr>
        <w:t>Подрядчик</w:t>
      </w:r>
      <w:r w:rsidRPr="00E5534C">
        <w:rPr>
          <w:rFonts w:ascii="Tahoma" w:hAnsi="Tahoma" w:cs="Tahoma"/>
          <w:sz w:val="20"/>
          <w:szCs w:val="20"/>
          <w:lang w:val="es-ES"/>
        </w:rPr>
        <w:t xml:space="preserve"> </w:t>
      </w:r>
      <w:r w:rsidRPr="00E5534C">
        <w:rPr>
          <w:rFonts w:ascii="Tahoma" w:hAnsi="Tahoma" w:cs="Tahoma"/>
          <w:sz w:val="20"/>
          <w:szCs w:val="20"/>
          <w:lang w:val="pt-BR"/>
        </w:rPr>
        <w:t>к</w:t>
      </w:r>
      <w:r w:rsidRPr="00E5534C">
        <w:rPr>
          <w:rFonts w:ascii="Tahoma" w:hAnsi="Tahoma" w:cs="Tahoma"/>
          <w:sz w:val="20"/>
          <w:szCs w:val="20"/>
          <w:lang w:val="es-ES"/>
        </w:rPr>
        <w:t xml:space="preserve"> </w:t>
      </w:r>
      <w:r w:rsidRPr="00E5534C">
        <w:rPr>
          <w:rFonts w:ascii="Tahoma" w:hAnsi="Tahoma" w:cs="Tahoma"/>
          <w:sz w:val="20"/>
          <w:szCs w:val="20"/>
          <w:lang w:val="pt-BR"/>
        </w:rPr>
        <w:t>быть нарушенным</w:t>
      </w:r>
      <w:r w:rsidRPr="00E5534C">
        <w:rPr>
          <w:rFonts w:ascii="Tahoma" w:hAnsi="Tahoma" w:cs="Tahoma"/>
          <w:sz w:val="20"/>
          <w:szCs w:val="20"/>
          <w:lang w:val="es-ES"/>
        </w:rPr>
        <w:t xml:space="preserve"> </w:t>
      </w:r>
      <w:r w:rsidRPr="00E5534C">
        <w:rPr>
          <w:rFonts w:ascii="Tahoma" w:hAnsi="Tahoma" w:cs="Tahoma"/>
          <w:sz w:val="20"/>
          <w:szCs w:val="20"/>
          <w:lang w:val="pt-BR"/>
        </w:rPr>
        <w:t>являются</w:t>
      </w:r>
      <w:r w:rsidRPr="00E5534C">
        <w:rPr>
          <w:rFonts w:ascii="Tahoma" w:hAnsi="Tahoma" w:cs="Tahoma"/>
          <w:sz w:val="20"/>
          <w:szCs w:val="20"/>
          <w:lang w:val="es-ES"/>
        </w:rPr>
        <w:t xml:space="preserve"> </w:t>
      </w:r>
      <w:r w:rsidRPr="00E5534C">
        <w:rPr>
          <w:rFonts w:ascii="Tahoma" w:hAnsi="Tahoma" w:cs="Tahoma"/>
          <w:sz w:val="20"/>
          <w:szCs w:val="20"/>
          <w:lang w:val="pt-BR"/>
        </w:rPr>
        <w:t xml:space="preserve">согласно пункту </w:t>
      </w:r>
      <w:r w:rsidRPr="00E5534C">
        <w:rPr>
          <w:rFonts w:ascii="Tahoma" w:hAnsi="Tahoma" w:cs="Tahoma"/>
          <w:sz w:val="20"/>
          <w:szCs w:val="20"/>
          <w:lang w:val="es-ES"/>
        </w:rPr>
        <w:t xml:space="preserve">3.1.3 </w:t>
      </w:r>
      <w:r w:rsidRPr="00E5534C">
        <w:rPr>
          <w:rFonts w:ascii="Tahoma" w:hAnsi="Tahoma" w:cs="Tahoma"/>
          <w:sz w:val="20"/>
          <w:szCs w:val="20"/>
          <w:lang w:val="pt-BR"/>
        </w:rPr>
        <w:t>договора</w:t>
      </w:r>
      <w:r w:rsidRPr="00E5534C">
        <w:rPr>
          <w:rFonts w:ascii="Tahoma" w:hAnsi="Tahoma" w:cs="Tahoma"/>
          <w:sz w:val="20"/>
          <w:szCs w:val="20"/>
          <w:lang w:val="es-ES"/>
        </w:rPr>
        <w:t xml:space="preserve"> </w:t>
      </w:r>
      <w:r w:rsidRPr="00E5534C">
        <w:rPr>
          <w:rFonts w:ascii="Tahoma" w:hAnsi="Tahoma" w:cs="Tahoma"/>
          <w:sz w:val="20"/>
          <w:szCs w:val="20"/>
          <w:lang w:val="pt-BR"/>
        </w:rPr>
        <w:t>намеревался</w:t>
      </w:r>
      <w:r w:rsidRPr="00E5534C">
        <w:rPr>
          <w:rFonts w:ascii="Tahoma" w:hAnsi="Tahoma" w:cs="Tahoma"/>
          <w:sz w:val="20"/>
          <w:szCs w:val="20"/>
          <w:lang w:val="es-ES"/>
        </w:rPr>
        <w:t xml:space="preserve"> </w:t>
      </w:r>
      <w:r w:rsidRPr="00E5534C">
        <w:rPr>
          <w:rFonts w:ascii="Tahoma" w:hAnsi="Tahoma" w:cs="Tahoma"/>
          <w:sz w:val="20"/>
          <w:szCs w:val="20"/>
          <w:lang w:val="pt-BR"/>
        </w:rPr>
        <w:t xml:space="preserve">на основе </w:t>
      </w:r>
      <w:r w:rsidRPr="00E5534C">
        <w:rPr>
          <w:rFonts w:ascii="Tahoma" w:hAnsi="Tahoma" w:cs="Tahoma"/>
          <w:sz w:val="20"/>
          <w:szCs w:val="20"/>
          <w:lang w:val="es-ES"/>
        </w:rPr>
        <w:t xml:space="preserve">труда </w:t>
      </w:r>
      <w:r w:rsidRPr="00E5534C">
        <w:rPr>
          <w:rFonts w:ascii="Tahoma" w:hAnsi="Tahoma" w:cs="Tahoma"/>
          <w:sz w:val="20"/>
          <w:szCs w:val="20"/>
          <w:lang w:val="pt-BR"/>
        </w:rPr>
        <w:t>недостатки</w:t>
      </w:r>
      <w:r w:rsidRPr="00E5534C">
        <w:rPr>
          <w:rFonts w:ascii="Tahoma" w:hAnsi="Tahoma" w:cs="Tahoma"/>
          <w:sz w:val="20"/>
          <w:szCs w:val="20"/>
          <w:lang w:val="es-ES"/>
        </w:rPr>
        <w:t xml:space="preserve"> </w:t>
      </w:r>
      <w:r w:rsidRPr="00E5534C">
        <w:rPr>
          <w:rFonts w:ascii="Tahoma" w:hAnsi="Tahoma" w:cs="Tahoma"/>
          <w:sz w:val="20"/>
          <w:szCs w:val="20"/>
          <w:lang w:val="pt-BR"/>
        </w:rPr>
        <w:t>неоправданный</w:t>
      </w:r>
      <w:r w:rsidRPr="00E5534C">
        <w:rPr>
          <w:rFonts w:ascii="Tahoma" w:hAnsi="Tahoma" w:cs="Tahoma"/>
          <w:sz w:val="20"/>
          <w:szCs w:val="20"/>
          <w:lang w:val="es-ES"/>
        </w:rPr>
        <w:t xml:space="preserve"> </w:t>
      </w:r>
      <w:r w:rsidRPr="00E5534C">
        <w:rPr>
          <w:rFonts w:ascii="Tahoma" w:hAnsi="Tahoma" w:cs="Tahoma"/>
          <w:sz w:val="20"/>
          <w:szCs w:val="20"/>
          <w:lang w:val="pt-BR"/>
        </w:rPr>
        <w:t>исключение</w:t>
      </w:r>
      <w:r w:rsidRPr="00E5534C">
        <w:rPr>
          <w:rFonts w:ascii="Tahoma" w:hAnsi="Tahoma" w:cs="Tahoma"/>
          <w:sz w:val="20"/>
          <w:szCs w:val="20"/>
          <w:lang w:val="es-ES"/>
        </w:rPr>
        <w:t xml:space="preserve"> </w:t>
      </w:r>
      <w:r w:rsidRPr="00E5534C">
        <w:rPr>
          <w:rFonts w:ascii="Tahoma" w:hAnsi="Tahoma" w:cs="Tahoma"/>
          <w:sz w:val="20"/>
          <w:szCs w:val="20"/>
          <w:lang w:val="pt-BR"/>
        </w:rPr>
        <w:t>разумный</w:t>
      </w:r>
      <w:r w:rsidRPr="00E5534C">
        <w:rPr>
          <w:rFonts w:ascii="Tahoma" w:hAnsi="Tahoma" w:cs="Tahoma"/>
          <w:sz w:val="20"/>
          <w:szCs w:val="20"/>
          <w:lang w:val="es-ES"/>
        </w:rPr>
        <w:t xml:space="preserve"> </w:t>
      </w:r>
      <w:r w:rsidRPr="00E5534C">
        <w:rPr>
          <w:rFonts w:ascii="Tahoma" w:hAnsi="Tahoma" w:cs="Tahoma"/>
          <w:sz w:val="20"/>
          <w:szCs w:val="20"/>
          <w:lang w:val="pt-BR"/>
        </w:rPr>
        <w:t xml:space="preserve">сроки </w:t>
      </w:r>
      <w:r w:rsidRPr="00E5534C">
        <w:rPr>
          <w:rFonts w:ascii="Tahoma" w:hAnsi="Tahoma" w:cs="Tahoma"/>
          <w:sz w:val="20"/>
          <w:szCs w:val="20"/>
          <w:lang w:val="hy-AM"/>
        </w:rPr>
        <w:t>.</w:t>
      </w:r>
    </w:p>
    <w:p w:rsidR="00AB75D5" w:rsidRPr="00E5534C" w:rsidRDefault="00AB75D5" w:rsidP="00AB75D5">
      <w:pPr>
        <w:ind w:firstLine="720"/>
        <w:jc w:val="both"/>
        <w:rPr>
          <w:rFonts w:ascii="Tahoma" w:hAnsi="Tahoma" w:cs="Tahoma"/>
          <w:sz w:val="20"/>
          <w:szCs w:val="20"/>
          <w:lang w:val="es-ES"/>
        </w:rPr>
      </w:pPr>
      <w:r w:rsidRPr="00E5534C">
        <w:rPr>
          <w:rFonts w:ascii="Tahoma" w:hAnsi="Tahoma" w:cs="Tahoma"/>
          <w:sz w:val="20"/>
          <w:szCs w:val="20"/>
          <w:lang w:val="es-ES"/>
        </w:rPr>
        <w:lastRenderedPageBreak/>
        <w:t>3.1.5</w:t>
      </w:r>
      <w:r w:rsidRPr="00E5534C">
        <w:rPr>
          <w:rFonts w:ascii="Tahoma" w:hAnsi="Tahoma" w:cs="Tahoma"/>
          <w:sz w:val="20"/>
          <w:szCs w:val="20"/>
          <w:lang w:val="hy-AM"/>
        </w:rPr>
        <w:t xml:space="preserve"> </w:t>
      </w:r>
      <w:r w:rsidRPr="00E5534C">
        <w:rPr>
          <w:rFonts w:ascii="Tahoma" w:hAnsi="Tahoma" w:cs="Tahoma"/>
          <w:sz w:val="20"/>
          <w:szCs w:val="20"/>
          <w:lang w:val="pt-BR"/>
        </w:rPr>
        <w:t>Работа</w:t>
      </w:r>
      <w:r w:rsidRPr="00E5534C">
        <w:rPr>
          <w:rFonts w:ascii="Tahoma" w:hAnsi="Tahoma" w:cs="Tahoma"/>
          <w:sz w:val="20"/>
          <w:szCs w:val="20"/>
          <w:lang w:val="es-ES"/>
        </w:rPr>
        <w:t xml:space="preserve"> </w:t>
      </w:r>
      <w:r w:rsidRPr="00E5534C">
        <w:rPr>
          <w:rFonts w:ascii="Tahoma" w:hAnsi="Tahoma" w:cs="Tahoma"/>
          <w:sz w:val="20"/>
          <w:szCs w:val="20"/>
          <w:lang w:val="pt-BR"/>
        </w:rPr>
        <w:t>результат</w:t>
      </w:r>
      <w:r w:rsidRPr="00E5534C">
        <w:rPr>
          <w:rFonts w:ascii="Tahoma" w:hAnsi="Tahoma" w:cs="Tahoma"/>
          <w:sz w:val="20"/>
          <w:szCs w:val="20"/>
          <w:lang w:val="es-ES"/>
        </w:rPr>
        <w:t xml:space="preserve"> </w:t>
      </w:r>
      <w:r w:rsidRPr="00E5534C">
        <w:rPr>
          <w:rFonts w:ascii="Tahoma" w:hAnsi="Tahoma" w:cs="Tahoma"/>
          <w:sz w:val="20"/>
          <w:szCs w:val="20"/>
          <w:lang w:val="pt-BR"/>
        </w:rPr>
        <w:t>недостатки</w:t>
      </w:r>
      <w:r w:rsidRPr="00E5534C">
        <w:rPr>
          <w:rFonts w:ascii="Tahoma" w:hAnsi="Tahoma" w:cs="Tahoma"/>
          <w:sz w:val="20"/>
          <w:szCs w:val="20"/>
          <w:lang w:val="es-ES"/>
        </w:rPr>
        <w:t xml:space="preserve"> </w:t>
      </w:r>
      <w:r w:rsidRPr="00E5534C">
        <w:rPr>
          <w:rFonts w:ascii="Tahoma" w:hAnsi="Tahoma" w:cs="Tahoma"/>
          <w:sz w:val="20"/>
          <w:szCs w:val="20"/>
          <w:lang w:val="pt-BR"/>
        </w:rPr>
        <w:t>назад</w:t>
      </w:r>
      <w:r w:rsidRPr="00E5534C">
        <w:rPr>
          <w:rFonts w:ascii="Tahoma" w:hAnsi="Tahoma" w:cs="Tahoma"/>
          <w:sz w:val="20"/>
          <w:szCs w:val="20"/>
          <w:lang w:val="es-ES"/>
        </w:rPr>
        <w:t xml:space="preserve"> </w:t>
      </w:r>
      <w:r w:rsidRPr="00E5534C">
        <w:rPr>
          <w:rFonts w:ascii="Tahoma" w:hAnsi="Tahoma" w:cs="Tahoma"/>
          <w:sz w:val="20"/>
          <w:szCs w:val="20"/>
          <w:lang w:val="pt-BR"/>
        </w:rPr>
        <w:t>связанный</w:t>
      </w:r>
      <w:r w:rsidRPr="00E5534C">
        <w:rPr>
          <w:rFonts w:ascii="Tahoma" w:hAnsi="Tahoma" w:cs="Tahoma"/>
          <w:sz w:val="20"/>
          <w:szCs w:val="20"/>
          <w:lang w:val="es-ES"/>
        </w:rPr>
        <w:t xml:space="preserve"> </w:t>
      </w:r>
      <w:r w:rsidRPr="00E5534C">
        <w:rPr>
          <w:rFonts w:ascii="Tahoma" w:hAnsi="Tahoma" w:cs="Tahoma"/>
          <w:sz w:val="20"/>
          <w:szCs w:val="20"/>
          <w:lang w:val="pt-BR"/>
        </w:rPr>
        <w:t>требования</w:t>
      </w:r>
      <w:r w:rsidRPr="00E5534C">
        <w:rPr>
          <w:rFonts w:ascii="Tahoma" w:hAnsi="Tahoma" w:cs="Tahoma"/>
          <w:sz w:val="20"/>
          <w:szCs w:val="20"/>
          <w:lang w:val="es-ES"/>
        </w:rPr>
        <w:t xml:space="preserve"> </w:t>
      </w:r>
      <w:r w:rsidRPr="00E5534C">
        <w:rPr>
          <w:rFonts w:ascii="Tahoma" w:hAnsi="Tahoma" w:cs="Tahoma"/>
          <w:sz w:val="20"/>
          <w:szCs w:val="20"/>
          <w:lang w:val="pt-BR"/>
        </w:rPr>
        <w:t>к настоящему</w:t>
      </w:r>
      <w:r w:rsidRPr="00E5534C">
        <w:rPr>
          <w:rFonts w:ascii="Tahoma" w:hAnsi="Tahoma" w:cs="Tahoma"/>
          <w:sz w:val="20"/>
          <w:szCs w:val="20"/>
          <w:lang w:val="es-ES"/>
        </w:rPr>
        <w:t xml:space="preserve"> </w:t>
      </w:r>
      <w:r w:rsidRPr="00E5534C">
        <w:rPr>
          <w:rFonts w:ascii="Tahoma" w:hAnsi="Tahoma" w:cs="Tahoma"/>
          <w:sz w:val="20"/>
          <w:szCs w:val="20"/>
          <w:lang w:val="pt-BR"/>
        </w:rPr>
        <w:t>гарантия</w:t>
      </w:r>
      <w:r w:rsidRPr="00E5534C">
        <w:rPr>
          <w:rFonts w:ascii="Tahoma" w:hAnsi="Tahoma" w:cs="Tahoma"/>
          <w:sz w:val="20"/>
          <w:szCs w:val="20"/>
          <w:lang w:val="es-ES"/>
        </w:rPr>
        <w:t xml:space="preserve"> </w:t>
      </w:r>
      <w:r w:rsidRPr="00E5534C">
        <w:rPr>
          <w:rFonts w:ascii="Tahoma" w:hAnsi="Tahoma" w:cs="Tahoma"/>
          <w:sz w:val="20"/>
          <w:szCs w:val="20"/>
          <w:lang w:val="pt-BR"/>
        </w:rPr>
        <w:t xml:space="preserve">в установленный срок </w:t>
      </w:r>
      <w:r w:rsidRPr="00E5534C">
        <w:rPr>
          <w:rFonts w:ascii="Tahoma" w:hAnsi="Tahoma" w:cs="Tahoma"/>
          <w:sz w:val="20"/>
          <w:szCs w:val="20"/>
          <w:lang w:val="es-ES"/>
        </w:rPr>
        <w:t>.</w:t>
      </w:r>
    </w:p>
    <w:p w:rsidR="00AB75D5" w:rsidRPr="00E5534C" w:rsidRDefault="00AB75D5" w:rsidP="00AB75D5">
      <w:pPr>
        <w:ind w:firstLine="720"/>
        <w:jc w:val="both"/>
        <w:rPr>
          <w:rFonts w:ascii="Tahoma" w:hAnsi="Tahoma" w:cs="Tahoma"/>
          <w:sz w:val="20"/>
          <w:szCs w:val="20"/>
          <w:lang w:val="hy-AM"/>
        </w:rPr>
      </w:pPr>
      <w:r w:rsidRPr="00E5534C">
        <w:rPr>
          <w:rFonts w:ascii="Tahoma" w:hAnsi="Tahoma" w:cs="Tahoma"/>
          <w:sz w:val="20"/>
          <w:szCs w:val="20"/>
          <w:lang w:val="es-ES"/>
        </w:rPr>
        <w:t>3.1.6</w:t>
      </w:r>
      <w:r w:rsidRPr="00E5534C">
        <w:rPr>
          <w:rFonts w:ascii="Tahoma" w:hAnsi="Tahoma" w:cs="Tahoma"/>
          <w:sz w:val="20"/>
          <w:szCs w:val="20"/>
          <w:lang w:val="hy-AM"/>
        </w:rPr>
        <w:t xml:space="preserve"> </w:t>
      </w:r>
      <w:r w:rsidRPr="00E5534C">
        <w:rPr>
          <w:rFonts w:ascii="Tahoma" w:hAnsi="Tahoma" w:cs="Tahoma"/>
          <w:sz w:val="20"/>
          <w:szCs w:val="20"/>
          <w:lang w:val="pt-BR"/>
        </w:rPr>
        <w:t>Авторизовать</w:t>
      </w:r>
      <w:r w:rsidRPr="00E5534C">
        <w:rPr>
          <w:rFonts w:ascii="Tahoma" w:hAnsi="Tahoma" w:cs="Tahoma"/>
          <w:sz w:val="20"/>
          <w:szCs w:val="20"/>
          <w:lang w:val="es-ES"/>
        </w:rPr>
        <w:t xml:space="preserve"> </w:t>
      </w:r>
      <w:r w:rsidRPr="00E5534C">
        <w:rPr>
          <w:rFonts w:ascii="Tahoma" w:hAnsi="Tahoma" w:cs="Tahoma"/>
          <w:sz w:val="20"/>
          <w:szCs w:val="20"/>
          <w:lang w:val="pt-BR"/>
        </w:rPr>
        <w:t>другой</w:t>
      </w:r>
      <w:r w:rsidRPr="00E5534C">
        <w:rPr>
          <w:rFonts w:ascii="Tahoma" w:hAnsi="Tahoma" w:cs="Tahoma"/>
          <w:sz w:val="20"/>
          <w:szCs w:val="20"/>
          <w:lang w:val="es-ES"/>
        </w:rPr>
        <w:t xml:space="preserve"> </w:t>
      </w:r>
      <w:r w:rsidRPr="00E5534C">
        <w:rPr>
          <w:rFonts w:ascii="Tahoma" w:hAnsi="Tahoma" w:cs="Tahoma"/>
          <w:sz w:val="20"/>
          <w:szCs w:val="20"/>
          <w:lang w:val="pt-BR"/>
        </w:rPr>
        <w:t xml:space="preserve">человек </w:t>
      </w:r>
      <w:r w:rsidRPr="00E5534C">
        <w:rPr>
          <w:rFonts w:ascii="Tahoma" w:hAnsi="Tahoma" w:cs="Tahoma"/>
          <w:sz w:val="20"/>
          <w:szCs w:val="20"/>
          <w:lang w:val="es-ES"/>
        </w:rPr>
        <w:t xml:space="preserve">: </w:t>
      </w:r>
      <w:r w:rsidRPr="00E5534C">
        <w:rPr>
          <w:rFonts w:ascii="Tahoma" w:hAnsi="Tahoma" w:cs="Tahoma"/>
          <w:sz w:val="20"/>
          <w:szCs w:val="20"/>
          <w:lang w:val="pt-BR"/>
        </w:rPr>
        <w:t>произведение</w:t>
      </w:r>
      <w:r w:rsidRPr="00E5534C">
        <w:rPr>
          <w:rFonts w:ascii="Tahoma" w:hAnsi="Tahoma" w:cs="Tahoma"/>
          <w:sz w:val="20"/>
          <w:szCs w:val="20"/>
          <w:lang w:val="es-ES"/>
        </w:rPr>
        <w:t xml:space="preserve"> </w:t>
      </w:r>
      <w:r w:rsidRPr="00E5534C">
        <w:rPr>
          <w:rFonts w:ascii="Tahoma" w:hAnsi="Tahoma" w:cs="Tahoma"/>
          <w:sz w:val="20"/>
          <w:szCs w:val="20"/>
          <w:lang w:val="pt-BR"/>
        </w:rPr>
        <w:t>выполнение</w:t>
      </w:r>
      <w:r w:rsidRPr="00E5534C">
        <w:rPr>
          <w:rFonts w:ascii="Tahoma" w:hAnsi="Tahoma" w:cs="Tahoma"/>
          <w:sz w:val="20"/>
          <w:szCs w:val="20"/>
          <w:lang w:val="es-ES"/>
        </w:rPr>
        <w:t xml:space="preserve"> </w:t>
      </w:r>
      <w:r w:rsidRPr="00E5534C">
        <w:rPr>
          <w:rFonts w:ascii="Tahoma" w:hAnsi="Tahoma" w:cs="Tahoma"/>
          <w:sz w:val="20"/>
          <w:szCs w:val="20"/>
          <w:lang w:val="pt-BR"/>
        </w:rPr>
        <w:t>к</w:t>
      </w:r>
      <w:r w:rsidRPr="00E5534C">
        <w:rPr>
          <w:rFonts w:ascii="Tahoma" w:hAnsi="Tahoma" w:cs="Tahoma"/>
          <w:sz w:val="20"/>
          <w:szCs w:val="20"/>
          <w:lang w:val="es-ES"/>
        </w:rPr>
        <w:t xml:space="preserve"> </w:t>
      </w:r>
      <w:r w:rsidRPr="00E5534C">
        <w:rPr>
          <w:rFonts w:ascii="Tahoma" w:hAnsi="Tahoma" w:cs="Tahoma"/>
          <w:sz w:val="20"/>
          <w:szCs w:val="20"/>
          <w:lang w:val="pt-BR"/>
        </w:rPr>
        <w:t>технический</w:t>
      </w:r>
      <w:r w:rsidRPr="00E5534C">
        <w:rPr>
          <w:rFonts w:ascii="Tahoma" w:hAnsi="Tahoma" w:cs="Tahoma"/>
          <w:sz w:val="20"/>
          <w:szCs w:val="20"/>
          <w:lang w:val="es-ES"/>
        </w:rPr>
        <w:t xml:space="preserve"> </w:t>
      </w:r>
      <w:r w:rsidRPr="00E5534C">
        <w:rPr>
          <w:rFonts w:ascii="Tahoma" w:hAnsi="Tahoma" w:cs="Tahoma"/>
          <w:sz w:val="20"/>
          <w:szCs w:val="20"/>
          <w:lang w:val="pt-BR"/>
        </w:rPr>
        <w:t>контроль</w:t>
      </w:r>
      <w:r w:rsidRPr="00E5534C">
        <w:rPr>
          <w:rFonts w:ascii="Tahoma" w:hAnsi="Tahoma" w:cs="Tahoma"/>
          <w:sz w:val="20"/>
          <w:szCs w:val="20"/>
          <w:lang w:val="es-ES"/>
        </w:rPr>
        <w:t xml:space="preserve"> </w:t>
      </w:r>
      <w:r w:rsidRPr="00E5534C">
        <w:rPr>
          <w:rFonts w:ascii="Tahoma" w:hAnsi="Tahoma" w:cs="Tahoma"/>
          <w:sz w:val="20"/>
          <w:szCs w:val="20"/>
          <w:lang w:val="pt-BR"/>
        </w:rPr>
        <w:t>выполнить</w:t>
      </w:r>
      <w:r w:rsidRPr="00E5534C">
        <w:rPr>
          <w:rFonts w:ascii="Tahoma" w:hAnsi="Tahoma" w:cs="Tahoma"/>
          <w:sz w:val="20"/>
          <w:szCs w:val="20"/>
          <w:lang w:val="es-ES"/>
        </w:rPr>
        <w:t xml:space="preserve"> </w:t>
      </w:r>
      <w:r w:rsidRPr="00E5534C">
        <w:rPr>
          <w:rFonts w:ascii="Tahoma" w:hAnsi="Tahoma" w:cs="Tahoma"/>
          <w:sz w:val="20"/>
          <w:szCs w:val="20"/>
          <w:lang w:val="pt-BR"/>
        </w:rPr>
        <w:t xml:space="preserve">с целью </w:t>
      </w:r>
      <w:r w:rsidRPr="00E5534C">
        <w:rPr>
          <w:rFonts w:ascii="Tahoma" w:hAnsi="Tahoma" w:cs="Tahoma"/>
          <w:sz w:val="20"/>
          <w:szCs w:val="20"/>
          <w:lang w:val="hy-AM"/>
        </w:rPr>
        <w:t>:</w:t>
      </w:r>
    </w:p>
    <w:p w:rsidR="00AB75D5" w:rsidRPr="00E5534C" w:rsidRDefault="00AB75D5" w:rsidP="00AB75D5">
      <w:pPr>
        <w:ind w:firstLine="720"/>
        <w:jc w:val="both"/>
        <w:rPr>
          <w:rFonts w:ascii="Tahoma" w:hAnsi="Tahoma" w:cs="Tahoma"/>
          <w:sz w:val="20"/>
          <w:szCs w:val="20"/>
          <w:lang w:val="es-ES"/>
        </w:rPr>
      </w:pPr>
      <w:r w:rsidRPr="00E5534C">
        <w:rPr>
          <w:rFonts w:ascii="Tahoma" w:hAnsi="Tahoma" w:cs="Tahoma"/>
          <w:sz w:val="20"/>
          <w:szCs w:val="20"/>
          <w:lang w:val="es-ES"/>
        </w:rPr>
        <w:t>3.1.7</w:t>
      </w:r>
      <w:r w:rsidRPr="00E5534C">
        <w:rPr>
          <w:rFonts w:ascii="Tahoma" w:hAnsi="Tahoma" w:cs="Tahoma"/>
          <w:sz w:val="20"/>
          <w:szCs w:val="20"/>
          <w:lang w:val="hy-AM"/>
        </w:rPr>
        <w:t xml:space="preserve"> </w:t>
      </w:r>
      <w:r w:rsidRPr="00E5534C">
        <w:rPr>
          <w:rFonts w:ascii="Tahoma" w:hAnsi="Tahoma" w:cs="Tahoma"/>
          <w:sz w:val="20"/>
          <w:szCs w:val="20"/>
          <w:lang w:val="pt-BR"/>
        </w:rPr>
        <w:t>До</w:t>
      </w:r>
      <w:r w:rsidRPr="00E5534C">
        <w:rPr>
          <w:rFonts w:ascii="Tahoma" w:hAnsi="Tahoma" w:cs="Tahoma"/>
          <w:sz w:val="20"/>
          <w:szCs w:val="20"/>
          <w:lang w:val="es-ES"/>
        </w:rPr>
        <w:t xml:space="preserve"> </w:t>
      </w:r>
      <w:r w:rsidRPr="00E5534C">
        <w:rPr>
          <w:rFonts w:ascii="Tahoma" w:hAnsi="Tahoma" w:cs="Tahoma"/>
          <w:sz w:val="20"/>
          <w:szCs w:val="20"/>
          <w:lang w:val="pt-BR"/>
        </w:rPr>
        <w:t>Клиент</w:t>
      </w:r>
      <w:r w:rsidRPr="00E5534C">
        <w:rPr>
          <w:rFonts w:ascii="Tahoma" w:hAnsi="Tahoma" w:cs="Tahoma"/>
          <w:sz w:val="20"/>
          <w:szCs w:val="20"/>
          <w:lang w:val="es-ES"/>
        </w:rPr>
        <w:t xml:space="preserve"> </w:t>
      </w:r>
      <w:r w:rsidRPr="00E5534C">
        <w:rPr>
          <w:rFonts w:ascii="Tahoma" w:hAnsi="Tahoma" w:cs="Tahoma"/>
          <w:sz w:val="20"/>
          <w:szCs w:val="20"/>
          <w:lang w:val="pt-BR"/>
        </w:rPr>
        <w:t>к</w:t>
      </w:r>
      <w:r w:rsidRPr="00E5534C">
        <w:rPr>
          <w:rFonts w:ascii="Tahoma" w:hAnsi="Tahoma" w:cs="Tahoma"/>
          <w:sz w:val="20"/>
          <w:szCs w:val="20"/>
          <w:lang w:val="es-ES"/>
        </w:rPr>
        <w:t xml:space="preserve"> </w:t>
      </w:r>
      <w:r w:rsidRPr="00E5534C">
        <w:rPr>
          <w:rFonts w:ascii="Tahoma" w:hAnsi="Tahoma" w:cs="Tahoma"/>
          <w:sz w:val="20"/>
          <w:szCs w:val="20"/>
          <w:lang w:val="pt-BR"/>
        </w:rPr>
        <w:t>Подрядчик</w:t>
      </w:r>
      <w:r w:rsidRPr="00E5534C">
        <w:rPr>
          <w:rFonts w:ascii="Tahoma" w:hAnsi="Tahoma" w:cs="Tahoma"/>
          <w:sz w:val="20"/>
          <w:szCs w:val="20"/>
          <w:lang w:val="es-ES"/>
        </w:rPr>
        <w:t xml:space="preserve"> </w:t>
      </w:r>
      <w:r w:rsidRPr="00E5534C">
        <w:rPr>
          <w:rFonts w:ascii="Tahoma" w:hAnsi="Tahoma" w:cs="Tahoma"/>
          <w:sz w:val="20"/>
          <w:szCs w:val="20"/>
          <w:lang w:val="pt-BR"/>
        </w:rPr>
        <w:t xml:space="preserve">Он выполнил </w:t>
      </w:r>
      <w:r w:rsidRPr="00E5534C">
        <w:rPr>
          <w:rFonts w:ascii="Tahoma" w:hAnsi="Tahoma" w:cs="Tahoma"/>
          <w:sz w:val="20"/>
          <w:szCs w:val="20"/>
          <w:lang w:val="es-ES"/>
        </w:rPr>
        <w:t xml:space="preserve">свою </w:t>
      </w:r>
      <w:r w:rsidRPr="00E5534C">
        <w:rPr>
          <w:rFonts w:ascii="Tahoma" w:hAnsi="Tahoma" w:cs="Tahoma"/>
          <w:sz w:val="20"/>
          <w:szCs w:val="20"/>
          <w:lang w:val="pt-BR"/>
        </w:rPr>
        <w:t>работу.</w:t>
      </w:r>
      <w:r w:rsidRPr="00E5534C">
        <w:rPr>
          <w:rFonts w:ascii="Tahoma" w:hAnsi="Tahoma" w:cs="Tahoma"/>
          <w:sz w:val="20"/>
          <w:szCs w:val="20"/>
          <w:lang w:val="es-ES"/>
        </w:rPr>
        <w:t xml:space="preserve"> </w:t>
      </w:r>
      <w:r w:rsidRPr="00E5534C">
        <w:rPr>
          <w:rFonts w:ascii="Tahoma" w:hAnsi="Tahoma" w:cs="Tahoma"/>
          <w:sz w:val="20"/>
          <w:szCs w:val="20"/>
          <w:lang w:val="pt-BR"/>
        </w:rPr>
        <w:t>результат</w:t>
      </w:r>
      <w:r w:rsidRPr="00E5534C">
        <w:rPr>
          <w:rFonts w:ascii="Tahoma" w:hAnsi="Tahoma" w:cs="Tahoma"/>
          <w:sz w:val="20"/>
          <w:szCs w:val="20"/>
          <w:lang w:val="es-ES"/>
        </w:rPr>
        <w:t xml:space="preserve"> </w:t>
      </w:r>
      <w:r w:rsidRPr="00E5534C">
        <w:rPr>
          <w:rFonts w:ascii="Tahoma" w:hAnsi="Tahoma" w:cs="Tahoma"/>
          <w:sz w:val="20"/>
          <w:szCs w:val="20"/>
          <w:lang w:val="pt-BR"/>
        </w:rPr>
        <w:t xml:space="preserve">принять </w:t>
      </w:r>
      <w:r w:rsidRPr="00E5534C">
        <w:rPr>
          <w:rFonts w:ascii="Tahoma" w:hAnsi="Tahoma" w:cs="Tahoma"/>
          <w:sz w:val="20"/>
          <w:szCs w:val="20"/>
          <w:lang w:val="es-ES"/>
        </w:rPr>
        <w:t xml:space="preserve">, </w:t>
      </w:r>
      <w:r w:rsidRPr="00E5534C">
        <w:rPr>
          <w:rFonts w:ascii="Tahoma" w:hAnsi="Tahoma" w:cs="Tahoma"/>
          <w:sz w:val="20"/>
          <w:szCs w:val="20"/>
          <w:lang w:val="pt-BR"/>
        </w:rPr>
        <w:t>потребовать</w:t>
      </w:r>
      <w:r w:rsidRPr="00E5534C">
        <w:rPr>
          <w:rFonts w:ascii="Tahoma" w:hAnsi="Tahoma" w:cs="Tahoma"/>
          <w:sz w:val="20"/>
          <w:szCs w:val="20"/>
          <w:lang w:val="es-ES"/>
        </w:rPr>
        <w:t xml:space="preserve"> </w:t>
      </w:r>
      <w:r w:rsidRPr="00E5534C">
        <w:rPr>
          <w:rFonts w:ascii="Tahoma" w:hAnsi="Tahoma" w:cs="Tahoma"/>
          <w:sz w:val="20"/>
          <w:szCs w:val="20"/>
          <w:lang w:val="pt-BR"/>
        </w:rPr>
        <w:t>сам</w:t>
      </w:r>
      <w:r w:rsidRPr="00E5534C">
        <w:rPr>
          <w:rFonts w:ascii="Tahoma" w:hAnsi="Tahoma" w:cs="Tahoma"/>
          <w:sz w:val="20"/>
          <w:szCs w:val="20"/>
          <w:lang w:val="es-ES"/>
        </w:rPr>
        <w:t xml:space="preserve"> </w:t>
      </w:r>
      <w:r w:rsidRPr="00E5534C">
        <w:rPr>
          <w:rFonts w:ascii="Tahoma" w:hAnsi="Tahoma" w:cs="Tahoma"/>
          <w:sz w:val="20"/>
          <w:szCs w:val="20"/>
          <w:lang w:val="pt-BR"/>
        </w:rPr>
        <w:t>передать</w:t>
      </w:r>
      <w:r w:rsidRPr="00E5534C">
        <w:rPr>
          <w:rFonts w:ascii="Tahoma" w:hAnsi="Tahoma" w:cs="Tahoma"/>
          <w:sz w:val="20"/>
          <w:szCs w:val="20"/>
          <w:lang w:val="es-ES"/>
        </w:rPr>
        <w:t xml:space="preserve"> </w:t>
      </w:r>
      <w:r w:rsidRPr="00E5534C">
        <w:rPr>
          <w:rFonts w:ascii="Tahoma" w:hAnsi="Tahoma" w:cs="Tahoma"/>
          <w:sz w:val="20"/>
          <w:szCs w:val="20"/>
          <w:lang w:val="pt-BR"/>
        </w:rPr>
        <w:t xml:space="preserve">Работа </w:t>
      </w:r>
      <w:r w:rsidRPr="00E5534C">
        <w:rPr>
          <w:rFonts w:ascii="Tahoma" w:hAnsi="Tahoma" w:cs="Tahoma"/>
          <w:sz w:val="20"/>
          <w:szCs w:val="20"/>
          <w:lang w:val="es-ES"/>
        </w:rPr>
        <w:t xml:space="preserve">не </w:t>
      </w:r>
      <w:r w:rsidRPr="00E5534C">
        <w:rPr>
          <w:rFonts w:ascii="Tahoma" w:hAnsi="Tahoma" w:cs="Tahoma"/>
          <w:sz w:val="20"/>
          <w:szCs w:val="20"/>
          <w:lang w:val="pt-BR"/>
        </w:rPr>
        <w:t>завершена.</w:t>
      </w:r>
      <w:r w:rsidRPr="00E5534C">
        <w:rPr>
          <w:rFonts w:ascii="Tahoma" w:hAnsi="Tahoma" w:cs="Tahoma"/>
          <w:sz w:val="20"/>
          <w:szCs w:val="20"/>
          <w:lang w:val="es-ES"/>
        </w:rPr>
        <w:t xml:space="preserve"> </w:t>
      </w:r>
      <w:r w:rsidRPr="00E5534C">
        <w:rPr>
          <w:rFonts w:ascii="Tahoma" w:hAnsi="Tahoma" w:cs="Tahoma"/>
          <w:sz w:val="20"/>
          <w:szCs w:val="20"/>
          <w:lang w:val="pt-BR"/>
        </w:rPr>
        <w:t xml:space="preserve">Результат </w:t>
      </w:r>
      <w:r w:rsidRPr="00E5534C">
        <w:rPr>
          <w:rFonts w:ascii="Tahoma" w:hAnsi="Tahoma" w:cs="Tahoma"/>
          <w:sz w:val="20"/>
          <w:szCs w:val="20"/>
          <w:lang w:val="es-ES"/>
        </w:rPr>
        <w:t xml:space="preserve">: </w:t>
      </w:r>
      <w:r w:rsidRPr="00E5534C">
        <w:rPr>
          <w:rFonts w:ascii="Tahoma" w:hAnsi="Tahoma" w:cs="Tahoma"/>
          <w:sz w:val="20"/>
          <w:szCs w:val="20"/>
          <w:lang w:val="pt-BR"/>
        </w:rPr>
        <w:t>контракт</w:t>
      </w:r>
      <w:r w:rsidRPr="00E5534C">
        <w:rPr>
          <w:rFonts w:ascii="Tahoma" w:hAnsi="Tahoma" w:cs="Tahoma"/>
          <w:sz w:val="20"/>
          <w:szCs w:val="20"/>
          <w:lang w:val="es-ES"/>
        </w:rPr>
        <w:t xml:space="preserve"> </w:t>
      </w:r>
      <w:r w:rsidRPr="00E5534C">
        <w:rPr>
          <w:rFonts w:ascii="Tahoma" w:hAnsi="Tahoma" w:cs="Tahoma"/>
          <w:sz w:val="20"/>
          <w:szCs w:val="20"/>
          <w:lang w:val="pt-BR"/>
        </w:rPr>
        <w:t>по закону</w:t>
      </w:r>
      <w:r w:rsidRPr="00E5534C">
        <w:rPr>
          <w:rFonts w:ascii="Tahoma" w:hAnsi="Tahoma" w:cs="Tahoma"/>
          <w:sz w:val="20"/>
          <w:szCs w:val="20"/>
          <w:lang w:val="es-ES"/>
        </w:rPr>
        <w:t xml:space="preserve"> </w:t>
      </w:r>
      <w:r w:rsidRPr="00E5534C">
        <w:rPr>
          <w:rFonts w:ascii="Tahoma" w:hAnsi="Tahoma" w:cs="Tahoma"/>
          <w:sz w:val="20"/>
          <w:szCs w:val="20"/>
          <w:lang w:val="pt-BR"/>
        </w:rPr>
        <w:t>или</w:t>
      </w:r>
      <w:r w:rsidRPr="00E5534C">
        <w:rPr>
          <w:rFonts w:ascii="Tahoma" w:hAnsi="Tahoma" w:cs="Tahoma"/>
          <w:sz w:val="20"/>
          <w:szCs w:val="20"/>
          <w:lang w:val="es-ES"/>
        </w:rPr>
        <w:t xml:space="preserve"> </w:t>
      </w:r>
      <w:r w:rsidRPr="00E5534C">
        <w:rPr>
          <w:rFonts w:ascii="Tahoma" w:hAnsi="Tahoma" w:cs="Tahoma"/>
          <w:sz w:val="20"/>
          <w:szCs w:val="20"/>
          <w:lang w:val="pt-BR"/>
        </w:rPr>
        <w:t>по контракту</w:t>
      </w:r>
      <w:r w:rsidRPr="00E5534C">
        <w:rPr>
          <w:rFonts w:ascii="Tahoma" w:hAnsi="Tahoma" w:cs="Tahoma"/>
          <w:sz w:val="20"/>
          <w:szCs w:val="20"/>
          <w:lang w:val="es-ES"/>
        </w:rPr>
        <w:t xml:space="preserve"> </w:t>
      </w:r>
      <w:r w:rsidRPr="00E5534C">
        <w:rPr>
          <w:rFonts w:ascii="Tahoma" w:hAnsi="Tahoma" w:cs="Tahoma"/>
          <w:sz w:val="20"/>
          <w:szCs w:val="20"/>
          <w:lang w:val="pt-BR"/>
        </w:rPr>
        <w:t>намеревался</w:t>
      </w:r>
      <w:r w:rsidRPr="00E5534C">
        <w:rPr>
          <w:rFonts w:ascii="Tahoma" w:hAnsi="Tahoma" w:cs="Tahoma"/>
          <w:sz w:val="20"/>
          <w:szCs w:val="20"/>
          <w:lang w:val="es-ES"/>
        </w:rPr>
        <w:t xml:space="preserve"> </w:t>
      </w:r>
      <w:r w:rsidRPr="00E5534C">
        <w:rPr>
          <w:rFonts w:ascii="Tahoma" w:hAnsi="Tahoma" w:cs="Tahoma"/>
          <w:sz w:val="20"/>
          <w:szCs w:val="20"/>
          <w:lang w:val="pt-BR"/>
        </w:rPr>
        <w:t>на территории</w:t>
      </w:r>
      <w:r w:rsidRPr="00E5534C">
        <w:rPr>
          <w:rFonts w:ascii="Tahoma" w:hAnsi="Tahoma" w:cs="Tahoma"/>
          <w:sz w:val="20"/>
          <w:szCs w:val="20"/>
          <w:lang w:val="es-ES"/>
        </w:rPr>
        <w:t xml:space="preserve"> </w:t>
      </w:r>
      <w:r w:rsidRPr="00E5534C">
        <w:rPr>
          <w:rFonts w:ascii="Tahoma" w:hAnsi="Tahoma" w:cs="Tahoma"/>
          <w:sz w:val="20"/>
          <w:szCs w:val="20"/>
          <w:lang w:val="pt-BR"/>
        </w:rPr>
        <w:t>остановить</w:t>
      </w:r>
      <w:r w:rsidRPr="00E5534C">
        <w:rPr>
          <w:rFonts w:ascii="Tahoma" w:hAnsi="Tahoma" w:cs="Tahoma"/>
          <w:sz w:val="20"/>
          <w:szCs w:val="20"/>
          <w:lang w:val="es-ES"/>
        </w:rPr>
        <w:t xml:space="preserve"> </w:t>
      </w:r>
      <w:r w:rsidRPr="00E5534C">
        <w:rPr>
          <w:rFonts w:ascii="Tahoma" w:hAnsi="Tahoma" w:cs="Tahoma"/>
          <w:sz w:val="20"/>
          <w:szCs w:val="20"/>
          <w:lang w:val="pt-BR"/>
        </w:rPr>
        <w:t xml:space="preserve">в случае </w:t>
      </w:r>
      <w:r w:rsidRPr="00E5534C">
        <w:rPr>
          <w:rFonts w:ascii="Tahoma" w:hAnsi="Tahoma" w:cs="Tahoma"/>
          <w:sz w:val="20"/>
          <w:szCs w:val="20"/>
          <w:lang w:val="es-ES"/>
        </w:rPr>
        <w:t>.</w:t>
      </w:r>
    </w:p>
    <w:p w:rsidR="00AB75D5" w:rsidRPr="00E5534C" w:rsidRDefault="00AB75D5" w:rsidP="00AB75D5">
      <w:pPr>
        <w:ind w:firstLine="720"/>
        <w:jc w:val="both"/>
        <w:rPr>
          <w:rFonts w:ascii="Tahoma" w:hAnsi="Tahoma" w:cs="Tahoma"/>
          <w:b/>
          <w:sz w:val="20"/>
          <w:szCs w:val="20"/>
          <w:lang w:val="es-ES"/>
        </w:rPr>
      </w:pPr>
      <w:r w:rsidRPr="00E5534C">
        <w:rPr>
          <w:rFonts w:ascii="Tahoma" w:hAnsi="Tahoma" w:cs="Tahoma"/>
          <w:b/>
          <w:sz w:val="20"/>
          <w:szCs w:val="20"/>
          <w:lang w:val="es-ES"/>
        </w:rPr>
        <w:t xml:space="preserve">3.2 </w:t>
      </w:r>
      <w:r w:rsidRPr="00E5534C">
        <w:rPr>
          <w:rFonts w:ascii="Tahoma" w:hAnsi="Tahoma" w:cs="Tahoma"/>
          <w:b/>
          <w:sz w:val="20"/>
          <w:szCs w:val="20"/>
          <w:lang w:val="pt-BR"/>
        </w:rPr>
        <w:t>Клиент</w:t>
      </w:r>
      <w:r w:rsidRPr="00E5534C">
        <w:rPr>
          <w:rFonts w:ascii="Tahoma" w:hAnsi="Tahoma" w:cs="Tahoma"/>
          <w:b/>
          <w:sz w:val="20"/>
          <w:szCs w:val="20"/>
          <w:lang w:val="es-ES"/>
        </w:rPr>
        <w:t xml:space="preserve"> </w:t>
      </w:r>
      <w:r w:rsidRPr="00E5534C">
        <w:rPr>
          <w:rFonts w:ascii="Tahoma" w:hAnsi="Tahoma" w:cs="Tahoma"/>
          <w:b/>
          <w:sz w:val="20"/>
          <w:szCs w:val="20"/>
          <w:lang w:val="pt-BR"/>
        </w:rPr>
        <w:t>обязан</w:t>
      </w:r>
      <w:r w:rsidRPr="00E5534C">
        <w:rPr>
          <w:rFonts w:ascii="Tahoma" w:hAnsi="Tahoma" w:cs="Tahoma"/>
          <w:b/>
          <w:sz w:val="20"/>
          <w:szCs w:val="20"/>
          <w:lang w:val="es-ES"/>
        </w:rPr>
        <w:t xml:space="preserve"> </w:t>
      </w:r>
      <w:r w:rsidRPr="00E5534C">
        <w:rPr>
          <w:rFonts w:ascii="Tahoma" w:hAnsi="Tahoma" w:cs="Tahoma"/>
          <w:b/>
          <w:sz w:val="20"/>
          <w:szCs w:val="20"/>
          <w:lang w:val="pt-BR"/>
        </w:rPr>
        <w:t xml:space="preserve">является </w:t>
      </w:r>
      <w:r w:rsidRPr="00E5534C">
        <w:rPr>
          <w:rFonts w:ascii="Tahoma" w:hAnsi="Tahoma" w:cs="Tahoma"/>
          <w:b/>
          <w:sz w:val="20"/>
          <w:szCs w:val="20"/>
          <w:lang w:val="es-ES"/>
        </w:rPr>
        <w:t>:</w:t>
      </w:r>
    </w:p>
    <w:p w:rsidR="00AB75D5" w:rsidRPr="00E5534C" w:rsidRDefault="00AB75D5" w:rsidP="00AB75D5">
      <w:pPr>
        <w:ind w:firstLine="720"/>
        <w:jc w:val="both"/>
        <w:rPr>
          <w:rFonts w:ascii="Tahoma" w:hAnsi="Tahoma" w:cs="Tahoma"/>
          <w:sz w:val="20"/>
          <w:szCs w:val="20"/>
          <w:lang w:val="hy-AM"/>
        </w:rPr>
      </w:pPr>
      <w:r w:rsidRPr="00E5534C">
        <w:rPr>
          <w:rFonts w:ascii="Tahoma" w:hAnsi="Tahoma" w:cs="Tahoma"/>
          <w:sz w:val="20"/>
          <w:szCs w:val="20"/>
          <w:lang w:val="es-ES"/>
        </w:rPr>
        <w:t>3.2.1</w:t>
      </w:r>
      <w:r w:rsidRPr="00E5534C">
        <w:rPr>
          <w:rFonts w:ascii="Tahoma" w:hAnsi="Tahoma" w:cs="Tahoma"/>
          <w:sz w:val="20"/>
          <w:szCs w:val="20"/>
          <w:lang w:val="hy-AM"/>
        </w:rPr>
        <w:t xml:space="preserve"> </w:t>
      </w:r>
      <w:r w:rsidRPr="00E5534C">
        <w:rPr>
          <w:rFonts w:ascii="Tahoma" w:hAnsi="Tahoma" w:cs="Tahoma"/>
          <w:sz w:val="20"/>
          <w:szCs w:val="20"/>
          <w:lang w:val="pt-BR"/>
        </w:rPr>
        <w:t>Работа</w:t>
      </w:r>
      <w:r w:rsidRPr="00E5534C">
        <w:rPr>
          <w:rFonts w:ascii="Tahoma" w:hAnsi="Tahoma" w:cs="Tahoma"/>
          <w:sz w:val="20"/>
          <w:szCs w:val="20"/>
          <w:lang w:val="es-ES"/>
        </w:rPr>
        <w:t xml:space="preserve"> </w:t>
      </w:r>
      <w:r w:rsidRPr="00E5534C">
        <w:rPr>
          <w:rFonts w:ascii="Tahoma" w:hAnsi="Tahoma" w:cs="Tahoma"/>
          <w:sz w:val="20"/>
          <w:szCs w:val="20"/>
          <w:lang w:val="pt-BR"/>
        </w:rPr>
        <w:t xml:space="preserve">оказывать поддержку </w:t>
      </w:r>
      <w:r w:rsidRPr="00E5534C">
        <w:rPr>
          <w:rFonts w:ascii="Tahoma" w:hAnsi="Tahoma" w:cs="Tahoma"/>
          <w:sz w:val="20"/>
          <w:szCs w:val="20"/>
          <w:lang w:val="es-ES"/>
        </w:rPr>
        <w:t xml:space="preserve">во время </w:t>
      </w:r>
      <w:r w:rsidRPr="00E5534C">
        <w:rPr>
          <w:rFonts w:ascii="Tahoma" w:hAnsi="Tahoma" w:cs="Tahoma"/>
          <w:sz w:val="20"/>
          <w:szCs w:val="20"/>
          <w:lang w:val="pt-BR"/>
        </w:rPr>
        <w:t>выполнения</w:t>
      </w:r>
      <w:r w:rsidRPr="00E5534C">
        <w:rPr>
          <w:rFonts w:ascii="Tahoma" w:hAnsi="Tahoma" w:cs="Tahoma"/>
          <w:sz w:val="20"/>
          <w:szCs w:val="20"/>
          <w:lang w:val="es-ES"/>
        </w:rPr>
        <w:t xml:space="preserve"> </w:t>
      </w:r>
      <w:r w:rsidRPr="00E5534C">
        <w:rPr>
          <w:rFonts w:ascii="Tahoma" w:hAnsi="Tahoma" w:cs="Tahoma"/>
          <w:sz w:val="20"/>
          <w:szCs w:val="20"/>
          <w:lang w:val="pt-BR"/>
        </w:rPr>
        <w:t>Подрядчику</w:t>
      </w:r>
      <w:r w:rsidRPr="00E5534C">
        <w:rPr>
          <w:rFonts w:ascii="Tahoma" w:hAnsi="Tahoma" w:cs="Tahoma"/>
          <w:sz w:val="20"/>
          <w:szCs w:val="20"/>
          <w:lang w:val="es-ES"/>
        </w:rPr>
        <w:t xml:space="preserve"> </w:t>
      </w:r>
      <w:r w:rsidRPr="00E5534C">
        <w:rPr>
          <w:rFonts w:ascii="Tahoma" w:hAnsi="Tahoma" w:cs="Tahoma"/>
          <w:sz w:val="20"/>
          <w:szCs w:val="20"/>
          <w:lang w:val="pt-BR"/>
        </w:rPr>
        <w:t>по контракту</w:t>
      </w:r>
      <w:r w:rsidRPr="00E5534C">
        <w:rPr>
          <w:rFonts w:ascii="Tahoma" w:hAnsi="Tahoma" w:cs="Tahoma"/>
          <w:sz w:val="20"/>
          <w:szCs w:val="20"/>
          <w:lang w:val="es-ES"/>
        </w:rPr>
        <w:t xml:space="preserve"> </w:t>
      </w:r>
      <w:r w:rsidRPr="00E5534C">
        <w:rPr>
          <w:rFonts w:ascii="Tahoma" w:hAnsi="Tahoma" w:cs="Tahoma"/>
          <w:sz w:val="20"/>
          <w:szCs w:val="20"/>
          <w:lang w:val="pt-BR"/>
        </w:rPr>
        <w:t>намеревался</w:t>
      </w:r>
      <w:r w:rsidRPr="00E5534C">
        <w:rPr>
          <w:rFonts w:ascii="Tahoma" w:hAnsi="Tahoma" w:cs="Tahoma"/>
          <w:sz w:val="20"/>
          <w:szCs w:val="20"/>
          <w:lang w:val="es-ES"/>
        </w:rPr>
        <w:t xml:space="preserve"> </w:t>
      </w:r>
      <w:r w:rsidRPr="00E5534C">
        <w:rPr>
          <w:rFonts w:ascii="Tahoma" w:hAnsi="Tahoma" w:cs="Tahoma"/>
          <w:sz w:val="20"/>
          <w:szCs w:val="20"/>
          <w:lang w:val="pt-BR"/>
        </w:rPr>
        <w:t xml:space="preserve">в случаях </w:t>
      </w:r>
      <w:r w:rsidRPr="00E5534C">
        <w:rPr>
          <w:rFonts w:ascii="Tahoma" w:hAnsi="Tahoma" w:cs="Tahoma"/>
          <w:sz w:val="20"/>
          <w:szCs w:val="20"/>
          <w:lang w:val="es-ES"/>
        </w:rPr>
        <w:t xml:space="preserve">, </w:t>
      </w:r>
      <w:r w:rsidRPr="00E5534C">
        <w:rPr>
          <w:rFonts w:ascii="Tahoma" w:hAnsi="Tahoma" w:cs="Tahoma"/>
          <w:sz w:val="20"/>
          <w:szCs w:val="20"/>
          <w:lang w:val="pt-BR"/>
        </w:rPr>
        <w:t>в объеме</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 xml:space="preserve">чтобы </w:t>
      </w:r>
      <w:r w:rsidRPr="00E5534C">
        <w:rPr>
          <w:rFonts w:ascii="Tahoma" w:hAnsi="Tahoma" w:cs="Tahoma"/>
          <w:sz w:val="20"/>
          <w:szCs w:val="20"/>
          <w:lang w:val="hy-AM"/>
        </w:rPr>
        <w:t>.</w:t>
      </w:r>
    </w:p>
    <w:p w:rsidR="00AB75D5" w:rsidRPr="00E5534C" w:rsidRDefault="00AB75D5" w:rsidP="00AB75D5">
      <w:pPr>
        <w:ind w:firstLine="720"/>
        <w:jc w:val="both"/>
        <w:rPr>
          <w:rFonts w:ascii="Tahoma" w:hAnsi="Tahoma" w:cs="Tahoma"/>
          <w:sz w:val="20"/>
          <w:szCs w:val="20"/>
          <w:lang w:val="hy-AM"/>
        </w:rPr>
      </w:pPr>
      <w:r w:rsidRPr="00E5534C">
        <w:rPr>
          <w:rFonts w:ascii="Tahoma" w:hAnsi="Tahoma" w:cs="Tahoma"/>
          <w:sz w:val="20"/>
          <w:szCs w:val="20"/>
          <w:lang w:val="es-ES"/>
        </w:rPr>
        <w:t xml:space="preserve">3.2.2 По </w:t>
      </w:r>
      <w:r w:rsidRPr="00E5534C">
        <w:rPr>
          <w:rFonts w:ascii="Tahoma" w:hAnsi="Tahoma" w:cs="Tahoma"/>
          <w:sz w:val="20"/>
          <w:szCs w:val="20"/>
          <w:lang w:val="pt-BR"/>
        </w:rPr>
        <w:t>договору</w:t>
      </w:r>
      <w:r w:rsidRPr="00E5534C">
        <w:rPr>
          <w:rFonts w:ascii="Tahoma" w:hAnsi="Tahoma" w:cs="Tahoma"/>
          <w:sz w:val="20"/>
          <w:szCs w:val="20"/>
          <w:lang w:val="es-ES"/>
        </w:rPr>
        <w:t xml:space="preserve"> </w:t>
      </w:r>
      <w:r w:rsidRPr="00E5534C">
        <w:rPr>
          <w:rFonts w:ascii="Tahoma" w:hAnsi="Tahoma" w:cs="Tahoma"/>
          <w:sz w:val="20"/>
          <w:szCs w:val="20"/>
          <w:lang w:val="pt-BR"/>
        </w:rPr>
        <w:t>намеревался</w:t>
      </w:r>
      <w:r w:rsidRPr="00E5534C">
        <w:rPr>
          <w:rFonts w:ascii="Tahoma" w:hAnsi="Tahoma" w:cs="Tahoma"/>
          <w:sz w:val="20"/>
          <w:szCs w:val="20"/>
          <w:lang w:val="es-ES"/>
        </w:rPr>
        <w:t xml:space="preserve"> </w:t>
      </w:r>
      <w:r w:rsidRPr="00E5534C">
        <w:rPr>
          <w:rFonts w:ascii="Tahoma" w:hAnsi="Tahoma" w:cs="Tahoma"/>
          <w:sz w:val="20"/>
          <w:szCs w:val="20"/>
          <w:lang w:val="pt-BR"/>
        </w:rPr>
        <w:t>в установленный срок</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чтобы</w:t>
      </w:r>
      <w:r w:rsidRPr="00E5534C">
        <w:rPr>
          <w:rFonts w:ascii="Tahoma" w:hAnsi="Tahoma" w:cs="Tahoma"/>
          <w:sz w:val="20"/>
          <w:szCs w:val="20"/>
          <w:lang w:val="es-ES"/>
        </w:rPr>
        <w:t xml:space="preserve"> </w:t>
      </w:r>
      <w:r w:rsidRPr="00E5534C">
        <w:rPr>
          <w:rFonts w:ascii="Tahoma" w:hAnsi="Tahoma" w:cs="Tahoma"/>
          <w:sz w:val="20"/>
          <w:szCs w:val="20"/>
          <w:lang w:val="pt-BR"/>
        </w:rPr>
        <w:t>Подрядчик</w:t>
      </w:r>
      <w:r w:rsidRPr="00E5534C">
        <w:rPr>
          <w:rFonts w:ascii="Tahoma" w:hAnsi="Tahoma" w:cs="Tahoma"/>
          <w:sz w:val="20"/>
          <w:szCs w:val="20"/>
          <w:lang w:val="es-ES"/>
        </w:rPr>
        <w:t xml:space="preserve"> </w:t>
      </w:r>
      <w:r w:rsidRPr="00E5534C">
        <w:rPr>
          <w:rFonts w:ascii="Tahoma" w:hAnsi="Tahoma" w:cs="Tahoma"/>
          <w:sz w:val="20"/>
          <w:szCs w:val="20"/>
          <w:lang w:val="pt-BR"/>
        </w:rPr>
        <w:t>с участием</w:t>
      </w:r>
      <w:r w:rsidRPr="00E5534C">
        <w:rPr>
          <w:rFonts w:ascii="Tahoma" w:hAnsi="Tahoma" w:cs="Tahoma"/>
          <w:sz w:val="20"/>
          <w:szCs w:val="20"/>
          <w:lang w:val="es-ES"/>
        </w:rPr>
        <w:t xml:space="preserve"> </w:t>
      </w:r>
      <w:r w:rsidRPr="00E5534C">
        <w:rPr>
          <w:rFonts w:ascii="Tahoma" w:hAnsi="Tahoma" w:cs="Tahoma"/>
          <w:sz w:val="20"/>
          <w:szCs w:val="20"/>
          <w:lang w:val="pt-BR"/>
        </w:rPr>
        <w:t>исследовать</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принимать</w:t>
      </w:r>
      <w:r w:rsidRPr="00E5534C">
        <w:rPr>
          <w:rFonts w:ascii="Tahoma" w:hAnsi="Tahoma" w:cs="Tahoma"/>
          <w:sz w:val="20"/>
          <w:szCs w:val="20"/>
          <w:lang w:val="es-ES"/>
        </w:rPr>
        <w:t xml:space="preserve"> работа </w:t>
      </w:r>
      <w:r w:rsidRPr="00E5534C">
        <w:rPr>
          <w:rFonts w:ascii="Tahoma" w:hAnsi="Tahoma" w:cs="Tahoma"/>
          <w:sz w:val="20"/>
          <w:szCs w:val="20"/>
          <w:lang w:val="pt-BR"/>
        </w:rPr>
        <w:t xml:space="preserve">выполнена </w:t>
      </w:r>
      <w:r w:rsidRPr="00E5534C">
        <w:rPr>
          <w:rFonts w:ascii="Tahoma" w:hAnsi="Tahoma" w:cs="Tahoma"/>
          <w:sz w:val="20"/>
          <w:szCs w:val="20"/>
          <w:lang w:val="es-ES"/>
        </w:rPr>
        <w:t xml:space="preserve">( </w:t>
      </w:r>
      <w:r w:rsidRPr="00E5534C">
        <w:rPr>
          <w:rFonts w:ascii="Tahoma" w:hAnsi="Tahoma" w:cs="Tahoma"/>
          <w:sz w:val="20"/>
          <w:szCs w:val="20"/>
          <w:lang w:val="pt-BR"/>
        </w:rPr>
        <w:t>ее )</w:t>
      </w:r>
      <w:r w:rsidRPr="00E5534C">
        <w:rPr>
          <w:rFonts w:ascii="Tahoma" w:hAnsi="Tahoma" w:cs="Tahoma"/>
          <w:sz w:val="20"/>
          <w:szCs w:val="20"/>
          <w:lang w:val="es-ES"/>
        </w:rPr>
        <w:t xml:space="preserve"> </w:t>
      </w:r>
      <w:r w:rsidRPr="00E5534C">
        <w:rPr>
          <w:rFonts w:ascii="Tahoma" w:hAnsi="Tahoma" w:cs="Tahoma"/>
          <w:sz w:val="20"/>
          <w:szCs w:val="20"/>
          <w:lang w:val="pt-BR"/>
        </w:rPr>
        <w:t xml:space="preserve">результат </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 xml:space="preserve">от контракта </w:t>
      </w:r>
      <w:r w:rsidRPr="00E5534C">
        <w:rPr>
          <w:rFonts w:ascii="Tahoma" w:hAnsi="Tahoma" w:cs="Tahoma"/>
          <w:sz w:val="20"/>
          <w:szCs w:val="20"/>
          <w:lang w:val="es-ES"/>
        </w:rPr>
        <w:t xml:space="preserve">до </w:t>
      </w:r>
      <w:r w:rsidRPr="00E5534C">
        <w:rPr>
          <w:rFonts w:ascii="Tahoma" w:hAnsi="Tahoma" w:cs="Tahoma"/>
          <w:sz w:val="20"/>
          <w:szCs w:val="20"/>
          <w:lang w:val="pt-BR"/>
        </w:rPr>
        <w:t>работы</w:t>
      </w:r>
      <w:r w:rsidRPr="00E5534C">
        <w:rPr>
          <w:rFonts w:ascii="Tahoma" w:hAnsi="Tahoma" w:cs="Tahoma"/>
          <w:sz w:val="20"/>
          <w:szCs w:val="20"/>
          <w:lang w:val="es-ES"/>
        </w:rPr>
        <w:t xml:space="preserve"> </w:t>
      </w:r>
      <w:r w:rsidRPr="00E5534C">
        <w:rPr>
          <w:rFonts w:ascii="Tahoma" w:hAnsi="Tahoma" w:cs="Tahoma"/>
          <w:sz w:val="20"/>
          <w:szCs w:val="20"/>
          <w:lang w:val="pt-BR"/>
        </w:rPr>
        <w:t>результат</w:t>
      </w:r>
      <w:r w:rsidRPr="00E5534C">
        <w:rPr>
          <w:rFonts w:ascii="Tahoma" w:hAnsi="Tahoma" w:cs="Tahoma"/>
          <w:sz w:val="20"/>
          <w:szCs w:val="20"/>
          <w:lang w:val="es-ES"/>
        </w:rPr>
        <w:t xml:space="preserve"> </w:t>
      </w:r>
      <w:r w:rsidRPr="00E5534C">
        <w:rPr>
          <w:rFonts w:ascii="Tahoma" w:hAnsi="Tahoma" w:cs="Tahoma"/>
          <w:sz w:val="20"/>
          <w:szCs w:val="20"/>
          <w:lang w:val="pt-BR"/>
        </w:rPr>
        <w:t>ухудшение</w:t>
      </w:r>
      <w:r w:rsidRPr="00E5534C">
        <w:rPr>
          <w:rFonts w:ascii="Tahoma" w:hAnsi="Tahoma" w:cs="Tahoma"/>
          <w:sz w:val="20"/>
          <w:szCs w:val="20"/>
          <w:lang w:val="es-ES"/>
        </w:rPr>
        <w:t xml:space="preserve"> </w:t>
      </w:r>
      <w:r w:rsidRPr="00E5534C">
        <w:rPr>
          <w:rFonts w:ascii="Tahoma" w:hAnsi="Tahoma" w:cs="Tahoma"/>
          <w:sz w:val="20"/>
          <w:szCs w:val="20"/>
          <w:lang w:val="pt-BR"/>
        </w:rPr>
        <w:t>отклонения</w:t>
      </w:r>
      <w:r w:rsidRPr="00E5534C">
        <w:rPr>
          <w:rFonts w:ascii="Tahoma" w:hAnsi="Tahoma" w:cs="Tahoma"/>
          <w:sz w:val="20"/>
          <w:szCs w:val="20"/>
          <w:lang w:val="es-ES"/>
        </w:rPr>
        <w:t xml:space="preserve"> </w:t>
      </w:r>
      <w:r w:rsidRPr="00E5534C">
        <w:rPr>
          <w:rFonts w:ascii="Tahoma" w:hAnsi="Tahoma" w:cs="Tahoma"/>
          <w:sz w:val="20"/>
          <w:szCs w:val="20"/>
          <w:lang w:val="pt-BR"/>
        </w:rPr>
        <w:t xml:space="preserve">или </w:t>
      </w:r>
      <w:r w:rsidRPr="00E5534C">
        <w:rPr>
          <w:rFonts w:ascii="Tahoma" w:hAnsi="Tahoma" w:cs="Tahoma"/>
          <w:sz w:val="20"/>
          <w:szCs w:val="20"/>
          <w:lang w:val="es-ES"/>
        </w:rPr>
        <w:t xml:space="preserve">в </w:t>
      </w:r>
      <w:r w:rsidRPr="00E5534C">
        <w:rPr>
          <w:rFonts w:ascii="Tahoma" w:hAnsi="Tahoma" w:cs="Tahoma"/>
          <w:sz w:val="20"/>
          <w:szCs w:val="20"/>
          <w:lang w:val="pt-BR"/>
        </w:rPr>
        <w:t>работном доме</w:t>
      </w:r>
      <w:r w:rsidRPr="00E5534C">
        <w:rPr>
          <w:rFonts w:ascii="Tahoma" w:hAnsi="Tahoma" w:cs="Tahoma"/>
          <w:sz w:val="20"/>
          <w:szCs w:val="20"/>
          <w:lang w:val="es-ES"/>
        </w:rPr>
        <w:t xml:space="preserve"> </w:t>
      </w:r>
      <w:r w:rsidRPr="00E5534C">
        <w:rPr>
          <w:rFonts w:ascii="Tahoma" w:hAnsi="Tahoma" w:cs="Tahoma"/>
          <w:sz w:val="20"/>
          <w:szCs w:val="20"/>
          <w:lang w:val="pt-BR"/>
        </w:rPr>
        <w:t>другой</w:t>
      </w:r>
      <w:r w:rsidRPr="00E5534C">
        <w:rPr>
          <w:rFonts w:ascii="Tahoma" w:hAnsi="Tahoma" w:cs="Tahoma"/>
          <w:sz w:val="20"/>
          <w:szCs w:val="20"/>
          <w:lang w:val="es-ES"/>
        </w:rPr>
        <w:t xml:space="preserve"> </w:t>
      </w:r>
      <w:r w:rsidRPr="00E5534C">
        <w:rPr>
          <w:rFonts w:ascii="Tahoma" w:hAnsi="Tahoma" w:cs="Tahoma"/>
          <w:sz w:val="20"/>
          <w:szCs w:val="20"/>
          <w:lang w:val="pt-BR"/>
        </w:rPr>
        <w:t>недостатки</w:t>
      </w:r>
      <w:r w:rsidRPr="00E5534C">
        <w:rPr>
          <w:rFonts w:ascii="Tahoma" w:hAnsi="Tahoma" w:cs="Tahoma"/>
          <w:sz w:val="20"/>
          <w:szCs w:val="20"/>
          <w:lang w:val="es-ES"/>
        </w:rPr>
        <w:t xml:space="preserve"> </w:t>
      </w:r>
      <w:r w:rsidRPr="00E5534C">
        <w:rPr>
          <w:rFonts w:ascii="Tahoma" w:hAnsi="Tahoma" w:cs="Tahoma"/>
          <w:sz w:val="20"/>
          <w:szCs w:val="20"/>
          <w:lang w:val="pt-BR"/>
        </w:rPr>
        <w:t>открыть</w:t>
      </w:r>
      <w:r w:rsidRPr="00E5534C">
        <w:rPr>
          <w:rFonts w:ascii="Tahoma" w:hAnsi="Tahoma" w:cs="Tahoma"/>
          <w:sz w:val="20"/>
          <w:szCs w:val="20"/>
          <w:lang w:val="es-ES"/>
        </w:rPr>
        <w:t xml:space="preserve"> </w:t>
      </w:r>
      <w:r w:rsidRPr="00E5534C">
        <w:rPr>
          <w:rFonts w:ascii="Tahoma" w:hAnsi="Tahoma" w:cs="Tahoma"/>
          <w:sz w:val="20"/>
          <w:szCs w:val="20"/>
          <w:lang w:val="pt-BR"/>
        </w:rPr>
        <w:t xml:space="preserve">в </w:t>
      </w:r>
      <w:r w:rsidRPr="00E5534C">
        <w:rPr>
          <w:rFonts w:ascii="Tahoma" w:hAnsi="Tahoma" w:cs="Tahoma"/>
          <w:sz w:val="20"/>
          <w:szCs w:val="20"/>
          <w:lang w:val="es-ES"/>
        </w:rPr>
        <w:t xml:space="preserve">этих </w:t>
      </w:r>
      <w:r w:rsidRPr="00E5534C">
        <w:rPr>
          <w:rFonts w:ascii="Tahoma" w:hAnsi="Tahoma" w:cs="Tahoma"/>
          <w:sz w:val="20"/>
          <w:szCs w:val="20"/>
          <w:lang w:val="pt-BR"/>
        </w:rPr>
        <w:t>случаях</w:t>
      </w:r>
      <w:r w:rsidRPr="00E5534C">
        <w:rPr>
          <w:rFonts w:ascii="Tahoma" w:hAnsi="Tahoma" w:cs="Tahoma"/>
          <w:sz w:val="20"/>
          <w:szCs w:val="20"/>
          <w:lang w:val="es-ES"/>
        </w:rPr>
        <w:t xml:space="preserve"> </w:t>
      </w:r>
      <w:r w:rsidRPr="00E5534C">
        <w:rPr>
          <w:rFonts w:ascii="Tahoma" w:hAnsi="Tahoma" w:cs="Tahoma"/>
          <w:sz w:val="20"/>
          <w:szCs w:val="20"/>
          <w:lang w:val="pt-BR"/>
        </w:rPr>
        <w:t>о</w:t>
      </w:r>
      <w:r w:rsidRPr="00E5534C">
        <w:rPr>
          <w:rFonts w:ascii="Tahoma" w:hAnsi="Tahoma" w:cs="Tahoma"/>
          <w:sz w:val="20"/>
          <w:szCs w:val="20"/>
          <w:lang w:val="es-ES"/>
        </w:rPr>
        <w:t xml:space="preserve"> </w:t>
      </w:r>
      <w:r w:rsidRPr="00E5534C">
        <w:rPr>
          <w:rFonts w:ascii="Tahoma" w:hAnsi="Tahoma" w:cs="Tahoma"/>
          <w:sz w:val="20"/>
          <w:szCs w:val="20"/>
          <w:lang w:val="pt-BR"/>
        </w:rPr>
        <w:t>немедленно</w:t>
      </w:r>
      <w:r w:rsidRPr="00E5534C">
        <w:rPr>
          <w:rFonts w:ascii="Tahoma" w:hAnsi="Tahoma" w:cs="Tahoma"/>
          <w:sz w:val="20"/>
          <w:szCs w:val="20"/>
          <w:lang w:val="es-ES"/>
        </w:rPr>
        <w:t xml:space="preserve"> </w:t>
      </w:r>
      <w:r w:rsidRPr="00E5534C">
        <w:rPr>
          <w:rFonts w:ascii="Tahoma" w:hAnsi="Tahoma" w:cs="Tahoma"/>
          <w:sz w:val="20"/>
          <w:szCs w:val="20"/>
          <w:lang w:val="pt-BR"/>
        </w:rPr>
        <w:t>сообщить</w:t>
      </w:r>
      <w:r w:rsidRPr="00E5534C">
        <w:rPr>
          <w:rFonts w:ascii="Tahoma" w:hAnsi="Tahoma" w:cs="Tahoma"/>
          <w:sz w:val="20"/>
          <w:szCs w:val="20"/>
          <w:lang w:val="es-ES"/>
        </w:rPr>
        <w:t xml:space="preserve"> </w:t>
      </w:r>
      <w:r w:rsidRPr="00E5534C">
        <w:rPr>
          <w:rFonts w:ascii="Tahoma" w:hAnsi="Tahoma" w:cs="Tahoma"/>
          <w:sz w:val="20"/>
          <w:szCs w:val="20"/>
          <w:lang w:val="pt-BR"/>
        </w:rPr>
        <w:t xml:space="preserve">Подрядчику </w:t>
      </w:r>
      <w:r w:rsidRPr="00E5534C">
        <w:rPr>
          <w:rFonts w:ascii="Tahoma" w:hAnsi="Tahoma" w:cs="Tahoma"/>
          <w:sz w:val="20"/>
          <w:szCs w:val="20"/>
          <w:lang w:val="hy-AM"/>
        </w:rPr>
        <w:t>:</w:t>
      </w:r>
    </w:p>
    <w:p w:rsidR="00AB75D5" w:rsidRPr="00E5534C" w:rsidRDefault="00AB75D5" w:rsidP="00AB75D5">
      <w:pPr>
        <w:ind w:firstLine="720"/>
        <w:jc w:val="both"/>
        <w:rPr>
          <w:rFonts w:ascii="Tahoma" w:hAnsi="Tahoma" w:cs="Tahoma"/>
          <w:sz w:val="20"/>
          <w:szCs w:val="20"/>
          <w:lang w:val="hy-AM"/>
        </w:rPr>
      </w:pPr>
      <w:r w:rsidRPr="00E5534C">
        <w:rPr>
          <w:rFonts w:ascii="Tahoma" w:hAnsi="Tahoma" w:cs="Tahoma"/>
          <w:sz w:val="20"/>
          <w:szCs w:val="20"/>
          <w:lang w:val="es-ES"/>
        </w:rPr>
        <w:t>3.2.3</w:t>
      </w:r>
      <w:r w:rsidRPr="00E5534C">
        <w:rPr>
          <w:rFonts w:ascii="Tahoma" w:hAnsi="Tahoma" w:cs="Tahoma"/>
          <w:sz w:val="20"/>
          <w:szCs w:val="20"/>
          <w:lang w:val="hy-AM"/>
        </w:rPr>
        <w:t xml:space="preserve"> </w:t>
      </w:r>
      <w:r w:rsidRPr="00E5534C">
        <w:rPr>
          <w:rFonts w:ascii="Tahoma" w:hAnsi="Tahoma" w:cs="Tahoma"/>
          <w:sz w:val="20"/>
          <w:szCs w:val="20"/>
          <w:lang w:val="es-ES"/>
        </w:rPr>
        <w:t xml:space="preserve">Договор </w:t>
      </w:r>
      <w:r w:rsidRPr="00E5534C">
        <w:rPr>
          <w:rFonts w:ascii="Tahoma" w:hAnsi="Tahoma" w:cs="Tahoma"/>
          <w:sz w:val="20"/>
          <w:szCs w:val="20"/>
          <w:lang w:val="pt-BR"/>
        </w:rPr>
        <w:t>сила</w:t>
      </w:r>
      <w:r w:rsidRPr="00E5534C">
        <w:rPr>
          <w:rFonts w:ascii="Tahoma" w:hAnsi="Tahoma" w:cs="Tahoma"/>
          <w:sz w:val="20"/>
          <w:szCs w:val="20"/>
          <w:lang w:val="es-ES"/>
        </w:rPr>
        <w:t xml:space="preserve"> </w:t>
      </w:r>
      <w:r w:rsidRPr="00E5534C">
        <w:rPr>
          <w:rFonts w:ascii="Tahoma" w:hAnsi="Tahoma" w:cs="Tahoma"/>
          <w:sz w:val="20"/>
          <w:szCs w:val="20"/>
          <w:lang w:val="pt-BR"/>
        </w:rPr>
        <w:t>в</w:t>
      </w:r>
      <w:r w:rsidRPr="00E5534C">
        <w:rPr>
          <w:rFonts w:ascii="Tahoma" w:hAnsi="Tahoma" w:cs="Tahoma"/>
          <w:sz w:val="20"/>
          <w:szCs w:val="20"/>
          <w:lang w:val="es-ES"/>
        </w:rPr>
        <w:t xml:space="preserve"> </w:t>
      </w:r>
      <w:r w:rsidRPr="00E5534C">
        <w:rPr>
          <w:rFonts w:ascii="Tahoma" w:hAnsi="Tahoma" w:cs="Tahoma"/>
          <w:sz w:val="20"/>
          <w:szCs w:val="20"/>
          <w:lang w:val="pt-BR"/>
        </w:rPr>
        <w:t>войти</w:t>
      </w:r>
      <w:r w:rsidRPr="00E5534C">
        <w:rPr>
          <w:rFonts w:ascii="Tahoma" w:hAnsi="Tahoma" w:cs="Tahoma"/>
          <w:sz w:val="20"/>
          <w:szCs w:val="20"/>
          <w:lang w:val="es-ES"/>
        </w:rPr>
        <w:t xml:space="preserve"> 5 </w:t>
      </w:r>
      <w:r w:rsidRPr="00E5534C">
        <w:rPr>
          <w:rFonts w:ascii="Tahoma" w:hAnsi="Tahoma" w:cs="Tahoma"/>
          <w:sz w:val="20"/>
          <w:szCs w:val="20"/>
          <w:lang w:val="pt-BR"/>
        </w:rPr>
        <w:t>рабочих дней с момента</w:t>
      </w:r>
      <w:r w:rsidRPr="00E5534C">
        <w:rPr>
          <w:rFonts w:ascii="Tahoma" w:hAnsi="Tahoma" w:cs="Tahoma"/>
          <w:sz w:val="20"/>
          <w:szCs w:val="20"/>
          <w:lang w:val="es-ES"/>
        </w:rPr>
        <w:t xml:space="preserve"> </w:t>
      </w:r>
      <w:r w:rsidRPr="00E5534C">
        <w:rPr>
          <w:rFonts w:ascii="Tahoma" w:hAnsi="Tahoma" w:cs="Tahoma"/>
          <w:sz w:val="20"/>
          <w:szCs w:val="20"/>
          <w:lang w:val="pt-BR"/>
        </w:rPr>
        <w:t>день</w:t>
      </w:r>
      <w:r w:rsidRPr="00E5534C">
        <w:rPr>
          <w:rFonts w:ascii="Tahoma" w:hAnsi="Tahoma" w:cs="Tahoma"/>
          <w:sz w:val="20"/>
          <w:szCs w:val="20"/>
          <w:lang w:val="es-ES"/>
        </w:rPr>
        <w:t xml:space="preserve"> </w:t>
      </w:r>
      <w:r w:rsidRPr="00E5534C">
        <w:rPr>
          <w:rFonts w:ascii="Tahoma" w:hAnsi="Tahoma" w:cs="Tahoma"/>
          <w:sz w:val="20"/>
          <w:szCs w:val="20"/>
          <w:lang w:val="pt-BR"/>
        </w:rPr>
        <w:t>в течение</w:t>
      </w:r>
      <w:r w:rsidRPr="00E5534C">
        <w:rPr>
          <w:rFonts w:ascii="Tahoma" w:hAnsi="Tahoma" w:cs="Tahoma"/>
          <w:sz w:val="20"/>
          <w:szCs w:val="20"/>
          <w:lang w:val="es-ES"/>
        </w:rPr>
        <w:t xml:space="preserve"> </w:t>
      </w:r>
      <w:r w:rsidRPr="00E5534C">
        <w:rPr>
          <w:rFonts w:ascii="Tahoma" w:hAnsi="Tahoma" w:cs="Tahoma"/>
          <w:sz w:val="20"/>
          <w:szCs w:val="20"/>
          <w:lang w:val="pt-BR"/>
        </w:rPr>
        <w:t>Подрядчику</w:t>
      </w:r>
      <w:r w:rsidRPr="00E5534C">
        <w:rPr>
          <w:rFonts w:ascii="Tahoma" w:hAnsi="Tahoma" w:cs="Tahoma"/>
          <w:sz w:val="20"/>
          <w:szCs w:val="20"/>
          <w:lang w:val="es-ES"/>
        </w:rPr>
        <w:t xml:space="preserve"> </w:t>
      </w:r>
      <w:r w:rsidRPr="00E5534C">
        <w:rPr>
          <w:rFonts w:ascii="Tahoma" w:hAnsi="Tahoma" w:cs="Tahoma"/>
          <w:sz w:val="20"/>
          <w:szCs w:val="20"/>
          <w:lang w:val="pt-BR"/>
        </w:rPr>
        <w:t xml:space="preserve">предоставить </w:t>
      </w:r>
      <w:r w:rsidRPr="00E5534C">
        <w:rPr>
          <w:rFonts w:ascii="Tahoma" w:hAnsi="Tahoma" w:cs="Tahoma"/>
          <w:sz w:val="20"/>
          <w:szCs w:val="20"/>
          <w:lang w:val="es-ES"/>
        </w:rPr>
        <w:t>работу</w:t>
      </w:r>
      <w:r w:rsidRPr="00E5534C">
        <w:rPr>
          <w:rFonts w:ascii="Tahoma" w:hAnsi="Tahoma" w:cs="Tahoma"/>
          <w:sz w:val="20"/>
          <w:szCs w:val="20"/>
          <w:lang w:val="pt-BR"/>
        </w:rPr>
        <w:t>​</w:t>
      </w:r>
      <w:r w:rsidRPr="00E5534C">
        <w:rPr>
          <w:rFonts w:ascii="Tahoma" w:hAnsi="Tahoma" w:cs="Tahoma"/>
          <w:sz w:val="20"/>
          <w:szCs w:val="20"/>
          <w:lang w:val="es-ES"/>
        </w:rPr>
        <w:t xml:space="preserve"> </w:t>
      </w:r>
      <w:r w:rsidRPr="00E5534C">
        <w:rPr>
          <w:rFonts w:ascii="Tahoma" w:hAnsi="Tahoma" w:cs="Tahoma"/>
          <w:sz w:val="20"/>
          <w:szCs w:val="20"/>
          <w:lang w:val="pt-BR"/>
        </w:rPr>
        <w:t>выполнение</w:t>
      </w:r>
      <w:r w:rsidRPr="00E5534C">
        <w:rPr>
          <w:rFonts w:ascii="Tahoma" w:hAnsi="Tahoma" w:cs="Tahoma"/>
          <w:sz w:val="20"/>
          <w:szCs w:val="20"/>
          <w:lang w:val="es-ES"/>
        </w:rPr>
        <w:t xml:space="preserve"> </w:t>
      </w:r>
      <w:r w:rsidRPr="00E5534C">
        <w:rPr>
          <w:rFonts w:ascii="Tahoma" w:hAnsi="Tahoma" w:cs="Tahoma"/>
          <w:sz w:val="20"/>
          <w:szCs w:val="20"/>
          <w:lang w:val="pt-BR"/>
        </w:rPr>
        <w:t>число</w:t>
      </w:r>
      <w:r w:rsidRPr="00E5534C">
        <w:rPr>
          <w:rFonts w:ascii="Tahoma" w:hAnsi="Tahoma" w:cs="Tahoma"/>
          <w:sz w:val="20"/>
          <w:szCs w:val="20"/>
          <w:lang w:val="es-ES"/>
        </w:rPr>
        <w:t xml:space="preserve"> </w:t>
      </w:r>
      <w:r w:rsidRPr="00E5534C">
        <w:rPr>
          <w:rFonts w:ascii="Tahoma" w:hAnsi="Tahoma" w:cs="Tahoma"/>
          <w:sz w:val="20"/>
          <w:szCs w:val="20"/>
          <w:lang w:val="pt-BR"/>
        </w:rPr>
        <w:t>соответствующий</w:t>
      </w:r>
      <w:r w:rsidRPr="00E5534C">
        <w:rPr>
          <w:rFonts w:ascii="Tahoma" w:hAnsi="Tahoma" w:cs="Tahoma"/>
          <w:sz w:val="20"/>
          <w:szCs w:val="20"/>
          <w:lang w:val="es-ES"/>
        </w:rPr>
        <w:t xml:space="preserve"> </w:t>
      </w:r>
      <w:r w:rsidRPr="00E5534C">
        <w:rPr>
          <w:rFonts w:ascii="Tahoma" w:hAnsi="Tahoma" w:cs="Tahoma"/>
          <w:sz w:val="20"/>
          <w:szCs w:val="20"/>
          <w:lang w:val="pt-BR"/>
        </w:rPr>
        <w:t xml:space="preserve">область </w:t>
      </w:r>
      <w:r w:rsidRPr="00E5534C">
        <w:rPr>
          <w:rFonts w:ascii="Tahoma" w:hAnsi="Tahoma" w:cs="Tahoma"/>
          <w:sz w:val="20"/>
          <w:szCs w:val="20"/>
          <w:lang w:val="hy-AM"/>
        </w:rPr>
        <w:t>:</w:t>
      </w:r>
    </w:p>
    <w:p w:rsidR="00AB75D5" w:rsidRPr="00E5534C" w:rsidRDefault="00AB75D5" w:rsidP="00AB75D5">
      <w:pPr>
        <w:ind w:firstLine="720"/>
        <w:jc w:val="both"/>
        <w:rPr>
          <w:rFonts w:ascii="Tahoma" w:hAnsi="Tahoma" w:cs="Tahoma"/>
          <w:sz w:val="20"/>
          <w:szCs w:val="20"/>
          <w:lang w:val="hy-AM"/>
        </w:rPr>
      </w:pPr>
      <w:r w:rsidRPr="00E5534C">
        <w:rPr>
          <w:rFonts w:ascii="Tahoma" w:hAnsi="Tahoma" w:cs="Tahoma"/>
          <w:sz w:val="20"/>
          <w:szCs w:val="20"/>
          <w:lang w:val="es-ES"/>
        </w:rPr>
        <w:t>3.2.4</w:t>
      </w:r>
      <w:r w:rsidRPr="00E5534C">
        <w:rPr>
          <w:rFonts w:ascii="Tahoma" w:hAnsi="Tahoma" w:cs="Tahoma"/>
          <w:sz w:val="20"/>
          <w:szCs w:val="20"/>
          <w:lang w:val="hy-AM"/>
        </w:rPr>
        <w:t xml:space="preserve"> </w:t>
      </w:r>
      <w:r w:rsidRPr="00E5534C">
        <w:rPr>
          <w:rFonts w:ascii="Tahoma" w:hAnsi="Tahoma" w:cs="Tahoma"/>
          <w:sz w:val="20"/>
          <w:szCs w:val="20"/>
          <w:lang w:val="pt-BR"/>
        </w:rPr>
        <w:t xml:space="preserve">Согласно </w:t>
      </w:r>
      <w:r w:rsidRPr="00E5534C">
        <w:rPr>
          <w:rFonts w:ascii="Tahoma" w:hAnsi="Tahoma" w:cs="Tahoma"/>
          <w:sz w:val="20"/>
          <w:szCs w:val="20"/>
          <w:lang w:val="es-ES"/>
        </w:rPr>
        <w:t xml:space="preserve">пункту </w:t>
      </w:r>
      <w:r w:rsidRPr="00E5534C">
        <w:rPr>
          <w:rFonts w:ascii="Tahoma" w:hAnsi="Tahoma" w:cs="Tahoma"/>
          <w:sz w:val="20"/>
          <w:szCs w:val="20"/>
          <w:lang w:val="pt-BR"/>
        </w:rPr>
        <w:t xml:space="preserve">1.3 </w:t>
      </w:r>
      <w:r w:rsidRPr="00E5534C">
        <w:rPr>
          <w:rFonts w:ascii="Tahoma" w:hAnsi="Tahoma" w:cs="Tahoma"/>
          <w:sz w:val="20"/>
          <w:szCs w:val="20"/>
          <w:lang w:val="es-ES"/>
        </w:rPr>
        <w:t xml:space="preserve">Соглашения </w:t>
      </w:r>
      <w:r w:rsidRPr="00E5534C">
        <w:rPr>
          <w:rFonts w:ascii="Tahoma" w:hAnsi="Tahoma" w:cs="Tahoma"/>
          <w:sz w:val="20"/>
          <w:szCs w:val="20"/>
          <w:lang w:val="pt-BR"/>
        </w:rPr>
        <w:t>намеревался</w:t>
      </w:r>
      <w:r w:rsidRPr="00E5534C">
        <w:rPr>
          <w:rFonts w:ascii="Tahoma" w:hAnsi="Tahoma" w:cs="Tahoma"/>
          <w:sz w:val="20"/>
          <w:szCs w:val="20"/>
          <w:lang w:val="es-ES"/>
        </w:rPr>
        <w:t xml:space="preserve"> </w:t>
      </w:r>
      <w:r w:rsidRPr="00E5534C">
        <w:rPr>
          <w:rFonts w:ascii="Tahoma" w:hAnsi="Tahoma" w:cs="Tahoma"/>
          <w:sz w:val="20"/>
          <w:szCs w:val="20"/>
          <w:lang w:val="pt-BR"/>
        </w:rPr>
        <w:t xml:space="preserve">в течение определенного периода </w:t>
      </w:r>
      <w:r w:rsidRPr="00E5534C">
        <w:rPr>
          <w:rFonts w:ascii="Tahoma" w:hAnsi="Tahoma" w:cs="Tahoma"/>
          <w:sz w:val="20"/>
          <w:szCs w:val="20"/>
          <w:lang w:val="es-ES"/>
        </w:rPr>
        <w:t xml:space="preserve">работы </w:t>
      </w:r>
      <w:r w:rsidRPr="00E5534C">
        <w:rPr>
          <w:rFonts w:ascii="Tahoma" w:hAnsi="Tahoma" w:cs="Tahoma"/>
          <w:sz w:val="20"/>
          <w:szCs w:val="20"/>
          <w:lang w:val="pt-BR"/>
        </w:rPr>
        <w:t>результат</w:t>
      </w:r>
      <w:r w:rsidRPr="00E5534C">
        <w:rPr>
          <w:rFonts w:ascii="Tahoma" w:hAnsi="Tahoma" w:cs="Tahoma"/>
          <w:sz w:val="20"/>
          <w:szCs w:val="20"/>
          <w:lang w:val="es-ES"/>
        </w:rPr>
        <w:t xml:space="preserve"> </w:t>
      </w:r>
      <w:r w:rsidRPr="00E5534C">
        <w:rPr>
          <w:rFonts w:ascii="Tahoma" w:hAnsi="Tahoma" w:cs="Tahoma"/>
          <w:sz w:val="20"/>
          <w:szCs w:val="20"/>
          <w:lang w:val="pt-BR"/>
        </w:rPr>
        <w:t>принять</w:t>
      </w:r>
      <w:r w:rsidRPr="00E5534C">
        <w:rPr>
          <w:rFonts w:ascii="Tahoma" w:hAnsi="Tahoma" w:cs="Tahoma"/>
          <w:sz w:val="20"/>
          <w:szCs w:val="20"/>
          <w:lang w:val="es-ES"/>
        </w:rPr>
        <w:t xml:space="preserve"> </w:t>
      </w:r>
      <w:r w:rsidRPr="00E5534C">
        <w:rPr>
          <w:rFonts w:ascii="Tahoma" w:hAnsi="Tahoma" w:cs="Tahoma"/>
          <w:sz w:val="20"/>
          <w:szCs w:val="20"/>
          <w:lang w:val="pt-BR"/>
        </w:rPr>
        <w:t>в случае</w:t>
      </w:r>
      <w:r w:rsidRPr="00E5534C">
        <w:rPr>
          <w:rFonts w:ascii="Tahoma" w:hAnsi="Tahoma" w:cs="Tahoma"/>
          <w:sz w:val="20"/>
          <w:szCs w:val="20"/>
          <w:lang w:val="es-ES"/>
        </w:rPr>
        <w:t xml:space="preserve"> </w:t>
      </w:r>
      <w:r w:rsidRPr="00E5534C">
        <w:rPr>
          <w:rFonts w:ascii="Tahoma" w:hAnsi="Tahoma" w:cs="Tahoma"/>
          <w:sz w:val="20"/>
          <w:szCs w:val="20"/>
          <w:lang w:val="pt-BR"/>
        </w:rPr>
        <w:t>Подрядчику</w:t>
      </w:r>
      <w:r w:rsidRPr="00E5534C">
        <w:rPr>
          <w:rFonts w:ascii="Tahoma" w:hAnsi="Tahoma" w:cs="Tahoma"/>
          <w:sz w:val="20"/>
          <w:szCs w:val="20"/>
          <w:lang w:val="es-ES"/>
        </w:rPr>
        <w:t xml:space="preserve"> </w:t>
      </w:r>
      <w:r w:rsidRPr="00E5534C">
        <w:rPr>
          <w:rFonts w:ascii="Tahoma" w:hAnsi="Tahoma" w:cs="Tahoma"/>
          <w:sz w:val="20"/>
          <w:szCs w:val="20"/>
          <w:lang w:val="pt-BR"/>
        </w:rPr>
        <w:t>платить</w:t>
      </w:r>
      <w:r w:rsidRPr="00E5534C">
        <w:rPr>
          <w:rFonts w:ascii="Tahoma" w:hAnsi="Tahoma" w:cs="Tahoma"/>
          <w:sz w:val="20"/>
          <w:szCs w:val="20"/>
          <w:lang w:val="es-ES"/>
        </w:rPr>
        <w:t xml:space="preserve"> </w:t>
      </w:r>
      <w:r w:rsidRPr="00E5534C">
        <w:rPr>
          <w:rFonts w:ascii="Tahoma" w:hAnsi="Tahoma" w:cs="Tahoma"/>
          <w:sz w:val="20"/>
          <w:szCs w:val="20"/>
          <w:lang w:val="pt-BR"/>
        </w:rPr>
        <w:t>последний</w:t>
      </w:r>
      <w:r w:rsidRPr="00E5534C">
        <w:rPr>
          <w:rFonts w:ascii="Tahoma" w:hAnsi="Tahoma" w:cs="Tahoma"/>
          <w:sz w:val="20"/>
          <w:szCs w:val="20"/>
          <w:lang w:val="es-ES"/>
        </w:rPr>
        <w:t xml:space="preserve"> </w:t>
      </w:r>
      <w:r w:rsidRPr="00E5534C">
        <w:rPr>
          <w:rFonts w:ascii="Tahoma" w:hAnsi="Tahoma" w:cs="Tahoma"/>
          <w:sz w:val="20"/>
          <w:szCs w:val="20"/>
          <w:lang w:val="pt-BR"/>
        </w:rPr>
        <w:t>оплата</w:t>
      </w:r>
      <w:r w:rsidRPr="00E5534C">
        <w:rPr>
          <w:rFonts w:ascii="Tahoma" w:hAnsi="Tahoma" w:cs="Tahoma"/>
          <w:sz w:val="20"/>
          <w:szCs w:val="20"/>
          <w:lang w:val="es-ES"/>
        </w:rPr>
        <w:t xml:space="preserve"> </w:t>
      </w:r>
      <w:r w:rsidRPr="00E5534C">
        <w:rPr>
          <w:rFonts w:ascii="Tahoma" w:hAnsi="Tahoma" w:cs="Tahoma"/>
          <w:sz w:val="20"/>
          <w:szCs w:val="20"/>
          <w:lang w:val="pt-BR"/>
        </w:rPr>
        <w:t>предмет</w:t>
      </w:r>
      <w:r w:rsidRPr="00E5534C">
        <w:rPr>
          <w:rFonts w:ascii="Tahoma" w:hAnsi="Tahoma" w:cs="Tahoma"/>
          <w:sz w:val="20"/>
          <w:szCs w:val="20"/>
          <w:lang w:val="es-ES"/>
        </w:rPr>
        <w:t xml:space="preserve"> </w:t>
      </w:r>
      <w:r w:rsidRPr="00E5534C">
        <w:rPr>
          <w:rFonts w:ascii="Tahoma" w:hAnsi="Tahoma" w:cs="Tahoma"/>
          <w:sz w:val="20"/>
          <w:szCs w:val="20"/>
          <w:lang w:val="pt-BR"/>
        </w:rPr>
        <w:t xml:space="preserve">деньги </w:t>
      </w:r>
      <w:r w:rsidRPr="00E5534C">
        <w:rPr>
          <w:rFonts w:ascii="Tahoma" w:hAnsi="Tahoma" w:cs="Tahoma"/>
          <w:sz w:val="20"/>
          <w:szCs w:val="20"/>
          <w:lang w:val="hy-AM"/>
        </w:rPr>
        <w:t>.</w:t>
      </w:r>
    </w:p>
    <w:p w:rsidR="00AB75D5" w:rsidRPr="00E5534C" w:rsidRDefault="00AB75D5" w:rsidP="00AB75D5">
      <w:pPr>
        <w:ind w:firstLine="720"/>
        <w:jc w:val="both"/>
        <w:rPr>
          <w:rFonts w:ascii="Tahoma" w:hAnsi="Tahoma" w:cs="Tahoma"/>
          <w:b/>
          <w:sz w:val="20"/>
          <w:szCs w:val="20"/>
          <w:lang w:val="hy-AM"/>
        </w:rPr>
      </w:pPr>
      <w:r w:rsidRPr="00E5534C">
        <w:rPr>
          <w:rFonts w:ascii="Tahoma" w:hAnsi="Tahoma" w:cs="Tahoma"/>
          <w:b/>
          <w:sz w:val="20"/>
          <w:szCs w:val="20"/>
          <w:lang w:val="es-ES"/>
        </w:rPr>
        <w:t xml:space="preserve">3.2.5. </w:t>
      </w:r>
      <w:r w:rsidRPr="00E5534C">
        <w:rPr>
          <w:rFonts w:ascii="Tahoma" w:hAnsi="Tahoma" w:cs="Tahoma"/>
          <w:b/>
          <w:sz w:val="20"/>
          <w:szCs w:val="20"/>
          <w:lang w:val="hy-AM"/>
        </w:rPr>
        <w:t xml:space="preserve">Предоставить Подрядчику письменное согласие, предусмотренное подпунктом 2 пункта 3.4.3 Договора, в течение 5 (пяти) дней. Если </w:t>
      </w:r>
      <w:r w:rsidRPr="00E5534C">
        <w:rPr>
          <w:rFonts w:ascii="Tahoma" w:hAnsi="Tahoma" w:cs="Tahoma"/>
          <w:b/>
          <w:sz w:val="20"/>
          <w:szCs w:val="20"/>
          <w:lang w:val="pt-BR"/>
        </w:rPr>
        <w:t xml:space="preserve">Заказчик </w:t>
      </w:r>
      <w:r w:rsidRPr="00E5534C">
        <w:rPr>
          <w:rFonts w:ascii="Tahoma" w:hAnsi="Tahoma" w:cs="Tahoma"/>
          <w:b/>
          <w:sz w:val="20"/>
          <w:szCs w:val="20"/>
          <w:lang w:val="hy-AM"/>
        </w:rPr>
        <w:t xml:space="preserve">не предоставит Подрядчику письменное согласие </w:t>
      </w:r>
      <w:r w:rsidRPr="00E5534C">
        <w:rPr>
          <w:rFonts w:ascii="Tahoma" w:hAnsi="Tahoma" w:cs="Tahoma"/>
          <w:b/>
          <w:sz w:val="20"/>
          <w:szCs w:val="20"/>
          <w:lang w:val="es-ES"/>
        </w:rPr>
        <w:t xml:space="preserve">( </w:t>
      </w:r>
      <w:r w:rsidRPr="00E5534C">
        <w:rPr>
          <w:rFonts w:ascii="Tahoma" w:hAnsi="Tahoma" w:cs="Tahoma"/>
          <w:b/>
          <w:sz w:val="20"/>
          <w:szCs w:val="20"/>
          <w:lang w:val="hy-AM"/>
        </w:rPr>
        <w:t xml:space="preserve">несогласие </w:t>
      </w:r>
      <w:r w:rsidRPr="00E5534C">
        <w:rPr>
          <w:rFonts w:ascii="Tahoma" w:hAnsi="Tahoma" w:cs="Tahoma"/>
          <w:b/>
          <w:sz w:val="20"/>
          <w:szCs w:val="20"/>
          <w:lang w:val="es-ES"/>
        </w:rPr>
        <w:t xml:space="preserve">) </w:t>
      </w:r>
      <w:r w:rsidRPr="00E5534C">
        <w:rPr>
          <w:rFonts w:ascii="Tahoma" w:hAnsi="Tahoma" w:cs="Tahoma"/>
          <w:b/>
          <w:sz w:val="20"/>
          <w:szCs w:val="20"/>
          <w:lang w:val="pt-BR"/>
        </w:rPr>
        <w:t xml:space="preserve">в течение срока, указанного </w:t>
      </w:r>
      <w:r w:rsidRPr="00E5534C">
        <w:rPr>
          <w:rFonts w:ascii="Tahoma" w:hAnsi="Tahoma" w:cs="Tahoma"/>
          <w:b/>
          <w:sz w:val="20"/>
          <w:szCs w:val="20"/>
          <w:lang w:val="hy-AM"/>
        </w:rPr>
        <w:t xml:space="preserve">в настоящем пункте , </w:t>
      </w:r>
      <w:r w:rsidRPr="00E5534C">
        <w:rPr>
          <w:rFonts w:ascii="Tahoma" w:hAnsi="Tahoma" w:cs="Tahoma"/>
          <w:b/>
          <w:sz w:val="20"/>
          <w:szCs w:val="20"/>
          <w:lang w:val="pt-BR"/>
        </w:rPr>
        <w:t xml:space="preserve">то </w:t>
      </w:r>
      <w:r w:rsidRPr="00E5534C">
        <w:rPr>
          <w:rFonts w:ascii="Tahoma" w:hAnsi="Tahoma" w:cs="Tahoma"/>
          <w:b/>
          <w:sz w:val="20"/>
          <w:szCs w:val="20"/>
          <w:lang w:val="hy-AM"/>
        </w:rPr>
        <w:t xml:space="preserve">согласие считается полученным Подрядчиком </w:t>
      </w:r>
      <w:r w:rsidRPr="00E5534C">
        <w:rPr>
          <w:rFonts w:ascii="Tahoma" w:hAnsi="Tahoma" w:cs="Tahoma"/>
          <w:b/>
          <w:sz w:val="20"/>
          <w:szCs w:val="20"/>
          <w:lang w:val="pt-BR"/>
        </w:rPr>
        <w:t xml:space="preserve">. </w:t>
      </w:r>
      <w:r w:rsidRPr="00E5534C">
        <w:rPr>
          <w:rFonts w:ascii="Tahoma" w:hAnsi="Tahoma" w:cs="Tahoma"/>
          <w:b/>
          <w:sz w:val="20"/>
          <w:szCs w:val="20"/>
          <w:lang w:val="hy-AM"/>
        </w:rPr>
        <w:t>Стороны также могут осуществлять процедуру получения согласия путем обмена информацией по адресам электронной почты. В этом случае стороны должны заранее в письменной форме обменяться адресами электронной почты, на которые следует направлять информацию. Документы, предусмотренные в настоящем пункте, являются неотъемлемой частью исполнительных актов.</w:t>
      </w:r>
    </w:p>
    <w:p w:rsidR="00AB75D5" w:rsidRPr="00E5534C" w:rsidRDefault="00AB75D5" w:rsidP="00AB75D5">
      <w:pPr>
        <w:ind w:firstLine="720"/>
        <w:jc w:val="both"/>
        <w:rPr>
          <w:rFonts w:ascii="Tahoma" w:hAnsi="Tahoma" w:cs="Tahoma"/>
          <w:b/>
          <w:sz w:val="20"/>
          <w:szCs w:val="20"/>
          <w:lang w:val="es-ES"/>
        </w:rPr>
      </w:pPr>
      <w:r w:rsidRPr="00E5534C">
        <w:rPr>
          <w:rFonts w:ascii="Tahoma" w:hAnsi="Tahoma" w:cs="Tahoma"/>
          <w:b/>
          <w:sz w:val="20"/>
          <w:szCs w:val="20"/>
          <w:lang w:val="es-ES"/>
        </w:rPr>
        <w:t xml:space="preserve">3.3 </w:t>
      </w:r>
      <w:r w:rsidRPr="00E5534C">
        <w:rPr>
          <w:rFonts w:ascii="Tahoma" w:hAnsi="Tahoma" w:cs="Tahoma"/>
          <w:b/>
          <w:sz w:val="20"/>
          <w:szCs w:val="20"/>
          <w:lang w:val="pt-BR"/>
        </w:rPr>
        <w:t>Подрядчик</w:t>
      </w:r>
      <w:r w:rsidRPr="00E5534C">
        <w:rPr>
          <w:rFonts w:ascii="Tahoma" w:hAnsi="Tahoma" w:cs="Tahoma"/>
          <w:b/>
          <w:sz w:val="20"/>
          <w:szCs w:val="20"/>
          <w:lang w:val="es-ES"/>
        </w:rPr>
        <w:t xml:space="preserve"> </w:t>
      </w:r>
      <w:r w:rsidRPr="00E5534C">
        <w:rPr>
          <w:rFonts w:ascii="Tahoma" w:hAnsi="Tahoma" w:cs="Tahoma"/>
          <w:b/>
          <w:sz w:val="20"/>
          <w:szCs w:val="20"/>
          <w:lang w:val="pt-BR"/>
        </w:rPr>
        <w:t>верно</w:t>
      </w:r>
      <w:r w:rsidRPr="00E5534C">
        <w:rPr>
          <w:rFonts w:ascii="Tahoma" w:hAnsi="Tahoma" w:cs="Tahoma"/>
          <w:b/>
          <w:sz w:val="20"/>
          <w:szCs w:val="20"/>
          <w:lang w:val="es-ES"/>
        </w:rPr>
        <w:t xml:space="preserve"> </w:t>
      </w:r>
      <w:r w:rsidRPr="00E5534C">
        <w:rPr>
          <w:rFonts w:ascii="Tahoma" w:hAnsi="Tahoma" w:cs="Tahoma"/>
          <w:b/>
          <w:sz w:val="20"/>
          <w:szCs w:val="20"/>
          <w:lang w:val="pt-BR"/>
        </w:rPr>
        <w:t xml:space="preserve">имеет </w:t>
      </w:r>
      <w:r w:rsidRPr="00E5534C">
        <w:rPr>
          <w:rFonts w:ascii="Tahoma" w:hAnsi="Tahoma" w:cs="Tahoma"/>
          <w:b/>
          <w:sz w:val="20"/>
          <w:szCs w:val="20"/>
          <w:lang w:val="es-ES"/>
        </w:rPr>
        <w:t>:</w:t>
      </w:r>
    </w:p>
    <w:p w:rsidR="00AB75D5" w:rsidRPr="00E5534C" w:rsidRDefault="00AB75D5" w:rsidP="00AB75D5">
      <w:pPr>
        <w:ind w:firstLine="720"/>
        <w:jc w:val="both"/>
        <w:rPr>
          <w:rFonts w:ascii="Tahoma" w:hAnsi="Tahoma" w:cs="Tahoma"/>
          <w:sz w:val="20"/>
          <w:szCs w:val="20"/>
          <w:lang w:val="es-ES"/>
        </w:rPr>
      </w:pPr>
      <w:r w:rsidRPr="00E5534C">
        <w:rPr>
          <w:rFonts w:ascii="Tahoma" w:hAnsi="Tahoma" w:cs="Tahoma"/>
          <w:sz w:val="20"/>
          <w:szCs w:val="20"/>
          <w:lang w:val="es-ES"/>
        </w:rPr>
        <w:t>3.3.1</w:t>
      </w:r>
      <w:r w:rsidRPr="00E5534C">
        <w:rPr>
          <w:rFonts w:ascii="Tahoma" w:hAnsi="Tahoma" w:cs="Tahoma"/>
          <w:sz w:val="20"/>
          <w:szCs w:val="20"/>
          <w:lang w:val="hy-AM"/>
        </w:rPr>
        <w:t xml:space="preserve"> </w:t>
      </w:r>
      <w:r w:rsidRPr="00E5534C">
        <w:rPr>
          <w:rFonts w:ascii="Tahoma" w:hAnsi="Tahoma" w:cs="Tahoma"/>
          <w:sz w:val="20"/>
          <w:szCs w:val="20"/>
          <w:lang w:val="pt-BR"/>
        </w:rPr>
        <w:t xml:space="preserve">Согласно </w:t>
      </w:r>
      <w:r w:rsidRPr="00E5534C">
        <w:rPr>
          <w:rFonts w:ascii="Tahoma" w:hAnsi="Tahoma" w:cs="Tahoma"/>
          <w:sz w:val="20"/>
          <w:szCs w:val="20"/>
          <w:lang w:val="es-ES"/>
        </w:rPr>
        <w:t xml:space="preserve">пункту </w:t>
      </w:r>
      <w:r w:rsidRPr="00E5534C">
        <w:rPr>
          <w:rFonts w:ascii="Tahoma" w:hAnsi="Tahoma" w:cs="Tahoma"/>
          <w:sz w:val="20"/>
          <w:szCs w:val="20"/>
          <w:lang w:val="pt-BR"/>
        </w:rPr>
        <w:t xml:space="preserve">1.3 </w:t>
      </w:r>
      <w:r w:rsidRPr="00E5534C">
        <w:rPr>
          <w:rFonts w:ascii="Tahoma" w:hAnsi="Tahoma" w:cs="Tahoma"/>
          <w:sz w:val="20"/>
          <w:szCs w:val="20"/>
          <w:lang w:val="es-ES"/>
        </w:rPr>
        <w:t xml:space="preserve">Соглашения </w:t>
      </w:r>
      <w:r w:rsidRPr="00E5534C">
        <w:rPr>
          <w:rFonts w:ascii="Tahoma" w:hAnsi="Tahoma" w:cs="Tahoma"/>
          <w:sz w:val="20"/>
          <w:szCs w:val="20"/>
          <w:lang w:val="pt-BR"/>
        </w:rPr>
        <w:t>намеревался</w:t>
      </w:r>
      <w:r w:rsidRPr="00E5534C">
        <w:rPr>
          <w:rFonts w:ascii="Tahoma" w:hAnsi="Tahoma" w:cs="Tahoma"/>
          <w:sz w:val="20"/>
          <w:szCs w:val="20"/>
          <w:lang w:val="es-ES"/>
        </w:rPr>
        <w:t xml:space="preserve"> </w:t>
      </w:r>
      <w:r w:rsidRPr="00E5534C">
        <w:rPr>
          <w:rFonts w:ascii="Tahoma" w:hAnsi="Tahoma" w:cs="Tahoma"/>
          <w:sz w:val="20"/>
          <w:szCs w:val="20"/>
          <w:lang w:val="pt-BR"/>
        </w:rPr>
        <w:t xml:space="preserve">в течение определенного периода </w:t>
      </w:r>
      <w:r w:rsidRPr="00E5534C">
        <w:rPr>
          <w:rFonts w:ascii="Tahoma" w:hAnsi="Tahoma" w:cs="Tahoma"/>
          <w:sz w:val="20"/>
          <w:szCs w:val="20"/>
          <w:lang w:val="es-ES"/>
        </w:rPr>
        <w:t xml:space="preserve">работы </w:t>
      </w:r>
      <w:r w:rsidRPr="00E5534C">
        <w:rPr>
          <w:rFonts w:ascii="Tahoma" w:hAnsi="Tahoma" w:cs="Tahoma"/>
          <w:sz w:val="20"/>
          <w:szCs w:val="20"/>
          <w:lang w:val="pt-BR"/>
        </w:rPr>
        <w:t>результат</w:t>
      </w:r>
      <w:r w:rsidRPr="00E5534C">
        <w:rPr>
          <w:rFonts w:ascii="Tahoma" w:hAnsi="Tahoma" w:cs="Tahoma"/>
          <w:sz w:val="20"/>
          <w:szCs w:val="20"/>
          <w:lang w:val="es-ES"/>
        </w:rPr>
        <w:t xml:space="preserve"> </w:t>
      </w:r>
      <w:r w:rsidRPr="00E5534C">
        <w:rPr>
          <w:rFonts w:ascii="Tahoma" w:hAnsi="Tahoma" w:cs="Tahoma"/>
          <w:sz w:val="20"/>
          <w:szCs w:val="20"/>
          <w:lang w:val="pt-BR"/>
        </w:rPr>
        <w:t>передать</w:t>
      </w:r>
      <w:r w:rsidRPr="00E5534C">
        <w:rPr>
          <w:rFonts w:ascii="Tahoma" w:hAnsi="Tahoma" w:cs="Tahoma"/>
          <w:sz w:val="20"/>
          <w:szCs w:val="20"/>
          <w:lang w:val="es-ES"/>
        </w:rPr>
        <w:t xml:space="preserve"> </w:t>
      </w:r>
      <w:r w:rsidRPr="00E5534C">
        <w:rPr>
          <w:rFonts w:ascii="Tahoma" w:hAnsi="Tahoma" w:cs="Tahoma"/>
          <w:sz w:val="20"/>
          <w:szCs w:val="20"/>
          <w:lang w:val="pt-BR"/>
        </w:rPr>
        <w:t>в случае</w:t>
      </w:r>
      <w:r w:rsidRPr="00E5534C">
        <w:rPr>
          <w:rFonts w:ascii="Tahoma" w:hAnsi="Tahoma" w:cs="Tahoma"/>
          <w:sz w:val="20"/>
          <w:szCs w:val="20"/>
          <w:lang w:val="es-ES"/>
        </w:rPr>
        <w:t xml:space="preserve"> </w:t>
      </w:r>
      <w:r w:rsidRPr="00E5534C">
        <w:rPr>
          <w:rFonts w:ascii="Tahoma" w:hAnsi="Tahoma" w:cs="Tahoma"/>
          <w:sz w:val="20"/>
          <w:szCs w:val="20"/>
          <w:lang w:val="pt-BR"/>
        </w:rPr>
        <w:t>От клиента</w:t>
      </w:r>
      <w:r w:rsidRPr="00E5534C">
        <w:rPr>
          <w:rFonts w:ascii="Tahoma" w:hAnsi="Tahoma" w:cs="Tahoma"/>
          <w:sz w:val="20"/>
          <w:szCs w:val="20"/>
          <w:lang w:val="es-ES"/>
        </w:rPr>
        <w:t xml:space="preserve"> </w:t>
      </w:r>
      <w:r w:rsidRPr="00E5534C">
        <w:rPr>
          <w:rFonts w:ascii="Tahoma" w:hAnsi="Tahoma" w:cs="Tahoma"/>
          <w:sz w:val="20"/>
          <w:szCs w:val="20"/>
          <w:lang w:val="pt-BR"/>
        </w:rPr>
        <w:t>требовать</w:t>
      </w:r>
      <w:r w:rsidRPr="00E5534C">
        <w:rPr>
          <w:rFonts w:ascii="Tahoma" w:hAnsi="Tahoma" w:cs="Tahoma"/>
          <w:sz w:val="20"/>
          <w:szCs w:val="20"/>
          <w:lang w:val="es-ES"/>
        </w:rPr>
        <w:t xml:space="preserve"> </w:t>
      </w:r>
      <w:r w:rsidRPr="00E5534C">
        <w:rPr>
          <w:rFonts w:ascii="Tahoma" w:hAnsi="Tahoma" w:cs="Tahoma"/>
          <w:sz w:val="20"/>
          <w:szCs w:val="20"/>
          <w:lang w:val="pt-BR"/>
        </w:rPr>
        <w:t>платить</w:t>
      </w:r>
      <w:r w:rsidRPr="00E5534C">
        <w:rPr>
          <w:rFonts w:ascii="Tahoma" w:hAnsi="Tahoma" w:cs="Tahoma"/>
          <w:sz w:val="20"/>
          <w:szCs w:val="20"/>
          <w:lang w:val="es-ES"/>
        </w:rPr>
        <w:t xml:space="preserve"> </w:t>
      </w:r>
      <w:r w:rsidRPr="00E5534C">
        <w:rPr>
          <w:rFonts w:ascii="Tahoma" w:hAnsi="Tahoma" w:cs="Tahoma"/>
          <w:sz w:val="20"/>
          <w:szCs w:val="20"/>
          <w:lang w:val="pt-BR"/>
        </w:rPr>
        <w:t xml:space="preserve">согласно пункту </w:t>
      </w:r>
      <w:r w:rsidRPr="00E5534C">
        <w:rPr>
          <w:rFonts w:ascii="Tahoma" w:hAnsi="Tahoma" w:cs="Tahoma"/>
          <w:sz w:val="20"/>
          <w:szCs w:val="20"/>
          <w:lang w:val="es-ES"/>
        </w:rPr>
        <w:t xml:space="preserve">5.1 </w:t>
      </w:r>
      <w:r w:rsidRPr="00E5534C">
        <w:rPr>
          <w:rFonts w:ascii="Tahoma" w:hAnsi="Tahoma" w:cs="Tahoma"/>
          <w:sz w:val="20"/>
          <w:szCs w:val="20"/>
          <w:lang w:val="pt-BR"/>
        </w:rPr>
        <w:t>контракта</w:t>
      </w:r>
      <w:r w:rsidRPr="00E5534C">
        <w:rPr>
          <w:rFonts w:ascii="Tahoma" w:hAnsi="Tahoma" w:cs="Tahoma"/>
          <w:sz w:val="20"/>
          <w:szCs w:val="20"/>
          <w:lang w:val="es-ES"/>
        </w:rPr>
        <w:t xml:space="preserve"> </w:t>
      </w:r>
      <w:r w:rsidRPr="00E5534C">
        <w:rPr>
          <w:rFonts w:ascii="Tahoma" w:hAnsi="Tahoma" w:cs="Tahoma"/>
          <w:sz w:val="20"/>
          <w:szCs w:val="20"/>
          <w:lang w:val="pt-BR"/>
        </w:rPr>
        <w:t xml:space="preserve">предназначено </w:t>
      </w:r>
      <w:r w:rsidRPr="00E5534C">
        <w:rPr>
          <w:rFonts w:ascii="Tahoma" w:hAnsi="Tahoma" w:cs="Tahoma"/>
          <w:sz w:val="20"/>
          <w:szCs w:val="20"/>
          <w:lang w:val="es-ES"/>
        </w:rPr>
        <w:t xml:space="preserve">для </w:t>
      </w:r>
      <w:r w:rsidRPr="00E5534C">
        <w:rPr>
          <w:rFonts w:ascii="Tahoma" w:hAnsi="Tahoma" w:cs="Tahoma"/>
          <w:sz w:val="20"/>
          <w:szCs w:val="20"/>
          <w:lang w:val="pt-BR"/>
        </w:rPr>
        <w:t>оплаты</w:t>
      </w:r>
      <w:r w:rsidRPr="00E5534C">
        <w:rPr>
          <w:rFonts w:ascii="Tahoma" w:hAnsi="Tahoma" w:cs="Tahoma"/>
          <w:sz w:val="20"/>
          <w:szCs w:val="20"/>
          <w:lang w:val="es-ES"/>
        </w:rPr>
        <w:t xml:space="preserve"> </w:t>
      </w:r>
      <w:r w:rsidRPr="00E5534C">
        <w:rPr>
          <w:rFonts w:ascii="Tahoma" w:hAnsi="Tahoma" w:cs="Tahoma"/>
          <w:sz w:val="20"/>
          <w:szCs w:val="20"/>
          <w:lang w:val="pt-BR"/>
        </w:rPr>
        <w:t>предмет</w:t>
      </w:r>
      <w:r w:rsidRPr="00E5534C">
        <w:rPr>
          <w:rFonts w:ascii="Tahoma" w:hAnsi="Tahoma" w:cs="Tahoma"/>
          <w:sz w:val="20"/>
          <w:szCs w:val="20"/>
          <w:lang w:val="es-ES"/>
        </w:rPr>
        <w:t xml:space="preserve"> </w:t>
      </w:r>
      <w:r w:rsidRPr="00E5534C">
        <w:rPr>
          <w:rFonts w:ascii="Tahoma" w:hAnsi="Tahoma" w:cs="Tahoma"/>
          <w:sz w:val="20"/>
          <w:szCs w:val="20"/>
          <w:lang w:val="pt-BR"/>
        </w:rPr>
        <w:t xml:space="preserve">количество </w:t>
      </w:r>
      <w:r w:rsidRPr="00E5534C">
        <w:rPr>
          <w:rFonts w:ascii="Tahoma" w:hAnsi="Tahoma" w:cs="Tahoma"/>
          <w:sz w:val="20"/>
          <w:szCs w:val="20"/>
          <w:lang w:val="es-ES"/>
        </w:rPr>
        <w:t>.</w:t>
      </w:r>
    </w:p>
    <w:p w:rsidR="00AB75D5" w:rsidRPr="00E5534C" w:rsidRDefault="00AB75D5" w:rsidP="00AB75D5">
      <w:pPr>
        <w:ind w:firstLine="720"/>
        <w:jc w:val="both"/>
        <w:rPr>
          <w:rFonts w:ascii="Tahoma" w:hAnsi="Tahoma" w:cs="Tahoma"/>
          <w:sz w:val="20"/>
          <w:szCs w:val="20"/>
          <w:lang w:val="es-ES"/>
        </w:rPr>
      </w:pPr>
      <w:r w:rsidRPr="00E5534C">
        <w:rPr>
          <w:rFonts w:ascii="Tahoma" w:hAnsi="Tahoma" w:cs="Tahoma"/>
          <w:sz w:val="20"/>
          <w:szCs w:val="20"/>
          <w:lang w:val="es-ES"/>
        </w:rPr>
        <w:t>3.3.2</w:t>
      </w:r>
      <w:r w:rsidRPr="00E5534C">
        <w:rPr>
          <w:rFonts w:ascii="Tahoma" w:hAnsi="Tahoma" w:cs="Tahoma"/>
          <w:sz w:val="20"/>
          <w:szCs w:val="20"/>
          <w:lang w:val="hy-AM"/>
        </w:rPr>
        <w:t xml:space="preserve"> </w:t>
      </w:r>
      <w:r w:rsidRPr="00E5534C">
        <w:rPr>
          <w:rFonts w:ascii="Tahoma" w:hAnsi="Tahoma" w:cs="Tahoma"/>
          <w:sz w:val="20"/>
          <w:szCs w:val="20"/>
          <w:lang w:val="pt-BR"/>
        </w:rPr>
        <w:t>Клиент</w:t>
      </w:r>
      <w:r w:rsidRPr="00E5534C">
        <w:rPr>
          <w:rFonts w:ascii="Tahoma" w:hAnsi="Tahoma" w:cs="Tahoma"/>
          <w:sz w:val="20"/>
          <w:szCs w:val="20"/>
          <w:lang w:val="es-ES"/>
        </w:rPr>
        <w:t xml:space="preserve"> </w:t>
      </w:r>
      <w:r w:rsidRPr="00E5534C">
        <w:rPr>
          <w:rFonts w:ascii="Tahoma" w:hAnsi="Tahoma" w:cs="Tahoma"/>
          <w:sz w:val="20"/>
          <w:szCs w:val="20"/>
          <w:lang w:val="pt-BR"/>
        </w:rPr>
        <w:t>к</w:t>
      </w:r>
      <w:r w:rsidRPr="00E5534C">
        <w:rPr>
          <w:rFonts w:ascii="Tahoma" w:hAnsi="Tahoma" w:cs="Tahoma"/>
          <w:sz w:val="20"/>
          <w:szCs w:val="20"/>
          <w:lang w:val="es-ES"/>
        </w:rPr>
        <w:t xml:space="preserve"> </w:t>
      </w:r>
      <w:r w:rsidRPr="00E5534C">
        <w:rPr>
          <w:rFonts w:ascii="Tahoma" w:hAnsi="Tahoma" w:cs="Tahoma"/>
          <w:sz w:val="20"/>
          <w:szCs w:val="20"/>
          <w:lang w:val="pt-BR"/>
        </w:rPr>
        <w:t xml:space="preserve">в пункте </w:t>
      </w:r>
      <w:r w:rsidRPr="00E5534C">
        <w:rPr>
          <w:rFonts w:ascii="Tahoma" w:hAnsi="Tahoma" w:cs="Tahoma"/>
          <w:sz w:val="20"/>
          <w:szCs w:val="20"/>
          <w:lang w:val="es-ES"/>
        </w:rPr>
        <w:t xml:space="preserve">5.4 </w:t>
      </w:r>
      <w:r w:rsidRPr="00E5534C">
        <w:rPr>
          <w:rFonts w:ascii="Tahoma" w:hAnsi="Tahoma" w:cs="Tahoma"/>
          <w:sz w:val="20"/>
          <w:szCs w:val="20"/>
          <w:lang w:val="pt-BR"/>
        </w:rPr>
        <w:t>договора</w:t>
      </w:r>
      <w:r w:rsidRPr="00E5534C">
        <w:rPr>
          <w:rFonts w:ascii="Tahoma" w:hAnsi="Tahoma" w:cs="Tahoma"/>
          <w:sz w:val="20"/>
          <w:szCs w:val="20"/>
          <w:lang w:val="es-ES"/>
        </w:rPr>
        <w:t xml:space="preserve"> </w:t>
      </w:r>
      <w:r w:rsidRPr="00E5534C">
        <w:rPr>
          <w:rFonts w:ascii="Tahoma" w:hAnsi="Tahoma" w:cs="Tahoma"/>
          <w:sz w:val="20"/>
          <w:szCs w:val="20"/>
          <w:lang w:val="pt-BR"/>
        </w:rPr>
        <w:t>упомянул</w:t>
      </w:r>
      <w:r w:rsidRPr="00E5534C">
        <w:rPr>
          <w:rFonts w:ascii="Tahoma" w:hAnsi="Tahoma" w:cs="Tahoma"/>
          <w:sz w:val="20"/>
          <w:szCs w:val="20"/>
          <w:lang w:val="es-ES"/>
        </w:rPr>
        <w:t xml:space="preserve"> </w:t>
      </w:r>
      <w:r w:rsidRPr="00E5534C">
        <w:rPr>
          <w:rFonts w:ascii="Tahoma" w:hAnsi="Tahoma" w:cs="Tahoma"/>
          <w:sz w:val="20"/>
          <w:szCs w:val="20"/>
          <w:lang w:val="pt-BR"/>
        </w:rPr>
        <w:t>сроки</w:t>
      </w:r>
      <w:r w:rsidRPr="00E5534C">
        <w:rPr>
          <w:rFonts w:ascii="Tahoma" w:hAnsi="Tahoma" w:cs="Tahoma"/>
          <w:sz w:val="20"/>
          <w:szCs w:val="20"/>
          <w:lang w:val="es-ES"/>
        </w:rPr>
        <w:t xml:space="preserve"> </w:t>
      </w:r>
      <w:r w:rsidRPr="00E5534C">
        <w:rPr>
          <w:rFonts w:ascii="Tahoma" w:hAnsi="Tahoma" w:cs="Tahoma"/>
          <w:sz w:val="20"/>
          <w:szCs w:val="20"/>
          <w:lang w:val="pt-BR"/>
        </w:rPr>
        <w:t>нарушение</w:t>
      </w:r>
      <w:r w:rsidRPr="00E5534C">
        <w:rPr>
          <w:rFonts w:ascii="Tahoma" w:hAnsi="Tahoma" w:cs="Tahoma"/>
          <w:sz w:val="20"/>
          <w:szCs w:val="20"/>
          <w:lang w:val="es-ES"/>
        </w:rPr>
        <w:t xml:space="preserve"> </w:t>
      </w:r>
      <w:r w:rsidRPr="00E5534C">
        <w:rPr>
          <w:rFonts w:ascii="Tahoma" w:hAnsi="Tahoma" w:cs="Tahoma"/>
          <w:sz w:val="20"/>
          <w:szCs w:val="20"/>
          <w:lang w:val="pt-BR"/>
        </w:rPr>
        <w:t>в случае</w:t>
      </w:r>
      <w:r w:rsidRPr="00E5534C">
        <w:rPr>
          <w:rFonts w:ascii="Tahoma" w:hAnsi="Tahoma" w:cs="Tahoma"/>
          <w:sz w:val="20"/>
          <w:szCs w:val="20"/>
          <w:lang w:val="es-ES"/>
        </w:rPr>
        <w:t xml:space="preserve"> </w:t>
      </w:r>
      <w:r w:rsidRPr="00E5534C">
        <w:rPr>
          <w:rFonts w:ascii="Tahoma" w:hAnsi="Tahoma" w:cs="Tahoma"/>
          <w:sz w:val="20"/>
          <w:szCs w:val="20"/>
          <w:lang w:val="pt-BR"/>
        </w:rPr>
        <w:t>От клиента</w:t>
      </w:r>
      <w:r w:rsidRPr="00E5534C">
        <w:rPr>
          <w:rFonts w:ascii="Tahoma" w:hAnsi="Tahoma" w:cs="Tahoma"/>
          <w:sz w:val="20"/>
          <w:szCs w:val="20"/>
          <w:lang w:val="es-ES"/>
        </w:rPr>
        <w:t xml:space="preserve"> </w:t>
      </w:r>
      <w:r w:rsidRPr="00E5534C">
        <w:rPr>
          <w:rFonts w:ascii="Tahoma" w:hAnsi="Tahoma" w:cs="Tahoma"/>
          <w:sz w:val="20"/>
          <w:szCs w:val="20"/>
          <w:lang w:val="pt-BR"/>
        </w:rPr>
        <w:t>требовать</w:t>
      </w:r>
      <w:r w:rsidRPr="00E5534C">
        <w:rPr>
          <w:rFonts w:ascii="Tahoma" w:hAnsi="Tahoma" w:cs="Tahoma"/>
          <w:sz w:val="20"/>
          <w:szCs w:val="20"/>
          <w:lang w:val="es-ES"/>
        </w:rPr>
        <w:t xml:space="preserve"> </w:t>
      </w:r>
      <w:r w:rsidRPr="00E5534C">
        <w:rPr>
          <w:rFonts w:ascii="Tahoma" w:hAnsi="Tahoma" w:cs="Tahoma"/>
          <w:sz w:val="20"/>
          <w:szCs w:val="20"/>
          <w:lang w:val="pt-BR"/>
        </w:rPr>
        <w:t>платить</w:t>
      </w:r>
      <w:r w:rsidRPr="00E5534C">
        <w:rPr>
          <w:rFonts w:ascii="Tahoma" w:hAnsi="Tahoma" w:cs="Tahoma"/>
          <w:sz w:val="20"/>
          <w:szCs w:val="20"/>
          <w:lang w:val="es-ES"/>
        </w:rPr>
        <w:t xml:space="preserve"> </w:t>
      </w:r>
      <w:r w:rsidRPr="00E5534C">
        <w:rPr>
          <w:rFonts w:ascii="Tahoma" w:hAnsi="Tahoma" w:cs="Tahoma"/>
          <w:sz w:val="20"/>
          <w:szCs w:val="20"/>
          <w:lang w:val="pt-BR"/>
        </w:rPr>
        <w:t>сам</w:t>
      </w:r>
      <w:r w:rsidRPr="00E5534C">
        <w:rPr>
          <w:rFonts w:ascii="Tahoma" w:hAnsi="Tahoma" w:cs="Tahoma"/>
          <w:sz w:val="20"/>
          <w:szCs w:val="20"/>
          <w:lang w:val="es-ES"/>
        </w:rPr>
        <w:t xml:space="preserve"> </w:t>
      </w:r>
      <w:r w:rsidRPr="00E5534C">
        <w:rPr>
          <w:rFonts w:ascii="Tahoma" w:hAnsi="Tahoma" w:cs="Tahoma"/>
          <w:sz w:val="20"/>
          <w:szCs w:val="20"/>
          <w:lang w:val="pt-BR"/>
        </w:rPr>
        <w:t>оплата</w:t>
      </w:r>
      <w:r w:rsidRPr="00E5534C">
        <w:rPr>
          <w:rFonts w:ascii="Tahoma" w:hAnsi="Tahoma" w:cs="Tahoma"/>
          <w:sz w:val="20"/>
          <w:szCs w:val="20"/>
          <w:lang w:val="es-ES"/>
        </w:rPr>
        <w:t xml:space="preserve"> </w:t>
      </w:r>
      <w:r w:rsidRPr="00E5534C">
        <w:rPr>
          <w:rFonts w:ascii="Tahoma" w:hAnsi="Tahoma" w:cs="Tahoma"/>
          <w:sz w:val="20"/>
          <w:szCs w:val="20"/>
          <w:lang w:val="pt-BR"/>
        </w:rPr>
        <w:t>предмет</w:t>
      </w:r>
      <w:r w:rsidRPr="00E5534C">
        <w:rPr>
          <w:rFonts w:ascii="Tahoma" w:hAnsi="Tahoma" w:cs="Tahoma"/>
          <w:sz w:val="20"/>
          <w:szCs w:val="20"/>
          <w:lang w:val="es-ES"/>
        </w:rPr>
        <w:t xml:space="preserve"> </w:t>
      </w:r>
      <w:r w:rsidRPr="00E5534C">
        <w:rPr>
          <w:rFonts w:ascii="Tahoma" w:hAnsi="Tahoma" w:cs="Tahoma"/>
          <w:sz w:val="20"/>
          <w:szCs w:val="20"/>
          <w:lang w:val="pt-BR"/>
        </w:rPr>
        <w:t>деньги</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 xml:space="preserve">согласно пункту </w:t>
      </w:r>
      <w:r w:rsidRPr="00E5534C">
        <w:rPr>
          <w:rFonts w:ascii="Tahoma" w:hAnsi="Tahoma" w:cs="Tahoma"/>
          <w:sz w:val="20"/>
          <w:szCs w:val="20"/>
          <w:lang w:val="es-ES"/>
        </w:rPr>
        <w:t xml:space="preserve">6.5 </w:t>
      </w:r>
      <w:r w:rsidRPr="00E5534C">
        <w:rPr>
          <w:rFonts w:ascii="Tahoma" w:hAnsi="Tahoma" w:cs="Tahoma"/>
          <w:sz w:val="20"/>
          <w:szCs w:val="20"/>
          <w:lang w:val="pt-BR"/>
        </w:rPr>
        <w:t>контракта</w:t>
      </w:r>
      <w:r w:rsidRPr="00E5534C">
        <w:rPr>
          <w:rFonts w:ascii="Tahoma" w:hAnsi="Tahoma" w:cs="Tahoma"/>
          <w:sz w:val="20"/>
          <w:szCs w:val="20"/>
          <w:lang w:val="es-ES"/>
        </w:rPr>
        <w:t xml:space="preserve"> </w:t>
      </w:r>
      <w:r w:rsidRPr="00E5534C">
        <w:rPr>
          <w:rFonts w:ascii="Tahoma" w:hAnsi="Tahoma" w:cs="Tahoma"/>
          <w:sz w:val="20"/>
          <w:szCs w:val="20"/>
          <w:lang w:val="pt-BR"/>
        </w:rPr>
        <w:t>намеревался</w:t>
      </w:r>
      <w:r w:rsidRPr="00E5534C">
        <w:rPr>
          <w:rFonts w:ascii="Tahoma" w:hAnsi="Tahoma" w:cs="Tahoma"/>
          <w:sz w:val="20"/>
          <w:szCs w:val="20"/>
          <w:lang w:val="es-ES"/>
        </w:rPr>
        <w:t xml:space="preserve"> </w:t>
      </w:r>
      <w:r w:rsidRPr="00E5534C">
        <w:rPr>
          <w:rFonts w:ascii="Tahoma" w:hAnsi="Tahoma" w:cs="Tahoma"/>
          <w:sz w:val="20"/>
          <w:szCs w:val="20"/>
          <w:lang w:val="pt-BR"/>
        </w:rPr>
        <w:t xml:space="preserve">штраф </w:t>
      </w:r>
      <w:r w:rsidRPr="00E5534C">
        <w:rPr>
          <w:rFonts w:ascii="Tahoma" w:hAnsi="Tahoma" w:cs="Tahoma"/>
          <w:sz w:val="20"/>
          <w:szCs w:val="20"/>
          <w:lang w:val="es-ES"/>
        </w:rPr>
        <w:t>.</w:t>
      </w:r>
    </w:p>
    <w:p w:rsidR="00AB75D5" w:rsidRPr="00E5534C" w:rsidRDefault="00AB75D5" w:rsidP="00AB75D5">
      <w:pPr>
        <w:ind w:firstLine="720"/>
        <w:jc w:val="both"/>
        <w:rPr>
          <w:rFonts w:ascii="Tahoma" w:hAnsi="Tahoma" w:cs="Tahoma"/>
          <w:b/>
          <w:sz w:val="20"/>
          <w:szCs w:val="20"/>
          <w:lang w:val="es-ES"/>
        </w:rPr>
      </w:pPr>
      <w:r w:rsidRPr="00E5534C">
        <w:rPr>
          <w:rFonts w:ascii="Tahoma" w:hAnsi="Tahoma" w:cs="Tahoma"/>
          <w:b/>
          <w:sz w:val="20"/>
          <w:szCs w:val="20"/>
          <w:lang w:val="es-ES"/>
        </w:rPr>
        <w:t xml:space="preserve">3.4 </w:t>
      </w:r>
      <w:r w:rsidRPr="00E5534C">
        <w:rPr>
          <w:rFonts w:ascii="Tahoma" w:hAnsi="Tahoma" w:cs="Tahoma"/>
          <w:b/>
          <w:sz w:val="20"/>
          <w:szCs w:val="20"/>
          <w:lang w:val="pt-BR"/>
        </w:rPr>
        <w:t>Подрядчик</w:t>
      </w:r>
      <w:r w:rsidRPr="00E5534C">
        <w:rPr>
          <w:rFonts w:ascii="Tahoma" w:hAnsi="Tahoma" w:cs="Tahoma"/>
          <w:b/>
          <w:sz w:val="20"/>
          <w:szCs w:val="20"/>
          <w:lang w:val="es-ES"/>
        </w:rPr>
        <w:t xml:space="preserve"> </w:t>
      </w:r>
      <w:r w:rsidRPr="00E5534C">
        <w:rPr>
          <w:rFonts w:ascii="Tahoma" w:hAnsi="Tahoma" w:cs="Tahoma"/>
          <w:b/>
          <w:sz w:val="20"/>
          <w:szCs w:val="20"/>
          <w:lang w:val="pt-BR"/>
        </w:rPr>
        <w:t>обязан</w:t>
      </w:r>
      <w:r w:rsidRPr="00E5534C">
        <w:rPr>
          <w:rFonts w:ascii="Tahoma" w:hAnsi="Tahoma" w:cs="Tahoma"/>
          <w:b/>
          <w:sz w:val="20"/>
          <w:szCs w:val="20"/>
          <w:lang w:val="es-ES"/>
        </w:rPr>
        <w:t xml:space="preserve"> </w:t>
      </w:r>
      <w:r w:rsidRPr="00E5534C">
        <w:rPr>
          <w:rFonts w:ascii="Tahoma" w:hAnsi="Tahoma" w:cs="Tahoma"/>
          <w:b/>
          <w:sz w:val="20"/>
          <w:szCs w:val="20"/>
          <w:lang w:val="pt-BR"/>
        </w:rPr>
        <w:t xml:space="preserve">является </w:t>
      </w:r>
      <w:r w:rsidRPr="00E5534C">
        <w:rPr>
          <w:rFonts w:ascii="Tahoma" w:hAnsi="Tahoma" w:cs="Tahoma"/>
          <w:b/>
          <w:sz w:val="20"/>
          <w:szCs w:val="20"/>
          <w:lang w:val="es-ES"/>
        </w:rPr>
        <w:t>:</w:t>
      </w:r>
    </w:p>
    <w:p w:rsidR="00AB75D5" w:rsidRPr="00E5534C" w:rsidRDefault="00AB75D5" w:rsidP="00AB75D5">
      <w:pPr>
        <w:ind w:firstLine="720"/>
        <w:jc w:val="both"/>
        <w:rPr>
          <w:rFonts w:ascii="Tahoma" w:hAnsi="Tahoma" w:cs="Tahoma"/>
          <w:b/>
          <w:sz w:val="20"/>
          <w:szCs w:val="20"/>
          <w:lang w:val="pt-BR"/>
        </w:rPr>
      </w:pPr>
      <w:r w:rsidRPr="00E5534C">
        <w:rPr>
          <w:rFonts w:ascii="Tahoma" w:hAnsi="Tahoma" w:cs="Tahoma"/>
          <w:b/>
          <w:sz w:val="20"/>
          <w:szCs w:val="20"/>
          <w:lang w:val="es-ES"/>
        </w:rPr>
        <w:t xml:space="preserve">3.4.1 Выполнять </w:t>
      </w:r>
      <w:r w:rsidRPr="00E5534C">
        <w:rPr>
          <w:rFonts w:ascii="Tahoma" w:hAnsi="Tahoma" w:cs="Tahoma"/>
          <w:b/>
          <w:sz w:val="20"/>
          <w:szCs w:val="20"/>
          <w:lang w:val="es-ES"/>
        </w:rPr>
        <w:tab/>
      </w:r>
      <w:r w:rsidRPr="00E5534C">
        <w:rPr>
          <w:rFonts w:ascii="Tahoma" w:hAnsi="Tahoma" w:cs="Tahoma"/>
          <w:b/>
          <w:sz w:val="20"/>
          <w:szCs w:val="20"/>
          <w:lang w:val="pt-BR"/>
        </w:rPr>
        <w:t xml:space="preserve">не менее </w:t>
      </w:r>
      <w:r w:rsidRPr="00E5534C">
        <w:rPr>
          <w:rFonts w:ascii="Tahoma" w:hAnsi="Tahoma" w:cs="Tahoma"/>
          <w:b/>
          <w:sz w:val="20"/>
          <w:szCs w:val="20"/>
          <w:lang w:val="hy-AM"/>
        </w:rPr>
        <w:t xml:space="preserve">восьмидесяти </w:t>
      </w:r>
      <w:r w:rsidRPr="00E5534C">
        <w:rPr>
          <w:rFonts w:ascii="Tahoma" w:hAnsi="Tahoma" w:cs="Tahoma"/>
          <w:b/>
          <w:sz w:val="20"/>
          <w:szCs w:val="20"/>
          <w:lang w:val="pt-BR"/>
        </w:rPr>
        <w:t>процентов работы лично, в порядке и в сроки, оговоренные в договоре, собственными трудовыми и техническими ресурсами, а также необходимыми строительными материалами и средствами.</w:t>
      </w:r>
      <w:r w:rsidRPr="00E5534C" w:rsidDel="00E934F6">
        <w:rPr>
          <w:rFonts w:ascii="Tahoma" w:hAnsi="Tahoma" w:cs="Tahoma"/>
          <w:b/>
          <w:sz w:val="20"/>
          <w:szCs w:val="20"/>
          <w:lang w:val="pt-BR"/>
        </w:rPr>
        <w:t xml:space="preserve"> </w:t>
      </w:r>
      <w:r w:rsidRPr="00E5534C">
        <w:rPr>
          <w:rFonts w:ascii="Tahoma" w:hAnsi="Tahoma" w:cs="Tahoma"/>
          <w:b/>
          <w:sz w:val="20"/>
          <w:szCs w:val="20"/>
          <w:lang w:val="pt-BR"/>
        </w:rPr>
        <w:t>и надлежащего качества, в соответствии с проектом и объемом работ.</w:t>
      </w:r>
    </w:p>
    <w:p w:rsidR="00AB75D5" w:rsidRPr="00E5534C" w:rsidRDefault="00AB75D5" w:rsidP="00AB75D5">
      <w:pPr>
        <w:ind w:firstLine="720"/>
        <w:jc w:val="both"/>
        <w:rPr>
          <w:rFonts w:ascii="Tahoma" w:hAnsi="Tahoma" w:cs="Tahoma"/>
          <w:sz w:val="20"/>
          <w:szCs w:val="20"/>
          <w:lang w:val="es-ES"/>
        </w:rPr>
      </w:pPr>
      <w:r w:rsidRPr="00E5534C">
        <w:rPr>
          <w:rFonts w:ascii="Tahoma" w:hAnsi="Tahoma" w:cs="Tahoma"/>
          <w:sz w:val="20"/>
          <w:szCs w:val="20"/>
          <w:lang w:val="es-ES"/>
        </w:rPr>
        <w:t>3.4.2</w:t>
      </w:r>
      <w:r w:rsidRPr="00E5534C">
        <w:rPr>
          <w:rFonts w:ascii="Tahoma" w:hAnsi="Tahoma" w:cs="Tahoma"/>
          <w:sz w:val="20"/>
          <w:szCs w:val="20"/>
          <w:lang w:val="hy-AM"/>
        </w:rPr>
        <w:t xml:space="preserve"> </w:t>
      </w:r>
      <w:r w:rsidRPr="00E5534C">
        <w:rPr>
          <w:rFonts w:ascii="Tahoma" w:hAnsi="Tahoma" w:cs="Tahoma"/>
          <w:sz w:val="20"/>
          <w:szCs w:val="20"/>
          <w:lang w:val="pt-BR"/>
        </w:rPr>
        <w:t xml:space="preserve">Выполнить </w:t>
      </w:r>
      <w:r w:rsidRPr="00E5534C">
        <w:rPr>
          <w:rFonts w:ascii="Tahoma" w:hAnsi="Tahoma" w:cs="Tahoma"/>
          <w:sz w:val="20"/>
          <w:szCs w:val="20"/>
          <w:lang w:val="es-ES"/>
        </w:rPr>
        <w:t>работу</w:t>
      </w:r>
      <w:r w:rsidRPr="00E5534C">
        <w:rPr>
          <w:rFonts w:ascii="Tahoma" w:hAnsi="Tahoma" w:cs="Tahoma"/>
          <w:sz w:val="20"/>
          <w:szCs w:val="20"/>
          <w:lang w:val="pt-BR"/>
        </w:rPr>
        <w:t>​</w:t>
      </w:r>
      <w:r w:rsidRPr="00E5534C">
        <w:rPr>
          <w:rFonts w:ascii="Tahoma" w:hAnsi="Tahoma" w:cs="Tahoma"/>
          <w:sz w:val="20"/>
          <w:szCs w:val="20"/>
          <w:lang w:val="es-ES"/>
        </w:rPr>
        <w:t xml:space="preserve"> </w:t>
      </w:r>
      <w:r w:rsidRPr="00E5534C">
        <w:rPr>
          <w:rFonts w:ascii="Tahoma" w:hAnsi="Tahoma" w:cs="Tahoma"/>
          <w:sz w:val="20"/>
          <w:szCs w:val="20"/>
          <w:lang w:val="pt-BR"/>
        </w:rPr>
        <w:t>касательно</w:t>
      </w:r>
      <w:r w:rsidRPr="00E5534C">
        <w:rPr>
          <w:rFonts w:ascii="Tahoma" w:hAnsi="Tahoma" w:cs="Tahoma"/>
          <w:sz w:val="20"/>
          <w:szCs w:val="20"/>
          <w:lang w:val="es-ES"/>
        </w:rPr>
        <w:t xml:space="preserve"> </w:t>
      </w:r>
      <w:r w:rsidRPr="00E5534C">
        <w:rPr>
          <w:rFonts w:ascii="Tahoma" w:hAnsi="Tahoma" w:cs="Tahoma"/>
          <w:sz w:val="20"/>
          <w:szCs w:val="20"/>
          <w:lang w:val="pt-BR"/>
        </w:rPr>
        <w:t>Клиент</w:t>
      </w:r>
      <w:r w:rsidRPr="00E5534C">
        <w:rPr>
          <w:rFonts w:ascii="Tahoma" w:hAnsi="Tahoma" w:cs="Tahoma"/>
          <w:sz w:val="20"/>
          <w:szCs w:val="20"/>
          <w:lang w:val="es-ES"/>
        </w:rPr>
        <w:t xml:space="preserve"> </w:t>
      </w:r>
      <w:r w:rsidRPr="00E5534C">
        <w:rPr>
          <w:rFonts w:ascii="Tahoma" w:hAnsi="Tahoma" w:cs="Tahoma"/>
          <w:sz w:val="20"/>
          <w:szCs w:val="20"/>
          <w:lang w:val="pt-BR"/>
        </w:rPr>
        <w:t>данный</w:t>
      </w:r>
      <w:r w:rsidRPr="00E5534C">
        <w:rPr>
          <w:rFonts w:ascii="Tahoma" w:hAnsi="Tahoma" w:cs="Tahoma"/>
          <w:sz w:val="20"/>
          <w:szCs w:val="20"/>
          <w:lang w:val="es-ES"/>
        </w:rPr>
        <w:t xml:space="preserve"> </w:t>
      </w:r>
      <w:r w:rsidRPr="00E5534C">
        <w:rPr>
          <w:rFonts w:ascii="Tahoma" w:hAnsi="Tahoma" w:cs="Tahoma"/>
          <w:sz w:val="20"/>
          <w:szCs w:val="20"/>
          <w:lang w:val="pt-BR"/>
        </w:rPr>
        <w:t xml:space="preserve">инструкции, </w:t>
      </w:r>
      <w:r w:rsidRPr="00E5534C">
        <w:rPr>
          <w:rFonts w:ascii="Tahoma" w:hAnsi="Tahoma" w:cs="Tahoma"/>
          <w:sz w:val="20"/>
          <w:szCs w:val="20"/>
          <w:lang w:val="es-ES"/>
        </w:rPr>
        <w:t xml:space="preserve">если </w:t>
      </w:r>
      <w:r w:rsidRPr="00E5534C">
        <w:rPr>
          <w:rFonts w:ascii="Tahoma" w:hAnsi="Tahoma" w:cs="Tahoma"/>
          <w:sz w:val="20"/>
          <w:szCs w:val="20"/>
          <w:lang w:val="pt-BR"/>
        </w:rPr>
        <w:t>их</w:t>
      </w:r>
      <w:r w:rsidRPr="00E5534C">
        <w:rPr>
          <w:rFonts w:ascii="Tahoma" w:hAnsi="Tahoma" w:cs="Tahoma"/>
          <w:sz w:val="20"/>
          <w:szCs w:val="20"/>
          <w:lang w:val="es-ES"/>
        </w:rPr>
        <w:t xml:space="preserve"> </w:t>
      </w:r>
      <w:r w:rsidRPr="00E5534C">
        <w:rPr>
          <w:rFonts w:ascii="Tahoma" w:hAnsi="Tahoma" w:cs="Tahoma"/>
          <w:sz w:val="20"/>
          <w:szCs w:val="20"/>
          <w:lang w:val="pt-BR"/>
        </w:rPr>
        <w:t>не являются</w:t>
      </w:r>
      <w:r w:rsidRPr="00E5534C">
        <w:rPr>
          <w:rFonts w:ascii="Tahoma" w:hAnsi="Tahoma" w:cs="Tahoma"/>
          <w:sz w:val="20"/>
          <w:szCs w:val="20"/>
          <w:lang w:val="es-ES"/>
        </w:rPr>
        <w:t xml:space="preserve"> </w:t>
      </w:r>
      <w:r w:rsidRPr="00E5534C">
        <w:rPr>
          <w:rFonts w:ascii="Tahoma" w:hAnsi="Tahoma" w:cs="Tahoma"/>
          <w:sz w:val="20"/>
          <w:szCs w:val="20"/>
          <w:lang w:val="pt-BR"/>
        </w:rPr>
        <w:t>противоречить</w:t>
      </w:r>
      <w:r w:rsidRPr="00E5534C">
        <w:rPr>
          <w:rFonts w:ascii="Tahoma" w:hAnsi="Tahoma" w:cs="Tahoma"/>
          <w:sz w:val="20"/>
          <w:szCs w:val="20"/>
          <w:lang w:val="es-ES"/>
        </w:rPr>
        <w:t xml:space="preserve"> </w:t>
      </w:r>
      <w:r w:rsidRPr="00E5534C">
        <w:rPr>
          <w:rFonts w:ascii="Tahoma" w:hAnsi="Tahoma" w:cs="Tahoma"/>
          <w:sz w:val="20"/>
          <w:szCs w:val="20"/>
          <w:lang w:val="pt-BR"/>
        </w:rPr>
        <w:t>договор</w:t>
      </w:r>
      <w:r w:rsidRPr="00E5534C">
        <w:rPr>
          <w:rFonts w:ascii="Tahoma" w:hAnsi="Tahoma" w:cs="Tahoma"/>
          <w:sz w:val="20"/>
          <w:szCs w:val="20"/>
          <w:lang w:val="es-ES"/>
        </w:rPr>
        <w:t xml:space="preserve"> </w:t>
      </w:r>
      <w:r w:rsidRPr="00E5534C">
        <w:rPr>
          <w:rFonts w:ascii="Tahoma" w:hAnsi="Tahoma" w:cs="Tahoma"/>
          <w:sz w:val="20"/>
          <w:szCs w:val="20"/>
          <w:lang w:val="pt-BR"/>
        </w:rPr>
        <w:t xml:space="preserve">в соответствии с условиями </w:t>
      </w:r>
      <w:r w:rsidRPr="00E5534C">
        <w:rPr>
          <w:rFonts w:ascii="Tahoma" w:hAnsi="Tahoma" w:cs="Tahoma"/>
          <w:sz w:val="20"/>
          <w:szCs w:val="20"/>
          <w:lang w:val="es-ES"/>
        </w:rPr>
        <w:t>.</w:t>
      </w:r>
    </w:p>
    <w:p w:rsidR="00AB75D5" w:rsidRPr="00E5534C" w:rsidRDefault="00AB75D5" w:rsidP="00AB75D5">
      <w:pPr>
        <w:ind w:firstLine="720"/>
        <w:jc w:val="both"/>
        <w:rPr>
          <w:rFonts w:ascii="Tahoma" w:hAnsi="Tahoma" w:cs="Tahoma"/>
          <w:b/>
          <w:sz w:val="20"/>
          <w:szCs w:val="20"/>
          <w:lang w:val="hy-AM"/>
        </w:rPr>
      </w:pPr>
      <w:r w:rsidRPr="00E5534C">
        <w:rPr>
          <w:rFonts w:ascii="Tahoma" w:hAnsi="Tahoma" w:cs="Tahoma"/>
          <w:b/>
          <w:sz w:val="20"/>
          <w:szCs w:val="20"/>
          <w:lang w:val="es-ES"/>
        </w:rPr>
        <w:t>3.4.3</w:t>
      </w:r>
      <w:r w:rsidRPr="00E5534C">
        <w:rPr>
          <w:rFonts w:ascii="Tahoma" w:hAnsi="Tahoma" w:cs="Tahoma"/>
          <w:b/>
          <w:sz w:val="20"/>
          <w:szCs w:val="20"/>
          <w:lang w:val="hy-AM"/>
        </w:rPr>
        <w:t xml:space="preserve"> </w:t>
      </w:r>
      <w:r w:rsidRPr="00E5534C">
        <w:rPr>
          <w:rFonts w:ascii="Tahoma" w:hAnsi="Tahoma" w:cs="Tahoma"/>
          <w:b/>
          <w:sz w:val="20"/>
          <w:szCs w:val="20"/>
          <w:lang w:val="pt-BR"/>
        </w:rPr>
        <w:t xml:space="preserve">Гарантировать </w:t>
      </w:r>
      <w:r w:rsidRPr="00E5534C">
        <w:rPr>
          <w:rFonts w:ascii="Tahoma" w:hAnsi="Tahoma" w:cs="Tahoma"/>
          <w:b/>
          <w:sz w:val="20"/>
          <w:szCs w:val="20"/>
          <w:lang w:val="hy-AM"/>
        </w:rPr>
        <w:t>:</w:t>
      </w:r>
    </w:p>
    <w:p w:rsidR="00AB75D5" w:rsidRPr="00E5534C" w:rsidRDefault="00AB75D5" w:rsidP="00AB75D5">
      <w:pPr>
        <w:ind w:firstLine="720"/>
        <w:jc w:val="both"/>
        <w:rPr>
          <w:rFonts w:ascii="Tahoma" w:hAnsi="Tahoma" w:cs="Tahoma"/>
          <w:b/>
          <w:sz w:val="20"/>
          <w:szCs w:val="20"/>
          <w:lang w:val="hy-AM"/>
        </w:rPr>
      </w:pPr>
      <w:r w:rsidRPr="00E5534C">
        <w:rPr>
          <w:rFonts w:ascii="Tahoma" w:hAnsi="Tahoma" w:cs="Tahoma"/>
          <w:b/>
          <w:sz w:val="20"/>
          <w:szCs w:val="20"/>
          <w:lang w:val="hy-AM"/>
        </w:rPr>
        <w:t xml:space="preserve">1) </w:t>
      </w:r>
      <w:r w:rsidRPr="00E5534C">
        <w:rPr>
          <w:rFonts w:ascii="Tahoma" w:hAnsi="Tahoma" w:cs="Tahoma"/>
          <w:b/>
          <w:sz w:val="20"/>
          <w:szCs w:val="20"/>
          <w:lang w:val="pt-BR"/>
        </w:rPr>
        <w:t>выполнять строительно-монтажные работы в соответствии с нормативно-технической документацией по градостроительству и условиями настоящего договора, осуществлять техническое обслуживание установленных им инженерно-коммуникационных систем (электроснабжение, отопление, водоснабжение, канализация, вентиляция).</w:t>
      </w:r>
      <w:r w:rsidRPr="00E5534C">
        <w:rPr>
          <w:rFonts w:ascii="Tahoma" w:hAnsi="Tahoma" w:cs="Tahoma"/>
          <w:b/>
          <w:sz w:val="20"/>
          <w:szCs w:val="20"/>
          <w:lang w:val="hy-AM"/>
        </w:rPr>
        <w:t xml:space="preserve"> </w:t>
      </w:r>
      <w:r w:rsidRPr="00E5534C">
        <w:rPr>
          <w:rFonts w:ascii="Tahoma" w:hAnsi="Tahoma" w:cs="Tahoma"/>
          <w:b/>
          <w:sz w:val="20"/>
          <w:szCs w:val="20"/>
          <w:lang w:val="pt-BR"/>
        </w:rPr>
        <w:t xml:space="preserve">и т. д.) индивидуальное тестирование, участие в комплексном тестировании оборудования </w:t>
      </w:r>
      <w:r w:rsidRPr="00E5534C">
        <w:rPr>
          <w:rFonts w:ascii="Tahoma" w:hAnsi="Tahoma" w:cs="Tahoma"/>
          <w:b/>
          <w:sz w:val="20"/>
          <w:szCs w:val="20"/>
          <w:lang w:val="hy-AM"/>
        </w:rPr>
        <w:t>.</w:t>
      </w:r>
    </w:p>
    <w:p w:rsidR="00AB75D5" w:rsidRPr="00E5534C" w:rsidRDefault="00AB75D5" w:rsidP="00AB75D5">
      <w:pPr>
        <w:ind w:firstLine="720"/>
        <w:jc w:val="both"/>
        <w:rPr>
          <w:rFonts w:ascii="Tahoma" w:hAnsi="Tahoma" w:cs="Tahoma"/>
          <w:b/>
          <w:sz w:val="20"/>
          <w:lang w:val="af-ZA"/>
        </w:rPr>
      </w:pPr>
      <w:r w:rsidRPr="00E5534C">
        <w:rPr>
          <w:rFonts w:ascii="Tahoma" w:hAnsi="Tahoma" w:cs="Tahoma"/>
          <w:b/>
          <w:sz w:val="20"/>
          <w:szCs w:val="20"/>
          <w:lang w:val="hy-AM"/>
        </w:rPr>
        <w:t xml:space="preserve">2) </w:t>
      </w:r>
      <w:r w:rsidRPr="00E5534C">
        <w:rPr>
          <w:rFonts w:ascii="Tahoma" w:hAnsi="Tahoma" w:cs="Tahoma"/>
          <w:b/>
          <w:sz w:val="20"/>
          <w:lang w:val="hy-AM"/>
        </w:rPr>
        <w:t>дизайн</w:t>
      </w:r>
      <w:r w:rsidRPr="00E5534C">
        <w:rPr>
          <w:rFonts w:ascii="Tahoma" w:hAnsi="Tahoma" w:cs="Tahoma"/>
          <w:b/>
          <w:sz w:val="20"/>
          <w:lang w:val="af-ZA"/>
        </w:rPr>
        <w:t xml:space="preserve"> </w:t>
      </w:r>
      <w:r w:rsidRPr="00E5534C">
        <w:rPr>
          <w:rFonts w:ascii="Tahoma" w:hAnsi="Tahoma" w:cs="Tahoma"/>
          <w:b/>
          <w:sz w:val="20"/>
          <w:lang w:val="hy-AM"/>
        </w:rPr>
        <w:t>определяется документами</w:t>
      </w:r>
      <w:r w:rsidRPr="00E5534C">
        <w:rPr>
          <w:rFonts w:ascii="Tahoma" w:hAnsi="Tahoma" w:cs="Tahoma"/>
          <w:b/>
          <w:sz w:val="20"/>
          <w:lang w:val="af-ZA"/>
        </w:rPr>
        <w:t xml:space="preserve"> </w:t>
      </w:r>
      <w:r w:rsidRPr="00E5534C">
        <w:rPr>
          <w:rFonts w:ascii="Tahoma" w:hAnsi="Tahoma" w:cs="Tahoma"/>
          <w:b/>
          <w:sz w:val="20"/>
          <w:lang w:val="hy-AM"/>
        </w:rPr>
        <w:t>технический</w:t>
      </w:r>
      <w:r w:rsidRPr="00E5534C">
        <w:rPr>
          <w:rFonts w:ascii="Tahoma" w:hAnsi="Tahoma" w:cs="Tahoma"/>
          <w:b/>
          <w:sz w:val="20"/>
          <w:lang w:val="af-ZA"/>
        </w:rPr>
        <w:t xml:space="preserve"> </w:t>
      </w:r>
      <w:r w:rsidRPr="00E5534C">
        <w:rPr>
          <w:rFonts w:ascii="Tahoma" w:hAnsi="Tahoma" w:cs="Tahoma"/>
          <w:b/>
          <w:sz w:val="20"/>
          <w:lang w:val="hy-AM"/>
        </w:rPr>
        <w:t>к характеристикам</w:t>
      </w:r>
      <w:r w:rsidRPr="00E5534C">
        <w:rPr>
          <w:rFonts w:ascii="Tahoma" w:hAnsi="Tahoma" w:cs="Tahoma"/>
          <w:b/>
          <w:sz w:val="20"/>
          <w:lang w:val="af-ZA"/>
        </w:rPr>
        <w:t xml:space="preserve"> </w:t>
      </w:r>
      <w:r w:rsidRPr="00E5534C">
        <w:rPr>
          <w:rFonts w:ascii="Tahoma" w:hAnsi="Tahoma" w:cs="Tahoma"/>
          <w:b/>
          <w:sz w:val="20"/>
          <w:lang w:val="hy-AM"/>
        </w:rPr>
        <w:t>и</w:t>
      </w:r>
      <w:r w:rsidRPr="00E5534C">
        <w:rPr>
          <w:rFonts w:ascii="Tahoma" w:hAnsi="Tahoma" w:cs="Tahoma"/>
          <w:b/>
          <w:sz w:val="20"/>
          <w:lang w:val="af-ZA"/>
        </w:rPr>
        <w:t xml:space="preserve"> </w:t>
      </w:r>
      <w:r w:rsidRPr="00E5534C">
        <w:rPr>
          <w:rFonts w:ascii="Tahoma" w:hAnsi="Tahoma" w:cs="Tahoma"/>
          <w:b/>
          <w:sz w:val="20"/>
          <w:lang w:val="hy-AM"/>
        </w:rPr>
        <w:t>гарантия</w:t>
      </w:r>
      <w:r w:rsidRPr="00E5534C">
        <w:rPr>
          <w:rFonts w:ascii="Tahoma" w:hAnsi="Tahoma" w:cs="Tahoma"/>
          <w:b/>
          <w:sz w:val="20"/>
          <w:lang w:val="af-ZA"/>
        </w:rPr>
        <w:t xml:space="preserve"> </w:t>
      </w:r>
      <w:r w:rsidRPr="00E5534C">
        <w:rPr>
          <w:rFonts w:ascii="Tahoma" w:hAnsi="Tahoma" w:cs="Tahoma"/>
          <w:b/>
          <w:sz w:val="20"/>
          <w:lang w:val="hy-AM"/>
        </w:rPr>
        <w:t>услуга</w:t>
      </w:r>
      <w:r w:rsidRPr="00E5534C">
        <w:rPr>
          <w:rFonts w:ascii="Tahoma" w:hAnsi="Tahoma" w:cs="Tahoma"/>
          <w:b/>
          <w:sz w:val="20"/>
          <w:lang w:val="af-ZA"/>
        </w:rPr>
        <w:t xml:space="preserve"> </w:t>
      </w:r>
      <w:r w:rsidRPr="00E5534C">
        <w:rPr>
          <w:rFonts w:ascii="Tahoma" w:hAnsi="Tahoma" w:cs="Tahoma"/>
          <w:b/>
          <w:sz w:val="20"/>
          <w:lang w:val="hy-AM"/>
        </w:rPr>
        <w:t>к условиям</w:t>
      </w:r>
      <w:r w:rsidRPr="00E5534C">
        <w:rPr>
          <w:rFonts w:ascii="Tahoma" w:hAnsi="Tahoma" w:cs="Tahoma"/>
          <w:b/>
          <w:sz w:val="20"/>
          <w:lang w:val="af-ZA"/>
        </w:rPr>
        <w:t xml:space="preserve"> </w:t>
      </w:r>
      <w:r w:rsidRPr="00E5534C">
        <w:rPr>
          <w:rFonts w:ascii="Tahoma" w:hAnsi="Tahoma" w:cs="Tahoma"/>
          <w:b/>
          <w:sz w:val="20"/>
          <w:lang w:val="hy-AM"/>
        </w:rPr>
        <w:t>соответствующий</w:t>
      </w:r>
      <w:r w:rsidRPr="00E5534C">
        <w:rPr>
          <w:rFonts w:ascii="Tahoma" w:hAnsi="Tahoma" w:cs="Tahoma"/>
          <w:b/>
          <w:sz w:val="20"/>
          <w:lang w:val="af-ZA"/>
        </w:rPr>
        <w:t xml:space="preserve"> </w:t>
      </w:r>
      <w:r w:rsidRPr="00E5534C">
        <w:rPr>
          <w:rFonts w:ascii="Tahoma" w:hAnsi="Tahoma" w:cs="Tahoma"/>
          <w:b/>
          <w:sz w:val="20"/>
          <w:lang w:val="hy-AM"/>
        </w:rPr>
        <w:t>материалы</w:t>
      </w:r>
      <w:r w:rsidRPr="00E5534C">
        <w:rPr>
          <w:rFonts w:ascii="Tahoma" w:hAnsi="Tahoma" w:cs="Tahoma"/>
          <w:b/>
          <w:sz w:val="20"/>
          <w:lang w:val="af-ZA"/>
        </w:rPr>
        <w:t xml:space="preserve"> </w:t>
      </w:r>
      <w:r w:rsidRPr="00E5534C">
        <w:rPr>
          <w:rFonts w:ascii="Tahoma" w:hAnsi="Tahoma" w:cs="Tahoma"/>
          <w:b/>
          <w:sz w:val="20"/>
          <w:lang w:val="hy-AM"/>
        </w:rPr>
        <w:t xml:space="preserve">и </w:t>
      </w:r>
      <w:r w:rsidRPr="00E5534C">
        <w:rPr>
          <w:rFonts w:ascii="Tahoma" w:hAnsi="Tahoma" w:cs="Tahoma"/>
          <w:b/>
          <w:sz w:val="20"/>
          <w:lang w:val="af-ZA"/>
        </w:rPr>
        <w:t xml:space="preserve">( </w:t>
      </w:r>
      <w:r w:rsidRPr="00E5534C">
        <w:rPr>
          <w:rFonts w:ascii="Tahoma" w:hAnsi="Tahoma" w:cs="Tahoma"/>
          <w:b/>
          <w:sz w:val="20"/>
          <w:lang w:val="hy-AM"/>
        </w:rPr>
        <w:t xml:space="preserve">или </w:t>
      </w:r>
      <w:r w:rsidRPr="00E5534C">
        <w:rPr>
          <w:rFonts w:ascii="Tahoma" w:hAnsi="Tahoma" w:cs="Tahoma"/>
          <w:b/>
          <w:sz w:val="20"/>
          <w:lang w:val="af-ZA"/>
        </w:rPr>
        <w:t xml:space="preserve">) </w:t>
      </w:r>
      <w:r w:rsidRPr="00E5534C">
        <w:rPr>
          <w:rFonts w:ascii="Tahoma" w:hAnsi="Tahoma" w:cs="Tahoma"/>
          <w:b/>
          <w:sz w:val="20"/>
          <w:lang w:val="hy-AM"/>
        </w:rPr>
        <w:t>устройства</w:t>
      </w:r>
      <w:r w:rsidRPr="00E5534C">
        <w:rPr>
          <w:rFonts w:ascii="Tahoma" w:hAnsi="Tahoma" w:cs="Tahoma"/>
          <w:b/>
          <w:sz w:val="20"/>
          <w:lang w:val="af-ZA"/>
        </w:rPr>
        <w:t xml:space="preserve"> </w:t>
      </w:r>
      <w:r w:rsidRPr="00E5534C">
        <w:rPr>
          <w:rFonts w:ascii="Tahoma" w:hAnsi="Tahoma" w:cs="Tahoma"/>
          <w:b/>
          <w:sz w:val="20"/>
          <w:lang w:val="hy-AM"/>
        </w:rPr>
        <w:t>и</w:t>
      </w:r>
      <w:r w:rsidRPr="00E5534C">
        <w:rPr>
          <w:rFonts w:ascii="Tahoma" w:hAnsi="Tahoma" w:cs="Tahoma"/>
          <w:b/>
          <w:sz w:val="20"/>
          <w:lang w:val="af-ZA"/>
        </w:rPr>
        <w:t xml:space="preserve"> </w:t>
      </w:r>
      <w:r w:rsidRPr="00E5534C">
        <w:rPr>
          <w:rFonts w:ascii="Tahoma" w:hAnsi="Tahoma" w:cs="Tahoma"/>
          <w:b/>
          <w:sz w:val="20"/>
          <w:lang w:val="hy-AM"/>
        </w:rPr>
        <w:t>оборудование</w:t>
      </w:r>
      <w:r w:rsidRPr="00E5534C">
        <w:rPr>
          <w:rFonts w:ascii="Tahoma" w:hAnsi="Tahoma" w:cs="Tahoma"/>
          <w:b/>
          <w:sz w:val="20"/>
          <w:lang w:val="af-ZA"/>
        </w:rPr>
        <w:t xml:space="preserve"> </w:t>
      </w:r>
      <w:r w:rsidRPr="00E5534C">
        <w:rPr>
          <w:rFonts w:ascii="Tahoma" w:hAnsi="Tahoma" w:cs="Tahoma"/>
          <w:b/>
          <w:sz w:val="20"/>
          <w:lang w:val="hy-AM"/>
        </w:rPr>
        <w:t xml:space="preserve">установка </w:t>
      </w:r>
      <w:r w:rsidRPr="00E5534C">
        <w:rPr>
          <w:rFonts w:ascii="Tahoma" w:hAnsi="Tahoma" w:cs="Tahoma"/>
          <w:b/>
          <w:sz w:val="20"/>
          <w:lang w:val="af-ZA"/>
        </w:rPr>
        <w:t xml:space="preserve">( </w:t>
      </w:r>
      <w:r w:rsidRPr="00E5534C">
        <w:rPr>
          <w:rFonts w:ascii="Tahoma" w:hAnsi="Tahoma" w:cs="Tahoma"/>
          <w:b/>
          <w:sz w:val="20"/>
          <w:lang w:val="hy-AM"/>
        </w:rPr>
        <w:t xml:space="preserve">использование </w:t>
      </w:r>
      <w:r w:rsidRPr="00E5534C">
        <w:rPr>
          <w:rFonts w:ascii="Tahoma" w:hAnsi="Tahoma" w:cs="Tahoma"/>
          <w:b/>
          <w:sz w:val="20"/>
          <w:lang w:val="af-ZA"/>
        </w:rPr>
        <w:t xml:space="preserve">) </w:t>
      </w:r>
      <w:r w:rsidRPr="00E5534C">
        <w:rPr>
          <w:rFonts w:ascii="Tahoma" w:hAnsi="Tahoma" w:cs="Tahoma"/>
          <w:b/>
          <w:sz w:val="20"/>
          <w:lang w:val="hy-AM"/>
        </w:rPr>
        <w:t>:</w:t>
      </w:r>
      <w:r w:rsidRPr="00E5534C">
        <w:rPr>
          <w:rFonts w:ascii="Tahoma" w:hAnsi="Tahoma" w:cs="Tahoma"/>
          <w:b/>
          <w:sz w:val="20"/>
          <w:lang w:val="af-ZA"/>
        </w:rPr>
        <w:t xml:space="preserve"> </w:t>
      </w:r>
      <w:r w:rsidRPr="00E5534C">
        <w:rPr>
          <w:rFonts w:ascii="Tahoma" w:hAnsi="Tahoma" w:cs="Tahoma"/>
          <w:b/>
          <w:sz w:val="20"/>
          <w:lang w:val="hy-AM"/>
        </w:rPr>
        <w:t>до</w:t>
      </w:r>
      <w:r w:rsidRPr="00E5534C">
        <w:rPr>
          <w:rFonts w:ascii="Tahoma" w:hAnsi="Tahoma" w:cs="Tahoma"/>
          <w:b/>
          <w:sz w:val="20"/>
          <w:lang w:val="af-ZA"/>
        </w:rPr>
        <w:t xml:space="preserve"> </w:t>
      </w:r>
      <w:r w:rsidRPr="00E5534C">
        <w:rPr>
          <w:rFonts w:ascii="Tahoma" w:hAnsi="Tahoma" w:cs="Tahoma"/>
          <w:b/>
          <w:sz w:val="20"/>
          <w:lang w:val="hy-AM"/>
        </w:rPr>
        <w:t>установка</w:t>
      </w:r>
      <w:r w:rsidRPr="00E5534C">
        <w:rPr>
          <w:rFonts w:ascii="Tahoma" w:hAnsi="Tahoma" w:cs="Tahoma"/>
          <w:b/>
          <w:sz w:val="20"/>
          <w:lang w:val="af-ZA"/>
        </w:rPr>
        <w:t xml:space="preserve"> </w:t>
      </w:r>
      <w:r w:rsidRPr="00E5534C">
        <w:rPr>
          <w:rFonts w:ascii="Tahoma" w:hAnsi="Tahoma" w:cs="Tahoma"/>
          <w:b/>
          <w:sz w:val="20"/>
          <w:lang w:val="hy-AM"/>
        </w:rPr>
        <w:t>(использование) их</w:t>
      </w:r>
      <w:r w:rsidRPr="00E5534C">
        <w:rPr>
          <w:rFonts w:ascii="Tahoma" w:hAnsi="Tahoma" w:cs="Tahoma"/>
          <w:b/>
          <w:sz w:val="20"/>
          <w:lang w:val="af-ZA"/>
        </w:rPr>
        <w:t xml:space="preserve"> </w:t>
      </w:r>
      <w:r w:rsidRPr="00E5534C">
        <w:rPr>
          <w:rFonts w:ascii="Tahoma" w:hAnsi="Tahoma" w:cs="Tahoma"/>
          <w:b/>
          <w:sz w:val="20"/>
          <w:lang w:val="hy-AM"/>
        </w:rPr>
        <w:t>технический</w:t>
      </w:r>
      <w:r w:rsidRPr="00E5534C">
        <w:rPr>
          <w:rFonts w:ascii="Tahoma" w:hAnsi="Tahoma" w:cs="Tahoma"/>
          <w:b/>
          <w:sz w:val="20"/>
          <w:lang w:val="af-ZA"/>
        </w:rPr>
        <w:t xml:space="preserve"> </w:t>
      </w:r>
      <w:r w:rsidRPr="00E5534C">
        <w:rPr>
          <w:rFonts w:ascii="Tahoma" w:hAnsi="Tahoma" w:cs="Tahoma"/>
          <w:b/>
          <w:sz w:val="20"/>
          <w:lang w:val="hy-AM"/>
        </w:rPr>
        <w:t xml:space="preserve">характеристики </w:t>
      </w:r>
      <w:r w:rsidRPr="00E5534C">
        <w:rPr>
          <w:rFonts w:ascii="Tahoma" w:hAnsi="Tahoma" w:cs="Tahoma"/>
          <w:b/>
          <w:sz w:val="20"/>
          <w:lang w:val="af-ZA"/>
        </w:rPr>
        <w:t xml:space="preserve">, </w:t>
      </w:r>
      <w:r w:rsidRPr="00E5534C">
        <w:rPr>
          <w:rFonts w:ascii="Tahoma" w:hAnsi="Tahoma" w:cs="Tahoma"/>
          <w:b/>
          <w:sz w:val="20"/>
          <w:lang w:val="hy-AM"/>
        </w:rPr>
        <w:t>продукт</w:t>
      </w:r>
      <w:r w:rsidRPr="00E5534C">
        <w:rPr>
          <w:rFonts w:ascii="Tahoma" w:hAnsi="Tahoma" w:cs="Tahoma"/>
          <w:b/>
          <w:sz w:val="20"/>
          <w:lang w:val="af-ZA"/>
        </w:rPr>
        <w:t xml:space="preserve"> </w:t>
      </w:r>
      <w:r w:rsidRPr="00E5534C">
        <w:rPr>
          <w:rFonts w:ascii="Tahoma" w:hAnsi="Tahoma" w:cs="Tahoma"/>
          <w:b/>
          <w:sz w:val="20"/>
          <w:lang w:val="hy-AM"/>
        </w:rPr>
        <w:t xml:space="preserve">знаки </w:t>
      </w:r>
      <w:r w:rsidRPr="00E5534C">
        <w:rPr>
          <w:rFonts w:ascii="Tahoma" w:hAnsi="Tahoma" w:cs="Tahoma"/>
          <w:b/>
          <w:sz w:val="20"/>
          <w:lang w:val="af-ZA"/>
        </w:rPr>
        <w:t xml:space="preserve">, </w:t>
      </w:r>
      <w:r w:rsidRPr="00E5534C">
        <w:rPr>
          <w:rFonts w:ascii="Tahoma" w:hAnsi="Tahoma" w:cs="Tahoma"/>
          <w:b/>
          <w:sz w:val="20"/>
          <w:lang w:val="hy-AM"/>
        </w:rPr>
        <w:t>товарные знаки</w:t>
      </w:r>
      <w:r w:rsidRPr="00E5534C">
        <w:rPr>
          <w:rFonts w:ascii="Tahoma" w:hAnsi="Tahoma" w:cs="Tahoma"/>
          <w:b/>
          <w:sz w:val="20"/>
          <w:lang w:val="af-ZA"/>
        </w:rPr>
        <w:t xml:space="preserve"> </w:t>
      </w:r>
      <w:r w:rsidRPr="00E5534C">
        <w:rPr>
          <w:rFonts w:ascii="Tahoma" w:hAnsi="Tahoma" w:cs="Tahoma"/>
          <w:b/>
          <w:sz w:val="20"/>
          <w:lang w:val="hy-AM"/>
        </w:rPr>
        <w:t xml:space="preserve">имена </w:t>
      </w:r>
      <w:r w:rsidRPr="00E5534C">
        <w:rPr>
          <w:rFonts w:ascii="Tahoma" w:hAnsi="Tahoma" w:cs="Tahoma"/>
          <w:b/>
          <w:sz w:val="20"/>
          <w:lang w:val="af-ZA"/>
        </w:rPr>
        <w:t xml:space="preserve">, </w:t>
      </w:r>
      <w:r w:rsidRPr="00E5534C">
        <w:rPr>
          <w:rFonts w:ascii="Tahoma" w:hAnsi="Tahoma" w:cs="Tahoma"/>
          <w:b/>
          <w:sz w:val="20"/>
          <w:lang w:val="hy-AM"/>
        </w:rPr>
        <w:t>бренды</w:t>
      </w:r>
      <w:r w:rsidRPr="00E5534C">
        <w:rPr>
          <w:rFonts w:ascii="Tahoma" w:hAnsi="Tahoma" w:cs="Tahoma"/>
          <w:b/>
          <w:sz w:val="20"/>
          <w:lang w:val="af-ZA"/>
        </w:rPr>
        <w:t xml:space="preserve"> </w:t>
      </w:r>
      <w:r w:rsidRPr="00E5534C">
        <w:rPr>
          <w:rFonts w:ascii="Tahoma" w:hAnsi="Tahoma" w:cs="Tahoma"/>
          <w:b/>
          <w:sz w:val="20"/>
          <w:lang w:val="hy-AM"/>
        </w:rPr>
        <w:t>и</w:t>
      </w:r>
      <w:r w:rsidRPr="00E5534C">
        <w:rPr>
          <w:rFonts w:ascii="Tahoma" w:hAnsi="Tahoma" w:cs="Tahoma"/>
          <w:b/>
          <w:sz w:val="20"/>
          <w:lang w:val="af-ZA"/>
        </w:rPr>
        <w:t xml:space="preserve"> </w:t>
      </w:r>
      <w:r w:rsidRPr="00E5534C">
        <w:rPr>
          <w:rFonts w:ascii="Tahoma" w:hAnsi="Tahoma" w:cs="Tahoma"/>
          <w:b/>
          <w:sz w:val="20"/>
          <w:lang w:val="hy-AM"/>
        </w:rPr>
        <w:t>гарантия</w:t>
      </w:r>
      <w:r w:rsidRPr="00E5534C">
        <w:rPr>
          <w:rFonts w:ascii="Tahoma" w:hAnsi="Tahoma" w:cs="Tahoma"/>
          <w:b/>
          <w:sz w:val="20"/>
          <w:lang w:val="af-ZA"/>
        </w:rPr>
        <w:t xml:space="preserve"> </w:t>
      </w:r>
      <w:r w:rsidRPr="00E5534C">
        <w:rPr>
          <w:rFonts w:ascii="Tahoma" w:hAnsi="Tahoma" w:cs="Tahoma"/>
          <w:b/>
          <w:sz w:val="20"/>
          <w:lang w:val="hy-AM"/>
        </w:rPr>
        <w:t>сроки</w:t>
      </w:r>
      <w:r w:rsidRPr="00E5534C">
        <w:rPr>
          <w:rFonts w:ascii="Tahoma" w:hAnsi="Tahoma" w:cs="Tahoma"/>
          <w:b/>
          <w:sz w:val="20"/>
          <w:lang w:val="af-ZA"/>
        </w:rPr>
        <w:t xml:space="preserve"> </w:t>
      </w:r>
      <w:r w:rsidRPr="00E5534C">
        <w:rPr>
          <w:rFonts w:ascii="Tahoma" w:hAnsi="Tahoma" w:cs="Tahoma"/>
          <w:b/>
          <w:sz w:val="20"/>
          <w:lang w:val="hy-AM"/>
        </w:rPr>
        <w:t>заранее</w:t>
      </w:r>
      <w:r w:rsidRPr="00E5534C">
        <w:rPr>
          <w:rFonts w:ascii="Tahoma" w:hAnsi="Tahoma" w:cs="Tahoma"/>
          <w:b/>
          <w:sz w:val="20"/>
          <w:lang w:val="af-ZA"/>
        </w:rPr>
        <w:t xml:space="preserve"> </w:t>
      </w:r>
      <w:r w:rsidRPr="00E5534C">
        <w:rPr>
          <w:rFonts w:ascii="Tahoma" w:hAnsi="Tahoma" w:cs="Tahoma"/>
          <w:b/>
          <w:sz w:val="20"/>
          <w:lang w:val="hy-AM"/>
        </w:rPr>
        <w:t>по письменному соглашению</w:t>
      </w:r>
      <w:r w:rsidRPr="00E5534C">
        <w:rPr>
          <w:rFonts w:ascii="Tahoma" w:hAnsi="Tahoma" w:cs="Tahoma"/>
          <w:b/>
          <w:sz w:val="20"/>
          <w:lang w:val="af-ZA"/>
        </w:rPr>
        <w:t xml:space="preserve"> </w:t>
      </w:r>
      <w:r w:rsidRPr="00E5534C">
        <w:rPr>
          <w:rFonts w:ascii="Tahoma" w:hAnsi="Tahoma" w:cs="Tahoma"/>
          <w:b/>
          <w:sz w:val="20"/>
          <w:lang w:val="hy-AM"/>
        </w:rPr>
        <w:t>клиенты</w:t>
      </w:r>
      <w:r w:rsidRPr="00E5534C">
        <w:rPr>
          <w:rFonts w:ascii="Tahoma" w:hAnsi="Tahoma" w:cs="Tahoma"/>
          <w:b/>
          <w:sz w:val="20"/>
          <w:lang w:val="af-ZA"/>
        </w:rPr>
        <w:t xml:space="preserve"> </w:t>
      </w:r>
      <w:r w:rsidRPr="00E5534C">
        <w:rPr>
          <w:rFonts w:ascii="Tahoma" w:hAnsi="Tahoma" w:cs="Tahoma"/>
          <w:b/>
          <w:sz w:val="20"/>
          <w:lang w:val="hy-AM"/>
        </w:rPr>
        <w:t xml:space="preserve">с </w:t>
      </w:r>
      <w:r w:rsidRPr="00E5534C">
        <w:rPr>
          <w:rFonts w:ascii="Tahoma" w:hAnsi="Tahoma" w:cs="Tahoma"/>
          <w:b/>
          <w:sz w:val="20"/>
          <w:lang w:val="af-ZA"/>
        </w:rPr>
        <w:t>.</w:t>
      </w:r>
    </w:p>
    <w:p w:rsidR="00AB75D5" w:rsidRPr="00E5534C" w:rsidRDefault="00AB75D5" w:rsidP="00AB75D5">
      <w:pPr>
        <w:ind w:firstLine="720"/>
        <w:jc w:val="both"/>
        <w:rPr>
          <w:rFonts w:ascii="Tahoma" w:hAnsi="Tahoma" w:cs="Tahoma"/>
          <w:sz w:val="20"/>
          <w:szCs w:val="20"/>
          <w:lang w:val="pt-BR"/>
        </w:rPr>
      </w:pPr>
      <w:r w:rsidRPr="00E5534C">
        <w:rPr>
          <w:rFonts w:ascii="Tahoma" w:hAnsi="Tahoma" w:cs="Tahoma"/>
          <w:sz w:val="20"/>
          <w:szCs w:val="20"/>
          <w:lang w:val="es-ES"/>
        </w:rPr>
        <w:t xml:space="preserve">3.4.4 </w:t>
      </w:r>
      <w:r w:rsidRPr="00E5534C">
        <w:rPr>
          <w:rFonts w:ascii="Tahoma" w:hAnsi="Tahoma" w:cs="Tahoma"/>
          <w:sz w:val="20"/>
          <w:szCs w:val="20"/>
          <w:lang w:val="es-ES"/>
        </w:rPr>
        <w:tab/>
      </w:r>
      <w:r w:rsidRPr="00E5534C">
        <w:rPr>
          <w:rFonts w:ascii="Tahoma" w:hAnsi="Tahoma" w:cs="Tahoma"/>
          <w:sz w:val="20"/>
          <w:szCs w:val="20"/>
          <w:lang w:val="pt-BR"/>
        </w:rPr>
        <w:t>Работа</w:t>
      </w:r>
      <w:r w:rsidRPr="00E5534C">
        <w:rPr>
          <w:rFonts w:ascii="Tahoma" w:hAnsi="Tahoma" w:cs="Tahoma"/>
          <w:sz w:val="20"/>
          <w:szCs w:val="20"/>
          <w:lang w:val="es-ES"/>
        </w:rPr>
        <w:t xml:space="preserve"> </w:t>
      </w:r>
      <w:r w:rsidRPr="00E5534C">
        <w:rPr>
          <w:rFonts w:ascii="Tahoma" w:hAnsi="Tahoma" w:cs="Tahoma"/>
          <w:sz w:val="20"/>
          <w:szCs w:val="20"/>
          <w:lang w:val="pt-BR"/>
        </w:rPr>
        <w:t>результат</w:t>
      </w:r>
      <w:r w:rsidRPr="00E5534C">
        <w:rPr>
          <w:rFonts w:ascii="Tahoma" w:hAnsi="Tahoma" w:cs="Tahoma"/>
          <w:sz w:val="20"/>
          <w:szCs w:val="20"/>
          <w:lang w:val="es-ES"/>
        </w:rPr>
        <w:t xml:space="preserve"> </w:t>
      </w:r>
      <w:r w:rsidRPr="00E5534C">
        <w:rPr>
          <w:rFonts w:ascii="Tahoma" w:hAnsi="Tahoma" w:cs="Tahoma"/>
          <w:sz w:val="20"/>
          <w:szCs w:val="20"/>
          <w:lang w:val="pt-BR"/>
        </w:rPr>
        <w:t>Клиенту</w:t>
      </w:r>
      <w:r w:rsidRPr="00E5534C">
        <w:rPr>
          <w:rFonts w:ascii="Tahoma" w:hAnsi="Tahoma" w:cs="Tahoma"/>
          <w:sz w:val="20"/>
          <w:szCs w:val="20"/>
          <w:lang w:val="es-ES"/>
        </w:rPr>
        <w:t xml:space="preserve"> </w:t>
      </w:r>
      <w:r w:rsidRPr="00E5534C">
        <w:rPr>
          <w:rFonts w:ascii="Tahoma" w:hAnsi="Tahoma" w:cs="Tahoma"/>
          <w:sz w:val="20"/>
          <w:szCs w:val="20"/>
          <w:lang w:val="pt-BR"/>
        </w:rPr>
        <w:t>при передаче</w:t>
      </w:r>
      <w:r w:rsidRPr="00E5534C">
        <w:rPr>
          <w:rFonts w:ascii="Tahoma" w:hAnsi="Tahoma" w:cs="Tahoma"/>
          <w:sz w:val="20"/>
          <w:szCs w:val="20"/>
          <w:lang w:val="es-ES"/>
        </w:rPr>
        <w:t xml:space="preserve"> </w:t>
      </w:r>
      <w:r w:rsidRPr="00E5534C">
        <w:rPr>
          <w:rFonts w:ascii="Tahoma" w:hAnsi="Tahoma" w:cs="Tahoma"/>
          <w:sz w:val="20"/>
          <w:szCs w:val="20"/>
          <w:lang w:val="pt-BR"/>
        </w:rPr>
        <w:t>его/её</w:t>
      </w:r>
      <w:r w:rsidRPr="00E5534C">
        <w:rPr>
          <w:rFonts w:ascii="Tahoma" w:hAnsi="Tahoma" w:cs="Tahoma"/>
          <w:sz w:val="20"/>
          <w:szCs w:val="20"/>
          <w:lang w:val="es-ES"/>
        </w:rPr>
        <w:t xml:space="preserve"> </w:t>
      </w:r>
      <w:r w:rsidRPr="00E5534C">
        <w:rPr>
          <w:rFonts w:ascii="Tahoma" w:hAnsi="Tahoma" w:cs="Tahoma"/>
          <w:sz w:val="20"/>
          <w:szCs w:val="20"/>
          <w:lang w:val="pt-BR"/>
        </w:rPr>
        <w:t>сообщить</w:t>
      </w:r>
      <w:r w:rsidRPr="00E5534C">
        <w:rPr>
          <w:rFonts w:ascii="Tahoma" w:hAnsi="Tahoma" w:cs="Tahoma"/>
          <w:sz w:val="20"/>
          <w:szCs w:val="20"/>
          <w:lang w:val="es-ES"/>
        </w:rPr>
        <w:t xml:space="preserve"> </w:t>
      </w:r>
      <w:r w:rsidRPr="00E5534C">
        <w:rPr>
          <w:rFonts w:ascii="Tahoma" w:hAnsi="Tahoma" w:cs="Tahoma"/>
          <w:sz w:val="20"/>
          <w:szCs w:val="20"/>
          <w:lang w:val="pt-BR"/>
        </w:rPr>
        <w:t>это</w:t>
      </w:r>
      <w:r w:rsidRPr="00E5534C">
        <w:rPr>
          <w:rFonts w:ascii="Tahoma" w:hAnsi="Tahoma" w:cs="Tahoma"/>
          <w:sz w:val="20"/>
          <w:szCs w:val="20"/>
          <w:lang w:val="es-ES"/>
        </w:rPr>
        <w:t xml:space="preserve"> </w:t>
      </w:r>
      <w:r w:rsidRPr="00E5534C">
        <w:rPr>
          <w:rFonts w:ascii="Tahoma" w:hAnsi="Tahoma" w:cs="Tahoma"/>
          <w:sz w:val="20"/>
          <w:szCs w:val="20"/>
          <w:lang w:val="pt-BR"/>
        </w:rPr>
        <w:t>требования</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правила</w:t>
      </w:r>
      <w:r w:rsidRPr="00E5534C">
        <w:rPr>
          <w:rFonts w:ascii="Tahoma" w:hAnsi="Tahoma" w:cs="Tahoma"/>
          <w:sz w:val="20"/>
          <w:szCs w:val="20"/>
          <w:lang w:val="es-ES"/>
        </w:rPr>
        <w:t xml:space="preserve"> </w:t>
      </w:r>
      <w:r w:rsidRPr="00E5534C">
        <w:rPr>
          <w:rFonts w:ascii="Tahoma" w:hAnsi="Tahoma" w:cs="Tahoma"/>
          <w:sz w:val="20"/>
          <w:szCs w:val="20"/>
          <w:lang w:val="pt-BR"/>
        </w:rPr>
        <w:t xml:space="preserve">о требованиях </w:t>
      </w:r>
      <w:r w:rsidRPr="00E5534C">
        <w:rPr>
          <w:rFonts w:ascii="Tahoma" w:hAnsi="Tahoma" w:cs="Tahoma"/>
          <w:sz w:val="20"/>
          <w:szCs w:val="20"/>
          <w:lang w:val="es-ES"/>
        </w:rPr>
        <w:t xml:space="preserve">, </w:t>
      </w:r>
      <w:r w:rsidRPr="00E5534C">
        <w:rPr>
          <w:rFonts w:ascii="Tahoma" w:hAnsi="Tahoma" w:cs="Tahoma"/>
          <w:sz w:val="20"/>
          <w:szCs w:val="20"/>
          <w:lang w:val="pt-BR"/>
        </w:rPr>
        <w:t>соблюдение которых необходимо для эффективного и безопасного использования (эксплуатации) результатов работы, а также для предоставления информации о возможных последствиях несоблюдения этих требований и правил.</w:t>
      </w:r>
    </w:p>
    <w:p w:rsidR="00AB75D5" w:rsidRPr="00E5534C" w:rsidRDefault="00AB75D5" w:rsidP="00AB75D5">
      <w:pPr>
        <w:ind w:firstLine="720"/>
        <w:jc w:val="both"/>
        <w:rPr>
          <w:rFonts w:ascii="Tahoma" w:hAnsi="Tahoma" w:cs="Tahoma"/>
          <w:sz w:val="20"/>
          <w:szCs w:val="20"/>
          <w:lang w:val="es-ES"/>
        </w:rPr>
      </w:pPr>
      <w:r w:rsidRPr="00E5534C">
        <w:rPr>
          <w:rFonts w:ascii="Tahoma" w:hAnsi="Tahoma" w:cs="Tahoma"/>
          <w:sz w:val="20"/>
          <w:szCs w:val="20"/>
          <w:lang w:val="pt-BR"/>
        </w:rPr>
        <w:t>3.4.5</w:t>
      </w:r>
      <w:r w:rsidRPr="00E5534C">
        <w:rPr>
          <w:rFonts w:ascii="Tahoma" w:hAnsi="Tahoma" w:cs="Tahoma"/>
          <w:sz w:val="20"/>
          <w:szCs w:val="20"/>
          <w:lang w:val="hy-AM"/>
        </w:rPr>
        <w:t xml:space="preserve"> </w:t>
      </w:r>
      <w:r w:rsidRPr="00E5534C">
        <w:rPr>
          <w:rFonts w:ascii="Tahoma" w:hAnsi="Tahoma" w:cs="Tahoma"/>
          <w:sz w:val="20"/>
          <w:szCs w:val="20"/>
          <w:lang w:val="pt-BR"/>
        </w:rPr>
        <w:t>Нарушение сроков, указанных в пункте 1.3 Договора (включая календарный график), и невыполнение работ Заказчиком.</w:t>
      </w:r>
      <w:r w:rsidRPr="00E5534C">
        <w:rPr>
          <w:rFonts w:ascii="Tahoma" w:hAnsi="Tahoma" w:cs="Tahoma"/>
          <w:sz w:val="20"/>
          <w:szCs w:val="20"/>
          <w:lang w:val="es-ES"/>
        </w:rPr>
        <w:t xml:space="preserve"> </w:t>
      </w:r>
      <w:r w:rsidRPr="00E5534C">
        <w:rPr>
          <w:rFonts w:ascii="Tahoma" w:hAnsi="Tahoma" w:cs="Tahoma"/>
          <w:sz w:val="20"/>
          <w:szCs w:val="20"/>
          <w:lang w:val="pt-BR"/>
        </w:rPr>
        <w:t>исполнение</w:t>
      </w:r>
      <w:r w:rsidRPr="00E5534C">
        <w:rPr>
          <w:rFonts w:ascii="Tahoma" w:hAnsi="Tahoma" w:cs="Tahoma"/>
          <w:sz w:val="20"/>
          <w:szCs w:val="20"/>
          <w:lang w:val="es-ES"/>
        </w:rPr>
        <w:t xml:space="preserve"> </w:t>
      </w:r>
      <w:r w:rsidRPr="00E5534C">
        <w:rPr>
          <w:rFonts w:ascii="Tahoma" w:hAnsi="Tahoma" w:cs="Tahoma"/>
          <w:sz w:val="20"/>
          <w:szCs w:val="20"/>
          <w:lang w:val="pt-BR"/>
        </w:rPr>
        <w:t>новый</w:t>
      </w:r>
      <w:r w:rsidRPr="00E5534C">
        <w:rPr>
          <w:rFonts w:ascii="Tahoma" w:hAnsi="Tahoma" w:cs="Tahoma"/>
          <w:sz w:val="20"/>
          <w:szCs w:val="20"/>
          <w:lang w:val="es-ES"/>
        </w:rPr>
        <w:t xml:space="preserve"> </w:t>
      </w:r>
      <w:r w:rsidRPr="00E5534C">
        <w:rPr>
          <w:rFonts w:ascii="Tahoma" w:hAnsi="Tahoma" w:cs="Tahoma"/>
          <w:sz w:val="20"/>
          <w:szCs w:val="20"/>
          <w:lang w:val="pt-BR"/>
        </w:rPr>
        <w:t>крайний срок</w:t>
      </w:r>
      <w:r w:rsidRPr="00E5534C">
        <w:rPr>
          <w:rFonts w:ascii="Tahoma" w:hAnsi="Tahoma" w:cs="Tahoma"/>
          <w:sz w:val="20"/>
          <w:szCs w:val="20"/>
          <w:lang w:val="es-ES"/>
        </w:rPr>
        <w:t xml:space="preserve"> </w:t>
      </w:r>
      <w:r w:rsidRPr="00E5534C">
        <w:rPr>
          <w:rFonts w:ascii="Tahoma" w:hAnsi="Tahoma" w:cs="Tahoma"/>
          <w:sz w:val="20"/>
          <w:szCs w:val="20"/>
          <w:lang w:val="pt-BR"/>
        </w:rPr>
        <w:t>будет определено</w:t>
      </w:r>
      <w:r w:rsidRPr="00E5534C">
        <w:rPr>
          <w:rFonts w:ascii="Tahoma" w:hAnsi="Tahoma" w:cs="Tahoma"/>
          <w:sz w:val="20"/>
          <w:szCs w:val="20"/>
          <w:lang w:val="es-ES"/>
        </w:rPr>
        <w:t xml:space="preserve"> </w:t>
      </w:r>
      <w:r w:rsidRPr="00E5534C">
        <w:rPr>
          <w:rFonts w:ascii="Tahoma" w:hAnsi="Tahoma" w:cs="Tahoma"/>
          <w:sz w:val="20"/>
          <w:szCs w:val="20"/>
          <w:lang w:val="pt-BR"/>
        </w:rPr>
        <w:t xml:space="preserve">В данном случае </w:t>
      </w:r>
      <w:r w:rsidRPr="00E5534C">
        <w:rPr>
          <w:rFonts w:ascii="Tahoma" w:hAnsi="Tahoma" w:cs="Tahoma"/>
          <w:sz w:val="20"/>
          <w:szCs w:val="20"/>
          <w:lang w:val="es-ES"/>
        </w:rPr>
        <w:t xml:space="preserve">, </w:t>
      </w:r>
      <w:r w:rsidRPr="00E5534C">
        <w:rPr>
          <w:rFonts w:ascii="Tahoma" w:hAnsi="Tahoma" w:cs="Tahoma"/>
          <w:sz w:val="20"/>
          <w:szCs w:val="20"/>
          <w:lang w:val="pt-BR"/>
        </w:rPr>
        <w:t xml:space="preserve">чтобы гарантировать </w:t>
      </w:r>
      <w:r w:rsidRPr="00E5534C">
        <w:rPr>
          <w:rFonts w:ascii="Tahoma" w:hAnsi="Tahoma" w:cs="Tahoma"/>
          <w:sz w:val="20"/>
          <w:szCs w:val="20"/>
          <w:lang w:val="es-ES"/>
        </w:rPr>
        <w:t xml:space="preserve">получение </w:t>
      </w:r>
      <w:r w:rsidRPr="00E5534C">
        <w:rPr>
          <w:rFonts w:ascii="Tahoma" w:hAnsi="Tahoma" w:cs="Tahoma"/>
          <w:sz w:val="20"/>
          <w:szCs w:val="20"/>
          <w:lang w:val="pt-BR"/>
        </w:rPr>
        <w:t>работы.</w:t>
      </w:r>
      <w:r w:rsidRPr="00E5534C">
        <w:rPr>
          <w:rFonts w:ascii="Tahoma" w:hAnsi="Tahoma" w:cs="Tahoma"/>
          <w:sz w:val="20"/>
          <w:szCs w:val="20"/>
          <w:lang w:val="es-ES"/>
        </w:rPr>
        <w:t xml:space="preserve"> </w:t>
      </w:r>
      <w:r w:rsidRPr="00E5534C">
        <w:rPr>
          <w:rFonts w:ascii="Tahoma" w:hAnsi="Tahoma" w:cs="Tahoma"/>
          <w:sz w:val="20"/>
          <w:szCs w:val="20"/>
          <w:lang w:val="pt-BR"/>
        </w:rPr>
        <w:t>производительность</w:t>
      </w:r>
      <w:r w:rsidRPr="00E5534C">
        <w:rPr>
          <w:rFonts w:ascii="Tahoma" w:hAnsi="Tahoma" w:cs="Tahoma"/>
          <w:sz w:val="20"/>
          <w:szCs w:val="20"/>
          <w:lang w:val="es-ES"/>
        </w:rPr>
        <w:t xml:space="preserve"> </w:t>
      </w:r>
      <w:r w:rsidRPr="00E5534C">
        <w:rPr>
          <w:rFonts w:ascii="Tahoma" w:hAnsi="Tahoma" w:cs="Tahoma"/>
          <w:sz w:val="20"/>
          <w:szCs w:val="20"/>
          <w:lang w:val="pt-BR"/>
        </w:rPr>
        <w:t>определенный</w:t>
      </w:r>
      <w:r w:rsidRPr="00E5534C">
        <w:rPr>
          <w:rFonts w:ascii="Tahoma" w:hAnsi="Tahoma" w:cs="Tahoma"/>
          <w:sz w:val="20"/>
          <w:szCs w:val="20"/>
          <w:lang w:val="es-ES"/>
        </w:rPr>
        <w:t xml:space="preserve"> </w:t>
      </w:r>
      <w:r w:rsidRPr="00E5534C">
        <w:rPr>
          <w:rFonts w:ascii="Tahoma" w:hAnsi="Tahoma" w:cs="Tahoma"/>
          <w:sz w:val="20"/>
          <w:szCs w:val="20"/>
          <w:lang w:val="pt-BR"/>
        </w:rPr>
        <w:t>в установленный срок</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каждый</w:t>
      </w:r>
      <w:r w:rsidRPr="00E5534C">
        <w:rPr>
          <w:rFonts w:ascii="Tahoma" w:hAnsi="Tahoma" w:cs="Tahoma"/>
          <w:sz w:val="20"/>
          <w:szCs w:val="20"/>
          <w:lang w:val="es-ES"/>
        </w:rPr>
        <w:t xml:space="preserve"> </w:t>
      </w:r>
      <w:r w:rsidRPr="00E5534C">
        <w:rPr>
          <w:rFonts w:ascii="Tahoma" w:hAnsi="Tahoma" w:cs="Tahoma"/>
          <w:sz w:val="20"/>
          <w:szCs w:val="20"/>
          <w:lang w:val="pt-BR"/>
        </w:rPr>
        <w:t>поздно</w:t>
      </w:r>
      <w:r w:rsidRPr="00E5534C">
        <w:rPr>
          <w:rFonts w:ascii="Tahoma" w:hAnsi="Tahoma" w:cs="Tahoma"/>
          <w:sz w:val="20"/>
          <w:szCs w:val="20"/>
          <w:lang w:val="es-ES"/>
        </w:rPr>
        <w:t xml:space="preserve"> </w:t>
      </w:r>
      <w:r w:rsidRPr="00E5534C">
        <w:rPr>
          <w:rFonts w:ascii="Tahoma" w:hAnsi="Tahoma" w:cs="Tahoma"/>
          <w:sz w:val="20"/>
          <w:szCs w:val="20"/>
          <w:lang w:val="pt-BR"/>
        </w:rPr>
        <w:t>день</w:t>
      </w:r>
      <w:r w:rsidRPr="00E5534C">
        <w:rPr>
          <w:rFonts w:ascii="Tahoma" w:hAnsi="Tahoma" w:cs="Tahoma"/>
          <w:sz w:val="20"/>
          <w:szCs w:val="20"/>
          <w:lang w:val="es-ES"/>
        </w:rPr>
        <w:t xml:space="preserve"> </w:t>
      </w:r>
      <w:r w:rsidRPr="00E5534C">
        <w:rPr>
          <w:rFonts w:ascii="Tahoma" w:hAnsi="Tahoma" w:cs="Tahoma"/>
          <w:sz w:val="20"/>
          <w:szCs w:val="20"/>
          <w:lang w:val="pt-BR"/>
        </w:rPr>
        <w:t>число</w:t>
      </w:r>
      <w:r w:rsidRPr="00E5534C">
        <w:rPr>
          <w:rFonts w:ascii="Tahoma" w:hAnsi="Tahoma" w:cs="Tahoma"/>
          <w:sz w:val="20"/>
          <w:szCs w:val="20"/>
          <w:lang w:val="es-ES"/>
        </w:rPr>
        <w:t xml:space="preserve"> </w:t>
      </w:r>
      <w:r w:rsidRPr="00E5534C">
        <w:rPr>
          <w:rFonts w:ascii="Tahoma" w:hAnsi="Tahoma" w:cs="Tahoma"/>
          <w:sz w:val="20"/>
          <w:szCs w:val="20"/>
          <w:lang w:val="pt-BR"/>
        </w:rPr>
        <w:t>платить</w:t>
      </w:r>
      <w:r w:rsidRPr="00E5534C">
        <w:rPr>
          <w:rFonts w:ascii="Tahoma" w:hAnsi="Tahoma" w:cs="Tahoma"/>
          <w:sz w:val="20"/>
          <w:szCs w:val="20"/>
          <w:lang w:val="es-ES"/>
        </w:rPr>
        <w:t xml:space="preserve"> </w:t>
      </w:r>
      <w:r w:rsidRPr="00E5534C">
        <w:rPr>
          <w:rFonts w:ascii="Tahoma" w:hAnsi="Tahoma" w:cs="Tahoma"/>
          <w:sz w:val="20"/>
          <w:szCs w:val="20"/>
          <w:lang w:val="pt-BR"/>
        </w:rPr>
        <w:t xml:space="preserve">согласно пункту </w:t>
      </w:r>
      <w:r w:rsidRPr="00E5534C">
        <w:rPr>
          <w:rFonts w:ascii="Tahoma" w:hAnsi="Tahoma" w:cs="Tahoma"/>
          <w:sz w:val="20"/>
          <w:szCs w:val="20"/>
          <w:lang w:val="es-ES"/>
        </w:rPr>
        <w:t xml:space="preserve">6.2 </w:t>
      </w:r>
      <w:r w:rsidRPr="00E5534C">
        <w:rPr>
          <w:rFonts w:ascii="Tahoma" w:hAnsi="Tahoma" w:cs="Tahoma"/>
          <w:sz w:val="20"/>
          <w:szCs w:val="20"/>
          <w:lang w:val="pt-BR"/>
        </w:rPr>
        <w:t>контракта</w:t>
      </w:r>
      <w:r w:rsidRPr="00E5534C">
        <w:rPr>
          <w:rFonts w:ascii="Tahoma" w:hAnsi="Tahoma" w:cs="Tahoma"/>
          <w:sz w:val="20"/>
          <w:szCs w:val="20"/>
          <w:lang w:val="es-ES"/>
        </w:rPr>
        <w:t xml:space="preserve"> </w:t>
      </w:r>
      <w:r w:rsidRPr="00E5534C">
        <w:rPr>
          <w:rFonts w:ascii="Tahoma" w:hAnsi="Tahoma" w:cs="Tahoma"/>
          <w:sz w:val="20"/>
          <w:szCs w:val="20"/>
          <w:lang w:val="pt-BR"/>
        </w:rPr>
        <w:t>намеревался</w:t>
      </w:r>
      <w:r w:rsidRPr="00E5534C">
        <w:rPr>
          <w:rFonts w:ascii="Tahoma" w:hAnsi="Tahoma" w:cs="Tahoma"/>
          <w:sz w:val="20"/>
          <w:szCs w:val="20"/>
          <w:lang w:val="es-ES"/>
        </w:rPr>
        <w:t xml:space="preserve"> </w:t>
      </w:r>
      <w:r w:rsidRPr="00E5534C">
        <w:rPr>
          <w:rFonts w:ascii="Tahoma" w:hAnsi="Tahoma" w:cs="Tahoma"/>
          <w:sz w:val="20"/>
          <w:szCs w:val="20"/>
          <w:lang w:val="pt-BR"/>
        </w:rPr>
        <w:t xml:space="preserve">штраф </w:t>
      </w:r>
      <w:r w:rsidRPr="00E5534C">
        <w:rPr>
          <w:rFonts w:ascii="Tahoma" w:hAnsi="Tahoma" w:cs="Tahoma"/>
          <w:sz w:val="20"/>
          <w:szCs w:val="20"/>
          <w:lang w:val="es-ES"/>
        </w:rPr>
        <w:t>.</w:t>
      </w:r>
    </w:p>
    <w:p w:rsidR="00AB75D5" w:rsidRPr="00E5534C" w:rsidRDefault="00AB75D5" w:rsidP="00AB75D5">
      <w:pPr>
        <w:ind w:firstLine="720"/>
        <w:jc w:val="both"/>
        <w:rPr>
          <w:rFonts w:ascii="Tahoma" w:hAnsi="Tahoma" w:cs="Tahoma"/>
          <w:sz w:val="20"/>
          <w:szCs w:val="20"/>
          <w:lang w:val="es-ES"/>
        </w:rPr>
      </w:pPr>
      <w:r w:rsidRPr="00E5534C">
        <w:rPr>
          <w:rFonts w:ascii="Tahoma" w:hAnsi="Tahoma" w:cs="Tahoma"/>
          <w:sz w:val="20"/>
          <w:szCs w:val="20"/>
          <w:lang w:val="es-ES"/>
        </w:rPr>
        <w:t>3.4.6</w:t>
      </w:r>
      <w:r w:rsidRPr="00E5534C">
        <w:rPr>
          <w:rFonts w:ascii="Tahoma" w:hAnsi="Tahoma" w:cs="Tahoma"/>
          <w:sz w:val="20"/>
          <w:szCs w:val="20"/>
          <w:lang w:val="hy-AM"/>
        </w:rPr>
        <w:t xml:space="preserve"> </w:t>
      </w:r>
      <w:r w:rsidRPr="00E5534C">
        <w:rPr>
          <w:rFonts w:ascii="Tahoma" w:hAnsi="Tahoma" w:cs="Tahoma"/>
          <w:sz w:val="20"/>
          <w:szCs w:val="20"/>
          <w:lang w:val="pt-BR"/>
        </w:rPr>
        <w:t xml:space="preserve">Согласно </w:t>
      </w:r>
      <w:r w:rsidRPr="00E5534C">
        <w:rPr>
          <w:rFonts w:ascii="Tahoma" w:hAnsi="Tahoma" w:cs="Tahoma"/>
          <w:sz w:val="20"/>
          <w:szCs w:val="20"/>
          <w:lang w:val="es-ES"/>
        </w:rPr>
        <w:t xml:space="preserve">пункту </w:t>
      </w:r>
      <w:r w:rsidRPr="00E5534C">
        <w:rPr>
          <w:rFonts w:ascii="Tahoma" w:hAnsi="Tahoma" w:cs="Tahoma"/>
          <w:sz w:val="20"/>
          <w:szCs w:val="20"/>
          <w:lang w:val="pt-BR"/>
        </w:rPr>
        <w:t xml:space="preserve">3.1.4 </w:t>
      </w:r>
      <w:r w:rsidRPr="00E5534C">
        <w:rPr>
          <w:rFonts w:ascii="Tahoma" w:hAnsi="Tahoma" w:cs="Tahoma"/>
          <w:sz w:val="20"/>
          <w:szCs w:val="20"/>
          <w:lang w:val="es-ES"/>
        </w:rPr>
        <w:t xml:space="preserve">Соглашения </w:t>
      </w:r>
      <w:r w:rsidRPr="00E5534C">
        <w:rPr>
          <w:rFonts w:ascii="Tahoma" w:hAnsi="Tahoma" w:cs="Tahoma"/>
          <w:sz w:val="20"/>
          <w:szCs w:val="20"/>
          <w:lang w:val="pt-BR"/>
        </w:rPr>
        <w:t>намеревался</w:t>
      </w:r>
      <w:r w:rsidRPr="00E5534C">
        <w:rPr>
          <w:rFonts w:ascii="Tahoma" w:hAnsi="Tahoma" w:cs="Tahoma"/>
          <w:sz w:val="20"/>
          <w:szCs w:val="20"/>
          <w:lang w:val="es-ES"/>
        </w:rPr>
        <w:t xml:space="preserve"> </w:t>
      </w:r>
      <w:r w:rsidRPr="00E5534C">
        <w:rPr>
          <w:rFonts w:ascii="Tahoma" w:hAnsi="Tahoma" w:cs="Tahoma"/>
          <w:sz w:val="20"/>
          <w:szCs w:val="20"/>
          <w:lang w:val="pt-BR"/>
        </w:rPr>
        <w:t>на территории</w:t>
      </w:r>
      <w:r w:rsidRPr="00E5534C">
        <w:rPr>
          <w:rFonts w:ascii="Tahoma" w:hAnsi="Tahoma" w:cs="Tahoma"/>
          <w:sz w:val="20"/>
          <w:szCs w:val="20"/>
          <w:lang w:val="es-ES"/>
        </w:rPr>
        <w:t xml:space="preserve"> </w:t>
      </w:r>
      <w:r w:rsidRPr="00E5534C">
        <w:rPr>
          <w:rFonts w:ascii="Tahoma" w:hAnsi="Tahoma" w:cs="Tahoma"/>
          <w:sz w:val="20"/>
          <w:szCs w:val="20"/>
          <w:lang w:val="pt-BR"/>
        </w:rPr>
        <w:t>договор</w:t>
      </w:r>
      <w:r w:rsidRPr="00E5534C">
        <w:rPr>
          <w:rFonts w:ascii="Tahoma" w:hAnsi="Tahoma" w:cs="Tahoma"/>
          <w:sz w:val="20"/>
          <w:szCs w:val="20"/>
          <w:lang w:val="es-ES"/>
        </w:rPr>
        <w:t xml:space="preserve"> </w:t>
      </w:r>
      <w:r w:rsidRPr="00E5534C">
        <w:rPr>
          <w:rFonts w:ascii="Tahoma" w:hAnsi="Tahoma" w:cs="Tahoma"/>
          <w:sz w:val="20"/>
          <w:szCs w:val="20"/>
          <w:lang w:val="pt-BR"/>
        </w:rPr>
        <w:t>решение</w:t>
      </w:r>
      <w:r w:rsidRPr="00E5534C">
        <w:rPr>
          <w:rFonts w:ascii="Tahoma" w:hAnsi="Tahoma" w:cs="Tahoma"/>
          <w:sz w:val="20"/>
          <w:szCs w:val="20"/>
          <w:lang w:val="es-ES"/>
        </w:rPr>
        <w:t xml:space="preserve"> </w:t>
      </w:r>
      <w:r w:rsidRPr="00E5534C">
        <w:rPr>
          <w:rFonts w:ascii="Tahoma" w:hAnsi="Tahoma" w:cs="Tahoma"/>
          <w:sz w:val="20"/>
          <w:szCs w:val="20"/>
          <w:lang w:val="pt-BR"/>
        </w:rPr>
        <w:t>в случае</w:t>
      </w:r>
      <w:r w:rsidRPr="00E5534C">
        <w:rPr>
          <w:rFonts w:ascii="Tahoma" w:hAnsi="Tahoma" w:cs="Tahoma"/>
          <w:sz w:val="20"/>
          <w:szCs w:val="20"/>
          <w:lang w:val="es-ES"/>
        </w:rPr>
        <w:t xml:space="preserve"> </w:t>
      </w:r>
      <w:r w:rsidRPr="00E5534C">
        <w:rPr>
          <w:rFonts w:ascii="Tahoma" w:hAnsi="Tahoma" w:cs="Tahoma"/>
          <w:sz w:val="20"/>
          <w:szCs w:val="20"/>
          <w:lang w:val="pt-BR"/>
        </w:rPr>
        <w:t>компенсировать</w:t>
      </w:r>
      <w:r w:rsidRPr="00E5534C">
        <w:rPr>
          <w:rFonts w:ascii="Tahoma" w:hAnsi="Tahoma" w:cs="Tahoma"/>
          <w:sz w:val="20"/>
          <w:szCs w:val="20"/>
          <w:lang w:val="es-ES"/>
        </w:rPr>
        <w:t xml:space="preserve"> </w:t>
      </w:r>
      <w:r w:rsidRPr="00E5534C">
        <w:rPr>
          <w:rFonts w:ascii="Tahoma" w:hAnsi="Tahoma" w:cs="Tahoma"/>
          <w:sz w:val="20"/>
          <w:szCs w:val="20"/>
          <w:lang w:val="pt-BR"/>
        </w:rPr>
        <w:t>Клиенту</w:t>
      </w:r>
      <w:r w:rsidRPr="00E5534C">
        <w:rPr>
          <w:rFonts w:ascii="Tahoma" w:hAnsi="Tahoma" w:cs="Tahoma"/>
          <w:sz w:val="20"/>
          <w:szCs w:val="20"/>
          <w:lang w:val="es-ES"/>
        </w:rPr>
        <w:t xml:space="preserve"> </w:t>
      </w:r>
      <w:r w:rsidRPr="00E5534C">
        <w:rPr>
          <w:rFonts w:ascii="Tahoma" w:hAnsi="Tahoma" w:cs="Tahoma"/>
          <w:sz w:val="20"/>
          <w:szCs w:val="20"/>
          <w:lang w:val="pt-BR"/>
        </w:rPr>
        <w:t>вызванный</w:t>
      </w:r>
      <w:r w:rsidRPr="00E5534C">
        <w:rPr>
          <w:rFonts w:ascii="Tahoma" w:hAnsi="Tahoma" w:cs="Tahoma"/>
          <w:sz w:val="20"/>
          <w:szCs w:val="20"/>
          <w:lang w:val="es-ES"/>
        </w:rPr>
        <w:t xml:space="preserve"> </w:t>
      </w:r>
      <w:r w:rsidRPr="00E5534C">
        <w:rPr>
          <w:rFonts w:ascii="Tahoma" w:hAnsi="Tahoma" w:cs="Tahoma"/>
          <w:sz w:val="20"/>
          <w:szCs w:val="20"/>
          <w:lang w:val="pt-BR"/>
        </w:rPr>
        <w:t>ущерб</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 xml:space="preserve">оплата </w:t>
      </w:r>
      <w:r w:rsidRPr="00E5534C">
        <w:rPr>
          <w:rFonts w:ascii="Tahoma" w:hAnsi="Tahoma" w:cs="Tahoma"/>
          <w:sz w:val="20"/>
          <w:szCs w:val="20"/>
          <w:lang w:val="es-ES"/>
        </w:rPr>
        <w:t xml:space="preserve">6,3 </w:t>
      </w:r>
      <w:r w:rsidRPr="00E5534C">
        <w:rPr>
          <w:rFonts w:ascii="Tahoma" w:hAnsi="Tahoma" w:cs="Tahoma"/>
          <w:sz w:val="20"/>
          <w:szCs w:val="20"/>
          <w:lang w:val="pt-BR"/>
        </w:rPr>
        <w:t>балла</w:t>
      </w:r>
      <w:r w:rsidRPr="00E5534C">
        <w:rPr>
          <w:rFonts w:ascii="Tahoma" w:hAnsi="Tahoma" w:cs="Tahoma"/>
          <w:sz w:val="20"/>
          <w:szCs w:val="20"/>
          <w:lang w:val="es-ES"/>
        </w:rPr>
        <w:t xml:space="preserve"> </w:t>
      </w:r>
      <w:r w:rsidRPr="00E5534C">
        <w:rPr>
          <w:rFonts w:ascii="Tahoma" w:hAnsi="Tahoma" w:cs="Tahoma"/>
          <w:sz w:val="20"/>
          <w:szCs w:val="20"/>
          <w:lang w:val="pt-BR"/>
        </w:rPr>
        <w:t>намеревался</w:t>
      </w:r>
      <w:r w:rsidRPr="00E5534C">
        <w:rPr>
          <w:rFonts w:ascii="Tahoma" w:hAnsi="Tahoma" w:cs="Tahoma"/>
          <w:sz w:val="20"/>
          <w:szCs w:val="20"/>
          <w:lang w:val="es-ES"/>
        </w:rPr>
        <w:t xml:space="preserve"> </w:t>
      </w:r>
      <w:r w:rsidRPr="00E5534C">
        <w:rPr>
          <w:rFonts w:ascii="Tahoma" w:hAnsi="Tahoma" w:cs="Tahoma"/>
          <w:sz w:val="20"/>
          <w:szCs w:val="20"/>
          <w:lang w:val="pt-BR"/>
        </w:rPr>
        <w:t xml:space="preserve">штраф </w:t>
      </w:r>
      <w:r w:rsidRPr="00E5534C">
        <w:rPr>
          <w:rFonts w:ascii="Tahoma" w:hAnsi="Tahoma" w:cs="Tahoma"/>
          <w:sz w:val="20"/>
          <w:szCs w:val="20"/>
          <w:lang w:val="es-ES"/>
        </w:rPr>
        <w:t>.</w:t>
      </w:r>
    </w:p>
    <w:p w:rsidR="00AB75D5" w:rsidRPr="00E5534C" w:rsidRDefault="00AB75D5" w:rsidP="00AB75D5">
      <w:pPr>
        <w:ind w:firstLine="720"/>
        <w:jc w:val="both"/>
        <w:rPr>
          <w:rFonts w:ascii="Tahoma" w:hAnsi="Tahoma" w:cs="Tahoma"/>
          <w:sz w:val="20"/>
          <w:szCs w:val="20"/>
          <w:lang w:val="es-ES"/>
        </w:rPr>
      </w:pPr>
      <w:r w:rsidRPr="00E5534C">
        <w:rPr>
          <w:rFonts w:ascii="Tahoma" w:hAnsi="Tahoma" w:cs="Tahoma"/>
          <w:sz w:val="20"/>
          <w:szCs w:val="20"/>
          <w:lang w:val="es-ES"/>
        </w:rPr>
        <w:t>3.4.7</w:t>
      </w:r>
      <w:r w:rsidRPr="00E5534C">
        <w:rPr>
          <w:rFonts w:ascii="Tahoma" w:hAnsi="Tahoma" w:cs="Tahoma"/>
          <w:sz w:val="20"/>
          <w:szCs w:val="20"/>
          <w:lang w:val="hy-AM"/>
        </w:rPr>
        <w:t xml:space="preserve"> </w:t>
      </w:r>
      <w:r w:rsidRPr="00E5534C">
        <w:rPr>
          <w:rFonts w:ascii="Tahoma" w:hAnsi="Tahoma" w:cs="Tahoma"/>
          <w:sz w:val="20"/>
          <w:szCs w:val="20"/>
          <w:lang w:val="pt-BR"/>
        </w:rPr>
        <w:t>Строительство</w:t>
      </w:r>
      <w:r w:rsidRPr="00E5534C">
        <w:rPr>
          <w:rFonts w:ascii="Tahoma" w:hAnsi="Tahoma" w:cs="Tahoma"/>
          <w:sz w:val="20"/>
          <w:szCs w:val="20"/>
          <w:lang w:val="es-ES"/>
        </w:rPr>
        <w:t xml:space="preserve"> </w:t>
      </w:r>
      <w:r w:rsidRPr="00E5534C">
        <w:rPr>
          <w:rFonts w:ascii="Tahoma" w:hAnsi="Tahoma" w:cs="Tahoma"/>
          <w:sz w:val="20"/>
          <w:szCs w:val="20"/>
          <w:lang w:val="pt-BR"/>
        </w:rPr>
        <w:t>объект</w:t>
      </w:r>
      <w:r w:rsidRPr="00E5534C">
        <w:rPr>
          <w:rFonts w:ascii="Tahoma" w:hAnsi="Tahoma" w:cs="Tahoma"/>
          <w:sz w:val="20"/>
          <w:szCs w:val="20"/>
          <w:lang w:val="es-ES"/>
        </w:rPr>
        <w:t xml:space="preserve"> </w:t>
      </w:r>
      <w:r w:rsidRPr="00E5534C">
        <w:rPr>
          <w:rFonts w:ascii="Tahoma" w:hAnsi="Tahoma" w:cs="Tahoma"/>
          <w:sz w:val="20"/>
          <w:szCs w:val="20"/>
          <w:lang w:val="pt-BR"/>
        </w:rPr>
        <w:t>охрана природы</w:t>
      </w:r>
      <w:r w:rsidRPr="00E5534C">
        <w:rPr>
          <w:rFonts w:ascii="Tahoma" w:hAnsi="Tahoma" w:cs="Tahoma"/>
          <w:sz w:val="20"/>
          <w:szCs w:val="20"/>
          <w:lang w:val="es-ES"/>
        </w:rPr>
        <w:t xml:space="preserve"> </w:t>
      </w:r>
      <w:r w:rsidRPr="00E5534C">
        <w:rPr>
          <w:rFonts w:ascii="Tahoma" w:hAnsi="Tahoma" w:cs="Tahoma"/>
          <w:sz w:val="20"/>
          <w:szCs w:val="20"/>
          <w:lang w:val="pt-BR"/>
        </w:rPr>
        <w:t>по необходимости</w:t>
      </w:r>
      <w:r w:rsidRPr="00E5534C">
        <w:rPr>
          <w:rFonts w:ascii="Tahoma" w:hAnsi="Tahoma" w:cs="Tahoma"/>
          <w:sz w:val="20"/>
          <w:szCs w:val="20"/>
          <w:lang w:val="es-ES"/>
        </w:rPr>
        <w:t xml:space="preserve"> </w:t>
      </w:r>
      <w:r w:rsidRPr="00E5534C">
        <w:rPr>
          <w:rFonts w:ascii="Tahoma" w:hAnsi="Tahoma" w:cs="Tahoma"/>
          <w:sz w:val="20"/>
          <w:szCs w:val="20"/>
          <w:lang w:val="pt-BR"/>
        </w:rPr>
        <w:t>источник</w:t>
      </w:r>
      <w:r w:rsidRPr="00E5534C">
        <w:rPr>
          <w:rFonts w:ascii="Tahoma" w:hAnsi="Tahoma" w:cs="Tahoma"/>
          <w:sz w:val="20"/>
          <w:szCs w:val="20"/>
          <w:lang w:val="es-ES"/>
        </w:rPr>
        <w:t xml:space="preserve"> </w:t>
      </w:r>
      <w:r w:rsidRPr="00E5534C">
        <w:rPr>
          <w:rFonts w:ascii="Tahoma" w:hAnsi="Tahoma" w:cs="Tahoma"/>
          <w:sz w:val="20"/>
          <w:szCs w:val="20"/>
          <w:lang w:val="pt-BR"/>
        </w:rPr>
        <w:t xml:space="preserve">в </w:t>
      </w:r>
      <w:r w:rsidRPr="00E5534C">
        <w:rPr>
          <w:rFonts w:ascii="Tahoma" w:hAnsi="Tahoma" w:cs="Tahoma"/>
          <w:sz w:val="20"/>
          <w:szCs w:val="20"/>
          <w:lang w:val="es-ES"/>
        </w:rPr>
        <w:t xml:space="preserve">его </w:t>
      </w:r>
      <w:r w:rsidRPr="00E5534C">
        <w:rPr>
          <w:rFonts w:ascii="Tahoma" w:hAnsi="Tahoma" w:cs="Tahoma"/>
          <w:sz w:val="20"/>
          <w:szCs w:val="20"/>
          <w:lang w:val="pt-BR"/>
        </w:rPr>
        <w:t>случае</w:t>
      </w:r>
      <w:r w:rsidRPr="00E5534C">
        <w:rPr>
          <w:rFonts w:ascii="Tahoma" w:hAnsi="Tahoma" w:cs="Tahoma"/>
          <w:sz w:val="20"/>
          <w:szCs w:val="20"/>
          <w:lang w:val="es-ES"/>
        </w:rPr>
        <w:t xml:space="preserve"> </w:t>
      </w:r>
      <w:r w:rsidRPr="00E5534C">
        <w:rPr>
          <w:rFonts w:ascii="Tahoma" w:hAnsi="Tahoma" w:cs="Tahoma"/>
          <w:sz w:val="20"/>
          <w:szCs w:val="20"/>
          <w:lang w:val="pt-BR"/>
        </w:rPr>
        <w:t>посредством</w:t>
      </w:r>
      <w:r w:rsidRPr="00E5534C">
        <w:rPr>
          <w:rFonts w:ascii="Tahoma" w:hAnsi="Tahoma" w:cs="Tahoma"/>
          <w:sz w:val="20"/>
          <w:szCs w:val="20"/>
          <w:lang w:val="es-ES"/>
        </w:rPr>
        <w:t xml:space="preserve"> </w:t>
      </w:r>
      <w:r w:rsidRPr="00E5534C">
        <w:rPr>
          <w:rFonts w:ascii="Tahoma" w:hAnsi="Tahoma" w:cs="Tahoma"/>
          <w:sz w:val="20"/>
          <w:szCs w:val="20"/>
          <w:lang w:val="pt-BR"/>
        </w:rPr>
        <w:t xml:space="preserve">выполнить </w:t>
      </w:r>
      <w:r w:rsidRPr="00E5534C">
        <w:rPr>
          <w:rFonts w:ascii="Tahoma" w:hAnsi="Tahoma" w:cs="Tahoma"/>
          <w:sz w:val="20"/>
          <w:szCs w:val="20"/>
          <w:lang w:val="es-ES"/>
        </w:rPr>
        <w:t>работу</w:t>
      </w:r>
      <w:r w:rsidRPr="00E5534C">
        <w:rPr>
          <w:rFonts w:ascii="Tahoma" w:hAnsi="Tahoma" w:cs="Tahoma"/>
          <w:sz w:val="20"/>
          <w:szCs w:val="20"/>
          <w:lang w:val="pt-BR"/>
        </w:rPr>
        <w:t>​</w:t>
      </w:r>
      <w:r w:rsidRPr="00E5534C">
        <w:rPr>
          <w:rFonts w:ascii="Tahoma" w:hAnsi="Tahoma" w:cs="Tahoma"/>
          <w:sz w:val="20"/>
          <w:szCs w:val="20"/>
          <w:lang w:val="es-ES"/>
        </w:rPr>
        <w:t xml:space="preserve"> </w:t>
      </w:r>
      <w:r w:rsidRPr="00E5534C">
        <w:rPr>
          <w:rFonts w:ascii="Tahoma" w:hAnsi="Tahoma" w:cs="Tahoma"/>
          <w:sz w:val="20"/>
          <w:szCs w:val="20"/>
          <w:lang w:val="pt-BR"/>
        </w:rPr>
        <w:t>остановить</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строительство</w:t>
      </w:r>
      <w:r w:rsidRPr="00E5534C">
        <w:rPr>
          <w:rFonts w:ascii="Tahoma" w:hAnsi="Tahoma" w:cs="Tahoma"/>
          <w:sz w:val="20"/>
          <w:szCs w:val="20"/>
          <w:lang w:val="es-ES"/>
        </w:rPr>
        <w:t xml:space="preserve"> </w:t>
      </w:r>
      <w:r w:rsidRPr="00E5534C">
        <w:rPr>
          <w:rFonts w:ascii="Tahoma" w:hAnsi="Tahoma" w:cs="Tahoma"/>
          <w:sz w:val="20"/>
          <w:szCs w:val="20"/>
          <w:lang w:val="pt-BR"/>
        </w:rPr>
        <w:t>сохранить</w:t>
      </w:r>
      <w:r w:rsidRPr="00E5534C">
        <w:rPr>
          <w:rFonts w:ascii="Tahoma" w:hAnsi="Tahoma" w:cs="Tahoma"/>
          <w:sz w:val="20"/>
          <w:szCs w:val="20"/>
          <w:lang w:val="es-ES"/>
        </w:rPr>
        <w:t xml:space="preserve"> </w:t>
      </w:r>
      <w:r w:rsidRPr="00E5534C">
        <w:rPr>
          <w:rFonts w:ascii="Tahoma" w:hAnsi="Tahoma" w:cs="Tahoma"/>
          <w:sz w:val="20"/>
          <w:szCs w:val="20"/>
          <w:lang w:val="pt-BR"/>
        </w:rPr>
        <w:t>из необходимости</w:t>
      </w:r>
      <w:r w:rsidRPr="00E5534C">
        <w:rPr>
          <w:rFonts w:ascii="Tahoma" w:hAnsi="Tahoma" w:cs="Tahoma"/>
          <w:sz w:val="20"/>
          <w:szCs w:val="20"/>
          <w:lang w:val="es-ES"/>
        </w:rPr>
        <w:t xml:space="preserve"> </w:t>
      </w:r>
      <w:r w:rsidRPr="00E5534C">
        <w:rPr>
          <w:rFonts w:ascii="Tahoma" w:hAnsi="Tahoma" w:cs="Tahoma"/>
          <w:sz w:val="20"/>
          <w:szCs w:val="20"/>
          <w:lang w:val="pt-BR"/>
        </w:rPr>
        <w:t>возникающий</w:t>
      </w:r>
      <w:r w:rsidRPr="00E5534C">
        <w:rPr>
          <w:rFonts w:ascii="Tahoma" w:hAnsi="Tahoma" w:cs="Tahoma"/>
          <w:sz w:val="20"/>
          <w:szCs w:val="20"/>
          <w:lang w:val="es-ES"/>
        </w:rPr>
        <w:t xml:space="preserve"> </w:t>
      </w:r>
      <w:r w:rsidRPr="00E5534C">
        <w:rPr>
          <w:rFonts w:ascii="Tahoma" w:hAnsi="Tahoma" w:cs="Tahoma"/>
          <w:sz w:val="20"/>
          <w:szCs w:val="20"/>
          <w:lang w:val="pt-BR"/>
        </w:rPr>
        <w:t>разумный</w:t>
      </w:r>
      <w:r w:rsidRPr="00E5534C">
        <w:rPr>
          <w:rFonts w:ascii="Tahoma" w:hAnsi="Tahoma" w:cs="Tahoma"/>
          <w:sz w:val="20"/>
          <w:szCs w:val="20"/>
          <w:lang w:val="es-ES"/>
        </w:rPr>
        <w:t xml:space="preserve"> </w:t>
      </w:r>
      <w:r w:rsidRPr="00E5534C">
        <w:rPr>
          <w:rFonts w:ascii="Tahoma" w:hAnsi="Tahoma" w:cs="Tahoma"/>
          <w:sz w:val="20"/>
          <w:szCs w:val="20"/>
          <w:lang w:val="pt-BR"/>
        </w:rPr>
        <w:t xml:space="preserve">затраты </w:t>
      </w:r>
      <w:r w:rsidRPr="00E5534C">
        <w:rPr>
          <w:rFonts w:ascii="Tahoma" w:hAnsi="Tahoma" w:cs="Tahoma"/>
          <w:sz w:val="20"/>
          <w:szCs w:val="20"/>
          <w:lang w:val="es-ES"/>
        </w:rPr>
        <w:t>.</w:t>
      </w:r>
    </w:p>
    <w:p w:rsidR="00AB75D5" w:rsidRPr="00E5534C" w:rsidRDefault="00AB75D5" w:rsidP="00AB75D5">
      <w:pPr>
        <w:ind w:firstLine="720"/>
        <w:jc w:val="both"/>
        <w:rPr>
          <w:rFonts w:ascii="Tahoma" w:hAnsi="Tahoma" w:cs="Tahoma"/>
          <w:sz w:val="20"/>
          <w:szCs w:val="20"/>
          <w:lang w:val="es-ES"/>
        </w:rPr>
      </w:pPr>
      <w:r w:rsidRPr="00E5534C">
        <w:rPr>
          <w:rFonts w:ascii="Tahoma" w:hAnsi="Tahoma" w:cs="Tahoma"/>
          <w:sz w:val="20"/>
          <w:szCs w:val="20"/>
          <w:lang w:val="es-ES"/>
        </w:rPr>
        <w:t xml:space="preserve">3.4.8 </w:t>
      </w:r>
      <w:r w:rsidRPr="00E5534C">
        <w:rPr>
          <w:rFonts w:ascii="Tahoma" w:hAnsi="Tahoma" w:cs="Tahoma"/>
          <w:sz w:val="20"/>
          <w:szCs w:val="20"/>
          <w:lang w:val="hy-AM"/>
        </w:rPr>
        <w:t xml:space="preserve">Если в течение гарантийного срока, установленного для результата реализации строительных проектов или их отдельных компонентов, </w:t>
      </w:r>
      <w:r w:rsidRPr="00E5534C">
        <w:rPr>
          <w:rFonts w:ascii="Tahoma" w:hAnsi="Tahoma" w:cs="Tahoma"/>
          <w:sz w:val="20"/>
          <w:szCs w:val="20"/>
        </w:rPr>
        <w:t>возникли дефекты</w:t>
      </w:r>
      <w:r w:rsidRPr="00E5534C">
        <w:rPr>
          <w:rFonts w:ascii="Tahoma" w:hAnsi="Tahoma" w:cs="Tahoma"/>
          <w:sz w:val="20"/>
          <w:szCs w:val="20"/>
          <w:lang w:val="hy-AM"/>
        </w:rPr>
        <w:t xml:space="preserve"> </w:t>
      </w:r>
      <w:r w:rsidRPr="00E5534C">
        <w:rPr>
          <w:rFonts w:ascii="Tahoma" w:hAnsi="Tahoma" w:cs="Tahoma"/>
          <w:sz w:val="20"/>
          <w:szCs w:val="20"/>
        </w:rPr>
        <w:t>сделанный</w:t>
      </w:r>
      <w:r w:rsidRPr="00E5534C">
        <w:rPr>
          <w:rFonts w:ascii="Tahoma" w:hAnsi="Tahoma" w:cs="Tahoma"/>
          <w:sz w:val="20"/>
          <w:szCs w:val="20"/>
          <w:lang w:val="es-ES"/>
        </w:rPr>
        <w:t xml:space="preserve"> </w:t>
      </w:r>
      <w:r w:rsidRPr="00E5534C">
        <w:rPr>
          <w:rFonts w:ascii="Tahoma" w:hAnsi="Tahoma" w:cs="Tahoma"/>
          <w:sz w:val="20"/>
          <w:szCs w:val="20"/>
        </w:rPr>
        <w:t>работа</w:t>
      </w:r>
      <w:r w:rsidRPr="00E5534C">
        <w:rPr>
          <w:rFonts w:ascii="Tahoma" w:hAnsi="Tahoma" w:cs="Tahoma"/>
          <w:sz w:val="20"/>
          <w:szCs w:val="20"/>
          <w:lang w:val="es-ES"/>
        </w:rPr>
        <w:t xml:space="preserve"> </w:t>
      </w:r>
      <w:r w:rsidRPr="00E5534C">
        <w:rPr>
          <w:rFonts w:ascii="Tahoma" w:hAnsi="Tahoma" w:cs="Tahoma"/>
          <w:sz w:val="20"/>
          <w:szCs w:val="20"/>
          <w:lang w:val="hy-AM"/>
        </w:rPr>
        <w:t xml:space="preserve">Если обнаружены дефекты, то </w:t>
      </w:r>
      <w:r w:rsidRPr="00E5534C">
        <w:rPr>
          <w:rFonts w:ascii="Tahoma" w:hAnsi="Tahoma" w:cs="Tahoma"/>
          <w:sz w:val="20"/>
          <w:szCs w:val="20"/>
        </w:rPr>
        <w:t xml:space="preserve">Подрядчик </w:t>
      </w:r>
      <w:r w:rsidRPr="00E5534C">
        <w:rPr>
          <w:rFonts w:ascii="Tahoma" w:hAnsi="Tahoma" w:cs="Tahoma"/>
          <w:sz w:val="20"/>
          <w:szCs w:val="20"/>
          <w:lang w:val="hy-AM"/>
        </w:rPr>
        <w:t xml:space="preserve">обязан устранить их за свой счет в разумные сроки, установленные </w:t>
      </w:r>
      <w:r w:rsidRPr="00E5534C">
        <w:rPr>
          <w:rFonts w:ascii="Tahoma" w:hAnsi="Tahoma" w:cs="Tahoma"/>
          <w:sz w:val="20"/>
          <w:szCs w:val="20"/>
        </w:rPr>
        <w:t xml:space="preserve">Заказчиком </w:t>
      </w:r>
      <w:r w:rsidRPr="00E5534C">
        <w:rPr>
          <w:rFonts w:ascii="Tahoma" w:hAnsi="Tahoma" w:cs="Tahoma"/>
          <w:sz w:val="20"/>
          <w:szCs w:val="20"/>
          <w:lang w:val="hy-AM"/>
        </w:rPr>
        <w:t>.</w:t>
      </w:r>
    </w:p>
    <w:p w:rsidR="00AB75D5" w:rsidRPr="00E5534C" w:rsidRDefault="00AB75D5" w:rsidP="00AB75D5">
      <w:pPr>
        <w:tabs>
          <w:tab w:val="left" w:pos="1276"/>
        </w:tabs>
        <w:ind w:firstLine="720"/>
        <w:jc w:val="both"/>
        <w:rPr>
          <w:rFonts w:ascii="Tahoma" w:hAnsi="Tahoma" w:cs="Tahoma"/>
          <w:b/>
          <w:sz w:val="20"/>
          <w:szCs w:val="20"/>
          <w:lang w:val="hy-AM"/>
        </w:rPr>
      </w:pPr>
      <w:r w:rsidRPr="00E5534C">
        <w:rPr>
          <w:rFonts w:ascii="Tahoma" w:hAnsi="Tahoma" w:cs="Tahoma"/>
          <w:sz w:val="20"/>
          <w:szCs w:val="20"/>
          <w:lang w:val="es-ES"/>
        </w:rPr>
        <w:lastRenderedPageBreak/>
        <w:t xml:space="preserve">3.4.10 </w:t>
      </w:r>
      <w:r w:rsidRPr="00E5534C">
        <w:rPr>
          <w:rFonts w:ascii="Tahoma" w:hAnsi="Tahoma" w:cs="Tahoma"/>
          <w:sz w:val="20"/>
          <w:szCs w:val="20"/>
          <w:lang w:val="hy-AM"/>
        </w:rPr>
        <w:t>Требования к техническим характеристикам и гарантийным срокам подключаемого объекта, его отдельных частей (конструкций и т. д.), а также материалов и (или) устройств и оборудования, которые будут использоваться.</w:t>
      </w:r>
      <w:r w:rsidRPr="00E5534C">
        <w:rPr>
          <w:rFonts w:ascii="Tahoma" w:hAnsi="Tahoma" w:cs="Tahoma"/>
          <w:sz w:val="20"/>
          <w:szCs w:val="20"/>
          <w:lang w:val="es-ES"/>
        </w:rPr>
        <w:t xml:space="preserve"> </w:t>
      </w:r>
      <w:r w:rsidRPr="00E5534C">
        <w:rPr>
          <w:rFonts w:ascii="Tahoma" w:hAnsi="Tahoma" w:cs="Tahoma"/>
          <w:sz w:val="20"/>
          <w:szCs w:val="20"/>
          <w:lang w:val="pt-BR"/>
        </w:rPr>
        <w:t>представлено</w:t>
      </w:r>
      <w:r w:rsidRPr="00E5534C">
        <w:rPr>
          <w:rFonts w:ascii="Tahoma" w:hAnsi="Tahoma" w:cs="Tahoma"/>
          <w:sz w:val="20"/>
          <w:szCs w:val="20"/>
          <w:lang w:val="es-ES"/>
        </w:rPr>
        <w:t xml:space="preserve"> </w:t>
      </w:r>
      <w:r w:rsidRPr="00E5534C">
        <w:rPr>
          <w:rFonts w:ascii="Tahoma" w:hAnsi="Tahoma" w:cs="Tahoma"/>
          <w:sz w:val="20"/>
          <w:szCs w:val="20"/>
          <w:lang w:val="pt-BR"/>
        </w:rPr>
        <w:t>являются</w:t>
      </w:r>
      <w:r w:rsidRPr="00E5534C">
        <w:rPr>
          <w:rFonts w:ascii="Tahoma" w:hAnsi="Tahoma" w:cs="Tahoma"/>
          <w:sz w:val="20"/>
          <w:szCs w:val="20"/>
          <w:lang w:val="es-ES"/>
        </w:rPr>
        <w:t xml:space="preserve"> </w:t>
      </w:r>
      <w:r w:rsidRPr="00E5534C">
        <w:rPr>
          <w:rFonts w:ascii="Tahoma" w:hAnsi="Tahoma" w:cs="Tahoma"/>
          <w:b/>
          <w:sz w:val="20"/>
          <w:szCs w:val="20"/>
          <w:lang w:val="hy-AM"/>
        </w:rPr>
        <w:t>в проектной и сметной документации.</w:t>
      </w:r>
    </w:p>
    <w:p w:rsidR="00AB75D5" w:rsidRPr="00E5534C" w:rsidRDefault="00AB75D5" w:rsidP="00AB75D5">
      <w:pPr>
        <w:tabs>
          <w:tab w:val="left" w:pos="1276"/>
        </w:tabs>
        <w:ind w:firstLine="720"/>
        <w:jc w:val="both"/>
        <w:rPr>
          <w:rFonts w:ascii="Tahoma" w:hAnsi="Tahoma" w:cs="Tahoma"/>
          <w:sz w:val="20"/>
          <w:szCs w:val="20"/>
          <w:lang w:val="es-ES"/>
        </w:rPr>
      </w:pPr>
      <w:r w:rsidRPr="00E5534C">
        <w:rPr>
          <w:rFonts w:ascii="Tahoma" w:hAnsi="Tahoma" w:cs="Tahoma"/>
          <w:sz w:val="20"/>
          <w:szCs w:val="20"/>
          <w:lang w:val="es-ES"/>
        </w:rPr>
        <w:t xml:space="preserve">3.4.11 Квалификация и </w:t>
      </w:r>
      <w:r w:rsidRPr="00E5534C">
        <w:rPr>
          <w:rFonts w:ascii="Tahoma" w:hAnsi="Tahoma" w:cs="Tahoma"/>
          <w:sz w:val="20"/>
          <w:szCs w:val="20"/>
          <w:lang w:val="pt-BR"/>
        </w:rPr>
        <w:t>контракт</w:t>
      </w:r>
      <w:r w:rsidRPr="00E5534C">
        <w:rPr>
          <w:rFonts w:ascii="Tahoma" w:hAnsi="Tahoma" w:cs="Tahoma"/>
          <w:sz w:val="20"/>
          <w:szCs w:val="20"/>
          <w:lang w:val="es-ES"/>
        </w:rPr>
        <w:t xml:space="preserve"> </w:t>
      </w:r>
      <w:r w:rsidRPr="00E5534C">
        <w:rPr>
          <w:rFonts w:ascii="Tahoma" w:hAnsi="Tahoma" w:cs="Tahoma"/>
          <w:sz w:val="20"/>
          <w:szCs w:val="20"/>
          <w:lang w:val="pt-BR"/>
        </w:rPr>
        <w:t>исполнение</w:t>
      </w:r>
      <w:r w:rsidRPr="00E5534C">
        <w:rPr>
          <w:rFonts w:ascii="Tahoma" w:hAnsi="Tahoma" w:cs="Tahoma"/>
          <w:sz w:val="20"/>
          <w:szCs w:val="20"/>
          <w:lang w:val="es-ES"/>
        </w:rPr>
        <w:t xml:space="preserve"> </w:t>
      </w:r>
      <w:r w:rsidRPr="00E5534C">
        <w:rPr>
          <w:rFonts w:ascii="Tahoma" w:hAnsi="Tahoma" w:cs="Tahoma"/>
          <w:sz w:val="20"/>
          <w:szCs w:val="20"/>
          <w:lang w:val="pt-BR"/>
        </w:rPr>
        <w:t>обеспечение</w:t>
      </w:r>
      <w:r w:rsidRPr="00E5534C">
        <w:rPr>
          <w:rFonts w:ascii="Tahoma" w:hAnsi="Tahoma" w:cs="Tahoma"/>
          <w:sz w:val="20"/>
          <w:szCs w:val="20"/>
          <w:lang w:val="es-ES"/>
        </w:rPr>
        <w:t xml:space="preserve"> </w:t>
      </w:r>
      <w:r w:rsidRPr="00E5534C">
        <w:rPr>
          <w:rFonts w:ascii="Tahoma" w:hAnsi="Tahoma" w:cs="Tahoma"/>
          <w:sz w:val="20"/>
          <w:szCs w:val="20"/>
          <w:lang w:val="pt-BR"/>
        </w:rPr>
        <w:t>действие</w:t>
      </w:r>
      <w:r w:rsidRPr="00E5534C">
        <w:rPr>
          <w:rFonts w:ascii="Tahoma" w:hAnsi="Tahoma" w:cs="Tahoma"/>
          <w:sz w:val="20"/>
          <w:szCs w:val="20"/>
          <w:lang w:val="es-ES"/>
        </w:rPr>
        <w:t xml:space="preserve"> </w:t>
      </w:r>
      <w:r w:rsidRPr="00E5534C">
        <w:rPr>
          <w:rFonts w:ascii="Tahoma" w:hAnsi="Tahoma" w:cs="Tahoma"/>
          <w:sz w:val="20"/>
          <w:szCs w:val="20"/>
          <w:lang w:val="pt-BR"/>
        </w:rPr>
        <w:t>в течение</w:t>
      </w:r>
      <w:r w:rsidRPr="00E5534C">
        <w:rPr>
          <w:rFonts w:ascii="Tahoma" w:hAnsi="Tahoma" w:cs="Tahoma"/>
          <w:sz w:val="20"/>
          <w:szCs w:val="20"/>
          <w:lang w:val="es-ES"/>
        </w:rPr>
        <w:t xml:space="preserve"> </w:t>
      </w:r>
      <w:r w:rsidRPr="00E5534C">
        <w:rPr>
          <w:rFonts w:ascii="Tahoma" w:hAnsi="Tahoma" w:cs="Tahoma"/>
          <w:sz w:val="20"/>
          <w:szCs w:val="20"/>
          <w:lang w:val="pt-BR"/>
        </w:rPr>
        <w:t>ликвидация</w:t>
      </w:r>
      <w:r w:rsidRPr="00E5534C">
        <w:rPr>
          <w:rFonts w:ascii="Tahoma" w:hAnsi="Tahoma" w:cs="Tahoma"/>
          <w:sz w:val="20"/>
          <w:szCs w:val="20"/>
          <w:lang w:val="es-ES"/>
        </w:rPr>
        <w:t xml:space="preserve"> </w:t>
      </w:r>
      <w:r w:rsidRPr="00E5534C">
        <w:rPr>
          <w:rFonts w:ascii="Tahoma" w:hAnsi="Tahoma" w:cs="Tahoma"/>
          <w:sz w:val="20"/>
          <w:szCs w:val="20"/>
          <w:lang w:val="pt-BR"/>
        </w:rPr>
        <w:t>или</w:t>
      </w:r>
      <w:r w:rsidRPr="00E5534C">
        <w:rPr>
          <w:rFonts w:ascii="Tahoma" w:hAnsi="Tahoma" w:cs="Tahoma"/>
          <w:sz w:val="20"/>
          <w:szCs w:val="20"/>
          <w:lang w:val="es-ES"/>
        </w:rPr>
        <w:t xml:space="preserve"> </w:t>
      </w:r>
      <w:r w:rsidRPr="00E5534C">
        <w:rPr>
          <w:rFonts w:ascii="Tahoma" w:hAnsi="Tahoma" w:cs="Tahoma"/>
          <w:sz w:val="20"/>
          <w:szCs w:val="20"/>
          <w:lang w:val="pt-BR"/>
        </w:rPr>
        <w:t>банкротство</w:t>
      </w:r>
      <w:r w:rsidRPr="00E5534C">
        <w:rPr>
          <w:rFonts w:ascii="Tahoma" w:hAnsi="Tahoma" w:cs="Tahoma"/>
          <w:sz w:val="20"/>
          <w:szCs w:val="20"/>
          <w:lang w:val="es-ES"/>
        </w:rPr>
        <w:t xml:space="preserve"> </w:t>
      </w:r>
      <w:r w:rsidRPr="00E5534C">
        <w:rPr>
          <w:rFonts w:ascii="Tahoma" w:hAnsi="Tahoma" w:cs="Tahoma"/>
          <w:sz w:val="20"/>
          <w:szCs w:val="20"/>
          <w:lang w:val="pt-BR"/>
        </w:rPr>
        <w:t>процесс</w:t>
      </w:r>
      <w:r w:rsidRPr="00E5534C">
        <w:rPr>
          <w:rFonts w:ascii="Tahoma" w:hAnsi="Tahoma" w:cs="Tahoma"/>
          <w:sz w:val="20"/>
          <w:szCs w:val="20"/>
          <w:lang w:val="es-ES"/>
        </w:rPr>
        <w:t xml:space="preserve"> </w:t>
      </w:r>
      <w:r w:rsidRPr="00E5534C">
        <w:rPr>
          <w:rFonts w:ascii="Tahoma" w:hAnsi="Tahoma" w:cs="Tahoma"/>
          <w:sz w:val="20"/>
          <w:szCs w:val="20"/>
          <w:lang w:val="pt-BR"/>
        </w:rPr>
        <w:t>для начала</w:t>
      </w:r>
      <w:r w:rsidRPr="00E5534C">
        <w:rPr>
          <w:rFonts w:ascii="Tahoma" w:hAnsi="Tahoma" w:cs="Tahoma"/>
          <w:sz w:val="20"/>
          <w:szCs w:val="20"/>
          <w:lang w:val="es-ES"/>
        </w:rPr>
        <w:t xml:space="preserve"> </w:t>
      </w:r>
      <w:r w:rsidRPr="00E5534C">
        <w:rPr>
          <w:rFonts w:ascii="Tahoma" w:hAnsi="Tahoma" w:cs="Tahoma"/>
          <w:sz w:val="20"/>
          <w:szCs w:val="20"/>
          <w:lang w:val="pt-BR"/>
        </w:rPr>
        <w:t>в случае</w:t>
      </w:r>
      <w:r w:rsidRPr="00E5534C">
        <w:rPr>
          <w:rFonts w:ascii="Tahoma" w:hAnsi="Tahoma" w:cs="Tahoma"/>
          <w:sz w:val="20"/>
          <w:szCs w:val="20"/>
          <w:lang w:val="es-ES"/>
        </w:rPr>
        <w:t xml:space="preserve"> </w:t>
      </w:r>
      <w:r w:rsidRPr="00E5534C">
        <w:rPr>
          <w:rFonts w:ascii="Tahoma" w:hAnsi="Tahoma" w:cs="Tahoma"/>
          <w:sz w:val="20"/>
          <w:szCs w:val="20"/>
          <w:lang w:val="pt-BR"/>
        </w:rPr>
        <w:t>его</w:t>
      </w:r>
      <w:r w:rsidRPr="00E5534C">
        <w:rPr>
          <w:rFonts w:ascii="Tahoma" w:hAnsi="Tahoma" w:cs="Tahoma"/>
          <w:sz w:val="20"/>
          <w:szCs w:val="20"/>
          <w:lang w:val="es-ES"/>
        </w:rPr>
        <w:t xml:space="preserve"> </w:t>
      </w:r>
      <w:r w:rsidRPr="00E5534C">
        <w:rPr>
          <w:rFonts w:ascii="Tahoma" w:hAnsi="Tahoma" w:cs="Tahoma"/>
          <w:sz w:val="20"/>
          <w:szCs w:val="20"/>
          <w:lang w:val="pt-BR"/>
        </w:rPr>
        <w:t>о</w:t>
      </w:r>
      <w:r w:rsidRPr="00E5534C">
        <w:rPr>
          <w:rFonts w:ascii="Tahoma" w:hAnsi="Tahoma" w:cs="Tahoma"/>
          <w:sz w:val="20"/>
          <w:szCs w:val="20"/>
          <w:lang w:val="es-ES"/>
        </w:rPr>
        <w:t xml:space="preserve"> </w:t>
      </w:r>
      <w:r w:rsidRPr="00E5534C">
        <w:rPr>
          <w:rFonts w:ascii="Tahoma" w:hAnsi="Tahoma" w:cs="Tahoma"/>
          <w:sz w:val="20"/>
          <w:szCs w:val="20"/>
          <w:lang w:val="pt-BR"/>
        </w:rPr>
        <w:t>заранее</w:t>
      </w:r>
      <w:r w:rsidRPr="00E5534C">
        <w:rPr>
          <w:rFonts w:ascii="Tahoma" w:hAnsi="Tahoma" w:cs="Tahoma"/>
          <w:sz w:val="20"/>
          <w:szCs w:val="20"/>
          <w:lang w:val="es-ES"/>
        </w:rPr>
        <w:t xml:space="preserve"> </w:t>
      </w:r>
      <w:r w:rsidRPr="00E5534C">
        <w:rPr>
          <w:rFonts w:ascii="Tahoma" w:hAnsi="Tahoma" w:cs="Tahoma"/>
          <w:sz w:val="20"/>
          <w:szCs w:val="20"/>
          <w:lang w:val="pt-BR"/>
        </w:rPr>
        <w:t>написанный</w:t>
      </w:r>
      <w:r w:rsidRPr="00E5534C">
        <w:rPr>
          <w:rFonts w:ascii="Tahoma" w:hAnsi="Tahoma" w:cs="Tahoma"/>
          <w:sz w:val="20"/>
          <w:szCs w:val="20"/>
          <w:lang w:val="es-ES"/>
        </w:rPr>
        <w:t xml:space="preserve"> </w:t>
      </w:r>
      <w:r w:rsidRPr="00E5534C">
        <w:rPr>
          <w:rFonts w:ascii="Tahoma" w:hAnsi="Tahoma" w:cs="Tahoma"/>
          <w:sz w:val="20"/>
          <w:szCs w:val="20"/>
          <w:lang w:val="pt-BR"/>
        </w:rPr>
        <w:t>информировать</w:t>
      </w:r>
      <w:r w:rsidRPr="00E5534C">
        <w:rPr>
          <w:rFonts w:ascii="Tahoma" w:hAnsi="Tahoma" w:cs="Tahoma"/>
          <w:sz w:val="20"/>
          <w:szCs w:val="20"/>
          <w:lang w:val="es-ES"/>
        </w:rPr>
        <w:t xml:space="preserve"> </w:t>
      </w:r>
      <w:r w:rsidRPr="00E5534C">
        <w:rPr>
          <w:rFonts w:ascii="Tahoma" w:hAnsi="Tahoma" w:cs="Tahoma"/>
          <w:sz w:val="20"/>
          <w:szCs w:val="20"/>
          <w:lang w:val="pt-BR"/>
        </w:rPr>
        <w:t xml:space="preserve">Клиенту </w:t>
      </w:r>
      <w:r w:rsidRPr="00E5534C">
        <w:rPr>
          <w:rFonts w:ascii="Tahoma" w:hAnsi="Tahoma" w:cs="Tahoma"/>
          <w:sz w:val="20"/>
          <w:szCs w:val="20"/>
          <w:lang w:val="es-ES"/>
        </w:rPr>
        <w:t>.</w:t>
      </w:r>
    </w:p>
    <w:p w:rsidR="00AB75D5" w:rsidRPr="00E5534C" w:rsidRDefault="00AB75D5" w:rsidP="00AB75D5">
      <w:pPr>
        <w:tabs>
          <w:tab w:val="left" w:pos="1276"/>
        </w:tabs>
        <w:ind w:firstLine="720"/>
        <w:jc w:val="both"/>
        <w:rPr>
          <w:rFonts w:ascii="Tahoma" w:hAnsi="Tahoma" w:cs="Tahoma"/>
          <w:sz w:val="20"/>
          <w:szCs w:val="20"/>
          <w:lang w:val="es-ES"/>
        </w:rPr>
      </w:pPr>
    </w:p>
    <w:p w:rsidR="00AB75D5" w:rsidRPr="00E5534C" w:rsidRDefault="00AB75D5" w:rsidP="00AB75D5">
      <w:pPr>
        <w:tabs>
          <w:tab w:val="left" w:pos="1276"/>
        </w:tabs>
        <w:ind w:firstLine="720"/>
        <w:jc w:val="both"/>
        <w:rPr>
          <w:rFonts w:ascii="Tahoma" w:hAnsi="Tahoma" w:cs="Tahoma"/>
          <w:b/>
          <w:sz w:val="20"/>
          <w:szCs w:val="20"/>
          <w:lang w:val="pt-BR"/>
        </w:rPr>
      </w:pPr>
      <w:r w:rsidRPr="00E5534C">
        <w:rPr>
          <w:rFonts w:ascii="Tahoma" w:hAnsi="Tahoma" w:cs="Tahoma"/>
          <w:b/>
          <w:sz w:val="20"/>
          <w:szCs w:val="20"/>
          <w:lang w:val="es-ES"/>
        </w:rPr>
        <w:t xml:space="preserve">4. </w:t>
      </w:r>
      <w:r w:rsidRPr="00E5534C">
        <w:rPr>
          <w:rFonts w:ascii="Tahoma" w:hAnsi="Tahoma" w:cs="Tahoma"/>
          <w:b/>
          <w:sz w:val="20"/>
          <w:szCs w:val="20"/>
          <w:lang w:val="pt-BR"/>
        </w:rPr>
        <w:t>РАБОТА</w:t>
      </w:r>
      <w:r w:rsidRPr="00E5534C">
        <w:rPr>
          <w:rFonts w:ascii="Tahoma" w:hAnsi="Tahoma" w:cs="Tahoma"/>
          <w:b/>
          <w:sz w:val="20"/>
          <w:szCs w:val="20"/>
          <w:lang w:val="es-ES"/>
        </w:rPr>
        <w:t xml:space="preserve"> </w:t>
      </w:r>
      <w:r w:rsidRPr="00E5534C">
        <w:rPr>
          <w:rFonts w:ascii="Tahoma" w:hAnsi="Tahoma" w:cs="Tahoma"/>
          <w:b/>
          <w:sz w:val="20"/>
          <w:szCs w:val="20"/>
          <w:lang w:val="pt-BR"/>
        </w:rPr>
        <w:t>ПЕРЕДАЧА</w:t>
      </w:r>
      <w:r w:rsidRPr="00E5534C">
        <w:rPr>
          <w:rFonts w:ascii="Tahoma" w:hAnsi="Tahoma" w:cs="Tahoma"/>
          <w:b/>
          <w:sz w:val="20"/>
          <w:szCs w:val="20"/>
          <w:lang w:val="es-ES"/>
        </w:rPr>
        <w:t xml:space="preserve"> </w:t>
      </w:r>
      <w:r w:rsidRPr="00E5534C">
        <w:rPr>
          <w:rFonts w:ascii="Tahoma" w:hAnsi="Tahoma" w:cs="Tahoma"/>
          <w:b/>
          <w:sz w:val="20"/>
          <w:szCs w:val="20"/>
          <w:lang w:val="pt-BR"/>
        </w:rPr>
        <w:t>И</w:t>
      </w:r>
      <w:r w:rsidRPr="00E5534C">
        <w:rPr>
          <w:rFonts w:ascii="Tahoma" w:hAnsi="Tahoma" w:cs="Tahoma"/>
          <w:b/>
          <w:sz w:val="20"/>
          <w:szCs w:val="20"/>
          <w:lang w:val="es-ES"/>
        </w:rPr>
        <w:t xml:space="preserve"> </w:t>
      </w:r>
      <w:r w:rsidRPr="00E5534C">
        <w:rPr>
          <w:rFonts w:ascii="Tahoma" w:hAnsi="Tahoma" w:cs="Tahoma"/>
          <w:b/>
          <w:sz w:val="20"/>
          <w:szCs w:val="20"/>
          <w:lang w:val="pt-BR"/>
        </w:rPr>
        <w:t>ДОПУСК</w:t>
      </w:r>
      <w:r w:rsidRPr="00E5534C">
        <w:rPr>
          <w:rFonts w:ascii="Tahoma" w:hAnsi="Tahoma" w:cs="Tahoma"/>
          <w:b/>
          <w:sz w:val="20"/>
          <w:szCs w:val="20"/>
          <w:lang w:val="es-ES"/>
        </w:rPr>
        <w:t xml:space="preserve"> </w:t>
      </w:r>
      <w:r w:rsidRPr="00E5534C">
        <w:rPr>
          <w:rFonts w:ascii="Tahoma" w:hAnsi="Tahoma" w:cs="Tahoma"/>
          <w:b/>
          <w:sz w:val="20"/>
          <w:szCs w:val="20"/>
          <w:lang w:val="pt-BR"/>
        </w:rPr>
        <w:t>ОРДЕН</w:t>
      </w:r>
    </w:p>
    <w:p w:rsidR="00AB75D5" w:rsidRPr="00E5534C" w:rsidRDefault="00AB75D5" w:rsidP="00AB75D5">
      <w:pPr>
        <w:tabs>
          <w:tab w:val="left" w:pos="1276"/>
        </w:tabs>
        <w:ind w:firstLine="720"/>
        <w:jc w:val="both"/>
        <w:rPr>
          <w:rFonts w:ascii="Tahoma" w:hAnsi="Tahoma" w:cs="Tahoma"/>
          <w:sz w:val="20"/>
          <w:szCs w:val="20"/>
          <w:lang w:val="pt-BR"/>
        </w:rPr>
      </w:pPr>
      <w:r w:rsidRPr="00E5534C">
        <w:rPr>
          <w:rFonts w:ascii="Tahoma" w:hAnsi="Tahoma" w:cs="Tahoma"/>
          <w:sz w:val="20"/>
          <w:szCs w:val="20"/>
          <w:lang w:val="pt-BR"/>
        </w:rPr>
        <w:t>4.1 Выполненные работы принимаются путем подписания Заказчиком и Подрядчиком акта приемки-передачи. Факт передачи работ Заказчику фиксируется в документе, взаимно согласованном Заказчиком и Подрядчиком, с указанием даты составления документа.</w:t>
      </w:r>
    </w:p>
    <w:p w:rsidR="00AB75D5" w:rsidRPr="00E5534C" w:rsidRDefault="00AB75D5" w:rsidP="00AB75D5">
      <w:pPr>
        <w:tabs>
          <w:tab w:val="left" w:pos="1276"/>
        </w:tabs>
        <w:ind w:firstLine="720"/>
        <w:jc w:val="both"/>
        <w:rPr>
          <w:rFonts w:ascii="Tahoma" w:hAnsi="Tahoma" w:cs="Tahoma"/>
          <w:b/>
          <w:sz w:val="20"/>
          <w:szCs w:val="20"/>
          <w:lang w:val="pt-BR"/>
        </w:rPr>
      </w:pPr>
      <w:r w:rsidRPr="00E5534C">
        <w:rPr>
          <w:rFonts w:ascii="Tahoma" w:hAnsi="Tahoma" w:cs="Tahoma"/>
          <w:b/>
          <w:sz w:val="20"/>
          <w:szCs w:val="20"/>
          <w:lang w:val="pt-BR"/>
        </w:rPr>
        <w:t xml:space="preserve">Кроме того </w:t>
      </w:r>
      <w:r w:rsidRPr="00E5534C">
        <w:rPr>
          <w:rFonts w:ascii="Tahoma" w:hAnsi="Tahoma" w:cs="Tahoma"/>
          <w:b/>
          <w:sz w:val="20"/>
          <w:szCs w:val="20"/>
          <w:lang w:val="hy-AM"/>
        </w:rPr>
        <w:t xml:space="preserve">, </w:t>
      </w:r>
      <w:r w:rsidRPr="00E5534C">
        <w:rPr>
          <w:rFonts w:ascii="Tahoma" w:hAnsi="Tahoma" w:cs="Tahoma"/>
          <w:b/>
          <w:sz w:val="20"/>
          <w:szCs w:val="20"/>
          <w:lang w:val="pt-BR"/>
        </w:rPr>
        <w:t xml:space="preserve">приемка выполненных в рамках настоящего договора и представленных Заказчику результатов работ осуществляется при условии, что Подрядчик ежедневно в полной мере обеспечивал соблюдение требований, изложенных в нормативно-технической документации по градостроительству и утвержденной проектно-сметной документации, включая </w:t>
      </w:r>
      <w:r w:rsidRPr="00E5534C">
        <w:rPr>
          <w:rFonts w:ascii="Tahoma" w:hAnsi="Tahoma" w:cs="Tahoma"/>
          <w:b/>
          <w:sz w:val="20"/>
          <w:szCs w:val="20"/>
          <w:lang w:val="hy-AM"/>
        </w:rPr>
        <w:t xml:space="preserve">надлежащую </w:t>
      </w:r>
      <w:r w:rsidRPr="00E5534C">
        <w:rPr>
          <w:rFonts w:ascii="Tahoma" w:hAnsi="Tahoma" w:cs="Tahoma"/>
          <w:b/>
          <w:sz w:val="20"/>
          <w:szCs w:val="20"/>
          <w:lang w:val="pt-BR"/>
        </w:rPr>
        <w:t xml:space="preserve">организацию строительной площадки, меблировку, техническую безопасность, санитарно-гигиенические и экологические нормы (включая меры по адаптации к изменению </w:t>
      </w:r>
      <w:r w:rsidRPr="00E5534C">
        <w:rPr>
          <w:rFonts w:ascii="Tahoma" w:hAnsi="Tahoma" w:cs="Tahoma"/>
          <w:b/>
          <w:sz w:val="20"/>
          <w:szCs w:val="20"/>
          <w:lang w:val="hy-AM"/>
        </w:rPr>
        <w:t xml:space="preserve">климата </w:t>
      </w:r>
      <w:r w:rsidRPr="00E5534C">
        <w:rPr>
          <w:rFonts w:ascii="Tahoma" w:hAnsi="Tahoma" w:cs="Tahoma"/>
          <w:b/>
          <w:sz w:val="20"/>
          <w:szCs w:val="20"/>
          <w:lang w:val="pt-BR"/>
        </w:rPr>
        <w:t>), в отношении которых имеется письменное подтверждение от организации, заключившей договор с Заказчиком и осуществляющей технический надзор за выполнением строительных работ.</w:t>
      </w:r>
    </w:p>
    <w:p w:rsidR="00AB75D5" w:rsidRPr="00E5534C" w:rsidRDefault="00AB75D5" w:rsidP="00AB75D5">
      <w:pPr>
        <w:tabs>
          <w:tab w:val="left" w:pos="1276"/>
        </w:tabs>
        <w:ind w:firstLine="720"/>
        <w:jc w:val="both"/>
        <w:rPr>
          <w:rFonts w:ascii="Tahoma" w:hAnsi="Tahoma" w:cs="Tahoma"/>
          <w:sz w:val="20"/>
          <w:szCs w:val="20"/>
          <w:lang w:val="pt-BR"/>
        </w:rPr>
      </w:pPr>
      <w:r w:rsidRPr="00E5534C">
        <w:rPr>
          <w:rFonts w:ascii="Tahoma" w:hAnsi="Tahoma" w:cs="Tahoma"/>
          <w:sz w:val="20"/>
          <w:szCs w:val="20"/>
          <w:lang w:val="pt-BR"/>
        </w:rPr>
        <w:t xml:space="preserve">Не позднее даты, указанной для выполнения работ по договору, Подрядчик обязан предоставить Заказчику подписанный документ, фиксирующий факт передачи работ Заказчику (Приложение № 4.1), а также через электронную систему закупок armeps (руководство по проведению операции размещено в разделе «Электронные закупки» на сайте www.procurement.am) – протокол передачи-приемки (Приложение № 4). При этом </w:t>
      </w:r>
      <w:r w:rsidRPr="00E5534C">
        <w:rPr>
          <w:rFonts w:ascii="Tahoma" w:hAnsi="Tahoma" w:cs="Tahoma"/>
          <w:sz w:val="20"/>
          <w:szCs w:val="20"/>
          <w:lang w:val="hy-AM"/>
        </w:rPr>
        <w:t xml:space="preserve">Подрядчик </w:t>
      </w:r>
      <w:r w:rsidRPr="00E5534C">
        <w:rPr>
          <w:rFonts w:ascii="Tahoma" w:hAnsi="Tahoma" w:cs="Tahoma"/>
          <w:sz w:val="20"/>
          <w:szCs w:val="20"/>
          <w:lang w:val="pt-BR"/>
        </w:rPr>
        <w:t>не подписывает протокол передачи-приемки, а подтверждает его электронной подписью, заполняя только те поля, которые относятся к его данным (порядок заполнения размещен в подразделе «Приказы Министра финансов» раздела «Законодательство» на сайте www.procurement.am).</w:t>
      </w:r>
    </w:p>
    <w:p w:rsidR="00AB75D5" w:rsidRPr="00E5534C" w:rsidRDefault="00AB75D5" w:rsidP="00AB75D5">
      <w:pPr>
        <w:tabs>
          <w:tab w:val="left" w:pos="1276"/>
        </w:tabs>
        <w:ind w:firstLine="720"/>
        <w:jc w:val="both"/>
        <w:rPr>
          <w:rFonts w:ascii="Tahoma" w:hAnsi="Tahoma" w:cs="Tahoma"/>
          <w:sz w:val="20"/>
          <w:szCs w:val="20"/>
          <w:lang w:val="pt-BR"/>
        </w:rPr>
      </w:pPr>
      <w:r w:rsidRPr="00E5534C">
        <w:rPr>
          <w:rFonts w:ascii="Tahoma" w:hAnsi="Tahoma" w:cs="Tahoma"/>
          <w:sz w:val="20"/>
          <w:szCs w:val="20"/>
          <w:lang w:val="pt-BR"/>
        </w:rPr>
        <w:t>4.2 Если выполненные работы соответствуют условиям договора, Заказчик обязан оплатить счет в течение одного рабочего дня со дня получения документов, указанных в пункте 4.1 договора.</w:t>
      </w:r>
      <w:r w:rsidRPr="00E5534C">
        <w:rPr>
          <w:rFonts w:ascii="Tahoma" w:hAnsi="Tahoma" w:cs="Tahoma"/>
          <w:sz w:val="20"/>
          <w:szCs w:val="20"/>
          <w:lang w:val="hy-AM"/>
        </w:rPr>
        <w:t xml:space="preserve"> В течение </w:t>
      </w:r>
      <w:r w:rsidRPr="00E5534C">
        <w:rPr>
          <w:rFonts w:ascii="Tahoma" w:hAnsi="Tahoma" w:cs="Tahoma"/>
          <w:b/>
          <w:sz w:val="20"/>
          <w:szCs w:val="20"/>
          <w:lang w:val="hy-AM"/>
        </w:rPr>
        <w:t xml:space="preserve">10 </w:t>
      </w:r>
      <w:r w:rsidRPr="00E5534C">
        <w:rPr>
          <w:rFonts w:ascii="Tahoma" w:hAnsi="Tahoma" w:cs="Tahoma"/>
          <w:b/>
          <w:sz w:val="20"/>
          <w:szCs w:val="20"/>
          <w:lang w:val="pt-BR"/>
        </w:rPr>
        <w:t xml:space="preserve">( </w:t>
      </w:r>
      <w:r w:rsidRPr="00E5534C">
        <w:rPr>
          <w:rFonts w:ascii="Tahoma" w:hAnsi="Tahoma" w:cs="Tahoma"/>
          <w:b/>
          <w:sz w:val="20"/>
          <w:szCs w:val="20"/>
          <w:lang w:val="hy-AM"/>
        </w:rPr>
        <w:t xml:space="preserve">десяти </w:t>
      </w:r>
      <w:r w:rsidRPr="00E5534C">
        <w:rPr>
          <w:rFonts w:ascii="Tahoma" w:hAnsi="Tahoma" w:cs="Tahoma"/>
          <w:b/>
          <w:sz w:val="20"/>
          <w:szCs w:val="20"/>
          <w:lang w:val="pt-BR"/>
        </w:rPr>
        <w:t xml:space="preserve">) </w:t>
      </w:r>
      <w:r w:rsidRPr="00E5534C">
        <w:rPr>
          <w:rFonts w:ascii="Tahoma" w:hAnsi="Tahoma" w:cs="Tahoma"/>
          <w:sz w:val="20"/>
          <w:szCs w:val="20"/>
          <w:lang w:val="pt-BR"/>
        </w:rPr>
        <w:t>рабочих дней Подрядчик должен подписать и предоставить Подрядчику через электронную систему закупок armeps подписанный протокол приемки-передачи и положительное заключение, послужившее основанием для его подписания.</w:t>
      </w:r>
    </w:p>
    <w:p w:rsidR="00AB75D5" w:rsidRPr="00E5534C" w:rsidRDefault="00AB75D5" w:rsidP="00AB75D5">
      <w:pPr>
        <w:tabs>
          <w:tab w:val="left" w:pos="1276"/>
        </w:tabs>
        <w:ind w:firstLine="720"/>
        <w:jc w:val="both"/>
        <w:rPr>
          <w:rFonts w:ascii="Tahoma" w:hAnsi="Tahoma" w:cs="Tahoma"/>
          <w:sz w:val="20"/>
          <w:szCs w:val="20"/>
          <w:lang w:val="pt-BR"/>
        </w:rPr>
      </w:pPr>
      <w:r w:rsidRPr="00E5534C">
        <w:rPr>
          <w:rFonts w:ascii="Tahoma" w:hAnsi="Tahoma" w:cs="Tahoma"/>
          <w:sz w:val="20"/>
          <w:szCs w:val="20"/>
          <w:lang w:val="pt-BR"/>
        </w:rPr>
        <w:t>4.3. Если выполненная работа или ее часть не соответствуют условиям договора, Заказчик не подписывает акт приемки-передачи и возвращает Акт приемки-передачи и отрицательное заключение, послужившее основанием для его неподписания, Подрядчику через электронную систему закупок armeps в течение срока, указанного в пункте 4.2 договора. В случае применения данного пункта Заказчик принимает предусмотренные договором меры в такой ситуации и применяет предусмотренные договором меры ответственности к Подрядчику.</w:t>
      </w:r>
    </w:p>
    <w:p w:rsidR="00AB75D5" w:rsidRPr="00E5534C" w:rsidRDefault="00AB75D5" w:rsidP="00AB75D5">
      <w:pPr>
        <w:tabs>
          <w:tab w:val="left" w:pos="1276"/>
        </w:tabs>
        <w:ind w:firstLine="720"/>
        <w:jc w:val="both"/>
        <w:rPr>
          <w:rFonts w:ascii="Tahoma" w:hAnsi="Tahoma" w:cs="Tahoma"/>
          <w:sz w:val="20"/>
          <w:szCs w:val="20"/>
          <w:lang w:val="pt-BR"/>
        </w:rPr>
      </w:pPr>
      <w:r w:rsidRPr="00E5534C">
        <w:rPr>
          <w:rFonts w:ascii="Tahoma" w:hAnsi="Tahoma" w:cs="Tahoma"/>
          <w:sz w:val="20"/>
          <w:szCs w:val="20"/>
          <w:lang w:val="pt-BR"/>
        </w:rPr>
        <w:t xml:space="preserve">4.4 Если Заказчик не принимает выполненную работу или отказывается принять ее в течение срока, указанного в пункте 4.2 договора, выполненная работа считается принятой, и на </w:t>
      </w:r>
      <w:r w:rsidRPr="00E5534C">
        <w:rPr>
          <w:rFonts w:ascii="Tahoma" w:hAnsi="Tahoma" w:cs="Tahoma"/>
          <w:sz w:val="20"/>
          <w:szCs w:val="20"/>
          <w:lang w:val="pt-BR"/>
        </w:rPr>
        <w:softHyphen/>
        <w:t>следующий рабочий день после истечения срока, указанного в пункте 4.2 договора, Заказчик предоставляет Подрядчику подписанный акт приемки-передачи через электронную систему закупок.</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 xml:space="preserve">4.5 </w:t>
      </w:r>
      <w:r w:rsidRPr="00E5534C">
        <w:rPr>
          <w:rFonts w:ascii="Tahoma" w:hAnsi="Tahoma" w:cs="Tahoma"/>
          <w:sz w:val="20"/>
          <w:szCs w:val="20"/>
          <w:lang w:val="pt-BR"/>
        </w:rPr>
        <w:t xml:space="preserve">. </w:t>
      </w:r>
      <w:r w:rsidRPr="00E5534C">
        <w:rPr>
          <w:rFonts w:ascii="Tahoma" w:hAnsi="Tahoma" w:cs="Tahoma"/>
          <w:sz w:val="20"/>
          <w:szCs w:val="20"/>
          <w:lang w:val="hy-AM"/>
        </w:rPr>
        <w:t>В случае, если результаты отдельных видов работ, этапов и объемов, предусмотренных в графике работ или контрактном календаре, не соответствуют проектно-сметной документации, стороны составляют двусторонний акт, в котором перечисляются дополнительные работы, которые необходимо выполнить, и сроки устранения недостатков. Подрядчик обязан выполнить необходимые работы в пределах договорной цены без дополнительной оплаты.</w:t>
      </w:r>
    </w:p>
    <w:p w:rsidR="00AB75D5" w:rsidRPr="00E5534C" w:rsidRDefault="00AB75D5" w:rsidP="00AB75D5">
      <w:pPr>
        <w:tabs>
          <w:tab w:val="left" w:pos="1276"/>
        </w:tabs>
        <w:ind w:firstLine="720"/>
        <w:jc w:val="both"/>
        <w:rPr>
          <w:rFonts w:ascii="Tahoma" w:hAnsi="Tahoma" w:cs="Tahoma"/>
          <w:sz w:val="20"/>
          <w:lang w:val="hy-AM"/>
        </w:rPr>
      </w:pPr>
      <w:r w:rsidRPr="00E5534C">
        <w:rPr>
          <w:rFonts w:ascii="Tahoma" w:hAnsi="Tahoma" w:cs="Tahoma"/>
          <w:sz w:val="20"/>
          <w:lang w:val="hy-AM"/>
        </w:rPr>
        <w:t>4.6 При принятии предложения о работе также действуют следующие условия:</w:t>
      </w:r>
    </w:p>
    <w:p w:rsidR="00AB75D5" w:rsidRPr="00E5534C" w:rsidRDefault="00AB75D5" w:rsidP="00AB75D5">
      <w:pPr>
        <w:tabs>
          <w:tab w:val="left" w:pos="1276"/>
        </w:tabs>
        <w:ind w:firstLine="720"/>
        <w:jc w:val="both"/>
        <w:rPr>
          <w:rFonts w:ascii="Tahoma" w:hAnsi="Tahoma" w:cs="Tahoma"/>
          <w:sz w:val="20"/>
          <w:lang w:val="hy-AM"/>
        </w:rPr>
      </w:pPr>
      <w:r w:rsidRPr="00E5534C">
        <w:rPr>
          <w:rFonts w:ascii="Tahoma" w:hAnsi="Tahoma" w:cs="Tahoma"/>
          <w:sz w:val="20"/>
          <w:lang w:val="hy-AM"/>
        </w:rPr>
        <w:t>1) После получения от Подрядчика информации о завершении строительства, Руководитель Заказчика принимает меры по формированию комиссии по приемке завершенного строительства (далее именуемой Приемочной комиссией), созданной Постановлением Правительства Республики Армения № 596-Н от 19 марта 2015 года, и приемке выполненных работ.</w:t>
      </w:r>
    </w:p>
    <w:p w:rsidR="00AB75D5" w:rsidRPr="00E5534C" w:rsidRDefault="00AB75D5" w:rsidP="00AB75D5">
      <w:pPr>
        <w:tabs>
          <w:tab w:val="left" w:pos="1276"/>
        </w:tabs>
        <w:ind w:firstLine="720"/>
        <w:jc w:val="both"/>
        <w:rPr>
          <w:rFonts w:ascii="Tahoma" w:hAnsi="Tahoma" w:cs="Tahoma"/>
          <w:sz w:val="20"/>
          <w:lang w:val="hy-AM"/>
        </w:rPr>
      </w:pPr>
      <w:r w:rsidRPr="00E5534C">
        <w:rPr>
          <w:rFonts w:ascii="Tahoma" w:hAnsi="Tahoma" w:cs="Tahoma"/>
          <w:sz w:val="20"/>
          <w:lang w:val="hy-AM"/>
        </w:rPr>
        <w:t>2) Результат исполнения договора считается полностью принятым, если руководитель органа государственного управления принимает работу, выполненную комиссией, сформированной в порядке, установленном Постановлением Правительства Республики Армения № 596-Н от 19 марта 2015 года;</w:t>
      </w:r>
    </w:p>
    <w:p w:rsidR="00AB75D5" w:rsidRPr="00E5534C" w:rsidRDefault="00AB75D5" w:rsidP="00AB75D5">
      <w:pPr>
        <w:tabs>
          <w:tab w:val="left" w:pos="1276"/>
        </w:tabs>
        <w:ind w:firstLine="720"/>
        <w:jc w:val="both"/>
        <w:rPr>
          <w:rFonts w:ascii="Tahoma" w:hAnsi="Tahoma" w:cs="Tahoma"/>
          <w:sz w:val="20"/>
          <w:lang w:val="hy-AM"/>
        </w:rPr>
      </w:pPr>
      <w:r w:rsidRPr="00E5534C">
        <w:rPr>
          <w:rFonts w:ascii="Tahoma" w:hAnsi="Tahoma" w:cs="Tahoma"/>
          <w:sz w:val="20"/>
          <w:lang w:val="hy-AM"/>
        </w:rPr>
        <w:t>3) до приемки завершенного строительного объекта комиссия, созданная в соответствии с Постановлением Правительства Республики Армения № 596-Н от 9 марта 2015 года, документирует завершенный строительный объект и составляет акт комиссии о приемке объекта в эксплуатацию в порядке, установленном законодательством Республики Армения.</w:t>
      </w:r>
    </w:p>
    <w:p w:rsidR="00AB75D5" w:rsidRPr="00E5534C" w:rsidRDefault="00AB75D5" w:rsidP="00AB75D5">
      <w:pPr>
        <w:tabs>
          <w:tab w:val="left" w:pos="1276"/>
        </w:tabs>
        <w:ind w:firstLine="720"/>
        <w:jc w:val="both"/>
        <w:rPr>
          <w:rFonts w:ascii="Tahoma" w:hAnsi="Tahoma" w:cs="Tahoma"/>
          <w:sz w:val="20"/>
          <w:lang w:val="hy-AM"/>
        </w:rPr>
      </w:pPr>
      <w:r w:rsidRPr="00E5534C">
        <w:rPr>
          <w:rFonts w:ascii="Tahoma" w:hAnsi="Tahoma" w:cs="Tahoma"/>
          <w:sz w:val="20"/>
          <w:lang w:val="hy-AM"/>
        </w:rPr>
        <w:t>4) После получения акта, указанного в подпункте 3 настоящего пункта, в установленном порядке, ответственное ведомство проверяет соответствие завершенного строительного объекта (выполненных работ) требованиям договора и, если выполненные работы:</w:t>
      </w:r>
    </w:p>
    <w:p w:rsidR="00AB75D5" w:rsidRPr="00E5534C" w:rsidRDefault="00AB75D5" w:rsidP="00AB75D5">
      <w:pPr>
        <w:tabs>
          <w:tab w:val="left" w:pos="1276"/>
        </w:tabs>
        <w:ind w:firstLine="720"/>
        <w:jc w:val="both"/>
        <w:rPr>
          <w:rFonts w:ascii="Tahoma" w:hAnsi="Tahoma" w:cs="Tahoma"/>
          <w:sz w:val="20"/>
          <w:lang w:val="hy-AM"/>
        </w:rPr>
      </w:pPr>
      <w:r w:rsidRPr="00E5534C">
        <w:rPr>
          <w:rFonts w:ascii="Tahoma" w:hAnsi="Tahoma" w:cs="Tahoma"/>
          <w:sz w:val="20"/>
          <w:lang w:val="hy-AM"/>
        </w:rPr>
        <w:t>а) если выполняются условия контракта, то подписывается окончательный протокол о передаче-приемке товара в связи с принятием результата исполнения контракта.</w:t>
      </w:r>
    </w:p>
    <w:p w:rsidR="00AB75D5" w:rsidRPr="00E5534C" w:rsidRDefault="00AB75D5" w:rsidP="00AB75D5">
      <w:pPr>
        <w:tabs>
          <w:tab w:val="left" w:pos="1276"/>
        </w:tabs>
        <w:ind w:firstLine="720"/>
        <w:jc w:val="both"/>
        <w:rPr>
          <w:rFonts w:ascii="Tahoma" w:hAnsi="Tahoma" w:cs="Tahoma"/>
          <w:sz w:val="20"/>
          <w:lang w:val="hy-AM"/>
        </w:rPr>
      </w:pPr>
      <w:r w:rsidRPr="00E5534C">
        <w:rPr>
          <w:rFonts w:ascii="Tahoma" w:hAnsi="Tahoma" w:cs="Tahoma"/>
          <w:sz w:val="20"/>
          <w:lang w:val="hy-AM"/>
        </w:rPr>
        <w:t>б) если протокол не соответствует условиям договора, то он не подписывается.</w:t>
      </w:r>
    </w:p>
    <w:p w:rsidR="00AB75D5" w:rsidRPr="00E5534C" w:rsidRDefault="00AB75D5" w:rsidP="00AB75D5">
      <w:pPr>
        <w:tabs>
          <w:tab w:val="left" w:pos="1276"/>
        </w:tabs>
        <w:ind w:firstLine="720"/>
        <w:jc w:val="both"/>
        <w:rPr>
          <w:rFonts w:ascii="Tahoma" w:hAnsi="Tahoma" w:cs="Tahoma"/>
          <w:sz w:val="20"/>
          <w:lang w:val="hy-AM"/>
        </w:rPr>
      </w:pPr>
      <w:r w:rsidRPr="00E5534C">
        <w:rPr>
          <w:rFonts w:ascii="Tahoma" w:hAnsi="Tahoma" w:cs="Tahoma"/>
          <w:sz w:val="20"/>
          <w:lang w:val="hy-AM"/>
        </w:rPr>
        <w:lastRenderedPageBreak/>
        <w:t>5) До подписания окончательного акта приемки-передачи, подтверждающего принятие результатов исполнения договора, предусмотренного настоящим пунктом, Заказчик не имеет права оплачивать пять процентов от общей суммы выполненных работ по капитальному строительству, а в случае оплаты в рассрочку – сумму последнего платежа, которая не может быть меньше пяти процентов от общей суммы выполненных работ по капитальному строительству.</w:t>
      </w:r>
    </w:p>
    <w:p w:rsidR="00AB75D5" w:rsidRPr="00E5534C" w:rsidRDefault="00AB75D5" w:rsidP="00AB75D5">
      <w:pPr>
        <w:tabs>
          <w:tab w:val="left" w:pos="1276"/>
        </w:tabs>
        <w:ind w:firstLine="720"/>
        <w:jc w:val="both"/>
        <w:rPr>
          <w:rFonts w:ascii="Tahoma" w:hAnsi="Tahoma" w:cs="Tahoma"/>
          <w:sz w:val="20"/>
          <w:lang w:val="hy-AM"/>
        </w:rPr>
      </w:pPr>
    </w:p>
    <w:p w:rsidR="00AB75D5" w:rsidRPr="00E5534C" w:rsidRDefault="00AB75D5" w:rsidP="00AB75D5">
      <w:pPr>
        <w:tabs>
          <w:tab w:val="left" w:pos="1276"/>
        </w:tabs>
        <w:ind w:firstLine="720"/>
        <w:jc w:val="both"/>
        <w:rPr>
          <w:rFonts w:ascii="Tahoma" w:hAnsi="Tahoma" w:cs="Tahoma"/>
          <w:b/>
          <w:sz w:val="20"/>
          <w:szCs w:val="20"/>
          <w:lang w:val="hy-AM"/>
        </w:rPr>
      </w:pPr>
      <w:r w:rsidRPr="00E5534C">
        <w:rPr>
          <w:rFonts w:ascii="Tahoma" w:hAnsi="Tahoma" w:cs="Tahoma"/>
          <w:b/>
          <w:sz w:val="20"/>
          <w:szCs w:val="20"/>
          <w:lang w:val="hy-AM"/>
        </w:rPr>
        <w:t>5. ЦЕНА И ВОЗНАГРАЖДЕНИЕ ЗА ТРУД</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5.1 Общая стоимость настоящего контракта составляет -------------- (---------) AMD, из которых ---------- (----------------------------------------) AMD — НДС. Цена включает все расходы, понесенные Подрядчиком.</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5.2 Цена работ стабильна, и Исполнитель не имеет права требовать повышения, а Заказчик не имеет права требовать снижения этой цены.</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5.3 Заказчик обязуется оплачивать работы или отдельные виды работ, этапы и объемы, предусмотренные в графике выполнения работ по договору, в порядке, предусмотренном в пункте 4 договора, в безналичной форме в армянских драмах путем перевода средств на текущий счет Подрядчика.</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Перевод средств осуществляется на основании протокола о переводе-приемке в месяцы, указанные в графике платежей по договору (Приложение № 2), но не позднее 30 декабря соответствующего года.</w:t>
      </w:r>
    </w:p>
    <w:p w:rsidR="00AB75D5" w:rsidRPr="00E5534C" w:rsidRDefault="00AB75D5" w:rsidP="00AB75D5">
      <w:pPr>
        <w:tabs>
          <w:tab w:val="left" w:pos="1276"/>
        </w:tabs>
        <w:ind w:firstLine="720"/>
        <w:jc w:val="both"/>
        <w:rPr>
          <w:rFonts w:ascii="Tahoma" w:hAnsi="Tahoma" w:cs="Tahoma"/>
          <w:sz w:val="20"/>
          <w:lang w:val="hy-AM"/>
        </w:rPr>
      </w:pPr>
      <w:r w:rsidRPr="00E5534C">
        <w:rPr>
          <w:rFonts w:ascii="Tahoma" w:hAnsi="Tahoma" w:cs="Tahoma"/>
          <w:sz w:val="20"/>
          <w:lang w:val="hy-AM"/>
        </w:rPr>
        <w:t>Кроме того, для осуществления платежа заказчик обязан в течение 3 рабочих дней после даты подписания акта приемки-передачи внести платежное поручение и копию акта приемки-передачи в кассовую систему уполномоченного органа, а на основании представленных документов в установленном порядке уполномоченный орган должен произвести соответствующий платеж в течение пяти рабочих дней, при условии внесения акта приемки-передачи в кассовую систему, в сроки, указанные в графике платежей настоящего договора.</w:t>
      </w:r>
    </w:p>
    <w:p w:rsidR="00AB75D5" w:rsidRPr="00E5534C" w:rsidRDefault="00AB75D5" w:rsidP="00AB75D5">
      <w:pPr>
        <w:tabs>
          <w:tab w:val="left" w:pos="1276"/>
        </w:tabs>
        <w:ind w:firstLine="720"/>
        <w:jc w:val="both"/>
        <w:rPr>
          <w:rFonts w:ascii="Tahoma" w:hAnsi="Tahoma" w:cs="Tahoma"/>
          <w:b/>
          <w:sz w:val="20"/>
          <w:szCs w:val="20"/>
          <w:lang w:val="hy-AM"/>
        </w:rPr>
      </w:pPr>
      <w:r w:rsidRPr="00E5534C">
        <w:rPr>
          <w:rFonts w:ascii="Tahoma" w:hAnsi="Tahoma" w:cs="Tahoma"/>
          <w:b/>
          <w:sz w:val="20"/>
          <w:szCs w:val="20"/>
          <w:lang w:val="hy-AM"/>
        </w:rPr>
        <w:t>5.4. Выплаты за исполнение действий в рамках договора производятся по следующей формуле: ВГ=МГ/НГхКС, где:</w:t>
      </w:r>
    </w:p>
    <w:p w:rsidR="00AB75D5" w:rsidRPr="00E5534C" w:rsidRDefault="00AB75D5" w:rsidP="00AB75D5">
      <w:pPr>
        <w:tabs>
          <w:tab w:val="left" w:pos="1276"/>
        </w:tabs>
        <w:ind w:firstLine="720"/>
        <w:jc w:val="both"/>
        <w:rPr>
          <w:rFonts w:ascii="Tahoma" w:hAnsi="Tahoma" w:cs="Tahoma"/>
          <w:b/>
          <w:sz w:val="20"/>
          <w:szCs w:val="20"/>
          <w:lang w:val="hy-AM"/>
        </w:rPr>
      </w:pPr>
      <w:r w:rsidRPr="00E5534C">
        <w:rPr>
          <w:rFonts w:ascii="Tahoma" w:hAnsi="Tahoma" w:cs="Tahoma"/>
          <w:b/>
          <w:sz w:val="20"/>
          <w:szCs w:val="20"/>
          <w:lang w:val="hy-AM"/>
        </w:rPr>
        <w:t>Цена MG указана в пункте 5.1 контракта (если в контракт включено более одной части, то это цена этой части).</w:t>
      </w:r>
    </w:p>
    <w:p w:rsidR="00AB75D5" w:rsidRPr="00E5534C" w:rsidRDefault="00AB75D5" w:rsidP="00AB75D5">
      <w:pPr>
        <w:tabs>
          <w:tab w:val="left" w:pos="1276"/>
        </w:tabs>
        <w:ind w:firstLine="720"/>
        <w:jc w:val="both"/>
        <w:rPr>
          <w:rFonts w:ascii="Tahoma" w:hAnsi="Tahoma" w:cs="Tahoma"/>
          <w:b/>
          <w:sz w:val="20"/>
          <w:szCs w:val="20"/>
          <w:lang w:val="hy-AM"/>
        </w:rPr>
      </w:pPr>
      <w:r w:rsidRPr="00E5534C">
        <w:rPr>
          <w:rFonts w:ascii="Tahoma" w:hAnsi="Tahoma" w:cs="Tahoma"/>
          <w:b/>
          <w:sz w:val="20"/>
          <w:szCs w:val="20"/>
          <w:lang w:val="hy-AM"/>
        </w:rPr>
        <w:t>Сертификат энергоэффективности (EPC) — это ориентировочная стоимость строительных работ, указанная в приглашении к участию в тендере.</w:t>
      </w:r>
    </w:p>
    <w:p w:rsidR="00AB75D5" w:rsidRPr="00E5534C" w:rsidRDefault="00AB75D5" w:rsidP="00AB75D5">
      <w:pPr>
        <w:tabs>
          <w:tab w:val="left" w:pos="1276"/>
        </w:tabs>
        <w:ind w:firstLine="720"/>
        <w:jc w:val="both"/>
        <w:rPr>
          <w:rFonts w:ascii="Tahoma" w:hAnsi="Tahoma" w:cs="Tahoma"/>
          <w:b/>
          <w:sz w:val="20"/>
          <w:szCs w:val="20"/>
          <w:lang w:val="hy-AM"/>
        </w:rPr>
      </w:pPr>
      <w:r w:rsidRPr="00E5534C">
        <w:rPr>
          <w:rFonts w:ascii="Tahoma" w:hAnsi="Tahoma" w:cs="Tahoma"/>
          <w:b/>
          <w:sz w:val="20"/>
          <w:szCs w:val="20"/>
          <w:lang w:val="hy-AM"/>
        </w:rPr>
        <w:t>Объем работы, представленный в том или ином исполнительном акте, выражается в денежном эквиваленте.</w:t>
      </w:r>
    </w:p>
    <w:p w:rsidR="00AB75D5" w:rsidRPr="00E5534C" w:rsidRDefault="00AB75D5" w:rsidP="00AB75D5">
      <w:pPr>
        <w:tabs>
          <w:tab w:val="left" w:pos="1276"/>
        </w:tabs>
        <w:ind w:firstLine="720"/>
        <w:jc w:val="both"/>
        <w:rPr>
          <w:rFonts w:ascii="Tahoma" w:hAnsi="Tahoma" w:cs="Tahoma"/>
          <w:b/>
          <w:sz w:val="20"/>
          <w:szCs w:val="20"/>
          <w:lang w:val="hy-AM"/>
        </w:rPr>
      </w:pPr>
      <w:r w:rsidRPr="00E5534C">
        <w:rPr>
          <w:rFonts w:ascii="Tahoma" w:hAnsi="Tahoma" w:cs="Tahoma"/>
          <w:b/>
          <w:sz w:val="20"/>
          <w:szCs w:val="20"/>
          <w:lang w:val="hy-AM"/>
        </w:rPr>
        <w:t>Спецификация материалов (BOM) — это сумма, уплаченная за работы, указанные в ведомости объемов работ.</w:t>
      </w:r>
    </w:p>
    <w:p w:rsidR="00AB75D5" w:rsidRPr="00E5534C" w:rsidRDefault="00AB75D5" w:rsidP="00AB75D5">
      <w:pPr>
        <w:tabs>
          <w:tab w:val="left" w:pos="1276"/>
        </w:tabs>
        <w:ind w:firstLine="720"/>
        <w:jc w:val="both"/>
        <w:rPr>
          <w:rFonts w:ascii="Tahoma" w:hAnsi="Tahoma" w:cs="Tahoma"/>
          <w:b/>
          <w:sz w:val="20"/>
          <w:szCs w:val="20"/>
          <w:lang w:val="hy-AM"/>
        </w:rPr>
      </w:pPr>
    </w:p>
    <w:p w:rsidR="00AB75D5" w:rsidRPr="00E5534C" w:rsidRDefault="00AB75D5" w:rsidP="00AB75D5">
      <w:pPr>
        <w:tabs>
          <w:tab w:val="left" w:pos="1276"/>
        </w:tabs>
        <w:ind w:firstLine="720"/>
        <w:jc w:val="both"/>
        <w:rPr>
          <w:rFonts w:ascii="Tahoma" w:hAnsi="Tahoma" w:cs="Tahoma"/>
          <w:b/>
          <w:sz w:val="20"/>
          <w:szCs w:val="20"/>
          <w:lang w:val="hy-AM"/>
        </w:rPr>
      </w:pPr>
      <w:r w:rsidRPr="00E5534C">
        <w:rPr>
          <w:rFonts w:ascii="Tahoma" w:hAnsi="Tahoma" w:cs="Tahoma"/>
          <w:b/>
          <w:sz w:val="20"/>
          <w:szCs w:val="20"/>
          <w:lang w:val="hy-AM"/>
        </w:rPr>
        <w:t>6. ОТВЕТСТВЕННОСТЬ СТОРОН</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6.1 Подрядчик несет ответственность за качество Выполняемых работ и соблюдение сроков, установленных в пункте 1.3 настоящего договора (включая календарный график).</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6.2 В случае нарушения сроков выполнения Работы, установленных настоящим договором, с Подрядчика взимается неустойка за каждый просроченный рабочий день в размере 0,05 (ноль целых пять сотых) процента от стоимости Работы, подлежащей выполнению, но не выполненной.</w:t>
      </w:r>
    </w:p>
    <w:p w:rsidR="00AB75D5" w:rsidRPr="00E5534C" w:rsidRDefault="00AB75D5" w:rsidP="00AB75D5">
      <w:pPr>
        <w:tabs>
          <w:tab w:val="left" w:pos="1276"/>
        </w:tabs>
        <w:ind w:firstLine="720"/>
        <w:jc w:val="both"/>
        <w:rPr>
          <w:rFonts w:ascii="Tahoma" w:hAnsi="Tahoma" w:cs="Tahoma"/>
          <w:sz w:val="20"/>
          <w:lang w:val="hy-AM"/>
        </w:rPr>
      </w:pPr>
      <w:r w:rsidRPr="00E5534C">
        <w:rPr>
          <w:rFonts w:ascii="Tahoma" w:hAnsi="Tahoma" w:cs="Tahoma"/>
          <w:sz w:val="20"/>
          <w:szCs w:val="20"/>
          <w:lang w:val="hy-AM"/>
        </w:rPr>
        <w:t xml:space="preserve">6.3 В случае непринятия Заказчиком выполненных работ по основаниям, предусмотренным в пункте 3.1.3 Договора, а также расторжения Договора в порядке, предусмотренном в пункте 3.1.4, с Подрядчика взимается неустойка в размере 0,5 (ноль целых пять десятых) процентов от суммы, предусмотренной в пункте 5.1 Договора. </w:t>
      </w:r>
      <w:r w:rsidRPr="00E5534C">
        <w:rPr>
          <w:rFonts w:ascii="Tahoma" w:hAnsi="Tahoma" w:cs="Tahoma"/>
          <w:sz w:val="20"/>
          <w:lang w:val="hy-AM"/>
        </w:rPr>
        <w:t>Кроме того, неустойка также рассчитывается в случае выполнения работ в течение срока, указанного в настоящем Договоре, но непринятия Заказчиком.</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6.4 Штраф и пеня, предусмотренные пунктами 6.2, 6.3 и 6.5.1 Договора, рассчитываются и зачитываются в счет сумм, выплаченных Подрядчику.</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6.5. За нарушение Заказчиком сроков, указанных в пункте 5.3 договора, за каждый просроченный рабочий день начисляется штраф в размере 0,05 (ноль целых пять сотых) процентов от суммы, подлежащей уплате, но не оплаченной.</w:t>
      </w:r>
      <w:r w:rsidRPr="00E5534C" w:rsidDel="007472F1">
        <w:rPr>
          <w:rFonts w:ascii="Tahoma" w:hAnsi="Tahoma" w:cs="Tahoma"/>
          <w:sz w:val="20"/>
          <w:szCs w:val="20"/>
          <w:lang w:val="hy-AM"/>
        </w:rPr>
        <w:t xml:space="preserve"> </w:t>
      </w:r>
      <w:r w:rsidRPr="00E5534C">
        <w:rPr>
          <w:rFonts w:ascii="Tahoma" w:hAnsi="Tahoma" w:cs="Tahoma"/>
          <w:sz w:val="20"/>
          <w:szCs w:val="20"/>
          <w:lang w:val="hy-AM"/>
        </w:rPr>
        <w:t>по размеру.</w:t>
      </w:r>
    </w:p>
    <w:p w:rsidR="00AB75D5" w:rsidRPr="00E5534C" w:rsidRDefault="00AB75D5" w:rsidP="00AB75D5">
      <w:pPr>
        <w:ind w:firstLine="708"/>
        <w:jc w:val="both"/>
        <w:rPr>
          <w:rFonts w:ascii="Tahoma" w:hAnsi="Tahoma" w:cs="Tahoma"/>
          <w:b/>
          <w:color w:val="000000"/>
          <w:sz w:val="20"/>
          <w:szCs w:val="20"/>
          <w:lang w:val="hy-AM"/>
        </w:rPr>
      </w:pPr>
      <w:r w:rsidRPr="00E5534C">
        <w:rPr>
          <w:rFonts w:ascii="Tahoma" w:hAnsi="Tahoma" w:cs="Tahoma"/>
          <w:b/>
          <w:color w:val="000000"/>
          <w:sz w:val="20"/>
          <w:szCs w:val="20"/>
          <w:lang w:val="hy-AM"/>
        </w:rPr>
        <w:t>6.5.1 В течение всего периода выполнения работ, предусмотренных настоящим договором, к Подрядчику применяются следующие меры ответственности за каждый зафиксированный случай несоблюдения требований, установленных градостроительным, техническим и утвержденным проектно-сметным документом, включая нормы надлежащей организации строительной площадки, оснащения, технической безопасности, санитарно-гигиенических и экологических норм (включая меры по адаптации к изменению климата):</w:t>
      </w:r>
    </w:p>
    <w:tbl>
      <w:tblPr>
        <w:tblW w:w="108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7200"/>
        <w:gridCol w:w="3060"/>
      </w:tblGrid>
      <w:tr w:rsidR="00AB75D5" w:rsidRPr="00E5534C" w:rsidTr="009F62ED">
        <w:trPr>
          <w:jc w:val="center"/>
        </w:trPr>
        <w:tc>
          <w:tcPr>
            <w:tcW w:w="558"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b/>
                <w:color w:val="000000"/>
                <w:sz w:val="20"/>
                <w:szCs w:val="20"/>
                <w:lang w:val="hy-AM"/>
              </w:rPr>
            </w:pPr>
            <w:r w:rsidRPr="00E5534C">
              <w:rPr>
                <w:rFonts w:ascii="Tahoma" w:hAnsi="Tahoma" w:cs="Tahoma"/>
                <w:b/>
                <w:color w:val="000000"/>
                <w:sz w:val="20"/>
                <w:szCs w:val="20"/>
              </w:rPr>
              <w:t>Н</w:t>
            </w:r>
          </w:p>
        </w:tc>
        <w:tc>
          <w:tcPr>
            <w:tcW w:w="7200"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b/>
                <w:color w:val="000000"/>
                <w:sz w:val="20"/>
                <w:szCs w:val="20"/>
                <w:lang w:val="hy-AM"/>
              </w:rPr>
            </w:pPr>
            <w:r w:rsidRPr="00E5534C">
              <w:rPr>
                <w:rFonts w:ascii="Tahoma" w:hAnsi="Tahoma" w:cs="Tahoma"/>
                <w:b/>
                <w:color w:val="000000"/>
                <w:sz w:val="20"/>
                <w:szCs w:val="20"/>
                <w:lang w:val="hy-AM"/>
              </w:rPr>
              <w:t>Нарушение</w:t>
            </w:r>
          </w:p>
        </w:tc>
        <w:tc>
          <w:tcPr>
            <w:tcW w:w="3060"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b/>
                <w:color w:val="000000"/>
                <w:sz w:val="20"/>
                <w:szCs w:val="20"/>
                <w:lang w:val="hy-AM"/>
              </w:rPr>
            </w:pPr>
            <w:r w:rsidRPr="00E5534C">
              <w:rPr>
                <w:rFonts w:ascii="Tahoma" w:hAnsi="Tahoma" w:cs="Tahoma"/>
                <w:b/>
                <w:color w:val="000000"/>
                <w:sz w:val="20"/>
                <w:szCs w:val="20"/>
                <w:lang w:val="hy-AM"/>
              </w:rPr>
              <w:t>Ответственность</w:t>
            </w:r>
          </w:p>
        </w:tc>
      </w:tr>
      <w:tr w:rsidR="00AB75D5" w:rsidRPr="00E5534C" w:rsidTr="009F62ED">
        <w:trPr>
          <w:jc w:val="center"/>
        </w:trPr>
        <w:tc>
          <w:tcPr>
            <w:tcW w:w="558"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b/>
                <w:color w:val="000000"/>
                <w:sz w:val="20"/>
                <w:szCs w:val="20"/>
                <w:lang w:val="hy-AM"/>
              </w:rPr>
            </w:pPr>
            <w:r w:rsidRPr="00E5534C">
              <w:rPr>
                <w:rFonts w:ascii="Tahoma" w:hAnsi="Tahoma" w:cs="Tahoma"/>
                <w:b/>
                <w:color w:val="000000"/>
                <w:sz w:val="20"/>
                <w:szCs w:val="20"/>
                <w:lang w:val="hy-AM"/>
              </w:rPr>
              <w:t>1</w:t>
            </w:r>
          </w:p>
        </w:tc>
        <w:tc>
          <w:tcPr>
            <w:tcW w:w="7200" w:type="dxa"/>
            <w:shd w:val="clear" w:color="auto" w:fill="auto"/>
            <w:vAlign w:val="center"/>
          </w:tcPr>
          <w:p w:rsidR="00AB75D5" w:rsidRPr="00E5534C" w:rsidRDefault="00AB75D5" w:rsidP="009F62ED">
            <w:pPr>
              <w:pStyle w:val="af4"/>
              <w:spacing w:before="0" w:beforeAutospacing="0" w:after="0" w:afterAutospacing="0"/>
              <w:jc w:val="both"/>
              <w:rPr>
                <w:rFonts w:ascii="Tahoma" w:hAnsi="Tahoma" w:cs="Tahoma"/>
                <w:b/>
                <w:color w:val="000000"/>
                <w:sz w:val="20"/>
                <w:szCs w:val="20"/>
                <w:lang w:val="hy-AM"/>
              </w:rPr>
            </w:pPr>
            <w:r w:rsidRPr="00E5534C">
              <w:rPr>
                <w:rFonts w:ascii="Tahoma" w:hAnsi="Tahoma" w:cs="Tahoma"/>
                <w:b/>
                <w:color w:val="000000"/>
                <w:sz w:val="20"/>
                <w:szCs w:val="20"/>
                <w:lang w:val="hy-AM"/>
              </w:rPr>
              <w:t>Ненадлежащий контроль за организацией и оснащением строительной площадки.</w:t>
            </w:r>
          </w:p>
        </w:tc>
        <w:tc>
          <w:tcPr>
            <w:tcW w:w="3060"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b/>
                <w:color w:val="000000"/>
                <w:sz w:val="20"/>
                <w:szCs w:val="20"/>
                <w:lang w:val="hy-AM"/>
              </w:rPr>
            </w:pPr>
            <w:r w:rsidRPr="00E5534C">
              <w:rPr>
                <w:rFonts w:ascii="Tahoma" w:hAnsi="Tahoma" w:cs="Tahoma"/>
                <w:b/>
                <w:color w:val="000000"/>
                <w:sz w:val="20"/>
                <w:szCs w:val="20"/>
                <w:lang w:val="hy-AM"/>
              </w:rPr>
              <w:t>Штраф: 0,5% от цены контракта.</w:t>
            </w:r>
          </w:p>
        </w:tc>
      </w:tr>
      <w:tr w:rsidR="00AB75D5" w:rsidRPr="00E5534C" w:rsidTr="009F62ED">
        <w:trPr>
          <w:jc w:val="center"/>
        </w:trPr>
        <w:tc>
          <w:tcPr>
            <w:tcW w:w="558"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b/>
                <w:color w:val="000000"/>
                <w:sz w:val="20"/>
                <w:szCs w:val="20"/>
                <w:lang w:val="hy-AM"/>
              </w:rPr>
            </w:pPr>
            <w:r w:rsidRPr="00E5534C">
              <w:rPr>
                <w:rFonts w:ascii="Tahoma" w:hAnsi="Tahoma" w:cs="Tahoma"/>
                <w:b/>
                <w:color w:val="000000"/>
                <w:sz w:val="20"/>
                <w:szCs w:val="20"/>
                <w:lang w:val="hy-AM"/>
              </w:rPr>
              <w:t>2</w:t>
            </w:r>
          </w:p>
        </w:tc>
        <w:tc>
          <w:tcPr>
            <w:tcW w:w="7200" w:type="dxa"/>
            <w:shd w:val="clear" w:color="auto" w:fill="auto"/>
            <w:vAlign w:val="center"/>
          </w:tcPr>
          <w:p w:rsidR="00AB75D5" w:rsidRPr="00E5534C" w:rsidRDefault="00AB75D5" w:rsidP="009F62ED">
            <w:pPr>
              <w:pStyle w:val="af4"/>
              <w:spacing w:before="0" w:beforeAutospacing="0" w:after="0" w:afterAutospacing="0"/>
              <w:jc w:val="both"/>
              <w:rPr>
                <w:rFonts w:ascii="Tahoma" w:hAnsi="Tahoma" w:cs="Tahoma"/>
                <w:b/>
                <w:color w:val="000000"/>
                <w:sz w:val="20"/>
                <w:szCs w:val="20"/>
                <w:lang w:val="hy-AM"/>
              </w:rPr>
            </w:pPr>
            <w:r w:rsidRPr="00E5534C">
              <w:rPr>
                <w:rFonts w:ascii="Tahoma" w:hAnsi="Tahoma" w:cs="Tahoma"/>
                <w:b/>
                <w:color w:val="000000"/>
                <w:sz w:val="20"/>
                <w:szCs w:val="20"/>
                <w:lang w:val="hy-AM"/>
              </w:rPr>
              <w:t>Неспособность контролировать несоблюдение технических стандартов безопасности</w:t>
            </w:r>
          </w:p>
        </w:tc>
        <w:tc>
          <w:tcPr>
            <w:tcW w:w="3060"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b/>
                <w:color w:val="000000"/>
                <w:sz w:val="20"/>
                <w:szCs w:val="20"/>
                <w:lang w:val="hy-AM"/>
              </w:rPr>
            </w:pPr>
            <w:r w:rsidRPr="00E5534C">
              <w:rPr>
                <w:rFonts w:ascii="Tahoma" w:hAnsi="Tahoma" w:cs="Tahoma"/>
                <w:b/>
                <w:color w:val="000000"/>
                <w:sz w:val="20"/>
                <w:szCs w:val="20"/>
                <w:lang w:val="hy-AM"/>
              </w:rPr>
              <w:t>Штраф: 0,5% от цены контракта.</w:t>
            </w:r>
          </w:p>
        </w:tc>
      </w:tr>
      <w:tr w:rsidR="00AB75D5" w:rsidRPr="00E5534C" w:rsidTr="009F62ED">
        <w:trPr>
          <w:jc w:val="center"/>
        </w:trPr>
        <w:tc>
          <w:tcPr>
            <w:tcW w:w="558"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b/>
                <w:color w:val="000000"/>
                <w:sz w:val="20"/>
                <w:szCs w:val="20"/>
                <w:lang w:val="hy-AM"/>
              </w:rPr>
            </w:pPr>
            <w:r w:rsidRPr="00E5534C">
              <w:rPr>
                <w:rFonts w:ascii="Tahoma" w:hAnsi="Tahoma" w:cs="Tahoma"/>
                <w:b/>
                <w:color w:val="000000"/>
                <w:sz w:val="20"/>
                <w:szCs w:val="20"/>
                <w:lang w:val="hy-AM"/>
              </w:rPr>
              <w:t>3</w:t>
            </w:r>
          </w:p>
        </w:tc>
        <w:tc>
          <w:tcPr>
            <w:tcW w:w="7200" w:type="dxa"/>
            <w:shd w:val="clear" w:color="auto" w:fill="auto"/>
            <w:vAlign w:val="center"/>
          </w:tcPr>
          <w:p w:rsidR="00AB75D5" w:rsidRPr="00E5534C" w:rsidRDefault="00AB75D5" w:rsidP="009F62ED">
            <w:pPr>
              <w:pStyle w:val="af4"/>
              <w:spacing w:before="0" w:beforeAutospacing="0" w:after="0" w:afterAutospacing="0"/>
              <w:jc w:val="both"/>
              <w:rPr>
                <w:rFonts w:ascii="Tahoma" w:hAnsi="Tahoma" w:cs="Tahoma"/>
                <w:b/>
                <w:color w:val="000000"/>
                <w:sz w:val="20"/>
                <w:szCs w:val="20"/>
                <w:lang w:val="hy-AM"/>
              </w:rPr>
            </w:pPr>
            <w:r w:rsidRPr="00E5534C">
              <w:rPr>
                <w:rFonts w:ascii="Tahoma" w:hAnsi="Tahoma" w:cs="Tahoma"/>
                <w:b/>
                <w:color w:val="000000"/>
                <w:sz w:val="20"/>
                <w:szCs w:val="20"/>
                <w:lang w:val="hy-AM"/>
              </w:rPr>
              <w:t>Неспособность контролировать несоблюдение санитарно-гигиенических и экологических норм.</w:t>
            </w:r>
          </w:p>
        </w:tc>
        <w:tc>
          <w:tcPr>
            <w:tcW w:w="3060"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b/>
                <w:color w:val="000000"/>
                <w:sz w:val="20"/>
                <w:szCs w:val="20"/>
                <w:lang w:val="hy-AM"/>
              </w:rPr>
            </w:pPr>
            <w:r w:rsidRPr="00E5534C">
              <w:rPr>
                <w:rFonts w:ascii="Tahoma" w:hAnsi="Tahoma" w:cs="Tahoma"/>
                <w:b/>
                <w:color w:val="000000"/>
                <w:sz w:val="20"/>
                <w:szCs w:val="20"/>
                <w:lang w:val="hy-AM"/>
              </w:rPr>
              <w:t>Штраф: 0,5% от цены контракта.</w:t>
            </w:r>
          </w:p>
        </w:tc>
      </w:tr>
      <w:tr w:rsidR="00AB75D5" w:rsidRPr="00E5534C" w:rsidTr="009F62ED">
        <w:trPr>
          <w:jc w:val="center"/>
        </w:trPr>
        <w:tc>
          <w:tcPr>
            <w:tcW w:w="558"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b/>
                <w:color w:val="000000"/>
                <w:sz w:val="20"/>
                <w:szCs w:val="20"/>
                <w:lang w:val="hy-AM"/>
              </w:rPr>
            </w:pPr>
            <w:r w:rsidRPr="00E5534C">
              <w:rPr>
                <w:rFonts w:ascii="Tahoma" w:hAnsi="Tahoma" w:cs="Tahoma"/>
                <w:b/>
                <w:color w:val="000000"/>
                <w:sz w:val="20"/>
                <w:szCs w:val="20"/>
                <w:lang w:val="hy-AM"/>
              </w:rPr>
              <w:t>4</w:t>
            </w:r>
          </w:p>
        </w:tc>
        <w:tc>
          <w:tcPr>
            <w:tcW w:w="7200" w:type="dxa"/>
            <w:shd w:val="clear" w:color="auto" w:fill="auto"/>
            <w:vAlign w:val="center"/>
          </w:tcPr>
          <w:p w:rsidR="00AB75D5" w:rsidRPr="00E5534C" w:rsidRDefault="00AB75D5" w:rsidP="009F62ED">
            <w:pPr>
              <w:pStyle w:val="af4"/>
              <w:spacing w:before="0" w:beforeAutospacing="0" w:after="0" w:afterAutospacing="0"/>
              <w:jc w:val="both"/>
              <w:rPr>
                <w:rFonts w:ascii="Tahoma" w:hAnsi="Tahoma" w:cs="Tahoma"/>
                <w:b/>
                <w:color w:val="000000"/>
                <w:sz w:val="20"/>
                <w:szCs w:val="20"/>
                <w:lang w:val="hy-AM"/>
              </w:rPr>
            </w:pPr>
            <w:r w:rsidRPr="00E5534C">
              <w:rPr>
                <w:rFonts w:ascii="Tahoma" w:hAnsi="Tahoma" w:cs="Tahoma"/>
                <w:b/>
                <w:color w:val="000000"/>
                <w:sz w:val="20"/>
                <w:szCs w:val="20"/>
                <w:lang w:val="hy-AM"/>
              </w:rPr>
              <w:t>Отсутствие логотипа строительной организации на униформе строителей.</w:t>
            </w:r>
          </w:p>
        </w:tc>
        <w:tc>
          <w:tcPr>
            <w:tcW w:w="3060"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b/>
                <w:color w:val="000000"/>
                <w:sz w:val="20"/>
                <w:szCs w:val="20"/>
                <w:lang w:val="hy-AM"/>
              </w:rPr>
            </w:pPr>
            <w:r w:rsidRPr="00E5534C">
              <w:rPr>
                <w:rFonts w:ascii="Tahoma" w:hAnsi="Tahoma" w:cs="Tahoma"/>
                <w:b/>
                <w:color w:val="000000"/>
                <w:sz w:val="20"/>
                <w:szCs w:val="20"/>
                <w:lang w:val="hy-AM"/>
              </w:rPr>
              <w:t>Штраф: 0,5% от цены контракта.</w:t>
            </w:r>
          </w:p>
        </w:tc>
      </w:tr>
    </w:tbl>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lastRenderedPageBreak/>
        <w:t xml:space="preserve">6.6 </w:t>
      </w:r>
      <w:r w:rsidRPr="00E5534C">
        <w:rPr>
          <w:rFonts w:ascii="Tahoma" w:hAnsi="Tahoma" w:cs="Tahoma"/>
          <w:sz w:val="20"/>
          <w:szCs w:val="20"/>
          <w:lang w:val="hy-AM"/>
        </w:rPr>
        <w:tab/>
        <w:t>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Республики Армения.</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6.7 Уплата штрафов и/или пеней не освобождает стороны от выполнения своих договорных обязательств.</w:t>
      </w:r>
    </w:p>
    <w:p w:rsidR="00AB75D5" w:rsidRPr="00E5534C" w:rsidRDefault="00AB75D5" w:rsidP="00AB75D5">
      <w:pPr>
        <w:tabs>
          <w:tab w:val="left" w:pos="1276"/>
        </w:tabs>
        <w:ind w:firstLine="720"/>
        <w:jc w:val="both"/>
        <w:rPr>
          <w:rFonts w:ascii="Tahoma" w:hAnsi="Tahoma" w:cs="Tahoma"/>
          <w:sz w:val="20"/>
          <w:szCs w:val="20"/>
          <w:lang w:val="hy-AM"/>
        </w:rPr>
      </w:pPr>
    </w:p>
    <w:p w:rsidR="00AB75D5" w:rsidRPr="00E5534C" w:rsidRDefault="00AB75D5" w:rsidP="00AB75D5">
      <w:pPr>
        <w:tabs>
          <w:tab w:val="left" w:pos="1276"/>
        </w:tabs>
        <w:ind w:firstLine="720"/>
        <w:jc w:val="both"/>
        <w:rPr>
          <w:rFonts w:ascii="Tahoma" w:hAnsi="Tahoma" w:cs="Tahoma"/>
          <w:b/>
          <w:sz w:val="20"/>
          <w:szCs w:val="20"/>
          <w:lang w:val="hy-AM"/>
        </w:rPr>
      </w:pPr>
      <w:r w:rsidRPr="00E5534C">
        <w:rPr>
          <w:rFonts w:ascii="Tahoma" w:hAnsi="Tahoma" w:cs="Tahoma"/>
          <w:b/>
          <w:sz w:val="20"/>
          <w:szCs w:val="20"/>
          <w:lang w:val="hy-AM"/>
        </w:rPr>
        <w:t>7. Влияние форс-мажорных обстоятельств</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Стороны освобождаются от ответственности за неисполнение своих обязательств по настоящему Соглашению полностью или частично, если это вызвано форс-мажорными обстоятельствами, возникшими после заключения настоящего Соглашения и которые стороны не могли предвидеть или предотвратить. К таким обстоятельствам относятся землетрясения, наводнения, пожары, войны, объявление военного положения и чрезвычайного положения, политические волнения, забастовки, перебои в работе средств связи, действия государственных органов и т. д., которые делают невозможным выполнение их обязательств по настоящему Соглашению. Если форс-мажорные обстоятельства продолжаются более 3 (трех) месяцев, каждая из сторон имеет право расторгнуть Соглашение, уведомив другую сторону заранее.</w:t>
      </w:r>
    </w:p>
    <w:p w:rsidR="00AB75D5" w:rsidRPr="00E5534C" w:rsidRDefault="00AB75D5" w:rsidP="00AB75D5">
      <w:pPr>
        <w:tabs>
          <w:tab w:val="left" w:pos="1276"/>
        </w:tabs>
        <w:ind w:firstLine="720"/>
        <w:jc w:val="both"/>
        <w:rPr>
          <w:rFonts w:ascii="Tahoma" w:hAnsi="Tahoma" w:cs="Tahoma"/>
          <w:sz w:val="20"/>
          <w:szCs w:val="20"/>
          <w:lang w:val="hy-AM"/>
        </w:rPr>
      </w:pPr>
    </w:p>
    <w:p w:rsidR="00AB75D5" w:rsidRPr="00E5534C" w:rsidRDefault="00AB75D5" w:rsidP="00AB75D5">
      <w:pPr>
        <w:tabs>
          <w:tab w:val="left" w:pos="1276"/>
        </w:tabs>
        <w:ind w:firstLine="720"/>
        <w:jc w:val="both"/>
        <w:rPr>
          <w:rFonts w:ascii="Tahoma" w:hAnsi="Tahoma" w:cs="Tahoma"/>
          <w:b/>
          <w:sz w:val="20"/>
          <w:szCs w:val="20"/>
          <w:lang w:val="hy-AM"/>
        </w:rPr>
      </w:pPr>
      <w:r w:rsidRPr="00E5534C">
        <w:rPr>
          <w:rFonts w:ascii="Tahoma" w:hAnsi="Tahoma" w:cs="Tahoma"/>
          <w:b/>
          <w:sz w:val="20"/>
          <w:szCs w:val="20"/>
          <w:lang w:val="hy-AM"/>
        </w:rPr>
        <w:t>8. ДРУГИЕ УСЛОВИЯ</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8.1 Настоящее Соглашение вступает в силу с момента его подписания Сторонами и остается в силе до полного выполнения Сторонами своих обязательств по настоящему Соглашению.</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8.2. Платежное обязательство стороны, вытекающее из договора, не может быть прекращено путем зачета встречного обязательства, вытекающего из другого договора, без письменного и скрепленного печатью соглашения сторон. Право требования, вытекающее из договора, не может быть передано другому лицу без письменного согласия стороны-должника.</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8.3 В случае, если в результате мониторинга или контроля за исполнением требований закона или рассмотрения жалоб в установленной законом процедуре будет установлено, что в процессе закупок до заключения договора Подрядчик представил ложные документы (информацию и данные), или решение о признании последнего в качестве выбранного участника не соответствует законодательству Республики Армения, то после возникновения таких оснований Заказчик в одностороннем порядке расторгает договор, если бы установленные нарушения были известны до заключения договора и послужили бы основанием для расторжения договора в соответствии с законодательством Республики Армения о закупках. Кроме того, Заказчик не несет риска убытков или упущенной выгоды, понесенных Подрядчиком в результате одностороннего расторжения договора, и последний обязан возместить Заказчику убытки, понесенные по его вине, в размере, на который был расторгнут договор.</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8.4 Споры, связанные с настоящим Соглашением, подлежат рассмотрению в судах Республики Армения.</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8.5. Изменения и дополнения к Договору могут вноситься только по взаимному согласию Сторон путем заключения соглашения, которое станет неотъемлемой частью Договора.</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Запрещается вносить какие-либо изменения в договор, а если цена договора факторинговая, то и в соглашение, заключаемое в каждом последующем году, которые приводят к искусственному изменению объема закупаемых работ, удельной цены закупаемых работ или цены договора.</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Каждый случай внесения изменений в договор по причинам, не зависящим от сторон договора, рассматривается Правительством Республики Армения.</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8.6. Если договор исполняется путем субподряда:</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1) Подрядчик несет ответственность за невыполнение или ненадлежащее исполнение обязательств субподрядчика.</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2) В случае изменения субподрядчика в ходе исполнения договора, Подрядчик обязан уведомить Заказчика в письменной форме, предоставив копию договора субподряда и данные стороны, участвующей в нем, в течение пяти рабочих дней с даты изменения.</w:t>
      </w:r>
      <w:r w:rsidRPr="00E5534C">
        <w:rPr>
          <w:rStyle w:val="af7"/>
          <w:rFonts w:ascii="Tahoma" w:hAnsi="Tahoma" w:cs="Tahoma"/>
          <w:sz w:val="20"/>
          <w:szCs w:val="20"/>
          <w:lang w:val="hy-AM"/>
        </w:rPr>
        <w:footnoteReference w:id="3"/>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8.7 Если договор реализуется в форме договора о совместной деятельности (консорциумного договора), участники такого договора несут солидарную ответственность. Кроме того, в случае выхода участника консорциума из него договор расторгается в одностороннем порядке, и к участникам консорциума применяются предусмотренные в договоре меры ответственности.</w:t>
      </w:r>
      <w:r w:rsidRPr="00E5534C">
        <w:rPr>
          <w:rStyle w:val="af7"/>
          <w:rFonts w:ascii="Tahoma" w:hAnsi="Tahoma" w:cs="Tahoma"/>
          <w:sz w:val="20"/>
          <w:szCs w:val="20"/>
          <w:lang w:val="hy-AM"/>
        </w:rPr>
        <w:footnoteReference w:id="4"/>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8.8</w:t>
      </w:r>
      <w:r w:rsidRPr="00E5534C">
        <w:rPr>
          <w:rFonts w:ascii="Tahoma" w:hAnsi="Tahoma" w:cs="Tahoma"/>
          <w:sz w:val="20"/>
          <w:szCs w:val="20"/>
          <w:lang w:val="pt-BR"/>
        </w:rPr>
        <w:t xml:space="preserve"> </w:t>
      </w:r>
      <w:r w:rsidRPr="00E5534C">
        <w:rPr>
          <w:rFonts w:ascii="Tahoma" w:hAnsi="Tahoma" w:cs="Tahoma"/>
          <w:sz w:val="20"/>
          <w:szCs w:val="20"/>
          <w:lang w:val="hy-AM"/>
        </w:rPr>
        <w:t xml:space="preserve">Срок выполнения работ может быть продлен до истечения срока, указанного в договоре, по предложению Подрядчика при условии, что Заказчик не утратил потребности в использовании работ, и предложение Подрядчика было представлено не позднее </w:t>
      </w:r>
      <w:r w:rsidRPr="00E5534C">
        <w:rPr>
          <w:rFonts w:ascii="Tahoma" w:hAnsi="Tahoma" w:cs="Tahoma"/>
          <w:sz w:val="20"/>
          <w:lang w:val="hy-AM"/>
        </w:rPr>
        <w:t xml:space="preserve">чем за 7 календарных дней до истечения срока, первоначально указанного в договоре на выполнение работ </w:t>
      </w:r>
      <w:r w:rsidRPr="00E5534C">
        <w:rPr>
          <w:rFonts w:ascii="Tahoma" w:hAnsi="Tahoma" w:cs="Tahoma"/>
          <w:sz w:val="20"/>
          <w:szCs w:val="20"/>
          <w:lang w:val="hy-AM"/>
        </w:rPr>
        <w:t>. Кроме того, в случае, предусмотренном настоящим пунктом, срок выполнения работ может быть продлен один раз на срок до 30 календарных дней, но не более срока, указанного в договоре.</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8.9 При надлежащем исполнении Договора выгоды (экономия) или убытки, понесенные сторонами (Подрядчиком или Заказчиком), представляют собой выгоды или убытки, понесенные этой стороной.</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 xml:space="preserve">Обязательства сторон договора перед третьими лицами, включая иные сделки, заключенные Подрядчиком в рамках исполнения договора, и вытекающие из них обязательства, выходят за рамки договора и </w:t>
      </w:r>
      <w:r w:rsidRPr="00E5534C">
        <w:rPr>
          <w:rFonts w:ascii="Tahoma" w:hAnsi="Tahoma" w:cs="Tahoma"/>
          <w:sz w:val="20"/>
          <w:szCs w:val="20"/>
          <w:lang w:val="hy-AM"/>
        </w:rPr>
        <w:lastRenderedPageBreak/>
        <w:t>не могут повлиять на принятие результата исполнения договора. Отношения, связанные с исполнением этих сделок, и вытекающие из них обязательства регулируются нормами, регулирующими отношения, связанные с этими сделками, и ответственность за них несет Подрядчик.</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 xml:space="preserve">8.10 Договор не может быть изменен </w:t>
      </w:r>
      <w:r w:rsidRPr="00E5534C">
        <w:rPr>
          <w:rFonts w:ascii="Tahoma" w:hAnsi="Tahoma" w:cs="Tahoma"/>
          <w:sz w:val="20"/>
          <w:szCs w:val="20"/>
          <w:lang w:val="hy-AM"/>
        </w:rPr>
        <w:softHyphen/>
        <w:t>в связи с частичным неисполнением обязательств сторонами.</w:t>
      </w:r>
      <w:r w:rsidRPr="00E5534C" w:rsidDel="00591DE3">
        <w:rPr>
          <w:rFonts w:ascii="Tahoma" w:hAnsi="Tahoma" w:cs="Tahoma"/>
          <w:sz w:val="20"/>
          <w:szCs w:val="20"/>
          <w:lang w:val="hy-AM"/>
        </w:rPr>
        <w:t xml:space="preserve"> </w:t>
      </w:r>
      <w:r w:rsidRPr="00E5534C">
        <w:rPr>
          <w:rFonts w:ascii="Tahoma" w:hAnsi="Tahoma" w:cs="Tahoma"/>
          <w:sz w:val="20"/>
          <w:szCs w:val="20"/>
          <w:lang w:val="hy-AM"/>
        </w:rPr>
        <w:t>или быть полностью урегулированы по взаимному согласию сторон, за исключением случаев уменьшения финансовых ассигнований, необходимых для выполнения работ, в порядке, установленном законодательством Республики Армения. Кроме того, взаимное согласие сторон договора на частичное неисполнение или полное урегулирование обязательств должно быть получено до уменьшения финансовых ассигнований, необходимых для выполнения работ, в порядке, установленном законодательством Республики Армения.</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 xml:space="preserve">8.11. </w:t>
      </w:r>
      <w:r w:rsidRPr="00E5534C">
        <w:rPr>
          <w:rFonts w:ascii="Tahoma" w:hAnsi="Tahoma" w:cs="Tahoma"/>
          <w:sz w:val="20"/>
          <w:szCs w:val="20"/>
          <w:lang w:val="hy-AM"/>
        </w:rPr>
        <w:softHyphen/>
        <w:t xml:space="preserve">Заказчик обязан опубликовать уведомление об одностороннем расторжении договора полностью или частично на основании неисполнения или ненадлежащего исполнения обязательств, принятых Подрядчиком, в разделе «Уведомления об одностороннем расторжении договоров» на веб-сайте www.procurement.am, указав дату публикации. Подрядчик считается надлежащим образом уведомленным об одностороннем расторжении договора на следующий день после публикации уведомления, указанного в настоящем пункте. В день публикации уведомления об одностороннем расторжении договора полностью или частично в информационном бюллетене оно также направляется на электронный адрес </w:t>
      </w:r>
      <w:r w:rsidRPr="00E5534C">
        <w:rPr>
          <w:rFonts w:ascii="Tahoma" w:hAnsi="Tahoma" w:cs="Tahoma"/>
          <w:sz w:val="20"/>
          <w:szCs w:val="20"/>
          <w:lang w:val="hy-AM" w:eastAsia="ru-RU"/>
        </w:rPr>
        <w:t>Заказчика .</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8.12. После заключения договора Подрядчик имеет право в порядке и в случаях, предусмотренных главой 48 Гражданского кодекса Республики Армения, уступить денежное требование, вытекающее из договора купли-продажи (далее именуемое «договор факторинга»), на основании договора финансирования (факторинга) в обмен на уступку требования. Договор факторинга должен предусматривать, что финансовый агент соглашается с тем, что в случае наличия оснований, предусмотренных договором, Заказчик при осуществлении платежей обеспечивает расчет неустойок и штрафов в отношении Подрядчика и их зачет с подлежащими выплате суммами, независимо от того, была ли уступка требования. Кроме того, в случае получения письменного уведомления (Приложение № 5) о признании претензии по факторинговому договору, Заказчик обязан произвести указанный в договоре платеж финансовому агенту, если уведомление было получено Заказчиком за день до дня ввода платежного поручения и копии протокола в казначейскую систему уполномоченного органа.</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8.13 Споры, возникающие в связи с настоящим Соглашением, разрешаются путем переговоров. В случае невозможности достижения соглашения споры разрешаются в суде.</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8.14 Настоящее Соглашение состоит из ____ страниц, подписано в двух экземплярах, имеющих одинаковую юридическую силу, каждой стороне предоставляется один экземпляр. Приложения № 1, № 2, № 3, № 4, № 4.1 и № 5 к настоящему Соглашению считаются неотъемлемой частью Соглашения.</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8.15. К отношениям, связанным с настоящим соглашением, применяется право Республики Армения.</w:t>
      </w:r>
    </w:p>
    <w:p w:rsidR="00AB75D5" w:rsidRPr="00E5534C" w:rsidRDefault="00AB75D5" w:rsidP="00AB75D5">
      <w:pPr>
        <w:tabs>
          <w:tab w:val="left" w:pos="1276"/>
        </w:tabs>
        <w:ind w:firstLine="720"/>
        <w:jc w:val="both"/>
        <w:rPr>
          <w:rFonts w:ascii="Tahoma" w:hAnsi="Tahoma" w:cs="Tahoma"/>
          <w:sz w:val="20"/>
          <w:szCs w:val="20"/>
          <w:lang w:val="hy-AM"/>
        </w:rPr>
      </w:pPr>
    </w:p>
    <w:p w:rsidR="00AB75D5" w:rsidRPr="00E5534C" w:rsidRDefault="00AB75D5" w:rsidP="00AB75D5">
      <w:pPr>
        <w:tabs>
          <w:tab w:val="left" w:pos="1276"/>
        </w:tabs>
        <w:ind w:firstLine="720"/>
        <w:jc w:val="both"/>
        <w:rPr>
          <w:rFonts w:ascii="Tahoma" w:hAnsi="Tahoma" w:cs="Tahoma"/>
          <w:b/>
          <w:sz w:val="20"/>
          <w:szCs w:val="20"/>
          <w:lang w:val="hy-AM"/>
        </w:rPr>
      </w:pPr>
      <w:r w:rsidRPr="00E5534C">
        <w:rPr>
          <w:rFonts w:ascii="Tahoma" w:hAnsi="Tahoma" w:cs="Tahoma"/>
          <w:b/>
          <w:sz w:val="20"/>
          <w:szCs w:val="20"/>
          <w:lang w:val="hy-AM"/>
        </w:rPr>
        <w:t>9. АДРЕСА СТОРОН, БАНКОВСКИЕ ПРАВИЛА И ПОДПИСИ</w:t>
      </w:r>
    </w:p>
    <w:p w:rsidR="00AB75D5" w:rsidRPr="00E5534C" w:rsidRDefault="00AB75D5" w:rsidP="00AB75D5">
      <w:pPr>
        <w:ind w:firstLine="709"/>
        <w:jc w:val="both"/>
        <w:rPr>
          <w:rFonts w:ascii="Tahoma" w:hAnsi="Tahoma" w:cs="Tahoma"/>
          <w:b/>
          <w:lang w:val="hy-AM"/>
        </w:rPr>
      </w:pPr>
    </w:p>
    <w:p w:rsidR="00AB75D5" w:rsidRPr="00E5534C" w:rsidRDefault="00AB75D5" w:rsidP="00AB75D5">
      <w:pPr>
        <w:ind w:firstLine="709"/>
        <w:jc w:val="both"/>
        <w:rPr>
          <w:rFonts w:ascii="Tahoma" w:hAnsi="Tahoma" w:cs="Tahoma"/>
          <w:b/>
          <w:lang w:val="hy-AM"/>
        </w:rPr>
      </w:pPr>
    </w:p>
    <w:tbl>
      <w:tblPr>
        <w:tblW w:w="9639" w:type="dxa"/>
        <w:jc w:val="center"/>
        <w:tblLayout w:type="fixed"/>
        <w:tblLook w:val="0000" w:firstRow="0" w:lastRow="0" w:firstColumn="0" w:lastColumn="0" w:noHBand="0" w:noVBand="0"/>
      </w:tblPr>
      <w:tblGrid>
        <w:gridCol w:w="4536"/>
        <w:gridCol w:w="760"/>
        <w:gridCol w:w="4343"/>
      </w:tblGrid>
      <w:tr w:rsidR="00AB75D5" w:rsidRPr="00E5534C" w:rsidTr="009F62ED">
        <w:trPr>
          <w:jc w:val="center"/>
        </w:trPr>
        <w:tc>
          <w:tcPr>
            <w:tcW w:w="4536" w:type="dxa"/>
          </w:tcPr>
          <w:p w:rsidR="00AB75D5" w:rsidRPr="00E5534C" w:rsidRDefault="00AB75D5" w:rsidP="009F62ED">
            <w:pPr>
              <w:jc w:val="center"/>
              <w:rPr>
                <w:rFonts w:ascii="Tahoma" w:hAnsi="Tahoma" w:cs="Tahoma"/>
                <w:b/>
                <w:bCs/>
                <w:sz w:val="20"/>
                <w:szCs w:val="20"/>
                <w:lang w:val="nb-NO"/>
              </w:rPr>
            </w:pPr>
            <w:r w:rsidRPr="00E5534C">
              <w:rPr>
                <w:rFonts w:ascii="Tahoma" w:hAnsi="Tahoma" w:cs="Tahoma"/>
                <w:b/>
                <w:bCs/>
                <w:sz w:val="20"/>
                <w:szCs w:val="20"/>
                <w:lang w:val="nb-NO"/>
              </w:rPr>
              <w:t>КЛИЕНТ</w:t>
            </w:r>
          </w:p>
          <w:p w:rsidR="00AB75D5" w:rsidRPr="00E5534C" w:rsidRDefault="00AB75D5" w:rsidP="009F62ED">
            <w:pPr>
              <w:rPr>
                <w:rFonts w:ascii="Tahoma" w:hAnsi="Tahoma" w:cs="Tahoma"/>
                <w:sz w:val="22"/>
                <w:szCs w:val="22"/>
                <w:lang w:val="ru-RU"/>
              </w:rPr>
            </w:pPr>
          </w:p>
          <w:p w:rsidR="00AB75D5" w:rsidRPr="00E5534C" w:rsidRDefault="00AB75D5" w:rsidP="009F62ED">
            <w:pPr>
              <w:rPr>
                <w:rFonts w:ascii="Tahoma" w:hAnsi="Tahoma" w:cs="Tahoma"/>
                <w:lang w:val="ru-RU"/>
              </w:rPr>
            </w:pPr>
          </w:p>
          <w:p w:rsidR="00AB75D5" w:rsidRPr="00E5534C" w:rsidRDefault="00AB75D5" w:rsidP="009F62ED">
            <w:pPr>
              <w:jc w:val="center"/>
              <w:rPr>
                <w:rFonts w:ascii="Tahoma" w:hAnsi="Tahoma" w:cs="Tahoma"/>
                <w:lang w:val="ru-RU"/>
              </w:rPr>
            </w:pPr>
            <w:r w:rsidRPr="00E5534C">
              <w:rPr>
                <w:rFonts w:ascii="Tahoma" w:hAnsi="Tahoma" w:cs="Tahoma"/>
                <w:lang w:val="ru-RU"/>
              </w:rPr>
              <w:t>---------------------------------</w:t>
            </w:r>
          </w:p>
          <w:p w:rsidR="00AB75D5" w:rsidRPr="00E5534C" w:rsidRDefault="00AB75D5" w:rsidP="009F62ED">
            <w:pPr>
              <w:jc w:val="center"/>
              <w:rPr>
                <w:rFonts w:ascii="Tahoma" w:hAnsi="Tahoma" w:cs="Tahoma"/>
                <w:sz w:val="18"/>
                <w:szCs w:val="18"/>
              </w:rPr>
            </w:pPr>
            <w:r w:rsidRPr="00E5534C">
              <w:rPr>
                <w:rFonts w:ascii="Tahoma" w:hAnsi="Tahoma" w:cs="Tahoma"/>
                <w:sz w:val="18"/>
                <w:szCs w:val="18"/>
              </w:rPr>
              <w:t xml:space="preserve">/ </w:t>
            </w:r>
            <w:r w:rsidRPr="00E5534C">
              <w:rPr>
                <w:rFonts w:ascii="Tahoma" w:hAnsi="Tahoma" w:cs="Tahoma"/>
                <w:sz w:val="18"/>
                <w:szCs w:val="18"/>
                <w:lang w:val="ru-RU"/>
              </w:rPr>
              <w:t xml:space="preserve">подпись </w:t>
            </w:r>
            <w:r w:rsidRPr="00E5534C">
              <w:rPr>
                <w:rFonts w:ascii="Tahoma" w:hAnsi="Tahoma" w:cs="Tahoma"/>
                <w:sz w:val="18"/>
                <w:szCs w:val="18"/>
              </w:rPr>
              <w:t>/</w:t>
            </w:r>
          </w:p>
          <w:p w:rsidR="00AB75D5" w:rsidRPr="00E5534C" w:rsidRDefault="00AB75D5" w:rsidP="009F62ED">
            <w:pPr>
              <w:jc w:val="center"/>
              <w:rPr>
                <w:rFonts w:ascii="Tahoma" w:hAnsi="Tahoma" w:cs="Tahoma"/>
                <w:sz w:val="18"/>
                <w:szCs w:val="18"/>
                <w:lang w:val="ru-RU"/>
              </w:rPr>
            </w:pPr>
            <w:r w:rsidRPr="00E5534C">
              <w:rPr>
                <w:rFonts w:ascii="Tahoma" w:hAnsi="Tahoma" w:cs="Tahoma"/>
                <w:sz w:val="18"/>
                <w:szCs w:val="18"/>
                <w:lang w:val="ru-RU"/>
              </w:rPr>
              <w:t>К.Т.</w:t>
            </w:r>
          </w:p>
        </w:tc>
        <w:tc>
          <w:tcPr>
            <w:tcW w:w="760" w:type="dxa"/>
          </w:tcPr>
          <w:p w:rsidR="00AB75D5" w:rsidRPr="00E5534C" w:rsidRDefault="00AB75D5" w:rsidP="009F62ED">
            <w:pPr>
              <w:jc w:val="center"/>
              <w:rPr>
                <w:rFonts w:ascii="Tahoma" w:hAnsi="Tahoma" w:cs="Tahoma"/>
                <w:lang w:val="ru-RU"/>
              </w:rPr>
            </w:pPr>
          </w:p>
        </w:tc>
        <w:tc>
          <w:tcPr>
            <w:tcW w:w="4343" w:type="dxa"/>
          </w:tcPr>
          <w:p w:rsidR="00AB75D5" w:rsidRPr="00E5534C" w:rsidRDefault="00AB75D5" w:rsidP="009F62ED">
            <w:pPr>
              <w:jc w:val="center"/>
              <w:rPr>
                <w:rFonts w:ascii="Tahoma" w:hAnsi="Tahoma" w:cs="Tahoma"/>
                <w:b/>
                <w:bCs/>
                <w:sz w:val="20"/>
                <w:szCs w:val="20"/>
                <w:lang w:val="ru-RU"/>
              </w:rPr>
            </w:pPr>
            <w:r w:rsidRPr="00E5534C">
              <w:rPr>
                <w:rFonts w:ascii="Tahoma" w:hAnsi="Tahoma" w:cs="Tahoma"/>
                <w:b/>
                <w:bCs/>
                <w:sz w:val="20"/>
                <w:szCs w:val="20"/>
                <w:lang w:val="pt-BR"/>
              </w:rPr>
              <w:t>ПЛАТЕЖНИК</w:t>
            </w:r>
          </w:p>
          <w:p w:rsidR="00AB75D5" w:rsidRPr="00E5534C" w:rsidRDefault="00AB75D5" w:rsidP="009F62ED">
            <w:pPr>
              <w:jc w:val="center"/>
              <w:rPr>
                <w:rFonts w:ascii="Tahoma" w:hAnsi="Tahoma" w:cs="Tahoma"/>
                <w:lang w:val="ru-RU"/>
              </w:rPr>
            </w:pPr>
          </w:p>
          <w:p w:rsidR="00AB75D5" w:rsidRPr="00E5534C" w:rsidRDefault="00AB75D5" w:rsidP="009F62ED">
            <w:pPr>
              <w:jc w:val="center"/>
              <w:rPr>
                <w:rFonts w:ascii="Tahoma" w:hAnsi="Tahoma" w:cs="Tahoma"/>
                <w:lang w:val="ru-RU"/>
              </w:rPr>
            </w:pPr>
          </w:p>
          <w:p w:rsidR="00AB75D5" w:rsidRPr="00E5534C" w:rsidRDefault="00AB75D5" w:rsidP="009F62ED">
            <w:pPr>
              <w:jc w:val="center"/>
              <w:rPr>
                <w:rFonts w:ascii="Tahoma" w:hAnsi="Tahoma" w:cs="Tahoma"/>
                <w:lang w:val="ru-RU"/>
              </w:rPr>
            </w:pPr>
            <w:r w:rsidRPr="00E5534C">
              <w:rPr>
                <w:rFonts w:ascii="Tahoma" w:hAnsi="Tahoma" w:cs="Tahoma"/>
                <w:lang w:val="ru-RU"/>
              </w:rPr>
              <w:t>---------------------------------</w:t>
            </w:r>
          </w:p>
          <w:p w:rsidR="00AB75D5" w:rsidRPr="00E5534C" w:rsidRDefault="00AB75D5" w:rsidP="009F62ED">
            <w:pPr>
              <w:jc w:val="center"/>
              <w:rPr>
                <w:rFonts w:ascii="Tahoma" w:hAnsi="Tahoma" w:cs="Tahoma"/>
                <w:sz w:val="18"/>
                <w:szCs w:val="18"/>
              </w:rPr>
            </w:pPr>
            <w:r w:rsidRPr="00E5534C">
              <w:rPr>
                <w:rFonts w:ascii="Tahoma" w:hAnsi="Tahoma" w:cs="Tahoma"/>
                <w:sz w:val="18"/>
                <w:szCs w:val="18"/>
              </w:rPr>
              <w:t xml:space="preserve">/ </w:t>
            </w:r>
            <w:r w:rsidRPr="00E5534C">
              <w:rPr>
                <w:rFonts w:ascii="Tahoma" w:hAnsi="Tahoma" w:cs="Tahoma"/>
                <w:sz w:val="18"/>
                <w:szCs w:val="18"/>
                <w:lang w:val="ru-RU"/>
              </w:rPr>
              <w:t xml:space="preserve">подпись </w:t>
            </w:r>
            <w:r w:rsidRPr="00E5534C">
              <w:rPr>
                <w:rFonts w:ascii="Tahoma" w:hAnsi="Tahoma" w:cs="Tahoma"/>
                <w:sz w:val="18"/>
                <w:szCs w:val="18"/>
              </w:rPr>
              <w:t>/</w:t>
            </w:r>
          </w:p>
          <w:p w:rsidR="00AB75D5" w:rsidRPr="00E5534C" w:rsidRDefault="00AB75D5" w:rsidP="009F62ED">
            <w:pPr>
              <w:jc w:val="center"/>
              <w:rPr>
                <w:rFonts w:ascii="Tahoma" w:hAnsi="Tahoma" w:cs="Tahoma"/>
                <w:sz w:val="22"/>
                <w:szCs w:val="22"/>
                <w:lang w:val="ru-RU"/>
              </w:rPr>
            </w:pPr>
            <w:r w:rsidRPr="00E5534C">
              <w:rPr>
                <w:rFonts w:ascii="Tahoma" w:hAnsi="Tahoma" w:cs="Tahoma"/>
                <w:sz w:val="18"/>
                <w:szCs w:val="18"/>
                <w:lang w:val="ru-RU"/>
              </w:rPr>
              <w:t>К.Т.</w:t>
            </w:r>
          </w:p>
        </w:tc>
      </w:tr>
    </w:tbl>
    <w:p w:rsidR="00AB75D5" w:rsidRPr="00E5534C" w:rsidRDefault="00AB75D5" w:rsidP="00AB75D5">
      <w:pPr>
        <w:ind w:firstLine="709"/>
        <w:jc w:val="both"/>
        <w:rPr>
          <w:rFonts w:ascii="Tahoma" w:hAnsi="Tahoma" w:cs="Tahoma"/>
          <w:b/>
        </w:rPr>
      </w:pPr>
    </w:p>
    <w:p w:rsidR="00AB75D5" w:rsidRPr="00E5534C" w:rsidRDefault="00AB75D5" w:rsidP="00AB75D5">
      <w:pPr>
        <w:ind w:firstLine="567"/>
        <w:rPr>
          <w:rFonts w:ascii="Tahoma" w:hAnsi="Tahoma" w:cs="Tahoma"/>
          <w:i/>
        </w:rPr>
      </w:pPr>
    </w:p>
    <w:p w:rsidR="00AB75D5" w:rsidRPr="00E5534C" w:rsidRDefault="00AB75D5" w:rsidP="00AB75D5">
      <w:pPr>
        <w:ind w:firstLine="567"/>
        <w:rPr>
          <w:rFonts w:ascii="Tahoma" w:hAnsi="Tahoma" w:cs="Tahoma"/>
          <w:i/>
        </w:rPr>
      </w:pPr>
    </w:p>
    <w:p w:rsidR="00AB75D5" w:rsidRPr="00E5534C" w:rsidRDefault="00AB75D5" w:rsidP="00AB75D5">
      <w:pPr>
        <w:tabs>
          <w:tab w:val="left" w:pos="1276"/>
        </w:tabs>
        <w:ind w:firstLine="720"/>
        <w:jc w:val="both"/>
        <w:rPr>
          <w:rFonts w:ascii="Tahoma" w:hAnsi="Tahoma" w:cs="Tahoma"/>
          <w:sz w:val="20"/>
          <w:szCs w:val="20"/>
          <w:u w:val="single"/>
          <w:lang w:val="nb-NO"/>
        </w:rPr>
      </w:pPr>
      <w:r w:rsidRPr="00E5534C">
        <w:rPr>
          <w:rFonts w:ascii="Tahoma" w:hAnsi="Tahoma" w:cs="Tahoma"/>
          <w:i/>
          <w:sz w:val="20"/>
          <w:szCs w:val="20"/>
          <w:lang w:val="pt-BR"/>
        </w:rPr>
        <w:t>По необходимости</w:t>
      </w:r>
      <w:r w:rsidRPr="00E5534C">
        <w:rPr>
          <w:rFonts w:ascii="Tahoma" w:hAnsi="Tahoma" w:cs="Tahoma"/>
          <w:i/>
          <w:sz w:val="20"/>
          <w:szCs w:val="20"/>
          <w:lang w:val="nb-NO"/>
        </w:rPr>
        <w:t xml:space="preserve"> </w:t>
      </w:r>
      <w:r w:rsidRPr="00E5534C">
        <w:rPr>
          <w:rFonts w:ascii="Tahoma" w:hAnsi="Tahoma" w:cs="Tahoma"/>
          <w:i/>
          <w:sz w:val="20"/>
          <w:szCs w:val="20"/>
          <w:lang w:val="pt-BR"/>
        </w:rPr>
        <w:t>в случае</w:t>
      </w:r>
      <w:r w:rsidRPr="00E5534C">
        <w:rPr>
          <w:rFonts w:ascii="Tahoma" w:hAnsi="Tahoma" w:cs="Tahoma"/>
          <w:i/>
          <w:sz w:val="20"/>
          <w:szCs w:val="20"/>
          <w:lang w:val="nb-NO"/>
        </w:rPr>
        <w:t xml:space="preserve"> </w:t>
      </w:r>
      <w:r w:rsidRPr="00E5534C">
        <w:rPr>
          <w:rFonts w:ascii="Tahoma" w:hAnsi="Tahoma" w:cs="Tahoma"/>
          <w:i/>
          <w:sz w:val="20"/>
          <w:szCs w:val="20"/>
          <w:lang w:val="pt-BR"/>
        </w:rPr>
        <w:t>проект контракта</w:t>
      </w:r>
      <w:r w:rsidRPr="00E5534C">
        <w:rPr>
          <w:rFonts w:ascii="Tahoma" w:hAnsi="Tahoma" w:cs="Tahoma"/>
          <w:i/>
          <w:sz w:val="20"/>
          <w:szCs w:val="20"/>
          <w:lang w:val="nb-NO"/>
        </w:rPr>
        <w:t xml:space="preserve"> </w:t>
      </w:r>
      <w:r w:rsidRPr="00E5534C">
        <w:rPr>
          <w:rFonts w:ascii="Tahoma" w:hAnsi="Tahoma" w:cs="Tahoma"/>
          <w:i/>
          <w:sz w:val="20"/>
          <w:szCs w:val="20"/>
          <w:lang w:val="pt-BR"/>
        </w:rPr>
        <w:t>может</w:t>
      </w:r>
      <w:r w:rsidRPr="00E5534C">
        <w:rPr>
          <w:rFonts w:ascii="Tahoma" w:hAnsi="Tahoma" w:cs="Tahoma"/>
          <w:i/>
          <w:sz w:val="20"/>
          <w:szCs w:val="20"/>
          <w:lang w:val="nb-NO"/>
        </w:rPr>
        <w:t xml:space="preserve"> </w:t>
      </w:r>
      <w:r w:rsidRPr="00E5534C">
        <w:rPr>
          <w:rFonts w:ascii="Tahoma" w:hAnsi="Tahoma" w:cs="Tahoma"/>
          <w:i/>
          <w:sz w:val="20"/>
          <w:szCs w:val="20"/>
          <w:lang w:val="pt-BR"/>
        </w:rPr>
        <w:t>являются</w:t>
      </w:r>
      <w:r w:rsidRPr="00E5534C">
        <w:rPr>
          <w:rFonts w:ascii="Tahoma" w:hAnsi="Tahoma" w:cs="Tahoma"/>
          <w:i/>
          <w:sz w:val="20"/>
          <w:szCs w:val="20"/>
          <w:lang w:val="nb-NO"/>
        </w:rPr>
        <w:t xml:space="preserve"> </w:t>
      </w:r>
      <w:r w:rsidRPr="00E5534C">
        <w:rPr>
          <w:rFonts w:ascii="Tahoma" w:hAnsi="Tahoma" w:cs="Tahoma"/>
          <w:i/>
          <w:sz w:val="20"/>
          <w:szCs w:val="20"/>
          <w:lang w:val="pt-BR"/>
        </w:rPr>
        <w:t>быть включенным</w:t>
      </w:r>
      <w:r w:rsidRPr="00E5534C">
        <w:rPr>
          <w:rFonts w:ascii="Tahoma" w:hAnsi="Tahoma" w:cs="Tahoma"/>
          <w:i/>
          <w:sz w:val="20"/>
          <w:szCs w:val="20"/>
          <w:lang w:val="nb-NO"/>
        </w:rPr>
        <w:t xml:space="preserve"> </w:t>
      </w:r>
      <w:r w:rsidRPr="00E5534C">
        <w:rPr>
          <w:rFonts w:ascii="Tahoma" w:hAnsi="Tahoma" w:cs="Tahoma"/>
          <w:i/>
          <w:sz w:val="20"/>
          <w:szCs w:val="20"/>
          <w:lang w:val="pt-BR"/>
        </w:rPr>
        <w:t>Армения</w:t>
      </w:r>
      <w:r w:rsidRPr="00E5534C">
        <w:rPr>
          <w:rFonts w:ascii="Tahoma" w:hAnsi="Tahoma" w:cs="Tahoma"/>
          <w:i/>
          <w:sz w:val="20"/>
          <w:szCs w:val="20"/>
          <w:lang w:val="nb-NO"/>
        </w:rPr>
        <w:t xml:space="preserve"> </w:t>
      </w:r>
      <w:r w:rsidRPr="00E5534C">
        <w:rPr>
          <w:rFonts w:ascii="Tahoma" w:hAnsi="Tahoma" w:cs="Tahoma"/>
          <w:i/>
          <w:sz w:val="20"/>
          <w:szCs w:val="20"/>
          <w:lang w:val="pt-BR"/>
        </w:rPr>
        <w:t>законодательство</w:t>
      </w:r>
      <w:r w:rsidRPr="00E5534C">
        <w:rPr>
          <w:rFonts w:ascii="Tahoma" w:hAnsi="Tahoma" w:cs="Tahoma"/>
          <w:i/>
          <w:sz w:val="20"/>
          <w:szCs w:val="20"/>
          <w:lang w:val="nb-NO"/>
        </w:rPr>
        <w:t xml:space="preserve"> </w:t>
      </w:r>
      <w:r w:rsidRPr="00E5534C">
        <w:rPr>
          <w:rFonts w:ascii="Tahoma" w:hAnsi="Tahoma" w:cs="Tahoma"/>
          <w:i/>
          <w:sz w:val="20"/>
          <w:szCs w:val="20"/>
          <w:lang w:val="pt-BR"/>
        </w:rPr>
        <w:t>непротиворечивый</w:t>
      </w:r>
      <w:r w:rsidRPr="00E5534C">
        <w:rPr>
          <w:rFonts w:ascii="Tahoma" w:hAnsi="Tahoma" w:cs="Tahoma"/>
          <w:i/>
          <w:sz w:val="20"/>
          <w:szCs w:val="20"/>
          <w:lang w:val="nb-NO"/>
        </w:rPr>
        <w:t xml:space="preserve"> </w:t>
      </w:r>
      <w:r w:rsidRPr="00E5534C">
        <w:rPr>
          <w:rFonts w:ascii="Tahoma" w:hAnsi="Tahoma" w:cs="Tahoma"/>
          <w:i/>
          <w:sz w:val="20"/>
          <w:szCs w:val="20"/>
          <w:lang w:val="pt-BR"/>
        </w:rPr>
        <w:t xml:space="preserve">положения </w:t>
      </w:r>
      <w:r w:rsidRPr="00E5534C">
        <w:rPr>
          <w:rFonts w:ascii="Tahoma" w:hAnsi="Tahoma" w:cs="Tahoma"/>
          <w:i/>
          <w:sz w:val="20"/>
          <w:szCs w:val="20"/>
          <w:lang w:val="nb-NO"/>
        </w:rPr>
        <w:t>.</w:t>
      </w:r>
    </w:p>
    <w:p w:rsidR="00AB75D5" w:rsidRPr="00E5534C" w:rsidRDefault="00AB75D5" w:rsidP="00AB75D5">
      <w:pPr>
        <w:ind w:firstLine="567"/>
        <w:jc w:val="right"/>
        <w:rPr>
          <w:rFonts w:ascii="Tahoma" w:hAnsi="Tahoma" w:cs="Tahoma"/>
          <w:color w:val="000000"/>
          <w:sz w:val="20"/>
          <w:szCs w:val="20"/>
          <w:lang w:val="hy-AM"/>
        </w:rPr>
      </w:pPr>
      <w:r w:rsidRPr="00E5534C">
        <w:rPr>
          <w:rFonts w:ascii="Tahoma" w:hAnsi="Tahoma" w:cs="Tahoma"/>
          <w:i/>
          <w:sz w:val="20"/>
          <w:szCs w:val="20"/>
          <w:lang w:val="hy-AM"/>
        </w:rPr>
        <w:br w:type="page"/>
      </w:r>
      <w:r w:rsidRPr="00E5534C">
        <w:rPr>
          <w:rFonts w:ascii="Tahoma" w:hAnsi="Tahoma" w:cs="Tahoma"/>
          <w:color w:val="000000"/>
          <w:sz w:val="20"/>
          <w:szCs w:val="20"/>
          <w:lang w:val="hy-AM"/>
        </w:rPr>
        <w:lastRenderedPageBreak/>
        <w:t>Приложение № 1</w:t>
      </w:r>
    </w:p>
    <w:p w:rsidR="00AB75D5" w:rsidRPr="00E5534C" w:rsidRDefault="00AB75D5" w:rsidP="00AB75D5">
      <w:pPr>
        <w:ind w:firstLine="567"/>
        <w:jc w:val="right"/>
        <w:rPr>
          <w:rFonts w:ascii="Tahoma" w:hAnsi="Tahoma" w:cs="Tahoma"/>
          <w:color w:val="000000"/>
          <w:sz w:val="20"/>
          <w:szCs w:val="20"/>
          <w:lang w:val="pt-BR"/>
        </w:rPr>
      </w:pPr>
      <w:r w:rsidRPr="00E5534C">
        <w:rPr>
          <w:rFonts w:ascii="Tahoma" w:hAnsi="Tahoma" w:cs="Tahoma"/>
          <w:color w:val="000000"/>
          <w:sz w:val="20"/>
          <w:szCs w:val="20"/>
          <w:lang w:val="hy-AM"/>
        </w:rPr>
        <w:t>"</w:t>
      </w:r>
      <w:r w:rsidRPr="00E5534C">
        <w:rPr>
          <w:rFonts w:ascii="Tahoma" w:hAnsi="Tahoma" w:cs="Tahoma"/>
          <w:color w:val="000000"/>
          <w:sz w:val="20"/>
          <w:szCs w:val="20"/>
          <w:lang w:val="pt-BR"/>
        </w:rPr>
        <w:t xml:space="preserve">           </w:t>
      </w:r>
      <w:r w:rsidRPr="00E5534C">
        <w:rPr>
          <w:rFonts w:ascii="Tahoma" w:hAnsi="Tahoma" w:cs="Tahoma"/>
          <w:color w:val="000000"/>
          <w:sz w:val="20"/>
          <w:szCs w:val="20"/>
          <w:lang w:val="hy-AM"/>
        </w:rPr>
        <w:t xml:space="preserve">» </w:t>
      </w:r>
      <w:r w:rsidRPr="00E5534C">
        <w:rPr>
          <w:rFonts w:ascii="Tahoma" w:hAnsi="Tahoma" w:cs="Tahoma"/>
          <w:color w:val="000000"/>
          <w:sz w:val="20"/>
          <w:szCs w:val="20"/>
          <w:lang w:val="pt-BR"/>
        </w:rPr>
        <w:t xml:space="preserve">20 лет . </w:t>
      </w:r>
      <w:r w:rsidRPr="00E5534C">
        <w:rPr>
          <w:rFonts w:ascii="Tahoma" w:hAnsi="Tahoma" w:cs="Tahoma"/>
          <w:color w:val="000000"/>
          <w:sz w:val="20"/>
          <w:szCs w:val="20"/>
          <w:lang w:val="hy-AM"/>
        </w:rPr>
        <w:t>Запечатано</w:t>
      </w:r>
    </w:p>
    <w:p w:rsidR="00AB75D5" w:rsidRPr="00E5534C" w:rsidRDefault="00AB75D5" w:rsidP="00AB75D5">
      <w:pPr>
        <w:ind w:firstLine="567"/>
        <w:jc w:val="right"/>
        <w:rPr>
          <w:rFonts w:ascii="Tahoma" w:hAnsi="Tahoma" w:cs="Tahoma"/>
          <w:color w:val="000000"/>
          <w:sz w:val="20"/>
          <w:szCs w:val="20"/>
          <w:lang w:val="pt-BR"/>
        </w:rPr>
      </w:pPr>
      <w:r w:rsidRPr="00E5534C">
        <w:rPr>
          <w:rFonts w:ascii="Tahoma" w:hAnsi="Tahoma" w:cs="Tahoma"/>
          <w:color w:val="000000"/>
          <w:sz w:val="20"/>
          <w:szCs w:val="20"/>
          <w:lang w:val="pt-BR"/>
        </w:rPr>
        <w:t>кодированный контракт</w:t>
      </w:r>
    </w:p>
    <w:p w:rsidR="00AB75D5" w:rsidRPr="00E5534C" w:rsidRDefault="00AB75D5" w:rsidP="00AB75D5">
      <w:pPr>
        <w:jc w:val="center"/>
        <w:rPr>
          <w:rFonts w:ascii="Tahoma" w:hAnsi="Tahoma" w:cs="Tahoma"/>
          <w:b/>
          <w:color w:val="000000"/>
          <w:lang w:val="hy-AM"/>
        </w:rPr>
      </w:pPr>
    </w:p>
    <w:p w:rsidR="00AB75D5" w:rsidRPr="00E5534C" w:rsidRDefault="00AB75D5" w:rsidP="00AB75D5">
      <w:pPr>
        <w:jc w:val="center"/>
        <w:rPr>
          <w:rFonts w:ascii="Tahoma" w:hAnsi="Tahoma" w:cs="Tahoma"/>
          <w:b/>
          <w:color w:val="000000"/>
          <w:lang w:val="hy-AM"/>
        </w:rPr>
      </w:pPr>
    </w:p>
    <w:p w:rsidR="00AB75D5" w:rsidRPr="00E5534C" w:rsidRDefault="00AB75D5" w:rsidP="00AB75D5">
      <w:pPr>
        <w:jc w:val="center"/>
        <w:rPr>
          <w:rFonts w:ascii="Tahoma" w:hAnsi="Tahoma" w:cs="Tahoma"/>
          <w:b/>
          <w:color w:val="000000"/>
          <w:lang w:val="hy-AM"/>
        </w:rPr>
      </w:pPr>
    </w:p>
    <w:p w:rsidR="00AB75D5" w:rsidRPr="00E5534C" w:rsidRDefault="00AB75D5" w:rsidP="00AB75D5">
      <w:pPr>
        <w:jc w:val="center"/>
        <w:rPr>
          <w:rFonts w:ascii="Tahoma" w:hAnsi="Tahoma" w:cs="Tahoma"/>
          <w:b/>
          <w:color w:val="000000"/>
          <w:lang w:val="hy-AM"/>
        </w:rPr>
      </w:pPr>
    </w:p>
    <w:p w:rsidR="00AB75D5" w:rsidRPr="00E5534C" w:rsidRDefault="00AB75D5" w:rsidP="00AB75D5">
      <w:pPr>
        <w:jc w:val="center"/>
        <w:rPr>
          <w:rFonts w:ascii="Tahoma" w:hAnsi="Tahoma" w:cs="Tahoma"/>
          <w:i/>
          <w:color w:val="000000"/>
          <w:sz w:val="20"/>
          <w:szCs w:val="20"/>
          <w:lang w:val="hy-AM"/>
        </w:rPr>
      </w:pPr>
      <w:r w:rsidRPr="00E5534C">
        <w:rPr>
          <w:rFonts w:ascii="Tahoma" w:hAnsi="Tahoma" w:cs="Tahoma"/>
          <w:b/>
          <w:color w:val="000000"/>
          <w:sz w:val="20"/>
          <w:szCs w:val="20"/>
          <w:lang w:val="hy-AM"/>
        </w:rPr>
        <w:t>РАСЧЕТНАЯ ЦЕНА (ПРИЛОЖЕНА)*</w:t>
      </w:r>
    </w:p>
    <w:p w:rsidR="00AB75D5" w:rsidRPr="00E5534C" w:rsidRDefault="00AB75D5" w:rsidP="00AB75D5">
      <w:pPr>
        <w:ind w:firstLine="567"/>
        <w:jc w:val="center"/>
        <w:rPr>
          <w:rFonts w:ascii="Tahoma" w:hAnsi="Tahoma" w:cs="Tahoma"/>
          <w:color w:val="000000"/>
          <w:sz w:val="20"/>
          <w:szCs w:val="20"/>
          <w:lang w:val="hy-AM"/>
        </w:rPr>
      </w:pPr>
    </w:p>
    <w:p w:rsidR="00AB75D5" w:rsidRPr="00E5534C" w:rsidRDefault="00AB75D5" w:rsidP="00AB75D5">
      <w:pPr>
        <w:jc w:val="center"/>
        <w:rPr>
          <w:rFonts w:ascii="Tahoma" w:hAnsi="Tahoma" w:cs="Tahoma"/>
          <w:b/>
          <w:color w:val="000000"/>
          <w:sz w:val="20"/>
          <w:szCs w:val="20"/>
          <w:lang w:val="hy-AM"/>
        </w:rPr>
      </w:pPr>
      <w:r w:rsidRPr="00AA2C69">
        <w:rPr>
          <w:rFonts w:ascii="Tahoma" w:hAnsi="Tahoma" w:cs="Tahoma"/>
          <w:b/>
          <w:bCs/>
          <w:color w:val="000000"/>
          <w:sz w:val="20"/>
          <w:szCs w:val="20"/>
          <w:lang w:val="hy-AM"/>
        </w:rPr>
        <w:t xml:space="preserve">Котайкская область Республики Армения, город Нор-Хачн, «Начальная школа №1 Нор-Хачн», ремонтные </w:t>
      </w:r>
      <w:r w:rsidRPr="00E5534C">
        <w:rPr>
          <w:rFonts w:ascii="Tahoma" w:hAnsi="Tahoma" w:cs="Tahoma"/>
          <w:b/>
          <w:color w:val="000000"/>
          <w:sz w:val="20"/>
          <w:szCs w:val="20"/>
          <w:lang w:val="hy-AM"/>
        </w:rPr>
        <w:t>работы в классе СНКО.</w:t>
      </w:r>
    </w:p>
    <w:p w:rsidR="00AB75D5" w:rsidRPr="00E5534C" w:rsidRDefault="00AB75D5" w:rsidP="00AB75D5">
      <w:pPr>
        <w:ind w:firstLine="567"/>
        <w:jc w:val="center"/>
        <w:rPr>
          <w:rFonts w:ascii="Tahoma" w:hAnsi="Tahoma" w:cs="Tahoma"/>
          <w:b/>
          <w:color w:val="000000"/>
          <w:sz w:val="20"/>
          <w:szCs w:val="20"/>
          <w:lang w:val="hy-AM"/>
        </w:rPr>
      </w:pPr>
    </w:p>
    <w:p w:rsidR="00AB75D5" w:rsidRPr="00E5534C" w:rsidRDefault="00AB75D5" w:rsidP="00AB75D5">
      <w:pPr>
        <w:ind w:firstLine="567"/>
        <w:jc w:val="center"/>
        <w:rPr>
          <w:rFonts w:ascii="Tahoma" w:hAnsi="Tahoma" w:cs="Tahoma"/>
          <w:b/>
          <w:color w:val="000000"/>
          <w:sz w:val="20"/>
          <w:szCs w:val="20"/>
          <w:lang w:val="pt-BR"/>
        </w:rPr>
      </w:pPr>
      <w:r w:rsidRPr="00E5534C">
        <w:rPr>
          <w:rFonts w:ascii="Tahoma" w:hAnsi="Tahoma" w:cs="Tahoma"/>
          <w:b/>
          <w:color w:val="000000"/>
          <w:sz w:val="20"/>
          <w:szCs w:val="20"/>
          <w:lang w:val="es-ES"/>
        </w:rPr>
        <w:t>ПРОЧИЕ УСЛОВИЯ, ИЗЛОЖЕННЫЕ</w:t>
      </w:r>
    </w:p>
    <w:p w:rsidR="00AB75D5" w:rsidRPr="00E5534C" w:rsidRDefault="00AB75D5" w:rsidP="00AB75D5">
      <w:pPr>
        <w:ind w:firstLine="567"/>
        <w:jc w:val="right"/>
        <w:rPr>
          <w:rFonts w:ascii="Tahoma" w:hAnsi="Tahoma" w:cs="Tahoma"/>
          <w:i/>
          <w:color w:val="000000"/>
          <w:sz w:val="20"/>
          <w:szCs w:val="20"/>
          <w:lang w:val="pt-BR"/>
        </w:rPr>
      </w:pPr>
    </w:p>
    <w:p w:rsidR="00AB75D5" w:rsidRDefault="00AB75D5" w:rsidP="00AB75D5">
      <w:pPr>
        <w:ind w:firstLine="567"/>
        <w:jc w:val="both"/>
        <w:rPr>
          <w:rFonts w:ascii="Tahoma" w:hAnsi="Tahoma" w:cs="Tahoma"/>
          <w:b/>
          <w:bCs/>
          <w:color w:val="000000"/>
          <w:sz w:val="20"/>
          <w:szCs w:val="20"/>
          <w:lang w:val="hy-AM"/>
        </w:rPr>
      </w:pPr>
      <w:r w:rsidRPr="00E5534C">
        <w:rPr>
          <w:rFonts w:ascii="Tahoma" w:hAnsi="Tahoma" w:cs="Tahoma"/>
          <w:b/>
          <w:color w:val="000000"/>
          <w:sz w:val="20"/>
          <w:szCs w:val="20"/>
          <w:lang w:val="af-ZA"/>
        </w:rPr>
        <w:t xml:space="preserve">*Подрядчик выполняет работы </w:t>
      </w:r>
      <w:r w:rsidRPr="00AA2C69">
        <w:rPr>
          <w:rFonts w:ascii="Tahoma" w:hAnsi="Tahoma" w:cs="Tahoma"/>
          <w:b/>
          <w:bCs/>
          <w:color w:val="000000"/>
          <w:sz w:val="20"/>
          <w:szCs w:val="20"/>
          <w:lang w:val="hy-AM"/>
        </w:rPr>
        <w:t>в здании начальной школы № 1 «Нор-Хачн» в городе Нор-Хачн Котайкской области Республики Армения.</w:t>
      </w:r>
    </w:p>
    <w:p w:rsidR="00AB75D5" w:rsidRPr="00E5534C" w:rsidRDefault="00AB75D5" w:rsidP="00AB75D5">
      <w:pPr>
        <w:ind w:firstLine="567"/>
        <w:jc w:val="both"/>
        <w:rPr>
          <w:rFonts w:ascii="Tahoma" w:hAnsi="Tahoma" w:cs="Tahoma"/>
          <w:b/>
          <w:color w:val="000000"/>
          <w:sz w:val="20"/>
          <w:szCs w:val="20"/>
          <w:lang w:val="hy-AM"/>
        </w:rPr>
      </w:pPr>
    </w:p>
    <w:p w:rsidR="00AB75D5" w:rsidRPr="00E5534C" w:rsidRDefault="00AB75D5" w:rsidP="00AB75D5">
      <w:pPr>
        <w:ind w:firstLine="567"/>
        <w:jc w:val="both"/>
        <w:rPr>
          <w:rFonts w:ascii="Tahoma" w:hAnsi="Tahoma" w:cs="Tahoma"/>
          <w:b/>
          <w:bCs/>
          <w:color w:val="000000"/>
          <w:sz w:val="20"/>
          <w:szCs w:val="20"/>
          <w:lang w:val="hy-AM"/>
        </w:rPr>
      </w:pPr>
      <w:r w:rsidRPr="00E5534C">
        <w:rPr>
          <w:rFonts w:ascii="Tahoma" w:hAnsi="Tahoma" w:cs="Tahoma"/>
          <w:b/>
          <w:bCs/>
          <w:color w:val="000000"/>
          <w:sz w:val="20"/>
          <w:szCs w:val="20"/>
          <w:lang w:val="hy-AM"/>
        </w:rPr>
        <w:t xml:space="preserve">данной работы </w:t>
      </w:r>
      <w:bookmarkStart w:id="12" w:name="_Hlk183614279"/>
      <w:r w:rsidRPr="00E5534C">
        <w:rPr>
          <w:rFonts w:ascii="Tahoma" w:hAnsi="Tahoma" w:cs="Tahoma"/>
          <w:b/>
          <w:bCs/>
          <w:color w:val="000000"/>
          <w:sz w:val="20"/>
          <w:szCs w:val="20"/>
          <w:lang w:val="hy-AM"/>
        </w:rPr>
        <w:t xml:space="preserve">необходимы </w:t>
      </w:r>
      <w:r w:rsidRPr="00E5534C">
        <w:rPr>
          <w:rFonts w:ascii="Tahoma" w:hAnsi="Tahoma" w:cs="Tahoma"/>
          <w:b/>
          <w:bCs/>
          <w:color w:val="000000"/>
          <w:sz w:val="20"/>
          <w:szCs w:val="20"/>
          <w:lang w:val="es-ES"/>
        </w:rPr>
        <w:t xml:space="preserve">следующая лицензия и сопроводительное письмо </w:t>
      </w:r>
      <w:bookmarkEnd w:id="12"/>
      <w:r w:rsidRPr="00E5534C">
        <w:rPr>
          <w:rFonts w:ascii="Tahoma" w:hAnsi="Tahoma" w:cs="Tahoma"/>
          <w:b/>
          <w:bCs/>
          <w:color w:val="000000"/>
          <w:sz w:val="20"/>
          <w:szCs w:val="20"/>
          <w:lang w:val="hy-AM"/>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26"/>
      </w:tblGrid>
      <w:tr w:rsidR="00AB75D5" w:rsidRPr="00E5534C" w:rsidTr="009F62ED">
        <w:trPr>
          <w:jc w:val="center"/>
        </w:trPr>
        <w:tc>
          <w:tcPr>
            <w:tcW w:w="10590" w:type="dxa"/>
            <w:shd w:val="clear" w:color="auto" w:fill="auto"/>
          </w:tcPr>
          <w:p w:rsidR="00AB75D5" w:rsidRPr="00E5534C" w:rsidRDefault="00AB75D5" w:rsidP="009F62ED">
            <w:pPr>
              <w:jc w:val="both"/>
              <w:rPr>
                <w:rFonts w:ascii="Tahoma" w:hAnsi="Tahoma" w:cs="Tahoma"/>
                <w:b/>
                <w:bCs/>
                <w:color w:val="000000"/>
                <w:sz w:val="20"/>
                <w:szCs w:val="20"/>
                <w:lang w:val="fr-FR"/>
              </w:rPr>
            </w:pPr>
            <w:r w:rsidRPr="00E5534C">
              <w:rPr>
                <w:rFonts w:ascii="Tahoma" w:hAnsi="Tahoma" w:cs="Tahoma"/>
                <w:b/>
                <w:bCs/>
                <w:color w:val="000000"/>
                <w:sz w:val="20"/>
                <w:szCs w:val="20"/>
                <w:lang w:val="fr-FR"/>
              </w:rPr>
              <w:t>ЛИЦЕНЗИЯ</w:t>
            </w:r>
            <w:r w:rsidRPr="00E5534C">
              <w:rPr>
                <w:rFonts w:ascii="Tahoma" w:hAnsi="Tahoma" w:cs="Tahoma"/>
                <w:b/>
                <w:bCs/>
                <w:color w:val="000000"/>
                <w:sz w:val="20"/>
                <w:szCs w:val="20"/>
                <w:lang w:val="hy-AM"/>
              </w:rPr>
              <w:t xml:space="preserve"> ( </w:t>
            </w:r>
            <w:r w:rsidRPr="00E5534C">
              <w:rPr>
                <w:rFonts w:ascii="Tahoma" w:hAnsi="Tahoma" w:cs="Tahoma"/>
                <w:b/>
                <w:bCs/>
                <w:color w:val="000000"/>
                <w:sz w:val="20"/>
                <w:szCs w:val="20"/>
                <w:lang w:val="fr-FR"/>
              </w:rPr>
              <w:t xml:space="preserve">Закон Республики Армения «О лицензировании» </w:t>
            </w:r>
            <w:r w:rsidRPr="00E5534C">
              <w:rPr>
                <w:rFonts w:ascii="Tahoma" w:hAnsi="Tahoma" w:cs="Tahoma"/>
                <w:b/>
                <w:bCs/>
                <w:color w:val="000000"/>
                <w:sz w:val="20"/>
                <w:szCs w:val="20"/>
                <w:lang w:val="hy-AM"/>
              </w:rPr>
              <w:t>, «О городском планировании» )</w:t>
            </w:r>
          </w:p>
        </w:tc>
      </w:tr>
      <w:tr w:rsidR="00AB75D5" w:rsidRPr="00E5534C" w:rsidTr="009F62ED">
        <w:trPr>
          <w:jc w:val="center"/>
        </w:trPr>
        <w:tc>
          <w:tcPr>
            <w:tcW w:w="10590" w:type="dxa"/>
            <w:shd w:val="clear" w:color="auto" w:fill="auto"/>
          </w:tcPr>
          <w:p w:rsidR="00AB75D5" w:rsidRPr="00E5534C" w:rsidRDefault="00AB75D5" w:rsidP="009F62ED">
            <w:pPr>
              <w:jc w:val="both"/>
              <w:rPr>
                <w:rFonts w:ascii="Tahoma" w:hAnsi="Tahoma" w:cs="Tahoma"/>
                <w:b/>
                <w:bCs/>
                <w:color w:val="000000"/>
                <w:sz w:val="20"/>
                <w:szCs w:val="20"/>
                <w:lang w:val="fr-FR"/>
              </w:rPr>
            </w:pPr>
            <w:r w:rsidRPr="00E5534C">
              <w:rPr>
                <w:rFonts w:ascii="Tahoma" w:hAnsi="Tahoma" w:cs="Tahoma"/>
                <w:b/>
                <w:bCs/>
                <w:color w:val="000000"/>
                <w:sz w:val="20"/>
                <w:szCs w:val="20"/>
              </w:rPr>
              <w:t xml:space="preserve">Реализация </w:t>
            </w:r>
            <w:r w:rsidRPr="00E5534C">
              <w:rPr>
                <w:rFonts w:ascii="Tahoma" w:hAnsi="Tahoma" w:cs="Tahoma"/>
                <w:b/>
                <w:bCs/>
                <w:color w:val="000000"/>
                <w:sz w:val="20"/>
                <w:szCs w:val="20"/>
                <w:lang w:val="hy-AM"/>
              </w:rPr>
              <w:t>строительства</w:t>
            </w:r>
          </w:p>
        </w:tc>
      </w:tr>
      <w:tr w:rsidR="00AB75D5" w:rsidRPr="00E5534C" w:rsidTr="009F62ED">
        <w:trPr>
          <w:jc w:val="center"/>
        </w:trPr>
        <w:tc>
          <w:tcPr>
            <w:tcW w:w="10590" w:type="dxa"/>
            <w:shd w:val="clear" w:color="auto" w:fill="auto"/>
          </w:tcPr>
          <w:p w:rsidR="00AB75D5" w:rsidRPr="00B530F7" w:rsidRDefault="00AB75D5" w:rsidP="009F62ED">
            <w:pPr>
              <w:shd w:val="clear" w:color="auto" w:fill="FFFFFF"/>
              <w:rPr>
                <w:rFonts w:ascii="Arial" w:hAnsi="Arial" w:cs="Arial"/>
                <w:color w:val="2C2D2E"/>
                <w:sz w:val="18"/>
                <w:szCs w:val="18"/>
                <w:lang w:val="hy-AM" w:eastAsia="ru-RU"/>
              </w:rPr>
            </w:pPr>
            <w:r w:rsidRPr="00E5534C">
              <w:rPr>
                <w:rFonts w:ascii="Tahoma" w:hAnsi="Tahoma" w:cs="Tahoma"/>
                <w:b/>
                <w:bCs/>
                <w:color w:val="000000"/>
                <w:sz w:val="20"/>
                <w:szCs w:val="20"/>
                <w:lang w:val="hy-AM"/>
              </w:rPr>
              <w:t xml:space="preserve"> </w:t>
            </w:r>
            <w:r w:rsidRPr="00B530F7">
              <w:rPr>
                <w:rFonts w:ascii="Arial" w:hAnsi="Arial" w:cs="Arial"/>
                <w:color w:val="2C2D2E"/>
                <w:sz w:val="18"/>
                <w:szCs w:val="18"/>
                <w:lang w:val="hy-AM"/>
              </w:rPr>
              <w:t xml:space="preserve">3-й </w:t>
            </w:r>
            <w:r w:rsidRPr="00B530F7">
              <w:rPr>
                <w:rFonts w:ascii="Tahoma" w:hAnsi="Tahoma" w:cs="Tahoma"/>
                <w:color w:val="2C2D2E"/>
                <w:sz w:val="18"/>
                <w:szCs w:val="18"/>
                <w:lang w:val="hy-AM"/>
              </w:rPr>
              <w:t xml:space="preserve">Жилые </w:t>
            </w:r>
            <w:r w:rsidRPr="00B530F7">
              <w:rPr>
                <w:rFonts w:ascii="HelveticaNeueLTARMW05-65Md" w:hAnsi="HelveticaNeueLTARMW05-65Md" w:cs="Arial"/>
                <w:color w:val="FFFFFF"/>
                <w:spacing w:val="2"/>
                <w:sz w:val="18"/>
                <w:szCs w:val="18"/>
                <w:shd w:val="clear" w:color="auto" w:fill="FFFFFF"/>
                <w:lang w:val="hy-AM"/>
              </w:rPr>
              <w:t>, общественные и промышленные здания (03.04) Жилые, коммерческие и промышленные здания (03.04)</w:t>
            </w:r>
          </w:p>
          <w:p w:rsidR="00AB75D5" w:rsidRPr="00B530F7" w:rsidRDefault="00AB75D5" w:rsidP="009F62ED">
            <w:pPr>
              <w:shd w:val="clear" w:color="auto" w:fill="FFFFFF"/>
              <w:rPr>
                <w:rFonts w:ascii="Arial" w:hAnsi="Arial" w:cs="Arial"/>
                <w:color w:val="2C2D2E"/>
                <w:sz w:val="18"/>
                <w:szCs w:val="18"/>
                <w:lang w:val="hy-AM"/>
              </w:rPr>
            </w:pPr>
            <w:r w:rsidRPr="00B530F7">
              <w:rPr>
                <w:rFonts w:ascii="Tahoma" w:hAnsi="Tahoma" w:cs="Tahoma"/>
                <w:color w:val="2C2D2E"/>
                <w:sz w:val="18"/>
                <w:szCs w:val="18"/>
                <w:lang w:val="hy-AM"/>
              </w:rPr>
              <w:t xml:space="preserve">Жилые </w:t>
            </w:r>
            <w:r w:rsidRPr="00B530F7">
              <w:rPr>
                <w:rFonts w:ascii="Arial" w:hAnsi="Arial" w:cs="Arial"/>
                <w:color w:val="2C2D2E"/>
                <w:sz w:val="18"/>
                <w:szCs w:val="18"/>
                <w:lang w:val="hy-AM"/>
              </w:rPr>
              <w:t xml:space="preserve">, </w:t>
            </w:r>
            <w:r w:rsidRPr="00B530F7">
              <w:rPr>
                <w:rFonts w:ascii="Tahoma" w:hAnsi="Tahoma" w:cs="Tahoma"/>
                <w:color w:val="2C2D2E"/>
                <w:sz w:val="18"/>
                <w:szCs w:val="18"/>
                <w:lang w:val="hy-AM"/>
              </w:rPr>
              <w:t>общественные</w:t>
            </w:r>
            <w:r w:rsidRPr="00B530F7">
              <w:rPr>
                <w:rFonts w:ascii="Arial" w:hAnsi="Arial" w:cs="Arial"/>
                <w:color w:val="2C2D2E"/>
                <w:sz w:val="18"/>
                <w:szCs w:val="18"/>
                <w:lang w:val="hy-AM"/>
              </w:rPr>
              <w:t xml:space="preserve"> </w:t>
            </w:r>
            <w:r w:rsidRPr="00B530F7">
              <w:rPr>
                <w:rFonts w:ascii="Tahoma" w:hAnsi="Tahoma" w:cs="Tahoma"/>
                <w:color w:val="2C2D2E"/>
                <w:sz w:val="18"/>
                <w:szCs w:val="18"/>
                <w:lang w:val="hy-AM"/>
              </w:rPr>
              <w:t>и</w:t>
            </w:r>
            <w:r w:rsidRPr="00B530F7">
              <w:rPr>
                <w:rFonts w:ascii="Arial" w:hAnsi="Arial" w:cs="Arial"/>
                <w:color w:val="2C2D2E"/>
                <w:sz w:val="18"/>
                <w:szCs w:val="18"/>
                <w:lang w:val="hy-AM"/>
              </w:rPr>
              <w:t xml:space="preserve"> </w:t>
            </w:r>
            <w:r w:rsidRPr="00B530F7">
              <w:rPr>
                <w:rFonts w:ascii="Tahoma" w:hAnsi="Tahoma" w:cs="Tahoma"/>
                <w:color w:val="2C2D2E"/>
                <w:sz w:val="18"/>
                <w:szCs w:val="18"/>
                <w:lang w:val="hy-AM"/>
              </w:rPr>
              <w:t>производство</w:t>
            </w:r>
            <w:r w:rsidRPr="00B530F7">
              <w:rPr>
                <w:rFonts w:ascii="Arial" w:hAnsi="Arial" w:cs="Arial"/>
                <w:color w:val="2C2D2E"/>
                <w:sz w:val="18"/>
                <w:szCs w:val="18"/>
                <w:lang w:val="hy-AM"/>
              </w:rPr>
              <w:t xml:space="preserve"> </w:t>
            </w:r>
            <w:r w:rsidRPr="00B530F7">
              <w:rPr>
                <w:rFonts w:ascii="Tahoma" w:hAnsi="Tahoma" w:cs="Tahoma"/>
                <w:color w:val="2C2D2E"/>
                <w:sz w:val="18"/>
                <w:szCs w:val="18"/>
                <w:lang w:val="hy-AM"/>
              </w:rPr>
              <w:t xml:space="preserve">структуры </w:t>
            </w:r>
            <w:r w:rsidRPr="00B530F7">
              <w:rPr>
                <w:rFonts w:ascii="Arial" w:hAnsi="Arial" w:cs="Arial"/>
                <w:color w:val="2C2D2E"/>
                <w:sz w:val="18"/>
                <w:szCs w:val="18"/>
                <w:lang w:val="hy-AM"/>
              </w:rPr>
              <w:t xml:space="preserve">(03.04) -3- </w:t>
            </w:r>
            <w:r w:rsidRPr="00B530F7">
              <w:rPr>
                <w:rFonts w:ascii="Tahoma" w:hAnsi="Tahoma" w:cs="Tahoma"/>
                <w:color w:val="2C2D2E"/>
                <w:sz w:val="18"/>
                <w:szCs w:val="18"/>
                <w:lang w:val="hy-AM"/>
              </w:rPr>
              <w:t>th</w:t>
            </w:r>
            <w:r w:rsidRPr="00B530F7">
              <w:rPr>
                <w:rFonts w:ascii="Arial" w:hAnsi="Arial" w:cs="Arial"/>
                <w:color w:val="2C2D2E"/>
                <w:sz w:val="18"/>
                <w:szCs w:val="18"/>
                <w:lang w:val="hy-AM"/>
              </w:rPr>
              <w:t xml:space="preserve"> </w:t>
            </w:r>
            <w:r w:rsidRPr="00B530F7">
              <w:rPr>
                <w:rFonts w:ascii="Tahoma" w:hAnsi="Tahoma" w:cs="Tahoma"/>
                <w:color w:val="2C2D2E"/>
                <w:sz w:val="18"/>
                <w:szCs w:val="18"/>
                <w:lang w:val="hy-AM"/>
              </w:rPr>
              <w:t>сорт</w:t>
            </w:r>
          </w:p>
          <w:p w:rsidR="00AB75D5" w:rsidRPr="00E5534C" w:rsidRDefault="00AB75D5" w:rsidP="009F62ED">
            <w:pPr>
              <w:jc w:val="both"/>
              <w:rPr>
                <w:rFonts w:ascii="Tahoma" w:hAnsi="Tahoma" w:cs="Tahoma"/>
                <w:b/>
                <w:bCs/>
                <w:color w:val="000000"/>
                <w:sz w:val="20"/>
                <w:szCs w:val="20"/>
                <w:lang w:val="hy-AM"/>
              </w:rPr>
            </w:pPr>
          </w:p>
        </w:tc>
      </w:tr>
      <w:tr w:rsidR="00AB75D5" w:rsidRPr="00E5534C" w:rsidTr="009F62ED">
        <w:trPr>
          <w:jc w:val="center"/>
        </w:trPr>
        <w:tc>
          <w:tcPr>
            <w:tcW w:w="10590" w:type="dxa"/>
            <w:shd w:val="clear" w:color="auto" w:fill="auto"/>
          </w:tcPr>
          <w:p w:rsidR="00AB75D5" w:rsidRPr="00B530F7" w:rsidRDefault="00AB75D5" w:rsidP="009F62ED">
            <w:pPr>
              <w:pStyle w:val="2"/>
              <w:shd w:val="clear" w:color="auto" w:fill="FFFFFF"/>
              <w:rPr>
                <w:rFonts w:ascii="GHEA Narek" w:hAnsi="GHEA Narek"/>
                <w:color w:val="333333"/>
                <w:spacing w:val="-5"/>
                <w:sz w:val="36"/>
                <w:szCs w:val="36"/>
                <w:lang w:val="hy-AM"/>
              </w:rPr>
            </w:pPr>
            <w:r w:rsidRPr="00B530F7">
              <w:rPr>
                <w:rFonts w:ascii="GHEA Narek" w:hAnsi="GHEA Narek"/>
                <w:color w:val="333333"/>
                <w:spacing w:val="-5"/>
                <w:lang w:val="hy-AM"/>
              </w:rPr>
              <w:t>Электроснабжение (внутреннее и внешнее электроснабжение, сети освещения, системы электроснабжения, фотоэлектрические и ветроэнергетические установки) (03.05) - 3-й класс</w:t>
            </w:r>
          </w:p>
          <w:p w:rsidR="00AB75D5" w:rsidRPr="00B530F7" w:rsidRDefault="00AB75D5" w:rsidP="009F62ED">
            <w:pPr>
              <w:shd w:val="clear" w:color="auto" w:fill="FFFFFF"/>
              <w:rPr>
                <w:rFonts w:ascii="Tahoma" w:hAnsi="Tahoma" w:cs="Tahoma"/>
                <w:b/>
                <w:bCs/>
                <w:color w:val="000000"/>
                <w:sz w:val="20"/>
                <w:szCs w:val="20"/>
                <w:lang w:val="hy-AM"/>
              </w:rPr>
            </w:pPr>
          </w:p>
        </w:tc>
      </w:tr>
    </w:tbl>
    <w:p w:rsidR="00AB75D5" w:rsidRPr="00E5534C" w:rsidRDefault="00AB75D5" w:rsidP="00AB75D5">
      <w:pPr>
        <w:ind w:firstLine="567"/>
        <w:jc w:val="both"/>
        <w:rPr>
          <w:rFonts w:ascii="Tahoma" w:hAnsi="Tahoma" w:cs="Tahoma"/>
          <w:b/>
          <w:color w:val="000000"/>
          <w:sz w:val="20"/>
          <w:szCs w:val="20"/>
          <w:lang w:val="hy-AM"/>
        </w:rPr>
      </w:pPr>
    </w:p>
    <w:p w:rsidR="00AB75D5" w:rsidRPr="00E5534C" w:rsidRDefault="00AB75D5" w:rsidP="00AB75D5">
      <w:pPr>
        <w:ind w:firstLine="567"/>
        <w:jc w:val="both"/>
        <w:rPr>
          <w:rFonts w:ascii="Tahoma" w:hAnsi="Tahoma" w:cs="Tahoma"/>
          <w:b/>
          <w:color w:val="000000"/>
          <w:sz w:val="20"/>
          <w:szCs w:val="20"/>
          <w:lang w:val="pt-BR"/>
        </w:rPr>
      </w:pPr>
      <w:r w:rsidRPr="00E5534C">
        <w:rPr>
          <w:rFonts w:ascii="Tahoma" w:hAnsi="Tahoma" w:cs="Tahoma"/>
          <w:b/>
          <w:color w:val="000000"/>
          <w:sz w:val="20"/>
          <w:szCs w:val="20"/>
          <w:lang w:val="pt-BR"/>
        </w:rPr>
        <w:t>В случае возможности различного (двойного) толкования текстов объявления и (или) приглашения, опубликованных на русском и армянском языках, преимущественную силу имеет армянский текст.</w:t>
      </w:r>
    </w:p>
    <w:p w:rsidR="00AB75D5" w:rsidRPr="00E5534C" w:rsidRDefault="00AB75D5" w:rsidP="00AB75D5">
      <w:pPr>
        <w:ind w:firstLine="567"/>
        <w:jc w:val="right"/>
        <w:rPr>
          <w:rFonts w:ascii="Tahoma" w:hAnsi="Tahoma" w:cs="Tahoma"/>
          <w:i/>
          <w:color w:val="000000"/>
          <w:lang w:val="pt-BR"/>
        </w:rPr>
      </w:pPr>
    </w:p>
    <w:p w:rsidR="00AB75D5" w:rsidRPr="00E5534C" w:rsidRDefault="00AB75D5" w:rsidP="00AB75D5">
      <w:pPr>
        <w:ind w:firstLine="567"/>
        <w:jc w:val="right"/>
        <w:rPr>
          <w:rFonts w:ascii="Tahoma" w:hAnsi="Tahoma" w:cs="Tahoma"/>
          <w:i/>
          <w:color w:val="000000"/>
          <w:lang w:val="pt-BR"/>
        </w:rPr>
      </w:pPr>
    </w:p>
    <w:p w:rsidR="00AB75D5" w:rsidRPr="00E5534C" w:rsidRDefault="00AB75D5" w:rsidP="00AB75D5">
      <w:pPr>
        <w:ind w:firstLine="567"/>
        <w:jc w:val="right"/>
        <w:rPr>
          <w:rFonts w:ascii="Tahoma" w:hAnsi="Tahoma" w:cs="Tahoma"/>
          <w:i/>
          <w:color w:val="000000"/>
          <w:lang w:val="pt-BR"/>
        </w:rPr>
      </w:pPr>
    </w:p>
    <w:p w:rsidR="00AB75D5" w:rsidRPr="00E5534C" w:rsidRDefault="00AB75D5" w:rsidP="00AB75D5">
      <w:pPr>
        <w:ind w:firstLine="567"/>
        <w:jc w:val="right"/>
        <w:rPr>
          <w:rFonts w:ascii="Tahoma" w:hAnsi="Tahoma" w:cs="Tahoma"/>
          <w:i/>
          <w:color w:val="000000"/>
          <w:lang w:val="pt-BR"/>
        </w:rPr>
      </w:pPr>
    </w:p>
    <w:tbl>
      <w:tblPr>
        <w:tblW w:w="9639" w:type="dxa"/>
        <w:jc w:val="center"/>
        <w:tblLayout w:type="fixed"/>
        <w:tblLook w:val="0000" w:firstRow="0" w:lastRow="0" w:firstColumn="0" w:lastColumn="0" w:noHBand="0" w:noVBand="0"/>
      </w:tblPr>
      <w:tblGrid>
        <w:gridCol w:w="4536"/>
        <w:gridCol w:w="760"/>
        <w:gridCol w:w="4343"/>
      </w:tblGrid>
      <w:tr w:rsidR="00AB75D5" w:rsidRPr="00E5534C" w:rsidTr="009F62ED">
        <w:trPr>
          <w:jc w:val="center"/>
        </w:trPr>
        <w:tc>
          <w:tcPr>
            <w:tcW w:w="4536" w:type="dxa"/>
          </w:tcPr>
          <w:p w:rsidR="00AB75D5" w:rsidRPr="00E5534C" w:rsidRDefault="00AB75D5" w:rsidP="009F62ED">
            <w:pPr>
              <w:jc w:val="center"/>
              <w:rPr>
                <w:rFonts w:ascii="Tahoma" w:hAnsi="Tahoma" w:cs="Tahoma"/>
                <w:b/>
                <w:bCs/>
                <w:color w:val="000000"/>
                <w:lang w:val="nb-NO"/>
              </w:rPr>
            </w:pPr>
            <w:r w:rsidRPr="00E5534C">
              <w:rPr>
                <w:rFonts w:ascii="Tahoma" w:hAnsi="Tahoma" w:cs="Tahoma"/>
                <w:b/>
                <w:bCs/>
                <w:color w:val="000000"/>
                <w:lang w:val="nb-NO"/>
              </w:rPr>
              <w:t>КЛИЕНТ</w:t>
            </w:r>
          </w:p>
          <w:p w:rsidR="00AB75D5" w:rsidRPr="00E5534C" w:rsidRDefault="00AB75D5" w:rsidP="009F62ED">
            <w:pPr>
              <w:rPr>
                <w:rFonts w:ascii="Tahoma" w:hAnsi="Tahoma" w:cs="Tahoma"/>
                <w:color w:val="000000"/>
                <w:sz w:val="22"/>
                <w:szCs w:val="22"/>
                <w:lang w:val="ru-RU"/>
              </w:rPr>
            </w:pPr>
          </w:p>
          <w:p w:rsidR="00AB75D5" w:rsidRPr="00E5534C" w:rsidRDefault="00AB75D5" w:rsidP="009F62ED">
            <w:pPr>
              <w:rPr>
                <w:rFonts w:ascii="Tahoma" w:hAnsi="Tahoma" w:cs="Tahoma"/>
                <w:color w:val="000000"/>
                <w:lang w:val="ru-RU"/>
              </w:rPr>
            </w:pPr>
          </w:p>
          <w:p w:rsidR="00AB75D5" w:rsidRPr="00E5534C" w:rsidRDefault="00AB75D5" w:rsidP="009F62ED">
            <w:pPr>
              <w:jc w:val="center"/>
              <w:rPr>
                <w:rFonts w:ascii="Tahoma" w:hAnsi="Tahoma" w:cs="Tahoma"/>
                <w:color w:val="000000"/>
                <w:lang w:val="ru-RU"/>
              </w:rPr>
            </w:pPr>
            <w:r w:rsidRPr="00E5534C">
              <w:rPr>
                <w:rFonts w:ascii="Tahoma" w:hAnsi="Tahoma" w:cs="Tahoma"/>
                <w:color w:val="000000"/>
                <w:lang w:val="ru-RU"/>
              </w:rPr>
              <w:t>---------------------------------</w:t>
            </w:r>
          </w:p>
          <w:p w:rsidR="00AB75D5" w:rsidRPr="00E5534C" w:rsidRDefault="00AB75D5" w:rsidP="009F62ED">
            <w:pPr>
              <w:jc w:val="center"/>
              <w:rPr>
                <w:rFonts w:ascii="Tahoma" w:hAnsi="Tahoma" w:cs="Tahoma"/>
                <w:color w:val="000000"/>
                <w:sz w:val="18"/>
                <w:szCs w:val="18"/>
              </w:rPr>
            </w:pPr>
            <w:r w:rsidRPr="00E5534C">
              <w:rPr>
                <w:rFonts w:ascii="Tahoma" w:hAnsi="Tahoma" w:cs="Tahoma"/>
                <w:color w:val="000000"/>
                <w:sz w:val="18"/>
                <w:szCs w:val="18"/>
              </w:rPr>
              <w:t xml:space="preserve">/ </w:t>
            </w:r>
            <w:r w:rsidRPr="00E5534C">
              <w:rPr>
                <w:rFonts w:ascii="Tahoma" w:hAnsi="Tahoma" w:cs="Tahoma"/>
                <w:color w:val="000000"/>
                <w:sz w:val="18"/>
                <w:szCs w:val="18"/>
                <w:lang w:val="ru-RU"/>
              </w:rPr>
              <w:t xml:space="preserve">подпись </w:t>
            </w:r>
            <w:r w:rsidRPr="00E5534C">
              <w:rPr>
                <w:rFonts w:ascii="Tahoma" w:hAnsi="Tahoma" w:cs="Tahoma"/>
                <w:color w:val="000000"/>
                <w:sz w:val="18"/>
                <w:szCs w:val="18"/>
              </w:rPr>
              <w:t>/</w:t>
            </w:r>
          </w:p>
          <w:p w:rsidR="00AB75D5" w:rsidRPr="00E5534C" w:rsidRDefault="00AB75D5" w:rsidP="009F62ED">
            <w:pPr>
              <w:jc w:val="center"/>
              <w:rPr>
                <w:rFonts w:ascii="Tahoma" w:hAnsi="Tahoma" w:cs="Tahoma"/>
                <w:color w:val="000000"/>
                <w:sz w:val="18"/>
                <w:szCs w:val="18"/>
                <w:lang w:val="ru-RU"/>
              </w:rPr>
            </w:pPr>
            <w:r w:rsidRPr="00E5534C">
              <w:rPr>
                <w:rFonts w:ascii="Tahoma" w:hAnsi="Tahoma" w:cs="Tahoma"/>
                <w:color w:val="000000"/>
                <w:sz w:val="18"/>
                <w:szCs w:val="18"/>
                <w:lang w:val="ru-RU"/>
              </w:rPr>
              <w:t>К.Т.</w:t>
            </w:r>
          </w:p>
        </w:tc>
        <w:tc>
          <w:tcPr>
            <w:tcW w:w="760" w:type="dxa"/>
          </w:tcPr>
          <w:p w:rsidR="00AB75D5" w:rsidRPr="00E5534C" w:rsidRDefault="00AB75D5" w:rsidP="009F62ED">
            <w:pPr>
              <w:jc w:val="center"/>
              <w:rPr>
                <w:rFonts w:ascii="Tahoma" w:hAnsi="Tahoma" w:cs="Tahoma"/>
                <w:color w:val="000000"/>
                <w:lang w:val="ru-RU"/>
              </w:rPr>
            </w:pPr>
          </w:p>
        </w:tc>
        <w:tc>
          <w:tcPr>
            <w:tcW w:w="4343" w:type="dxa"/>
          </w:tcPr>
          <w:p w:rsidR="00AB75D5" w:rsidRPr="00E5534C" w:rsidRDefault="00AB75D5" w:rsidP="009F62ED">
            <w:pPr>
              <w:jc w:val="center"/>
              <w:rPr>
                <w:rFonts w:ascii="Tahoma" w:hAnsi="Tahoma" w:cs="Tahoma"/>
                <w:b/>
                <w:bCs/>
                <w:color w:val="000000"/>
                <w:lang w:val="ru-RU"/>
              </w:rPr>
            </w:pPr>
            <w:r w:rsidRPr="00E5534C">
              <w:rPr>
                <w:rFonts w:ascii="Tahoma" w:hAnsi="Tahoma" w:cs="Tahoma"/>
                <w:b/>
                <w:bCs/>
                <w:color w:val="000000"/>
                <w:lang w:val="pt-BR"/>
              </w:rPr>
              <w:t>ПЛАТЕЖНИК</w:t>
            </w:r>
          </w:p>
          <w:p w:rsidR="00AB75D5" w:rsidRPr="00E5534C" w:rsidRDefault="00AB75D5" w:rsidP="009F62ED">
            <w:pPr>
              <w:jc w:val="center"/>
              <w:rPr>
                <w:rFonts w:ascii="Tahoma" w:hAnsi="Tahoma" w:cs="Tahoma"/>
                <w:color w:val="000000"/>
                <w:lang w:val="ru-RU"/>
              </w:rPr>
            </w:pPr>
          </w:p>
          <w:p w:rsidR="00AB75D5" w:rsidRPr="00E5534C" w:rsidRDefault="00AB75D5" w:rsidP="009F62ED">
            <w:pPr>
              <w:jc w:val="center"/>
              <w:rPr>
                <w:rFonts w:ascii="Tahoma" w:hAnsi="Tahoma" w:cs="Tahoma"/>
                <w:color w:val="000000"/>
                <w:lang w:val="ru-RU"/>
              </w:rPr>
            </w:pPr>
          </w:p>
          <w:p w:rsidR="00AB75D5" w:rsidRPr="00E5534C" w:rsidRDefault="00AB75D5" w:rsidP="009F62ED">
            <w:pPr>
              <w:jc w:val="center"/>
              <w:rPr>
                <w:rFonts w:ascii="Tahoma" w:hAnsi="Tahoma" w:cs="Tahoma"/>
                <w:color w:val="000000"/>
                <w:lang w:val="ru-RU"/>
              </w:rPr>
            </w:pPr>
            <w:r w:rsidRPr="00E5534C">
              <w:rPr>
                <w:rFonts w:ascii="Tahoma" w:hAnsi="Tahoma" w:cs="Tahoma"/>
                <w:color w:val="000000"/>
                <w:lang w:val="ru-RU"/>
              </w:rPr>
              <w:t>---------------------------------</w:t>
            </w:r>
          </w:p>
          <w:p w:rsidR="00AB75D5" w:rsidRPr="00E5534C" w:rsidRDefault="00AB75D5" w:rsidP="009F62ED">
            <w:pPr>
              <w:jc w:val="center"/>
              <w:rPr>
                <w:rFonts w:ascii="Tahoma" w:hAnsi="Tahoma" w:cs="Tahoma"/>
                <w:color w:val="000000"/>
                <w:sz w:val="18"/>
                <w:szCs w:val="18"/>
              </w:rPr>
            </w:pPr>
            <w:r w:rsidRPr="00E5534C">
              <w:rPr>
                <w:rFonts w:ascii="Tahoma" w:hAnsi="Tahoma" w:cs="Tahoma"/>
                <w:color w:val="000000"/>
                <w:sz w:val="18"/>
                <w:szCs w:val="18"/>
              </w:rPr>
              <w:t xml:space="preserve">/ </w:t>
            </w:r>
            <w:r w:rsidRPr="00E5534C">
              <w:rPr>
                <w:rFonts w:ascii="Tahoma" w:hAnsi="Tahoma" w:cs="Tahoma"/>
                <w:color w:val="000000"/>
                <w:sz w:val="18"/>
                <w:szCs w:val="18"/>
                <w:lang w:val="ru-RU"/>
              </w:rPr>
              <w:t xml:space="preserve">подпись </w:t>
            </w:r>
            <w:r w:rsidRPr="00E5534C">
              <w:rPr>
                <w:rFonts w:ascii="Tahoma" w:hAnsi="Tahoma" w:cs="Tahoma"/>
                <w:color w:val="000000"/>
                <w:sz w:val="18"/>
                <w:szCs w:val="18"/>
              </w:rPr>
              <w:t>/</w:t>
            </w:r>
          </w:p>
          <w:p w:rsidR="00AB75D5" w:rsidRPr="00E5534C" w:rsidRDefault="00AB75D5" w:rsidP="009F62ED">
            <w:pPr>
              <w:jc w:val="center"/>
              <w:rPr>
                <w:rFonts w:ascii="Tahoma" w:hAnsi="Tahoma" w:cs="Tahoma"/>
                <w:color w:val="000000"/>
                <w:sz w:val="22"/>
                <w:szCs w:val="22"/>
                <w:lang w:val="ru-RU"/>
              </w:rPr>
            </w:pPr>
            <w:r w:rsidRPr="00E5534C">
              <w:rPr>
                <w:rFonts w:ascii="Tahoma" w:hAnsi="Tahoma" w:cs="Tahoma"/>
                <w:color w:val="000000"/>
                <w:sz w:val="18"/>
                <w:szCs w:val="18"/>
                <w:lang w:val="ru-RU"/>
              </w:rPr>
              <w:t>К.Т.</w:t>
            </w:r>
          </w:p>
        </w:tc>
      </w:tr>
    </w:tbl>
    <w:p w:rsidR="00AB75D5" w:rsidRPr="00E5534C" w:rsidRDefault="00AB75D5" w:rsidP="00AB75D5">
      <w:pPr>
        <w:ind w:firstLine="567"/>
        <w:jc w:val="right"/>
        <w:rPr>
          <w:rFonts w:ascii="Tahoma" w:hAnsi="Tahoma" w:cs="Tahoma"/>
          <w:i/>
          <w:color w:val="000000"/>
          <w:lang w:val="pt-BR"/>
        </w:rPr>
      </w:pPr>
    </w:p>
    <w:p w:rsidR="00AB75D5" w:rsidRPr="00E5534C" w:rsidRDefault="00AB75D5" w:rsidP="00AB75D5">
      <w:pPr>
        <w:ind w:firstLine="567"/>
        <w:jc w:val="right"/>
        <w:rPr>
          <w:rFonts w:ascii="Tahoma" w:hAnsi="Tahoma" w:cs="Tahoma"/>
          <w:i/>
          <w:color w:val="000000"/>
          <w:lang w:val="pt-BR"/>
        </w:rPr>
      </w:pPr>
    </w:p>
    <w:p w:rsidR="00AB75D5" w:rsidRPr="00E5534C" w:rsidRDefault="00AB75D5" w:rsidP="00AB75D5">
      <w:pPr>
        <w:ind w:firstLine="567"/>
        <w:jc w:val="right"/>
        <w:rPr>
          <w:rFonts w:ascii="Tahoma" w:hAnsi="Tahoma" w:cs="Tahoma"/>
          <w:i/>
          <w:color w:val="000000"/>
          <w:lang w:val="pt-BR"/>
        </w:rPr>
      </w:pPr>
    </w:p>
    <w:p w:rsidR="00AB75D5" w:rsidRPr="00E5534C" w:rsidRDefault="00AB75D5" w:rsidP="00AB75D5">
      <w:pPr>
        <w:ind w:firstLine="567"/>
        <w:jc w:val="right"/>
        <w:rPr>
          <w:rFonts w:ascii="Tahoma" w:hAnsi="Tahoma" w:cs="Tahoma"/>
          <w:i/>
          <w:color w:val="000000"/>
          <w:lang w:val="pt-BR"/>
        </w:rPr>
      </w:pPr>
    </w:p>
    <w:p w:rsidR="00AB75D5" w:rsidRPr="00E5534C" w:rsidRDefault="00AB75D5" w:rsidP="00AB75D5">
      <w:pPr>
        <w:ind w:firstLine="567"/>
        <w:jc w:val="right"/>
        <w:rPr>
          <w:rFonts w:ascii="Tahoma" w:hAnsi="Tahoma" w:cs="Tahoma"/>
          <w:i/>
          <w:color w:val="000000"/>
          <w:lang w:val="pt-BR"/>
        </w:rPr>
      </w:pPr>
    </w:p>
    <w:p w:rsidR="00AB75D5" w:rsidRPr="00E5534C" w:rsidRDefault="00AB75D5" w:rsidP="00AB75D5">
      <w:pPr>
        <w:ind w:firstLine="567"/>
        <w:jc w:val="right"/>
        <w:rPr>
          <w:rFonts w:ascii="Tahoma" w:hAnsi="Tahoma" w:cs="Tahoma"/>
          <w:i/>
          <w:color w:val="000000"/>
          <w:lang w:val="pt-BR"/>
        </w:rPr>
      </w:pPr>
    </w:p>
    <w:p w:rsidR="00AB75D5" w:rsidRPr="00E5534C" w:rsidRDefault="00AB75D5" w:rsidP="00AB75D5">
      <w:pPr>
        <w:ind w:firstLine="567"/>
        <w:jc w:val="right"/>
        <w:rPr>
          <w:rFonts w:ascii="Tahoma" w:hAnsi="Tahoma" w:cs="Tahoma"/>
          <w:i/>
          <w:color w:val="000000"/>
          <w:sz w:val="20"/>
          <w:szCs w:val="20"/>
          <w:lang w:val="pt-BR"/>
        </w:rPr>
      </w:pPr>
    </w:p>
    <w:p w:rsidR="00AB75D5" w:rsidRPr="00E5534C" w:rsidRDefault="00AB75D5" w:rsidP="00AB75D5">
      <w:pPr>
        <w:ind w:firstLine="567"/>
        <w:jc w:val="right"/>
        <w:rPr>
          <w:rFonts w:ascii="Tahoma" w:hAnsi="Tahoma" w:cs="Tahoma"/>
          <w:i/>
          <w:color w:val="000000"/>
          <w:sz w:val="20"/>
          <w:szCs w:val="20"/>
          <w:lang w:val="pt-BR"/>
        </w:rPr>
      </w:pPr>
    </w:p>
    <w:p w:rsidR="00AB75D5" w:rsidRPr="00E5534C" w:rsidRDefault="00AB75D5" w:rsidP="00AB75D5">
      <w:pPr>
        <w:ind w:firstLine="567"/>
        <w:jc w:val="right"/>
        <w:rPr>
          <w:rFonts w:ascii="Tahoma" w:hAnsi="Tahoma" w:cs="Tahoma"/>
          <w:i/>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r w:rsidRPr="00E5534C">
        <w:rPr>
          <w:rFonts w:ascii="Tahoma" w:hAnsi="Tahoma" w:cs="Tahoma"/>
          <w:color w:val="000000"/>
          <w:sz w:val="20"/>
          <w:szCs w:val="20"/>
          <w:lang w:val="pt-BR"/>
        </w:rPr>
        <w:t>Приложение № 2</w:t>
      </w:r>
    </w:p>
    <w:p w:rsidR="00AB75D5" w:rsidRPr="00E5534C" w:rsidRDefault="00AB75D5" w:rsidP="00AB75D5">
      <w:pPr>
        <w:ind w:firstLine="567"/>
        <w:jc w:val="right"/>
        <w:rPr>
          <w:rFonts w:ascii="Tahoma" w:hAnsi="Tahoma" w:cs="Tahoma"/>
          <w:color w:val="000000"/>
          <w:sz w:val="20"/>
          <w:szCs w:val="20"/>
          <w:lang w:val="pt-BR"/>
        </w:rPr>
      </w:pPr>
      <w:r w:rsidRPr="00E5534C">
        <w:rPr>
          <w:rFonts w:ascii="Tahoma" w:hAnsi="Tahoma" w:cs="Tahoma"/>
          <w:color w:val="000000"/>
          <w:sz w:val="20"/>
          <w:szCs w:val="20"/>
          <w:lang w:val="hy-AM"/>
        </w:rPr>
        <w:lastRenderedPageBreak/>
        <w:t>"</w:t>
      </w:r>
      <w:r w:rsidRPr="00E5534C">
        <w:rPr>
          <w:rFonts w:ascii="Tahoma" w:hAnsi="Tahoma" w:cs="Tahoma"/>
          <w:color w:val="000000"/>
          <w:sz w:val="20"/>
          <w:szCs w:val="20"/>
          <w:lang w:val="pt-BR"/>
        </w:rPr>
        <w:t xml:space="preserve">           </w:t>
      </w:r>
      <w:r w:rsidRPr="00E5534C">
        <w:rPr>
          <w:rFonts w:ascii="Tahoma" w:hAnsi="Tahoma" w:cs="Tahoma"/>
          <w:color w:val="000000"/>
          <w:sz w:val="20"/>
          <w:szCs w:val="20"/>
          <w:lang w:val="hy-AM"/>
        </w:rPr>
        <w:t xml:space="preserve">» </w:t>
      </w:r>
      <w:r w:rsidRPr="00E5534C">
        <w:rPr>
          <w:rFonts w:ascii="Tahoma" w:hAnsi="Tahoma" w:cs="Tahoma"/>
          <w:color w:val="000000"/>
          <w:sz w:val="20"/>
          <w:szCs w:val="20"/>
          <w:lang w:val="pt-BR"/>
        </w:rPr>
        <w:t xml:space="preserve">20 лет . </w:t>
      </w:r>
      <w:r w:rsidRPr="00E5534C">
        <w:rPr>
          <w:rFonts w:ascii="Tahoma" w:hAnsi="Tahoma" w:cs="Tahoma"/>
          <w:color w:val="000000"/>
          <w:sz w:val="20"/>
          <w:szCs w:val="20"/>
          <w:lang w:val="hy-AM"/>
        </w:rPr>
        <w:t>Запечатано</w:t>
      </w:r>
    </w:p>
    <w:p w:rsidR="00AB75D5" w:rsidRPr="00E5534C" w:rsidRDefault="00AB75D5" w:rsidP="00AB75D5">
      <w:pPr>
        <w:ind w:firstLine="567"/>
        <w:jc w:val="right"/>
        <w:rPr>
          <w:rFonts w:ascii="Tahoma" w:hAnsi="Tahoma" w:cs="Tahoma"/>
          <w:color w:val="000000"/>
          <w:sz w:val="20"/>
          <w:szCs w:val="20"/>
          <w:lang w:val="pt-BR"/>
        </w:rPr>
      </w:pPr>
      <w:r w:rsidRPr="00E5534C">
        <w:rPr>
          <w:rFonts w:ascii="Tahoma" w:hAnsi="Tahoma" w:cs="Tahoma"/>
          <w:color w:val="000000"/>
          <w:sz w:val="20"/>
          <w:szCs w:val="20"/>
          <w:lang w:val="pt-BR"/>
        </w:rPr>
        <w:t>кодированный контракт</w:t>
      </w:r>
    </w:p>
    <w:p w:rsidR="00AB75D5" w:rsidRPr="00E5534C" w:rsidRDefault="00AB75D5" w:rsidP="00AB75D5">
      <w:pPr>
        <w:jc w:val="center"/>
        <w:rPr>
          <w:rFonts w:ascii="Tahoma" w:hAnsi="Tahoma" w:cs="Tahoma"/>
          <w:b/>
          <w:color w:val="000000"/>
          <w:lang w:val="pt-BR"/>
        </w:rPr>
      </w:pPr>
    </w:p>
    <w:p w:rsidR="00AB75D5" w:rsidRPr="00E5534C" w:rsidRDefault="00AB75D5" w:rsidP="00AB75D5">
      <w:pPr>
        <w:jc w:val="center"/>
        <w:rPr>
          <w:rFonts w:ascii="Tahoma" w:hAnsi="Tahoma" w:cs="Tahoma"/>
          <w:b/>
          <w:color w:val="000000"/>
          <w:lang w:val="pt-BR"/>
        </w:rPr>
      </w:pPr>
    </w:p>
    <w:p w:rsidR="00AB75D5" w:rsidRPr="00E5534C" w:rsidRDefault="00AB75D5" w:rsidP="00AB75D5">
      <w:pPr>
        <w:jc w:val="center"/>
        <w:rPr>
          <w:rFonts w:ascii="Tahoma" w:hAnsi="Tahoma" w:cs="Tahoma"/>
          <w:b/>
          <w:color w:val="000000"/>
          <w:sz w:val="20"/>
          <w:szCs w:val="20"/>
          <w:lang w:val="pt-BR"/>
        </w:rPr>
      </w:pPr>
      <w:r w:rsidRPr="00E5534C">
        <w:rPr>
          <w:rFonts w:ascii="Tahoma" w:hAnsi="Tahoma" w:cs="Tahoma"/>
          <w:b/>
          <w:color w:val="000000"/>
          <w:sz w:val="20"/>
          <w:szCs w:val="20"/>
          <w:lang w:val="pt-BR"/>
        </w:rPr>
        <w:t>КАЛЕНДАРНОЕ РАСПИСАНИЕ</w:t>
      </w:r>
    </w:p>
    <w:p w:rsidR="00AB75D5" w:rsidRPr="00E5534C" w:rsidRDefault="00AB75D5" w:rsidP="00AB75D5">
      <w:pPr>
        <w:ind w:firstLine="567"/>
        <w:jc w:val="center"/>
        <w:rPr>
          <w:rFonts w:ascii="Tahoma" w:hAnsi="Tahoma" w:cs="Tahoma"/>
          <w:color w:val="000000"/>
          <w:sz w:val="20"/>
          <w:szCs w:val="20"/>
          <w:lang w:val="pt-BR"/>
        </w:rPr>
      </w:pPr>
    </w:p>
    <w:p w:rsidR="00AB75D5" w:rsidRPr="00E5534C" w:rsidRDefault="00AB75D5" w:rsidP="00AB75D5">
      <w:pPr>
        <w:jc w:val="center"/>
        <w:rPr>
          <w:rFonts w:ascii="Tahoma" w:hAnsi="Tahoma" w:cs="Tahoma"/>
          <w:b/>
          <w:color w:val="000000"/>
          <w:sz w:val="20"/>
          <w:szCs w:val="20"/>
          <w:lang w:val="pt-BR"/>
        </w:rPr>
      </w:pPr>
      <w:r w:rsidRPr="00AA2C69">
        <w:rPr>
          <w:rFonts w:ascii="Tahoma" w:hAnsi="Tahoma" w:cs="Tahoma"/>
          <w:b/>
          <w:bCs/>
          <w:color w:val="000000"/>
          <w:sz w:val="20"/>
          <w:szCs w:val="20"/>
          <w:lang w:val="hy-AM"/>
        </w:rPr>
        <w:t>Ремонтные работы в классе начальной школы № 1 «Нор-Хачн», Котайкский район Республики Армения, город Нор-Хачн.</w:t>
      </w:r>
      <w:r w:rsidRPr="00E5534C">
        <w:rPr>
          <w:rFonts w:ascii="Tahoma" w:hAnsi="Tahoma" w:cs="Tahoma"/>
          <w:b/>
          <w:color w:val="000000"/>
          <w:sz w:val="20"/>
          <w:szCs w:val="20"/>
          <w:lang w:val="hy-AM"/>
        </w:rPr>
        <w:t xml:space="preserve"> </w:t>
      </w:r>
      <w:r w:rsidRPr="00E5534C">
        <w:rPr>
          <w:rFonts w:ascii="Tahoma" w:hAnsi="Tahoma" w:cs="Tahoma"/>
          <w:b/>
          <w:bCs/>
          <w:color w:val="000000"/>
          <w:sz w:val="20"/>
          <w:szCs w:val="20"/>
          <w:lang w:val="hy-AM"/>
        </w:rPr>
        <w:t>исполнение</w:t>
      </w:r>
    </w:p>
    <w:p w:rsidR="00AB75D5" w:rsidRPr="00E5534C" w:rsidRDefault="00AB75D5" w:rsidP="00AB75D5">
      <w:pPr>
        <w:ind w:firstLine="567"/>
        <w:jc w:val="center"/>
        <w:rPr>
          <w:rFonts w:ascii="Tahoma" w:hAnsi="Tahoma" w:cs="Tahoma"/>
          <w:b/>
          <w:color w:val="000000"/>
          <w:sz w:val="20"/>
          <w:szCs w:val="20"/>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4140"/>
        <w:gridCol w:w="1980"/>
        <w:gridCol w:w="3655"/>
      </w:tblGrid>
      <w:tr w:rsidR="00AB75D5" w:rsidRPr="00E5534C" w:rsidTr="009F62ED">
        <w:trPr>
          <w:cantSplit/>
          <w:jc w:val="center"/>
        </w:trPr>
        <w:tc>
          <w:tcPr>
            <w:tcW w:w="680" w:type="dxa"/>
            <w:vMerge w:val="restart"/>
            <w:vAlign w:val="center"/>
          </w:tcPr>
          <w:p w:rsidR="00AB75D5" w:rsidRPr="00E5534C" w:rsidRDefault="00AB75D5" w:rsidP="009F62ED">
            <w:pPr>
              <w:jc w:val="center"/>
              <w:rPr>
                <w:rFonts w:ascii="Tahoma" w:hAnsi="Tahoma" w:cs="Tahoma"/>
                <w:b/>
                <w:color w:val="000000"/>
                <w:sz w:val="20"/>
                <w:szCs w:val="20"/>
                <w:lang w:val="pt-BR"/>
              </w:rPr>
            </w:pPr>
            <w:r w:rsidRPr="00E5534C">
              <w:rPr>
                <w:rFonts w:ascii="Tahoma" w:hAnsi="Tahoma" w:cs="Tahoma"/>
                <w:b/>
                <w:color w:val="000000"/>
                <w:sz w:val="20"/>
                <w:szCs w:val="20"/>
                <w:lang w:val="pt-BR"/>
              </w:rPr>
              <w:t>Н/Д</w:t>
            </w:r>
          </w:p>
        </w:tc>
        <w:tc>
          <w:tcPr>
            <w:tcW w:w="4140" w:type="dxa"/>
            <w:vMerge w:val="restart"/>
            <w:vAlign w:val="center"/>
          </w:tcPr>
          <w:p w:rsidR="00AB75D5" w:rsidRPr="00E5534C" w:rsidRDefault="00AB75D5" w:rsidP="009F62ED">
            <w:pPr>
              <w:jc w:val="center"/>
              <w:rPr>
                <w:rFonts w:ascii="Tahoma" w:hAnsi="Tahoma" w:cs="Tahoma"/>
                <w:b/>
                <w:color w:val="000000"/>
                <w:sz w:val="20"/>
                <w:szCs w:val="20"/>
                <w:lang w:val="pt-BR"/>
              </w:rPr>
            </w:pPr>
            <w:r w:rsidRPr="00E5534C">
              <w:rPr>
                <w:rFonts w:ascii="Tahoma" w:hAnsi="Tahoma" w:cs="Tahoma"/>
                <w:b/>
                <w:color w:val="000000"/>
                <w:sz w:val="20"/>
                <w:szCs w:val="20"/>
                <w:lang w:val="pt-BR"/>
              </w:rPr>
              <w:t>Отдельные виды работ, которые должен выполнить подрядчик.</w:t>
            </w:r>
          </w:p>
          <w:p w:rsidR="00AB75D5" w:rsidRPr="00E5534C" w:rsidRDefault="00AB75D5" w:rsidP="009F62ED">
            <w:pPr>
              <w:jc w:val="center"/>
              <w:rPr>
                <w:rFonts w:ascii="Tahoma" w:hAnsi="Tahoma" w:cs="Tahoma"/>
                <w:b/>
                <w:color w:val="000000"/>
                <w:sz w:val="20"/>
                <w:szCs w:val="20"/>
                <w:lang w:val="pt-BR"/>
              </w:rPr>
            </w:pPr>
            <w:r w:rsidRPr="00E5534C">
              <w:rPr>
                <w:rFonts w:ascii="Tahoma" w:hAnsi="Tahoma" w:cs="Tahoma"/>
                <w:b/>
                <w:color w:val="000000"/>
                <w:sz w:val="20"/>
                <w:szCs w:val="20"/>
                <w:lang w:val="pt-BR"/>
              </w:rPr>
              <w:t>имена</w:t>
            </w:r>
          </w:p>
        </w:tc>
        <w:tc>
          <w:tcPr>
            <w:tcW w:w="5635" w:type="dxa"/>
            <w:gridSpan w:val="2"/>
            <w:vAlign w:val="center"/>
          </w:tcPr>
          <w:p w:rsidR="00AB75D5" w:rsidRPr="00E5534C" w:rsidRDefault="00AB75D5" w:rsidP="009F62ED">
            <w:pPr>
              <w:jc w:val="center"/>
              <w:rPr>
                <w:rFonts w:ascii="Tahoma" w:hAnsi="Tahoma" w:cs="Tahoma"/>
                <w:b/>
                <w:color w:val="000000"/>
                <w:sz w:val="20"/>
                <w:szCs w:val="20"/>
                <w:lang w:val="pt-BR"/>
              </w:rPr>
            </w:pPr>
            <w:r w:rsidRPr="00E5534C">
              <w:rPr>
                <w:rFonts w:ascii="Tahoma" w:hAnsi="Tahoma" w:cs="Tahoma"/>
                <w:b/>
                <w:color w:val="000000"/>
                <w:sz w:val="20"/>
                <w:szCs w:val="20"/>
                <w:lang w:val="pt-BR"/>
              </w:rPr>
              <w:t>Срок завершения работы</w:t>
            </w:r>
          </w:p>
        </w:tc>
      </w:tr>
      <w:tr w:rsidR="00AB75D5" w:rsidRPr="00E5534C" w:rsidTr="009F62ED">
        <w:trPr>
          <w:cantSplit/>
          <w:trHeight w:val="586"/>
          <w:jc w:val="center"/>
        </w:trPr>
        <w:tc>
          <w:tcPr>
            <w:tcW w:w="680" w:type="dxa"/>
            <w:vMerge/>
            <w:vAlign w:val="center"/>
          </w:tcPr>
          <w:p w:rsidR="00AB75D5" w:rsidRPr="00E5534C" w:rsidRDefault="00AB75D5" w:rsidP="009F62ED">
            <w:pPr>
              <w:jc w:val="center"/>
              <w:rPr>
                <w:rFonts w:ascii="Tahoma" w:hAnsi="Tahoma" w:cs="Tahoma"/>
                <w:b/>
                <w:color w:val="000000"/>
                <w:sz w:val="20"/>
                <w:szCs w:val="20"/>
                <w:lang w:val="pt-BR"/>
              </w:rPr>
            </w:pPr>
          </w:p>
        </w:tc>
        <w:tc>
          <w:tcPr>
            <w:tcW w:w="4140" w:type="dxa"/>
            <w:vMerge/>
            <w:vAlign w:val="center"/>
          </w:tcPr>
          <w:p w:rsidR="00AB75D5" w:rsidRPr="00E5534C" w:rsidRDefault="00AB75D5" w:rsidP="009F62ED">
            <w:pPr>
              <w:jc w:val="center"/>
              <w:rPr>
                <w:rFonts w:ascii="Tahoma" w:hAnsi="Tahoma" w:cs="Tahoma"/>
                <w:b/>
                <w:color w:val="000000"/>
                <w:sz w:val="20"/>
                <w:szCs w:val="20"/>
                <w:lang w:val="pt-BR"/>
              </w:rPr>
            </w:pPr>
          </w:p>
        </w:tc>
        <w:tc>
          <w:tcPr>
            <w:tcW w:w="1980" w:type="dxa"/>
            <w:vAlign w:val="center"/>
          </w:tcPr>
          <w:p w:rsidR="00AB75D5" w:rsidRPr="00E5534C" w:rsidRDefault="00AB75D5" w:rsidP="009F62ED">
            <w:pPr>
              <w:jc w:val="center"/>
              <w:rPr>
                <w:rFonts w:ascii="Tahoma" w:hAnsi="Tahoma" w:cs="Tahoma"/>
                <w:b/>
                <w:color w:val="000000"/>
                <w:sz w:val="20"/>
                <w:szCs w:val="20"/>
                <w:lang w:val="hy-AM"/>
              </w:rPr>
            </w:pPr>
            <w:r w:rsidRPr="00E5534C">
              <w:rPr>
                <w:rFonts w:ascii="Tahoma" w:hAnsi="Tahoma" w:cs="Tahoma"/>
                <w:b/>
                <w:color w:val="000000"/>
                <w:sz w:val="20"/>
                <w:szCs w:val="20"/>
                <w:lang w:val="pt-BR"/>
              </w:rPr>
              <w:t>Начало</w:t>
            </w:r>
          </w:p>
        </w:tc>
        <w:tc>
          <w:tcPr>
            <w:tcW w:w="3655" w:type="dxa"/>
            <w:vAlign w:val="center"/>
          </w:tcPr>
          <w:p w:rsidR="00AB75D5" w:rsidRPr="00E5534C" w:rsidRDefault="00AB75D5" w:rsidP="009F62ED">
            <w:pPr>
              <w:jc w:val="center"/>
              <w:rPr>
                <w:rFonts w:ascii="Tahoma" w:hAnsi="Tahoma" w:cs="Tahoma"/>
                <w:b/>
                <w:color w:val="000000"/>
                <w:sz w:val="20"/>
                <w:szCs w:val="20"/>
                <w:lang w:val="hy-AM"/>
              </w:rPr>
            </w:pPr>
            <w:r w:rsidRPr="00E5534C">
              <w:rPr>
                <w:rFonts w:ascii="Tahoma" w:hAnsi="Tahoma" w:cs="Tahoma"/>
                <w:b/>
                <w:color w:val="000000"/>
                <w:sz w:val="20"/>
                <w:szCs w:val="20"/>
                <w:lang w:val="pt-BR"/>
              </w:rPr>
              <w:t>Конец</w:t>
            </w:r>
          </w:p>
        </w:tc>
      </w:tr>
      <w:tr w:rsidR="00AB75D5" w:rsidRPr="00E5534C" w:rsidTr="009F62ED">
        <w:trPr>
          <w:cantSplit/>
          <w:trHeight w:val="285"/>
          <w:jc w:val="center"/>
        </w:trPr>
        <w:tc>
          <w:tcPr>
            <w:tcW w:w="680" w:type="dxa"/>
            <w:vAlign w:val="center"/>
          </w:tcPr>
          <w:p w:rsidR="00AB75D5" w:rsidRPr="00E5534C" w:rsidRDefault="00AB75D5" w:rsidP="009F62ED">
            <w:pPr>
              <w:jc w:val="center"/>
              <w:rPr>
                <w:rFonts w:ascii="Tahoma" w:hAnsi="Tahoma" w:cs="Tahoma"/>
                <w:color w:val="000000"/>
                <w:sz w:val="20"/>
                <w:szCs w:val="20"/>
                <w:lang w:val="hy-AM"/>
              </w:rPr>
            </w:pPr>
            <w:r w:rsidRPr="00E5534C">
              <w:rPr>
                <w:rFonts w:ascii="Tahoma" w:hAnsi="Tahoma" w:cs="Tahoma"/>
                <w:color w:val="000000"/>
                <w:sz w:val="20"/>
                <w:szCs w:val="20"/>
                <w:lang w:val="hy-AM"/>
              </w:rPr>
              <w:t>1</w:t>
            </w:r>
          </w:p>
        </w:tc>
        <w:tc>
          <w:tcPr>
            <w:tcW w:w="4140" w:type="dxa"/>
            <w:vAlign w:val="center"/>
          </w:tcPr>
          <w:p w:rsidR="00AB75D5" w:rsidRPr="00E5534C" w:rsidRDefault="00AB75D5" w:rsidP="009F62ED">
            <w:pPr>
              <w:jc w:val="both"/>
              <w:rPr>
                <w:rFonts w:ascii="Tahoma" w:hAnsi="Tahoma" w:cs="Tahoma"/>
                <w:color w:val="000000"/>
                <w:sz w:val="20"/>
                <w:szCs w:val="20"/>
                <w:lang w:val="hy-AM"/>
              </w:rPr>
            </w:pPr>
            <w:r w:rsidRPr="00AA2C69">
              <w:rPr>
                <w:rFonts w:ascii="Tahoma" w:hAnsi="Tahoma" w:cs="Tahoma"/>
                <w:b/>
                <w:bCs/>
                <w:color w:val="000000"/>
                <w:sz w:val="20"/>
                <w:szCs w:val="20"/>
                <w:lang w:val="hy-AM"/>
              </w:rPr>
              <w:t>Ремонтные работы в классе начальной школы № 1 «Нор Хачни» (SNCO).</w:t>
            </w:r>
          </w:p>
        </w:tc>
        <w:tc>
          <w:tcPr>
            <w:tcW w:w="1980" w:type="dxa"/>
            <w:vAlign w:val="center"/>
          </w:tcPr>
          <w:p w:rsidR="00AB75D5" w:rsidRPr="00E5534C" w:rsidRDefault="00AB75D5" w:rsidP="009F62ED">
            <w:pPr>
              <w:jc w:val="center"/>
              <w:rPr>
                <w:rFonts w:ascii="Tahoma" w:hAnsi="Tahoma" w:cs="Tahoma"/>
                <w:color w:val="000000"/>
                <w:sz w:val="20"/>
                <w:szCs w:val="20"/>
                <w:lang w:val="hy-AM"/>
              </w:rPr>
            </w:pPr>
            <w:r w:rsidRPr="00E5534C">
              <w:rPr>
                <w:rFonts w:ascii="Tahoma" w:hAnsi="Tahoma" w:cs="Tahoma"/>
                <w:color w:val="000000"/>
                <w:sz w:val="20"/>
                <w:szCs w:val="20"/>
                <w:lang w:val="hy-AM"/>
              </w:rPr>
              <w:t>С даты подписания контракта</w:t>
            </w:r>
          </w:p>
        </w:tc>
        <w:tc>
          <w:tcPr>
            <w:tcW w:w="3655" w:type="dxa"/>
            <w:vAlign w:val="center"/>
          </w:tcPr>
          <w:p w:rsidR="00AB75D5" w:rsidRPr="00E5534C" w:rsidRDefault="00AB75D5" w:rsidP="009F62ED">
            <w:pPr>
              <w:jc w:val="center"/>
              <w:rPr>
                <w:rFonts w:ascii="Tahoma" w:hAnsi="Tahoma" w:cs="Tahoma"/>
                <w:color w:val="000000"/>
                <w:sz w:val="20"/>
                <w:szCs w:val="20"/>
                <w:lang w:val="hy-AM"/>
              </w:rPr>
            </w:pPr>
            <w:r w:rsidRPr="00E5534C">
              <w:rPr>
                <w:rFonts w:ascii="Tahoma" w:hAnsi="Tahoma" w:cs="Tahoma"/>
                <w:color w:val="000000"/>
                <w:sz w:val="20"/>
                <w:szCs w:val="20"/>
                <w:lang w:val="hy-AM"/>
              </w:rPr>
              <w:t>В соответствии с календарным графиком, предусмотренным в проектной и сметной документации, через 45 календарных дней после вступления Договора в силу.</w:t>
            </w:r>
          </w:p>
        </w:tc>
      </w:tr>
    </w:tbl>
    <w:p w:rsidR="00AB75D5" w:rsidRPr="00E5534C" w:rsidRDefault="00AB75D5" w:rsidP="00AB75D5">
      <w:pPr>
        <w:keepNext/>
        <w:jc w:val="both"/>
        <w:outlineLvl w:val="3"/>
        <w:rPr>
          <w:rFonts w:ascii="Tahoma" w:hAnsi="Tahoma" w:cs="Tahoma"/>
          <w:i/>
          <w:color w:val="000000"/>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AB75D5" w:rsidRPr="00E5534C" w:rsidTr="009F62ED">
        <w:trPr>
          <w:jc w:val="center"/>
        </w:trPr>
        <w:tc>
          <w:tcPr>
            <w:tcW w:w="4536" w:type="dxa"/>
          </w:tcPr>
          <w:p w:rsidR="00AB75D5" w:rsidRPr="00E5534C" w:rsidRDefault="00AB75D5" w:rsidP="009F62ED">
            <w:pPr>
              <w:jc w:val="center"/>
              <w:rPr>
                <w:rFonts w:ascii="Tahoma" w:hAnsi="Tahoma" w:cs="Tahoma"/>
                <w:b/>
                <w:bCs/>
                <w:color w:val="000000"/>
                <w:lang w:val="nb-NO"/>
              </w:rPr>
            </w:pPr>
            <w:r w:rsidRPr="00E5534C">
              <w:rPr>
                <w:rFonts w:ascii="Tahoma" w:hAnsi="Tahoma" w:cs="Tahoma"/>
                <w:b/>
                <w:bCs/>
                <w:color w:val="000000"/>
                <w:lang w:val="nb-NO"/>
              </w:rPr>
              <w:t>КЛИЕНТ</w:t>
            </w:r>
          </w:p>
          <w:p w:rsidR="00AB75D5" w:rsidRPr="00E5534C" w:rsidRDefault="00AB75D5" w:rsidP="009F62ED">
            <w:pPr>
              <w:rPr>
                <w:rFonts w:ascii="Tahoma" w:hAnsi="Tahoma" w:cs="Tahoma"/>
                <w:color w:val="000000"/>
                <w:sz w:val="22"/>
                <w:szCs w:val="22"/>
                <w:lang w:val="ru-RU"/>
              </w:rPr>
            </w:pPr>
          </w:p>
          <w:p w:rsidR="00AB75D5" w:rsidRPr="00E5534C" w:rsidRDefault="00AB75D5" w:rsidP="009F62ED">
            <w:pPr>
              <w:rPr>
                <w:rFonts w:ascii="Tahoma" w:hAnsi="Tahoma" w:cs="Tahoma"/>
                <w:color w:val="000000"/>
                <w:lang w:val="ru-RU"/>
              </w:rPr>
            </w:pPr>
          </w:p>
          <w:p w:rsidR="00AB75D5" w:rsidRPr="00E5534C" w:rsidRDefault="00AB75D5" w:rsidP="009F62ED">
            <w:pPr>
              <w:jc w:val="center"/>
              <w:rPr>
                <w:rFonts w:ascii="Tahoma" w:hAnsi="Tahoma" w:cs="Tahoma"/>
                <w:color w:val="000000"/>
                <w:lang w:val="ru-RU"/>
              </w:rPr>
            </w:pPr>
            <w:r w:rsidRPr="00E5534C">
              <w:rPr>
                <w:rFonts w:ascii="Tahoma" w:hAnsi="Tahoma" w:cs="Tahoma"/>
                <w:color w:val="000000"/>
                <w:lang w:val="ru-RU"/>
              </w:rPr>
              <w:t>---------------------------------</w:t>
            </w:r>
          </w:p>
          <w:p w:rsidR="00AB75D5" w:rsidRPr="00E5534C" w:rsidRDefault="00AB75D5" w:rsidP="009F62ED">
            <w:pPr>
              <w:jc w:val="center"/>
              <w:rPr>
                <w:rFonts w:ascii="Tahoma" w:hAnsi="Tahoma" w:cs="Tahoma"/>
                <w:color w:val="000000"/>
                <w:sz w:val="18"/>
                <w:szCs w:val="18"/>
              </w:rPr>
            </w:pPr>
            <w:r w:rsidRPr="00E5534C">
              <w:rPr>
                <w:rFonts w:ascii="Tahoma" w:hAnsi="Tahoma" w:cs="Tahoma"/>
                <w:color w:val="000000"/>
                <w:sz w:val="18"/>
                <w:szCs w:val="18"/>
              </w:rPr>
              <w:t xml:space="preserve">/ </w:t>
            </w:r>
            <w:r w:rsidRPr="00E5534C">
              <w:rPr>
                <w:rFonts w:ascii="Tahoma" w:hAnsi="Tahoma" w:cs="Tahoma"/>
                <w:color w:val="000000"/>
                <w:sz w:val="18"/>
                <w:szCs w:val="18"/>
                <w:lang w:val="ru-RU"/>
              </w:rPr>
              <w:t xml:space="preserve">подпись </w:t>
            </w:r>
            <w:r w:rsidRPr="00E5534C">
              <w:rPr>
                <w:rFonts w:ascii="Tahoma" w:hAnsi="Tahoma" w:cs="Tahoma"/>
                <w:color w:val="000000"/>
                <w:sz w:val="18"/>
                <w:szCs w:val="18"/>
              </w:rPr>
              <w:t>/</w:t>
            </w:r>
          </w:p>
          <w:p w:rsidR="00AB75D5" w:rsidRPr="00E5534C" w:rsidRDefault="00AB75D5" w:rsidP="009F62ED">
            <w:pPr>
              <w:jc w:val="center"/>
              <w:rPr>
                <w:rFonts w:ascii="Tahoma" w:hAnsi="Tahoma" w:cs="Tahoma"/>
                <w:color w:val="000000"/>
                <w:sz w:val="18"/>
                <w:szCs w:val="18"/>
                <w:lang w:val="ru-RU"/>
              </w:rPr>
            </w:pPr>
            <w:r w:rsidRPr="00E5534C">
              <w:rPr>
                <w:rFonts w:ascii="Tahoma" w:hAnsi="Tahoma" w:cs="Tahoma"/>
                <w:color w:val="000000"/>
                <w:sz w:val="18"/>
                <w:szCs w:val="18"/>
                <w:lang w:val="ru-RU"/>
              </w:rPr>
              <w:t>К.Т.</w:t>
            </w:r>
          </w:p>
        </w:tc>
        <w:tc>
          <w:tcPr>
            <w:tcW w:w="760" w:type="dxa"/>
          </w:tcPr>
          <w:p w:rsidR="00AB75D5" w:rsidRPr="00E5534C" w:rsidRDefault="00AB75D5" w:rsidP="009F62ED">
            <w:pPr>
              <w:jc w:val="center"/>
              <w:rPr>
                <w:rFonts w:ascii="Tahoma" w:hAnsi="Tahoma" w:cs="Tahoma"/>
                <w:color w:val="000000"/>
                <w:lang w:val="ru-RU"/>
              </w:rPr>
            </w:pPr>
          </w:p>
        </w:tc>
        <w:tc>
          <w:tcPr>
            <w:tcW w:w="4343" w:type="dxa"/>
          </w:tcPr>
          <w:p w:rsidR="00AB75D5" w:rsidRPr="00E5534C" w:rsidRDefault="00AB75D5" w:rsidP="009F62ED">
            <w:pPr>
              <w:jc w:val="center"/>
              <w:rPr>
                <w:rFonts w:ascii="Tahoma" w:hAnsi="Tahoma" w:cs="Tahoma"/>
                <w:b/>
                <w:bCs/>
                <w:color w:val="000000"/>
                <w:lang w:val="ru-RU"/>
              </w:rPr>
            </w:pPr>
            <w:r w:rsidRPr="00E5534C">
              <w:rPr>
                <w:rFonts w:ascii="Tahoma" w:hAnsi="Tahoma" w:cs="Tahoma"/>
                <w:b/>
                <w:bCs/>
                <w:color w:val="000000"/>
                <w:lang w:val="pt-BR"/>
              </w:rPr>
              <w:t>ПЛАТЕЖНИК</w:t>
            </w:r>
          </w:p>
          <w:p w:rsidR="00AB75D5" w:rsidRPr="00E5534C" w:rsidRDefault="00AB75D5" w:rsidP="009F62ED">
            <w:pPr>
              <w:jc w:val="center"/>
              <w:rPr>
                <w:rFonts w:ascii="Tahoma" w:hAnsi="Tahoma" w:cs="Tahoma"/>
                <w:color w:val="000000"/>
                <w:lang w:val="ru-RU"/>
              </w:rPr>
            </w:pPr>
          </w:p>
          <w:p w:rsidR="00AB75D5" w:rsidRPr="00E5534C" w:rsidRDefault="00AB75D5" w:rsidP="009F62ED">
            <w:pPr>
              <w:jc w:val="center"/>
              <w:rPr>
                <w:rFonts w:ascii="Tahoma" w:hAnsi="Tahoma" w:cs="Tahoma"/>
                <w:color w:val="000000"/>
                <w:lang w:val="ru-RU"/>
              </w:rPr>
            </w:pPr>
          </w:p>
          <w:p w:rsidR="00AB75D5" w:rsidRPr="00E5534C" w:rsidRDefault="00AB75D5" w:rsidP="009F62ED">
            <w:pPr>
              <w:jc w:val="center"/>
              <w:rPr>
                <w:rFonts w:ascii="Tahoma" w:hAnsi="Tahoma" w:cs="Tahoma"/>
                <w:color w:val="000000"/>
                <w:lang w:val="ru-RU"/>
              </w:rPr>
            </w:pPr>
            <w:r w:rsidRPr="00E5534C">
              <w:rPr>
                <w:rFonts w:ascii="Tahoma" w:hAnsi="Tahoma" w:cs="Tahoma"/>
                <w:color w:val="000000"/>
                <w:lang w:val="ru-RU"/>
              </w:rPr>
              <w:t>---------------------------------</w:t>
            </w:r>
          </w:p>
          <w:p w:rsidR="00AB75D5" w:rsidRPr="00E5534C" w:rsidRDefault="00AB75D5" w:rsidP="009F62ED">
            <w:pPr>
              <w:jc w:val="center"/>
              <w:rPr>
                <w:rFonts w:ascii="Tahoma" w:hAnsi="Tahoma" w:cs="Tahoma"/>
                <w:color w:val="000000"/>
                <w:sz w:val="18"/>
                <w:szCs w:val="18"/>
              </w:rPr>
            </w:pPr>
            <w:r w:rsidRPr="00E5534C">
              <w:rPr>
                <w:rFonts w:ascii="Tahoma" w:hAnsi="Tahoma" w:cs="Tahoma"/>
                <w:color w:val="000000"/>
                <w:sz w:val="18"/>
                <w:szCs w:val="18"/>
              </w:rPr>
              <w:t xml:space="preserve">/ </w:t>
            </w:r>
            <w:r w:rsidRPr="00E5534C">
              <w:rPr>
                <w:rFonts w:ascii="Tahoma" w:hAnsi="Tahoma" w:cs="Tahoma"/>
                <w:color w:val="000000"/>
                <w:sz w:val="18"/>
                <w:szCs w:val="18"/>
                <w:lang w:val="ru-RU"/>
              </w:rPr>
              <w:t xml:space="preserve">подпись </w:t>
            </w:r>
            <w:r w:rsidRPr="00E5534C">
              <w:rPr>
                <w:rFonts w:ascii="Tahoma" w:hAnsi="Tahoma" w:cs="Tahoma"/>
                <w:color w:val="000000"/>
                <w:sz w:val="18"/>
                <w:szCs w:val="18"/>
              </w:rPr>
              <w:t>/</w:t>
            </w:r>
          </w:p>
          <w:p w:rsidR="00AB75D5" w:rsidRPr="00E5534C" w:rsidRDefault="00AB75D5" w:rsidP="009F62ED">
            <w:pPr>
              <w:jc w:val="center"/>
              <w:rPr>
                <w:rFonts w:ascii="Tahoma" w:hAnsi="Tahoma" w:cs="Tahoma"/>
                <w:color w:val="000000"/>
                <w:sz w:val="22"/>
                <w:szCs w:val="22"/>
                <w:lang w:val="ru-RU"/>
              </w:rPr>
            </w:pPr>
            <w:r w:rsidRPr="00E5534C">
              <w:rPr>
                <w:rFonts w:ascii="Tahoma" w:hAnsi="Tahoma" w:cs="Tahoma"/>
                <w:color w:val="000000"/>
                <w:sz w:val="18"/>
                <w:szCs w:val="18"/>
                <w:lang w:val="ru-RU"/>
              </w:rPr>
              <w:t>К.Т.</w:t>
            </w:r>
          </w:p>
        </w:tc>
      </w:tr>
    </w:tbl>
    <w:p w:rsidR="00AB75D5" w:rsidRPr="00E5534C" w:rsidRDefault="00AB75D5" w:rsidP="00AB75D5">
      <w:pPr>
        <w:jc w:val="both"/>
        <w:rPr>
          <w:rFonts w:ascii="Tahoma" w:hAnsi="Tahoma" w:cs="Tahoma"/>
          <w:color w:val="000000"/>
          <w:lang w:val="pt-BR"/>
        </w:rPr>
      </w:pPr>
    </w:p>
    <w:p w:rsidR="00AB75D5" w:rsidRPr="00E5534C" w:rsidRDefault="00AB75D5" w:rsidP="00AB75D5">
      <w:pPr>
        <w:tabs>
          <w:tab w:val="left" w:pos="8789"/>
        </w:tabs>
        <w:jc w:val="both"/>
        <w:rPr>
          <w:rFonts w:ascii="Tahoma" w:hAnsi="Tahoma" w:cs="Tahoma"/>
          <w:color w:val="000000"/>
          <w:lang w:val="pt-BR"/>
        </w:rPr>
      </w:pPr>
    </w:p>
    <w:p w:rsidR="00AB75D5" w:rsidRPr="00E5534C" w:rsidRDefault="00AB75D5" w:rsidP="00AB75D5">
      <w:pPr>
        <w:tabs>
          <w:tab w:val="left" w:pos="1080"/>
        </w:tabs>
        <w:ind w:right="-7" w:firstLine="567"/>
        <w:jc w:val="both"/>
        <w:rPr>
          <w:rFonts w:ascii="Tahoma" w:hAnsi="Tahoma" w:cs="Tahoma"/>
          <w:color w:val="000000"/>
          <w:lang w:val="pt-BR"/>
        </w:rPr>
      </w:pPr>
    </w:p>
    <w:p w:rsidR="00AB75D5" w:rsidRPr="00E5534C" w:rsidRDefault="00AB75D5" w:rsidP="00AB75D5">
      <w:pPr>
        <w:rPr>
          <w:rFonts w:ascii="Tahoma" w:hAnsi="Tahoma" w:cs="Tahoma"/>
          <w:color w:val="000000"/>
          <w:lang w:val="pt-BR"/>
        </w:rPr>
      </w:pPr>
    </w:p>
    <w:p w:rsidR="00AB75D5" w:rsidRPr="00E5534C" w:rsidRDefault="00AB75D5" w:rsidP="00AB75D5">
      <w:pPr>
        <w:rPr>
          <w:rFonts w:ascii="Tahoma" w:hAnsi="Tahoma" w:cs="Tahoma"/>
          <w:color w:val="00000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Default="00AB75D5" w:rsidP="00AB75D5">
      <w:pPr>
        <w:ind w:firstLine="567"/>
        <w:jc w:val="right"/>
        <w:rPr>
          <w:rFonts w:ascii="Tahoma" w:hAnsi="Tahoma" w:cs="Tahoma"/>
          <w:color w:val="000000"/>
          <w:sz w:val="20"/>
          <w:szCs w:val="20"/>
          <w:lang w:val="pt-BR"/>
        </w:rPr>
      </w:pPr>
    </w:p>
    <w:p w:rsidR="00AB75D5" w:rsidRDefault="00AB75D5" w:rsidP="00AB75D5">
      <w:pPr>
        <w:ind w:firstLine="567"/>
        <w:jc w:val="right"/>
        <w:rPr>
          <w:rFonts w:ascii="Tahoma" w:hAnsi="Tahoma" w:cs="Tahoma"/>
          <w:color w:val="000000"/>
          <w:sz w:val="20"/>
          <w:szCs w:val="20"/>
          <w:lang w:val="pt-BR"/>
        </w:rPr>
      </w:pPr>
    </w:p>
    <w:p w:rsidR="00AB75D5" w:rsidRDefault="00AB75D5" w:rsidP="00AB75D5">
      <w:pPr>
        <w:ind w:firstLine="567"/>
        <w:jc w:val="right"/>
        <w:rPr>
          <w:rFonts w:ascii="Tahoma" w:hAnsi="Tahoma" w:cs="Tahoma"/>
          <w:color w:val="000000"/>
          <w:sz w:val="20"/>
          <w:szCs w:val="20"/>
          <w:lang w:val="pt-BR"/>
        </w:rPr>
      </w:pPr>
    </w:p>
    <w:p w:rsidR="00AB75D5" w:rsidRDefault="00AB75D5" w:rsidP="00AB75D5">
      <w:pPr>
        <w:ind w:firstLine="567"/>
        <w:jc w:val="right"/>
        <w:rPr>
          <w:rFonts w:ascii="Tahoma" w:hAnsi="Tahoma" w:cs="Tahoma"/>
          <w:color w:val="000000"/>
          <w:sz w:val="20"/>
          <w:szCs w:val="20"/>
          <w:lang w:val="pt-BR"/>
        </w:rPr>
      </w:pPr>
    </w:p>
    <w:p w:rsidR="00AB75D5" w:rsidRDefault="00AB75D5" w:rsidP="00AB75D5">
      <w:pPr>
        <w:ind w:firstLine="567"/>
        <w:jc w:val="right"/>
        <w:rPr>
          <w:rFonts w:ascii="Tahoma" w:hAnsi="Tahoma" w:cs="Tahoma"/>
          <w:color w:val="000000"/>
          <w:sz w:val="20"/>
          <w:szCs w:val="20"/>
          <w:lang w:val="pt-BR"/>
        </w:rPr>
      </w:pPr>
    </w:p>
    <w:p w:rsidR="00AB75D5" w:rsidRDefault="00AB75D5" w:rsidP="00AB75D5">
      <w:pPr>
        <w:ind w:firstLine="567"/>
        <w:jc w:val="right"/>
        <w:rPr>
          <w:rFonts w:ascii="Tahoma" w:hAnsi="Tahoma" w:cs="Tahoma"/>
          <w:color w:val="000000"/>
          <w:sz w:val="20"/>
          <w:szCs w:val="20"/>
          <w:lang w:val="pt-BR"/>
        </w:rPr>
      </w:pPr>
    </w:p>
    <w:p w:rsidR="00AB75D5" w:rsidRDefault="00AB75D5" w:rsidP="00AB75D5">
      <w:pPr>
        <w:ind w:firstLine="567"/>
        <w:jc w:val="right"/>
        <w:rPr>
          <w:rFonts w:ascii="Tahoma" w:hAnsi="Tahoma" w:cs="Tahoma"/>
          <w:color w:val="000000"/>
          <w:sz w:val="20"/>
          <w:szCs w:val="20"/>
          <w:lang w:val="pt-BR"/>
        </w:rPr>
      </w:pPr>
    </w:p>
    <w:p w:rsidR="00AB75D5"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r w:rsidRPr="00E5534C">
        <w:rPr>
          <w:rFonts w:ascii="Tahoma" w:hAnsi="Tahoma" w:cs="Tahoma"/>
          <w:color w:val="000000"/>
          <w:sz w:val="20"/>
          <w:szCs w:val="20"/>
          <w:lang w:val="pt-BR"/>
        </w:rPr>
        <w:t>Приложение № 3</w:t>
      </w:r>
    </w:p>
    <w:p w:rsidR="00AB75D5" w:rsidRPr="00E5534C" w:rsidRDefault="00AB75D5" w:rsidP="00AB75D5">
      <w:pPr>
        <w:ind w:firstLine="567"/>
        <w:jc w:val="right"/>
        <w:rPr>
          <w:rFonts w:ascii="Tahoma" w:hAnsi="Tahoma" w:cs="Tahoma"/>
          <w:color w:val="000000"/>
          <w:sz w:val="20"/>
          <w:szCs w:val="20"/>
          <w:lang w:val="pt-BR"/>
        </w:rPr>
      </w:pPr>
      <w:r w:rsidRPr="00E5534C">
        <w:rPr>
          <w:rFonts w:ascii="Tahoma" w:hAnsi="Tahoma" w:cs="Tahoma"/>
          <w:color w:val="000000"/>
          <w:sz w:val="20"/>
          <w:szCs w:val="20"/>
          <w:lang w:val="pt-BR"/>
        </w:rPr>
        <w:lastRenderedPageBreak/>
        <w:t>"" 20 лет. Запечатано</w:t>
      </w:r>
    </w:p>
    <w:p w:rsidR="00AB75D5" w:rsidRPr="00E5534C" w:rsidRDefault="00AB75D5" w:rsidP="00AB75D5">
      <w:pPr>
        <w:ind w:firstLine="567"/>
        <w:jc w:val="right"/>
        <w:rPr>
          <w:rFonts w:ascii="Tahoma" w:hAnsi="Tahoma" w:cs="Tahoma"/>
          <w:color w:val="000000"/>
          <w:sz w:val="20"/>
          <w:szCs w:val="20"/>
          <w:lang w:val="pt-BR"/>
        </w:rPr>
      </w:pPr>
      <w:r w:rsidRPr="00E5534C">
        <w:rPr>
          <w:rFonts w:ascii="Tahoma" w:hAnsi="Tahoma" w:cs="Tahoma"/>
          <w:color w:val="000000"/>
          <w:sz w:val="20"/>
          <w:szCs w:val="20"/>
          <w:lang w:val="pt-BR"/>
        </w:rPr>
        <w:t>кодированный контракт</w:t>
      </w:r>
    </w:p>
    <w:p w:rsidR="00AB75D5" w:rsidRPr="00E5534C" w:rsidRDefault="00AB75D5" w:rsidP="00AB75D5">
      <w:pPr>
        <w:tabs>
          <w:tab w:val="left" w:pos="9540"/>
        </w:tabs>
        <w:rPr>
          <w:rFonts w:ascii="Tahoma" w:hAnsi="Tahoma" w:cs="Tahoma"/>
          <w:color w:val="000000"/>
          <w:sz w:val="20"/>
          <w:lang w:val="pt-BR"/>
        </w:rPr>
      </w:pPr>
    </w:p>
    <w:p w:rsidR="00AB75D5" w:rsidRPr="00022152" w:rsidRDefault="00AB75D5" w:rsidP="00AB75D5">
      <w:pPr>
        <w:jc w:val="center"/>
        <w:rPr>
          <w:rFonts w:ascii="Tahoma" w:hAnsi="Tahoma" w:cs="Tahoma"/>
          <w:color w:val="000000"/>
          <w:sz w:val="20"/>
        </w:rPr>
      </w:pPr>
      <w:r w:rsidRPr="00022152">
        <w:rPr>
          <w:rFonts w:ascii="Tahoma" w:hAnsi="Tahoma" w:cs="Tahoma"/>
          <w:color w:val="000000"/>
          <w:sz w:val="22"/>
          <w:szCs w:val="22"/>
        </w:rPr>
        <w:softHyphen/>
      </w:r>
      <w:r w:rsidRPr="00022152">
        <w:rPr>
          <w:rFonts w:ascii="Tahoma" w:hAnsi="Tahoma" w:cs="Tahoma"/>
          <w:color w:val="000000"/>
          <w:sz w:val="22"/>
          <w:szCs w:val="22"/>
        </w:rPr>
        <w:softHyphen/>
      </w:r>
      <w:r w:rsidRPr="00022152">
        <w:rPr>
          <w:rFonts w:ascii="Tahoma" w:hAnsi="Tahoma" w:cs="Tahoma"/>
          <w:color w:val="000000"/>
          <w:sz w:val="22"/>
          <w:szCs w:val="22"/>
        </w:rPr>
        <w:softHyphen/>
      </w:r>
      <w:r w:rsidRPr="00022152">
        <w:rPr>
          <w:rFonts w:ascii="Tahoma" w:hAnsi="Tahoma" w:cs="Tahoma"/>
          <w:color w:val="000000"/>
          <w:sz w:val="22"/>
          <w:szCs w:val="22"/>
        </w:rPr>
        <w:softHyphen/>
      </w:r>
      <w:r w:rsidRPr="00022152">
        <w:rPr>
          <w:rFonts w:ascii="Tahoma" w:hAnsi="Tahoma" w:cs="Tahoma"/>
          <w:color w:val="000000"/>
          <w:sz w:val="22"/>
          <w:szCs w:val="22"/>
        </w:rPr>
        <w:softHyphen/>
      </w:r>
      <w:r w:rsidRPr="00022152">
        <w:rPr>
          <w:rFonts w:ascii="Tahoma" w:hAnsi="Tahoma" w:cs="Tahoma"/>
          <w:color w:val="000000"/>
          <w:sz w:val="22"/>
          <w:szCs w:val="22"/>
        </w:rPr>
        <w:softHyphen/>
      </w:r>
      <w:r w:rsidRPr="00022152">
        <w:rPr>
          <w:rFonts w:ascii="Tahoma" w:hAnsi="Tahoma" w:cs="Tahoma"/>
          <w:color w:val="000000"/>
          <w:sz w:val="22"/>
          <w:szCs w:val="22"/>
        </w:rPr>
        <w:softHyphen/>
      </w:r>
      <w:r w:rsidRPr="00022152">
        <w:rPr>
          <w:rFonts w:ascii="Tahoma" w:hAnsi="Tahoma" w:cs="Tahoma"/>
          <w:color w:val="000000"/>
          <w:sz w:val="22"/>
          <w:szCs w:val="22"/>
        </w:rPr>
        <w:softHyphen/>
      </w:r>
      <w:r w:rsidRPr="00022152">
        <w:rPr>
          <w:rFonts w:ascii="Tahoma" w:hAnsi="Tahoma" w:cs="Tahoma"/>
          <w:color w:val="000000"/>
          <w:sz w:val="22"/>
          <w:szCs w:val="22"/>
        </w:rPr>
        <w:softHyphen/>
      </w:r>
      <w:r w:rsidRPr="00022152">
        <w:rPr>
          <w:rFonts w:ascii="Tahoma" w:hAnsi="Tahoma" w:cs="Tahoma"/>
          <w:color w:val="000000"/>
          <w:sz w:val="22"/>
          <w:szCs w:val="22"/>
        </w:rPr>
        <w:softHyphen/>
      </w:r>
      <w:r w:rsidRPr="00022152">
        <w:rPr>
          <w:rFonts w:ascii="Tahoma" w:hAnsi="Tahoma" w:cs="Tahoma"/>
          <w:color w:val="000000"/>
          <w:sz w:val="22"/>
          <w:szCs w:val="22"/>
        </w:rPr>
        <w:softHyphen/>
      </w:r>
      <w:r w:rsidRPr="00022152">
        <w:rPr>
          <w:rFonts w:ascii="Tahoma" w:hAnsi="Tahoma" w:cs="Tahoma"/>
          <w:color w:val="000000"/>
          <w:sz w:val="22"/>
          <w:szCs w:val="22"/>
        </w:rPr>
        <w:softHyphen/>
      </w:r>
      <w:r w:rsidRPr="00022152">
        <w:rPr>
          <w:rFonts w:ascii="Tahoma" w:hAnsi="Tahoma" w:cs="Tahoma"/>
          <w:color w:val="000000"/>
          <w:sz w:val="22"/>
          <w:szCs w:val="22"/>
        </w:rPr>
        <w:softHyphen/>
      </w:r>
      <w:r w:rsidRPr="00022152">
        <w:rPr>
          <w:rFonts w:ascii="Tahoma" w:hAnsi="Tahoma" w:cs="Tahoma"/>
          <w:color w:val="000000"/>
          <w:sz w:val="22"/>
          <w:szCs w:val="22"/>
        </w:rPr>
        <w:softHyphen/>
      </w:r>
      <w:r w:rsidRPr="00022152">
        <w:rPr>
          <w:rFonts w:ascii="Tahoma" w:hAnsi="Tahoma" w:cs="Tahoma"/>
          <w:color w:val="000000"/>
          <w:sz w:val="20"/>
        </w:rPr>
        <w:t>ГРАФИК ПЛАТЕЖЕЙ</w:t>
      </w:r>
    </w:p>
    <w:p w:rsidR="00AB75D5" w:rsidRPr="00E5534C" w:rsidRDefault="00AB75D5" w:rsidP="00AB75D5">
      <w:pPr>
        <w:jc w:val="right"/>
        <w:rPr>
          <w:rFonts w:ascii="Tahoma" w:hAnsi="Tahoma" w:cs="Tahoma"/>
          <w:color w:val="000000"/>
          <w:sz w:val="20"/>
        </w:rPr>
      </w:pPr>
      <w:r w:rsidRPr="00E5534C">
        <w:rPr>
          <w:rFonts w:ascii="Tahoma" w:hAnsi="Tahoma" w:cs="Tahoma"/>
          <w:color w:val="000000"/>
          <w:sz w:val="20"/>
        </w:rPr>
        <w:t xml:space="preserve">                                                                                                                                                                                                            </w:t>
      </w:r>
      <w:r w:rsidRPr="00E5534C">
        <w:rPr>
          <w:rFonts w:ascii="Tahoma" w:hAnsi="Tahoma" w:cs="Tahoma"/>
          <w:color w:val="000000"/>
          <w:sz w:val="18"/>
        </w:rPr>
        <w:t>Армения</w:t>
      </w:r>
      <w:r w:rsidRPr="00E5534C">
        <w:rPr>
          <w:rFonts w:ascii="Tahoma" w:hAnsi="Tahoma" w:cs="Tahoma"/>
          <w:color w:val="000000"/>
          <w:sz w:val="18"/>
          <w:lang w:val="es-ES"/>
        </w:rPr>
        <w:t xml:space="preserve"> </w:t>
      </w:r>
      <w:r w:rsidRPr="00E5534C">
        <w:rPr>
          <w:rFonts w:ascii="Tahoma" w:hAnsi="Tahoma" w:cs="Tahoma"/>
          <w:color w:val="000000"/>
          <w:sz w:val="18"/>
        </w:rPr>
        <w:t>деньги</w:t>
      </w:r>
    </w:p>
    <w:tbl>
      <w:tblPr>
        <w:tblW w:w="1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8"/>
        <w:gridCol w:w="1341"/>
        <w:gridCol w:w="1354"/>
        <w:gridCol w:w="488"/>
        <w:gridCol w:w="488"/>
        <w:gridCol w:w="488"/>
        <w:gridCol w:w="488"/>
        <w:gridCol w:w="488"/>
        <w:gridCol w:w="488"/>
        <w:gridCol w:w="488"/>
        <w:gridCol w:w="488"/>
        <w:gridCol w:w="488"/>
        <w:gridCol w:w="488"/>
        <w:gridCol w:w="488"/>
        <w:gridCol w:w="488"/>
        <w:gridCol w:w="855"/>
      </w:tblGrid>
      <w:tr w:rsidR="00AB75D5" w:rsidRPr="00E5534C" w:rsidTr="009F62ED">
        <w:tc>
          <w:tcPr>
            <w:tcW w:w="10644" w:type="dxa"/>
            <w:gridSpan w:val="16"/>
            <w:vAlign w:val="center"/>
          </w:tcPr>
          <w:p w:rsidR="00AB75D5" w:rsidRPr="00E5534C" w:rsidRDefault="00AB75D5" w:rsidP="009F62ED">
            <w:pPr>
              <w:jc w:val="center"/>
              <w:rPr>
                <w:rFonts w:ascii="Tahoma" w:hAnsi="Tahoma" w:cs="Tahoma"/>
                <w:color w:val="000000"/>
                <w:sz w:val="15"/>
                <w:szCs w:val="15"/>
                <w:lang w:val="es-ES"/>
              </w:rPr>
            </w:pPr>
            <w:r w:rsidRPr="00E5534C">
              <w:rPr>
                <w:rFonts w:ascii="Tahoma" w:hAnsi="Tahoma" w:cs="Tahoma"/>
                <w:color w:val="000000"/>
                <w:sz w:val="15"/>
                <w:szCs w:val="15"/>
                <w:lang w:val="es-ES"/>
              </w:rPr>
              <w:t>Работа</w:t>
            </w:r>
          </w:p>
        </w:tc>
      </w:tr>
      <w:tr w:rsidR="00AB75D5" w:rsidRPr="00E5534C" w:rsidTr="009F62ED">
        <w:tc>
          <w:tcPr>
            <w:tcW w:w="1332" w:type="dxa"/>
            <w:vMerge w:val="restart"/>
            <w:vAlign w:val="center"/>
          </w:tcPr>
          <w:p w:rsidR="00AB75D5" w:rsidRPr="00E5534C" w:rsidRDefault="00AB75D5" w:rsidP="009F62ED">
            <w:pPr>
              <w:jc w:val="center"/>
              <w:rPr>
                <w:rFonts w:ascii="Tahoma" w:hAnsi="Tahoma" w:cs="Tahoma"/>
                <w:color w:val="000000"/>
                <w:sz w:val="15"/>
                <w:szCs w:val="15"/>
                <w:lang w:val="es-ES"/>
              </w:rPr>
            </w:pPr>
            <w:r w:rsidRPr="00E5534C">
              <w:rPr>
                <w:rFonts w:ascii="Tahoma" w:hAnsi="Tahoma" w:cs="Tahoma"/>
                <w:color w:val="000000"/>
                <w:sz w:val="15"/>
                <w:szCs w:val="15"/>
              </w:rPr>
              <w:t>номер части, указанной в приглашении</w:t>
            </w:r>
          </w:p>
        </w:tc>
        <w:tc>
          <w:tcPr>
            <w:tcW w:w="1403" w:type="dxa"/>
            <w:vMerge w:val="restart"/>
            <w:vAlign w:val="center"/>
          </w:tcPr>
          <w:p w:rsidR="00AB75D5" w:rsidRPr="00E5534C" w:rsidRDefault="00AB75D5" w:rsidP="009F62ED">
            <w:pPr>
              <w:jc w:val="center"/>
              <w:rPr>
                <w:rFonts w:ascii="Tahoma" w:hAnsi="Tahoma" w:cs="Tahoma"/>
                <w:color w:val="000000"/>
                <w:sz w:val="15"/>
                <w:szCs w:val="15"/>
                <w:lang w:val="es-ES"/>
              </w:rPr>
            </w:pPr>
            <w:r w:rsidRPr="00E5534C">
              <w:rPr>
                <w:rFonts w:ascii="Tahoma" w:hAnsi="Tahoma" w:cs="Tahoma"/>
                <w:color w:val="000000"/>
                <w:sz w:val="15"/>
                <w:szCs w:val="15"/>
              </w:rPr>
              <w:t>покупки</w:t>
            </w:r>
            <w:r w:rsidRPr="00E5534C">
              <w:rPr>
                <w:rFonts w:ascii="Tahoma" w:hAnsi="Tahoma" w:cs="Tahoma"/>
                <w:color w:val="000000"/>
                <w:sz w:val="15"/>
                <w:szCs w:val="15"/>
                <w:lang w:val="es-ES"/>
              </w:rPr>
              <w:t xml:space="preserve"> </w:t>
            </w:r>
            <w:r w:rsidRPr="00E5534C">
              <w:rPr>
                <w:rFonts w:ascii="Tahoma" w:hAnsi="Tahoma" w:cs="Tahoma"/>
                <w:color w:val="000000"/>
                <w:sz w:val="15"/>
                <w:szCs w:val="15"/>
              </w:rPr>
              <w:t>согласно плану</w:t>
            </w:r>
            <w:r w:rsidRPr="00E5534C">
              <w:rPr>
                <w:rFonts w:ascii="Tahoma" w:hAnsi="Tahoma" w:cs="Tahoma"/>
                <w:color w:val="000000"/>
                <w:sz w:val="15"/>
                <w:szCs w:val="15"/>
                <w:lang w:val="es-ES"/>
              </w:rPr>
              <w:t xml:space="preserve"> </w:t>
            </w:r>
            <w:r w:rsidRPr="00E5534C">
              <w:rPr>
                <w:rFonts w:ascii="Tahoma" w:hAnsi="Tahoma" w:cs="Tahoma"/>
                <w:color w:val="000000"/>
                <w:sz w:val="15"/>
                <w:szCs w:val="15"/>
              </w:rPr>
              <w:t>намеревался</w:t>
            </w:r>
            <w:r w:rsidRPr="00E5534C">
              <w:rPr>
                <w:rFonts w:ascii="Tahoma" w:hAnsi="Tahoma" w:cs="Tahoma"/>
                <w:color w:val="000000"/>
                <w:sz w:val="15"/>
                <w:szCs w:val="15"/>
                <w:lang w:val="es-ES"/>
              </w:rPr>
              <w:t xml:space="preserve"> </w:t>
            </w:r>
            <w:r w:rsidRPr="00E5534C">
              <w:rPr>
                <w:rFonts w:ascii="Tahoma" w:hAnsi="Tahoma" w:cs="Tahoma"/>
                <w:color w:val="000000"/>
                <w:sz w:val="15"/>
                <w:szCs w:val="15"/>
              </w:rPr>
              <w:t>через</w:t>
            </w:r>
            <w:r w:rsidRPr="00E5534C">
              <w:rPr>
                <w:rFonts w:ascii="Tahoma" w:hAnsi="Tahoma" w:cs="Tahoma"/>
                <w:color w:val="000000"/>
                <w:sz w:val="15"/>
                <w:szCs w:val="15"/>
                <w:lang w:val="es-ES"/>
              </w:rPr>
              <w:t xml:space="preserve"> </w:t>
            </w:r>
            <w:r w:rsidRPr="00E5534C">
              <w:rPr>
                <w:rFonts w:ascii="Tahoma" w:hAnsi="Tahoma" w:cs="Tahoma"/>
                <w:color w:val="000000"/>
                <w:sz w:val="15"/>
                <w:szCs w:val="15"/>
              </w:rPr>
              <w:t xml:space="preserve">код </w:t>
            </w:r>
            <w:r w:rsidRPr="00E5534C">
              <w:rPr>
                <w:rFonts w:ascii="Tahoma" w:hAnsi="Tahoma" w:cs="Tahoma"/>
                <w:color w:val="000000"/>
                <w:sz w:val="15"/>
                <w:szCs w:val="15"/>
                <w:lang w:val="es-ES"/>
              </w:rPr>
              <w:t>согласно</w:t>
            </w:r>
            <w:r w:rsidRPr="00E5534C">
              <w:rPr>
                <w:rFonts w:ascii="Tahoma" w:hAnsi="Tahoma" w:cs="Tahoma"/>
                <w:color w:val="000000"/>
                <w:sz w:val="15"/>
                <w:szCs w:val="15"/>
              </w:rPr>
              <w:t>​</w:t>
            </w:r>
            <w:r w:rsidRPr="00E5534C">
              <w:rPr>
                <w:rFonts w:ascii="Tahoma" w:hAnsi="Tahoma" w:cs="Tahoma"/>
                <w:color w:val="000000"/>
                <w:sz w:val="15"/>
                <w:szCs w:val="15"/>
                <w:lang w:val="es-ES"/>
              </w:rPr>
              <w:t xml:space="preserve"> </w:t>
            </w:r>
            <w:r w:rsidRPr="00E5534C">
              <w:rPr>
                <w:rFonts w:ascii="Tahoma" w:hAnsi="Tahoma" w:cs="Tahoma"/>
                <w:color w:val="000000"/>
                <w:sz w:val="15"/>
                <w:szCs w:val="15"/>
              </w:rPr>
              <w:t>ГМА</w:t>
            </w:r>
            <w:r w:rsidRPr="00E5534C">
              <w:rPr>
                <w:rFonts w:ascii="Tahoma" w:hAnsi="Tahoma" w:cs="Tahoma"/>
                <w:color w:val="000000"/>
                <w:sz w:val="15"/>
                <w:szCs w:val="15"/>
                <w:lang w:val="es-ES"/>
              </w:rPr>
              <w:t xml:space="preserve"> </w:t>
            </w:r>
            <w:r w:rsidRPr="00E5534C">
              <w:rPr>
                <w:rFonts w:ascii="Tahoma" w:hAnsi="Tahoma" w:cs="Tahoma"/>
                <w:color w:val="000000"/>
                <w:sz w:val="15"/>
                <w:szCs w:val="15"/>
              </w:rPr>
              <w:t xml:space="preserve">классификация </w:t>
            </w:r>
            <w:r w:rsidRPr="00E5534C">
              <w:rPr>
                <w:rFonts w:ascii="Tahoma" w:hAnsi="Tahoma" w:cs="Tahoma"/>
                <w:color w:val="000000"/>
                <w:sz w:val="15"/>
                <w:szCs w:val="15"/>
                <w:lang w:val="es-ES"/>
              </w:rPr>
              <w:t>(CPV)</w:t>
            </w:r>
          </w:p>
        </w:tc>
        <w:tc>
          <w:tcPr>
            <w:tcW w:w="1545" w:type="dxa"/>
            <w:vMerge w:val="restart"/>
            <w:vAlign w:val="center"/>
          </w:tcPr>
          <w:p w:rsidR="00AB75D5" w:rsidRPr="00E5534C" w:rsidRDefault="00AB75D5" w:rsidP="009F62ED">
            <w:pPr>
              <w:jc w:val="center"/>
              <w:rPr>
                <w:rFonts w:ascii="Tahoma" w:hAnsi="Tahoma" w:cs="Tahoma"/>
                <w:color w:val="000000"/>
                <w:sz w:val="15"/>
                <w:szCs w:val="15"/>
                <w:lang w:val="es-ES"/>
              </w:rPr>
            </w:pPr>
            <w:r w:rsidRPr="00E5534C">
              <w:rPr>
                <w:rFonts w:ascii="Tahoma" w:hAnsi="Tahoma" w:cs="Tahoma"/>
                <w:color w:val="000000"/>
                <w:sz w:val="15"/>
                <w:szCs w:val="15"/>
              </w:rPr>
              <w:t>имя</w:t>
            </w:r>
          </w:p>
        </w:tc>
        <w:tc>
          <w:tcPr>
            <w:tcW w:w="6364" w:type="dxa"/>
            <w:gridSpan w:val="13"/>
            <w:vAlign w:val="center"/>
          </w:tcPr>
          <w:p w:rsidR="00AB75D5" w:rsidRPr="00E5534C" w:rsidRDefault="00AB75D5" w:rsidP="009F62ED">
            <w:pPr>
              <w:jc w:val="both"/>
              <w:rPr>
                <w:rFonts w:ascii="Tahoma" w:hAnsi="Tahoma" w:cs="Tahoma"/>
                <w:color w:val="000000"/>
                <w:sz w:val="15"/>
                <w:szCs w:val="15"/>
                <w:lang w:val="hy-AM"/>
              </w:rPr>
            </w:pPr>
            <w:r w:rsidRPr="00E5534C">
              <w:rPr>
                <w:rFonts w:ascii="Tahoma" w:hAnsi="Tahoma" w:cs="Tahoma"/>
                <w:color w:val="000000"/>
                <w:sz w:val="15"/>
                <w:szCs w:val="15"/>
                <w:lang w:val="es-ES"/>
              </w:rPr>
              <w:t xml:space="preserve">Планируется, что платежи будут производиться в </w:t>
            </w:r>
            <w:r>
              <w:rPr>
                <w:rFonts w:ascii="Tahoma" w:hAnsi="Tahoma" w:cs="Tahoma"/>
                <w:color w:val="000000"/>
                <w:sz w:val="15"/>
                <w:szCs w:val="15"/>
                <w:lang w:val="hy-AM"/>
              </w:rPr>
              <w:t xml:space="preserve">2026 году </w:t>
            </w:r>
            <w:r w:rsidRPr="00E5534C">
              <w:rPr>
                <w:rFonts w:ascii="Tahoma" w:hAnsi="Tahoma" w:cs="Tahoma"/>
                <w:color w:val="000000"/>
                <w:sz w:val="15"/>
                <w:szCs w:val="15"/>
                <w:lang w:val="hy-AM"/>
              </w:rPr>
              <w:t xml:space="preserve">ежемесячно </w:t>
            </w:r>
            <w:r w:rsidRPr="00E5534C">
              <w:rPr>
                <w:rFonts w:ascii="Tahoma" w:hAnsi="Tahoma" w:cs="Tahoma"/>
                <w:color w:val="000000"/>
                <w:sz w:val="15"/>
                <w:szCs w:val="15"/>
                <w:lang w:val="es-ES"/>
              </w:rPr>
              <w:t xml:space="preserve">, включая </w:t>
            </w:r>
            <w:r w:rsidRPr="00E5534C">
              <w:rPr>
                <w:rFonts w:ascii="Tahoma" w:hAnsi="Tahoma" w:cs="Tahoma"/>
                <w:color w:val="000000"/>
                <w:sz w:val="15"/>
                <w:szCs w:val="15"/>
                <w:lang w:val="hy-AM"/>
              </w:rPr>
              <w:t>**</w:t>
            </w:r>
          </w:p>
        </w:tc>
      </w:tr>
      <w:tr w:rsidR="00AB75D5" w:rsidRPr="00E5534C" w:rsidTr="009F62ED">
        <w:trPr>
          <w:trHeight w:val="1538"/>
        </w:trPr>
        <w:tc>
          <w:tcPr>
            <w:tcW w:w="1332" w:type="dxa"/>
            <w:vMerge/>
            <w:vAlign w:val="center"/>
          </w:tcPr>
          <w:p w:rsidR="00AB75D5" w:rsidRPr="00E5534C" w:rsidRDefault="00AB75D5" w:rsidP="009F62ED">
            <w:pPr>
              <w:jc w:val="center"/>
              <w:rPr>
                <w:rFonts w:ascii="Tahoma" w:hAnsi="Tahoma" w:cs="Tahoma"/>
                <w:color w:val="000000"/>
                <w:sz w:val="15"/>
                <w:szCs w:val="15"/>
                <w:lang w:val="es-ES"/>
              </w:rPr>
            </w:pPr>
          </w:p>
        </w:tc>
        <w:tc>
          <w:tcPr>
            <w:tcW w:w="1403" w:type="dxa"/>
            <w:vMerge/>
            <w:vAlign w:val="center"/>
          </w:tcPr>
          <w:p w:rsidR="00AB75D5" w:rsidRPr="00E5534C" w:rsidRDefault="00AB75D5" w:rsidP="009F62ED">
            <w:pPr>
              <w:jc w:val="center"/>
              <w:rPr>
                <w:rFonts w:ascii="Tahoma" w:hAnsi="Tahoma" w:cs="Tahoma"/>
                <w:color w:val="000000"/>
                <w:sz w:val="15"/>
                <w:szCs w:val="15"/>
                <w:lang w:val="es-ES"/>
              </w:rPr>
            </w:pPr>
          </w:p>
        </w:tc>
        <w:tc>
          <w:tcPr>
            <w:tcW w:w="1545" w:type="dxa"/>
            <w:vMerge/>
            <w:vAlign w:val="center"/>
          </w:tcPr>
          <w:p w:rsidR="00AB75D5" w:rsidRPr="00E5534C" w:rsidRDefault="00AB75D5" w:rsidP="009F62ED">
            <w:pPr>
              <w:jc w:val="center"/>
              <w:rPr>
                <w:rFonts w:ascii="Tahoma" w:hAnsi="Tahoma" w:cs="Tahoma"/>
                <w:color w:val="000000"/>
                <w:sz w:val="15"/>
                <w:szCs w:val="15"/>
                <w:lang w:val="es-ES"/>
              </w:rPr>
            </w:pPr>
          </w:p>
        </w:tc>
        <w:tc>
          <w:tcPr>
            <w:tcW w:w="446" w:type="dxa"/>
            <w:textDirection w:val="btLr"/>
            <w:vAlign w:val="center"/>
          </w:tcPr>
          <w:p w:rsidR="00AB75D5" w:rsidRPr="00E5534C" w:rsidRDefault="00AB75D5" w:rsidP="009F62ED">
            <w:pPr>
              <w:ind w:left="113" w:right="-7"/>
              <w:jc w:val="center"/>
              <w:rPr>
                <w:rFonts w:ascii="Tahoma" w:hAnsi="Tahoma" w:cs="Tahoma"/>
                <w:color w:val="000000"/>
                <w:sz w:val="15"/>
                <w:szCs w:val="15"/>
                <w:lang w:val="pt-BR"/>
              </w:rPr>
            </w:pPr>
            <w:r w:rsidRPr="00E5534C">
              <w:rPr>
                <w:rFonts w:ascii="Tahoma" w:hAnsi="Tahoma" w:cs="Tahoma"/>
                <w:color w:val="000000"/>
                <w:sz w:val="15"/>
                <w:szCs w:val="15"/>
                <w:lang w:val="pt-BR"/>
              </w:rPr>
              <w:t>Январь</w:t>
            </w:r>
          </w:p>
        </w:tc>
        <w:tc>
          <w:tcPr>
            <w:tcW w:w="446" w:type="dxa"/>
            <w:textDirection w:val="btLr"/>
            <w:vAlign w:val="center"/>
          </w:tcPr>
          <w:p w:rsidR="00AB75D5" w:rsidRPr="00E5534C" w:rsidRDefault="00AB75D5" w:rsidP="009F62ED">
            <w:pPr>
              <w:ind w:left="113" w:right="-7"/>
              <w:jc w:val="center"/>
              <w:rPr>
                <w:rFonts w:ascii="Tahoma" w:hAnsi="Tahoma" w:cs="Tahoma"/>
                <w:color w:val="000000"/>
                <w:sz w:val="15"/>
                <w:szCs w:val="15"/>
                <w:lang w:val="pt-BR"/>
              </w:rPr>
            </w:pPr>
            <w:r w:rsidRPr="00E5534C">
              <w:rPr>
                <w:rFonts w:ascii="Tahoma" w:hAnsi="Tahoma" w:cs="Tahoma"/>
                <w:color w:val="000000"/>
                <w:sz w:val="15"/>
                <w:szCs w:val="15"/>
                <w:lang w:val="pt-BR"/>
              </w:rPr>
              <w:t>Февраль</w:t>
            </w:r>
          </w:p>
        </w:tc>
        <w:tc>
          <w:tcPr>
            <w:tcW w:w="446" w:type="dxa"/>
            <w:textDirection w:val="btLr"/>
            <w:vAlign w:val="center"/>
          </w:tcPr>
          <w:p w:rsidR="00AB75D5" w:rsidRPr="00E5534C" w:rsidRDefault="00AB75D5" w:rsidP="009F62ED">
            <w:pPr>
              <w:ind w:left="113" w:right="-7"/>
              <w:jc w:val="center"/>
              <w:rPr>
                <w:rFonts w:ascii="Tahoma" w:hAnsi="Tahoma" w:cs="Tahoma"/>
                <w:color w:val="000000"/>
                <w:sz w:val="15"/>
                <w:szCs w:val="15"/>
                <w:lang w:val="pt-BR"/>
              </w:rPr>
            </w:pPr>
            <w:r w:rsidRPr="00E5534C">
              <w:rPr>
                <w:rFonts w:ascii="Tahoma" w:hAnsi="Tahoma" w:cs="Tahoma"/>
                <w:color w:val="000000"/>
                <w:sz w:val="15"/>
                <w:szCs w:val="15"/>
                <w:lang w:val="pt-BR"/>
              </w:rPr>
              <w:t>Маршировать</w:t>
            </w:r>
          </w:p>
        </w:tc>
        <w:tc>
          <w:tcPr>
            <w:tcW w:w="446" w:type="dxa"/>
            <w:textDirection w:val="btLr"/>
            <w:vAlign w:val="center"/>
          </w:tcPr>
          <w:p w:rsidR="00AB75D5" w:rsidRPr="00E5534C" w:rsidRDefault="00AB75D5" w:rsidP="009F62ED">
            <w:pPr>
              <w:ind w:left="113" w:right="-7"/>
              <w:jc w:val="center"/>
              <w:rPr>
                <w:rFonts w:ascii="Tahoma" w:hAnsi="Tahoma" w:cs="Tahoma"/>
                <w:color w:val="000000"/>
                <w:sz w:val="15"/>
                <w:szCs w:val="15"/>
                <w:lang w:val="pt-BR"/>
              </w:rPr>
            </w:pPr>
            <w:r w:rsidRPr="00E5534C">
              <w:rPr>
                <w:rFonts w:ascii="Tahoma" w:hAnsi="Tahoma" w:cs="Tahoma"/>
                <w:color w:val="000000"/>
                <w:sz w:val="15"/>
                <w:szCs w:val="15"/>
                <w:lang w:val="pt-BR"/>
              </w:rPr>
              <w:t>Апрель</w:t>
            </w:r>
          </w:p>
        </w:tc>
        <w:tc>
          <w:tcPr>
            <w:tcW w:w="446" w:type="dxa"/>
            <w:textDirection w:val="btLr"/>
            <w:vAlign w:val="center"/>
          </w:tcPr>
          <w:p w:rsidR="00AB75D5" w:rsidRPr="00E5534C" w:rsidRDefault="00AB75D5" w:rsidP="009F62ED">
            <w:pPr>
              <w:ind w:left="113" w:right="-7"/>
              <w:jc w:val="center"/>
              <w:rPr>
                <w:rFonts w:ascii="Tahoma" w:hAnsi="Tahoma" w:cs="Tahoma"/>
                <w:color w:val="000000"/>
                <w:sz w:val="15"/>
                <w:szCs w:val="15"/>
                <w:lang w:val="pt-BR"/>
              </w:rPr>
            </w:pPr>
            <w:r w:rsidRPr="00E5534C">
              <w:rPr>
                <w:rFonts w:ascii="Tahoma" w:hAnsi="Tahoma" w:cs="Tahoma"/>
                <w:color w:val="000000"/>
                <w:sz w:val="15"/>
                <w:szCs w:val="15"/>
                <w:lang w:val="pt-BR"/>
              </w:rPr>
              <w:t>Может</w:t>
            </w:r>
          </w:p>
        </w:tc>
        <w:tc>
          <w:tcPr>
            <w:tcW w:w="446" w:type="dxa"/>
            <w:textDirection w:val="btLr"/>
            <w:vAlign w:val="center"/>
          </w:tcPr>
          <w:p w:rsidR="00AB75D5" w:rsidRPr="00E5534C" w:rsidRDefault="00AB75D5" w:rsidP="009F62ED">
            <w:pPr>
              <w:ind w:left="113" w:right="-7"/>
              <w:jc w:val="center"/>
              <w:rPr>
                <w:rFonts w:ascii="Tahoma" w:hAnsi="Tahoma" w:cs="Tahoma"/>
                <w:color w:val="000000"/>
                <w:sz w:val="15"/>
                <w:szCs w:val="15"/>
                <w:lang w:val="pt-BR"/>
              </w:rPr>
            </w:pPr>
            <w:r w:rsidRPr="00E5534C">
              <w:rPr>
                <w:rFonts w:ascii="Tahoma" w:hAnsi="Tahoma" w:cs="Tahoma"/>
                <w:color w:val="000000"/>
                <w:sz w:val="15"/>
                <w:szCs w:val="15"/>
                <w:lang w:val="pt-BR"/>
              </w:rPr>
              <w:t>Июнь</w:t>
            </w:r>
          </w:p>
        </w:tc>
        <w:tc>
          <w:tcPr>
            <w:tcW w:w="446" w:type="dxa"/>
            <w:textDirection w:val="btLr"/>
            <w:vAlign w:val="center"/>
          </w:tcPr>
          <w:p w:rsidR="00AB75D5" w:rsidRPr="00E5534C" w:rsidRDefault="00AB75D5" w:rsidP="009F62ED">
            <w:pPr>
              <w:ind w:left="113" w:right="-7"/>
              <w:jc w:val="center"/>
              <w:rPr>
                <w:rFonts w:ascii="Tahoma" w:hAnsi="Tahoma" w:cs="Tahoma"/>
                <w:color w:val="000000"/>
                <w:sz w:val="15"/>
                <w:szCs w:val="15"/>
                <w:lang w:val="pt-BR"/>
              </w:rPr>
            </w:pPr>
            <w:r w:rsidRPr="00E5534C">
              <w:rPr>
                <w:rFonts w:ascii="Tahoma" w:hAnsi="Tahoma" w:cs="Tahoma"/>
                <w:color w:val="000000"/>
                <w:sz w:val="15"/>
                <w:szCs w:val="15"/>
                <w:lang w:val="pt-BR"/>
              </w:rPr>
              <w:t>Июль</w:t>
            </w:r>
          </w:p>
        </w:tc>
        <w:tc>
          <w:tcPr>
            <w:tcW w:w="446" w:type="dxa"/>
            <w:textDirection w:val="btLr"/>
            <w:vAlign w:val="center"/>
          </w:tcPr>
          <w:p w:rsidR="00AB75D5" w:rsidRPr="00E5534C" w:rsidRDefault="00AB75D5" w:rsidP="009F62ED">
            <w:pPr>
              <w:ind w:left="113" w:right="-7"/>
              <w:jc w:val="center"/>
              <w:rPr>
                <w:rFonts w:ascii="Tahoma" w:hAnsi="Tahoma" w:cs="Tahoma"/>
                <w:color w:val="000000"/>
                <w:sz w:val="15"/>
                <w:szCs w:val="15"/>
                <w:lang w:val="pt-BR"/>
              </w:rPr>
            </w:pPr>
            <w:r w:rsidRPr="00E5534C">
              <w:rPr>
                <w:rFonts w:ascii="Tahoma" w:hAnsi="Tahoma" w:cs="Tahoma"/>
                <w:color w:val="000000"/>
                <w:sz w:val="15"/>
                <w:szCs w:val="15"/>
                <w:lang w:val="pt-BR"/>
              </w:rPr>
              <w:t>Август</w:t>
            </w:r>
          </w:p>
        </w:tc>
        <w:tc>
          <w:tcPr>
            <w:tcW w:w="446" w:type="dxa"/>
            <w:textDirection w:val="btLr"/>
            <w:vAlign w:val="center"/>
          </w:tcPr>
          <w:p w:rsidR="00AB75D5" w:rsidRPr="00E5534C" w:rsidRDefault="00AB75D5" w:rsidP="009F62ED">
            <w:pPr>
              <w:ind w:left="113" w:right="-7"/>
              <w:jc w:val="center"/>
              <w:rPr>
                <w:rFonts w:ascii="Tahoma" w:hAnsi="Tahoma" w:cs="Tahoma"/>
                <w:color w:val="000000"/>
                <w:sz w:val="15"/>
                <w:szCs w:val="15"/>
                <w:lang w:val="pt-BR"/>
              </w:rPr>
            </w:pPr>
            <w:r w:rsidRPr="00E5534C">
              <w:rPr>
                <w:rFonts w:ascii="Tahoma" w:hAnsi="Tahoma" w:cs="Tahoma"/>
                <w:color w:val="000000"/>
                <w:sz w:val="15"/>
                <w:szCs w:val="15"/>
                <w:lang w:val="pt-BR"/>
              </w:rPr>
              <w:t>Сентябрь</w:t>
            </w:r>
          </w:p>
        </w:tc>
        <w:tc>
          <w:tcPr>
            <w:tcW w:w="446" w:type="dxa"/>
            <w:textDirection w:val="btLr"/>
            <w:vAlign w:val="center"/>
          </w:tcPr>
          <w:p w:rsidR="00AB75D5" w:rsidRPr="00E5534C" w:rsidRDefault="00AB75D5" w:rsidP="009F62ED">
            <w:pPr>
              <w:ind w:left="113" w:right="-7"/>
              <w:jc w:val="center"/>
              <w:rPr>
                <w:rFonts w:ascii="Tahoma" w:hAnsi="Tahoma" w:cs="Tahoma"/>
                <w:color w:val="000000"/>
                <w:sz w:val="15"/>
                <w:szCs w:val="15"/>
                <w:lang w:val="pt-BR"/>
              </w:rPr>
            </w:pPr>
            <w:r w:rsidRPr="00E5534C">
              <w:rPr>
                <w:rFonts w:ascii="Tahoma" w:hAnsi="Tahoma" w:cs="Tahoma"/>
                <w:color w:val="000000"/>
                <w:sz w:val="15"/>
                <w:szCs w:val="15"/>
                <w:lang w:val="pt-BR"/>
              </w:rPr>
              <w:t>Октябрь</w:t>
            </w:r>
          </w:p>
        </w:tc>
        <w:tc>
          <w:tcPr>
            <w:tcW w:w="446" w:type="dxa"/>
            <w:textDirection w:val="btLr"/>
            <w:vAlign w:val="center"/>
          </w:tcPr>
          <w:p w:rsidR="00AB75D5" w:rsidRPr="00E5534C" w:rsidRDefault="00AB75D5" w:rsidP="009F62ED">
            <w:pPr>
              <w:ind w:left="113" w:right="-7"/>
              <w:jc w:val="center"/>
              <w:rPr>
                <w:rFonts w:ascii="Tahoma" w:hAnsi="Tahoma" w:cs="Tahoma"/>
                <w:color w:val="000000"/>
                <w:sz w:val="15"/>
                <w:szCs w:val="15"/>
                <w:lang w:val="pt-BR"/>
              </w:rPr>
            </w:pPr>
            <w:r w:rsidRPr="00E5534C">
              <w:rPr>
                <w:rFonts w:ascii="Tahoma" w:hAnsi="Tahoma" w:cs="Tahoma"/>
                <w:color w:val="000000"/>
                <w:sz w:val="15"/>
                <w:szCs w:val="15"/>
                <w:lang w:val="pt-BR"/>
              </w:rPr>
              <w:t>Ноябрь</w:t>
            </w:r>
          </w:p>
        </w:tc>
        <w:tc>
          <w:tcPr>
            <w:tcW w:w="446" w:type="dxa"/>
            <w:textDirection w:val="btLr"/>
            <w:vAlign w:val="center"/>
          </w:tcPr>
          <w:p w:rsidR="00AB75D5" w:rsidRPr="00E5534C" w:rsidRDefault="00AB75D5" w:rsidP="009F62ED">
            <w:pPr>
              <w:ind w:left="113" w:right="-7"/>
              <w:jc w:val="center"/>
              <w:rPr>
                <w:rFonts w:ascii="Tahoma" w:hAnsi="Tahoma" w:cs="Tahoma"/>
                <w:color w:val="000000"/>
                <w:sz w:val="15"/>
                <w:szCs w:val="15"/>
                <w:lang w:val="pt-BR"/>
              </w:rPr>
            </w:pPr>
            <w:r w:rsidRPr="00E5534C">
              <w:rPr>
                <w:rFonts w:ascii="Tahoma" w:hAnsi="Tahoma" w:cs="Tahoma"/>
                <w:color w:val="000000"/>
                <w:sz w:val="15"/>
                <w:szCs w:val="15"/>
                <w:lang w:val="pt-BR"/>
              </w:rPr>
              <w:t>Декабрь</w:t>
            </w:r>
          </w:p>
        </w:tc>
        <w:tc>
          <w:tcPr>
            <w:tcW w:w="1012" w:type="dxa"/>
            <w:vAlign w:val="center"/>
          </w:tcPr>
          <w:p w:rsidR="00AB75D5" w:rsidRPr="00E5534C" w:rsidRDefault="00AB75D5" w:rsidP="009F62ED">
            <w:pPr>
              <w:ind w:right="-1"/>
              <w:jc w:val="center"/>
              <w:rPr>
                <w:rFonts w:ascii="Tahoma" w:hAnsi="Tahoma" w:cs="Tahoma"/>
                <w:color w:val="000000"/>
                <w:sz w:val="15"/>
                <w:szCs w:val="15"/>
                <w:lang w:val="pt-BR"/>
              </w:rPr>
            </w:pPr>
            <w:r w:rsidRPr="00E5534C">
              <w:rPr>
                <w:rFonts w:ascii="Tahoma" w:hAnsi="Tahoma" w:cs="Tahoma"/>
                <w:color w:val="000000"/>
                <w:sz w:val="15"/>
                <w:szCs w:val="15"/>
                <w:lang w:val="pt-BR"/>
              </w:rPr>
              <w:t>Общий</w:t>
            </w:r>
          </w:p>
          <w:p w:rsidR="00AB75D5" w:rsidRPr="00E5534C" w:rsidRDefault="00AB75D5" w:rsidP="009F62ED">
            <w:pPr>
              <w:jc w:val="center"/>
              <w:rPr>
                <w:rFonts w:ascii="Tahoma" w:hAnsi="Tahoma" w:cs="Tahoma"/>
                <w:color w:val="000000"/>
                <w:sz w:val="15"/>
                <w:szCs w:val="15"/>
                <w:lang w:val="es-ES"/>
              </w:rPr>
            </w:pPr>
          </w:p>
        </w:tc>
      </w:tr>
      <w:tr w:rsidR="00AB75D5" w:rsidRPr="00414532" w:rsidTr="009F62ED">
        <w:trPr>
          <w:cantSplit/>
          <w:trHeight w:val="1538"/>
        </w:trPr>
        <w:tc>
          <w:tcPr>
            <w:tcW w:w="1332" w:type="dxa"/>
            <w:vAlign w:val="center"/>
          </w:tcPr>
          <w:p w:rsidR="00AB75D5" w:rsidRPr="00414532" w:rsidRDefault="00AB75D5" w:rsidP="009F62ED">
            <w:pPr>
              <w:jc w:val="center"/>
              <w:rPr>
                <w:rFonts w:ascii="Tahoma" w:hAnsi="Tahoma" w:cs="Tahoma"/>
                <w:color w:val="000000"/>
                <w:sz w:val="22"/>
                <w:szCs w:val="22"/>
                <w:lang w:val="hy-AM"/>
              </w:rPr>
            </w:pPr>
            <w:r w:rsidRPr="00414532">
              <w:rPr>
                <w:rFonts w:ascii="Tahoma" w:hAnsi="Tahoma" w:cs="Tahoma"/>
                <w:color w:val="000000"/>
                <w:sz w:val="22"/>
                <w:szCs w:val="22"/>
                <w:lang w:val="hy-AM"/>
              </w:rPr>
              <w:t>1</w:t>
            </w:r>
          </w:p>
        </w:tc>
        <w:tc>
          <w:tcPr>
            <w:tcW w:w="1403" w:type="dxa"/>
            <w:vAlign w:val="center"/>
          </w:tcPr>
          <w:p w:rsidR="00AB75D5" w:rsidRPr="00414532" w:rsidRDefault="00AB75D5" w:rsidP="009F62ED">
            <w:pPr>
              <w:jc w:val="center"/>
              <w:rPr>
                <w:rFonts w:ascii="Tahoma" w:hAnsi="Tahoma" w:cs="Tahoma"/>
                <w:color w:val="000000"/>
                <w:sz w:val="22"/>
                <w:szCs w:val="22"/>
                <w:lang w:val="hy-AM"/>
              </w:rPr>
            </w:pPr>
            <w:r w:rsidRPr="00414532">
              <w:rPr>
                <w:rFonts w:ascii="Tahoma" w:hAnsi="Tahoma" w:cs="Tahoma"/>
                <w:color w:val="000000"/>
                <w:sz w:val="22"/>
                <w:szCs w:val="22"/>
                <w:lang w:val="hy-AM"/>
              </w:rPr>
              <w:t>45211137</w:t>
            </w:r>
          </w:p>
        </w:tc>
        <w:tc>
          <w:tcPr>
            <w:tcW w:w="1545" w:type="dxa"/>
            <w:vAlign w:val="center"/>
          </w:tcPr>
          <w:p w:rsidR="00AB75D5" w:rsidRPr="00414532" w:rsidRDefault="00AB75D5" w:rsidP="009F62ED">
            <w:pPr>
              <w:jc w:val="center"/>
              <w:rPr>
                <w:rFonts w:ascii="Tahoma" w:hAnsi="Tahoma" w:cs="Tahoma"/>
                <w:color w:val="000000"/>
                <w:sz w:val="16"/>
                <w:szCs w:val="16"/>
                <w:lang w:val="hy-AM"/>
              </w:rPr>
            </w:pPr>
            <w:r w:rsidRPr="00414532">
              <w:rPr>
                <w:rFonts w:ascii="Tahoma" w:hAnsi="Tahoma" w:cs="Tahoma"/>
                <w:b/>
                <w:bCs/>
                <w:color w:val="000000"/>
                <w:sz w:val="16"/>
                <w:szCs w:val="16"/>
                <w:lang w:val="hy-AM"/>
              </w:rPr>
              <w:t>Ремонтные работы в классе начальной школы № 1 «Нор Хачни» (SNCO).</w:t>
            </w:r>
          </w:p>
        </w:tc>
        <w:tc>
          <w:tcPr>
            <w:tcW w:w="446" w:type="dxa"/>
            <w:textDirection w:val="btLr"/>
            <w:vAlign w:val="center"/>
          </w:tcPr>
          <w:p w:rsidR="00AB75D5" w:rsidRPr="00414532" w:rsidRDefault="00AB75D5" w:rsidP="009F62ED">
            <w:pPr>
              <w:ind w:left="113" w:right="113"/>
              <w:jc w:val="center"/>
              <w:rPr>
                <w:rFonts w:ascii="Tahoma" w:hAnsi="Tahoma" w:cs="Tahoma"/>
                <w:color w:val="000000"/>
                <w:sz w:val="22"/>
                <w:szCs w:val="22"/>
                <w:lang w:val="pt-BR"/>
              </w:rPr>
            </w:pPr>
            <w:r w:rsidRPr="00414532">
              <w:rPr>
                <w:rFonts w:ascii="Tahoma" w:hAnsi="Tahoma" w:cs="Tahoma"/>
                <w:color w:val="000000"/>
                <w:sz w:val="22"/>
                <w:szCs w:val="22"/>
                <w:lang w:val="hy-AM"/>
              </w:rPr>
              <w:t xml:space="preserve">50 </w:t>
            </w:r>
            <w:r w:rsidRPr="00414532">
              <w:rPr>
                <w:rFonts w:ascii="Tahoma" w:hAnsi="Tahoma" w:cs="Tahoma"/>
                <w:color w:val="000000"/>
                <w:sz w:val="22"/>
                <w:szCs w:val="22"/>
                <w:lang w:val="pt-BR"/>
              </w:rPr>
              <w:t>%</w:t>
            </w:r>
          </w:p>
        </w:tc>
        <w:tc>
          <w:tcPr>
            <w:tcW w:w="446" w:type="dxa"/>
            <w:textDirection w:val="btLr"/>
            <w:vAlign w:val="center"/>
          </w:tcPr>
          <w:p w:rsidR="00AB75D5" w:rsidRPr="00414532" w:rsidRDefault="00AB75D5" w:rsidP="009F62ED">
            <w:pPr>
              <w:ind w:left="113" w:right="113"/>
              <w:jc w:val="center"/>
              <w:rPr>
                <w:rFonts w:ascii="Tahoma" w:hAnsi="Tahoma" w:cs="Tahoma"/>
                <w:color w:val="000000"/>
                <w:sz w:val="22"/>
                <w:szCs w:val="22"/>
                <w:lang w:val="pt-BR"/>
              </w:rPr>
            </w:pPr>
            <w:r w:rsidRPr="00414532">
              <w:rPr>
                <w:rFonts w:ascii="Tahoma" w:hAnsi="Tahoma" w:cs="Tahoma"/>
                <w:color w:val="000000"/>
                <w:sz w:val="22"/>
                <w:szCs w:val="22"/>
                <w:lang w:val="hy-AM"/>
              </w:rPr>
              <w:t xml:space="preserve">100 </w:t>
            </w:r>
            <w:r w:rsidRPr="00414532">
              <w:rPr>
                <w:rFonts w:ascii="Tahoma" w:hAnsi="Tahoma" w:cs="Tahoma"/>
                <w:color w:val="000000"/>
                <w:sz w:val="22"/>
                <w:szCs w:val="22"/>
                <w:lang w:val="pt-BR"/>
              </w:rPr>
              <w:t>%</w:t>
            </w:r>
          </w:p>
        </w:tc>
        <w:tc>
          <w:tcPr>
            <w:tcW w:w="446" w:type="dxa"/>
            <w:textDirection w:val="btLr"/>
            <w:vAlign w:val="center"/>
          </w:tcPr>
          <w:p w:rsidR="00AB75D5" w:rsidRPr="00414532" w:rsidRDefault="00AB75D5" w:rsidP="009F62ED">
            <w:pPr>
              <w:ind w:left="113" w:right="113"/>
              <w:jc w:val="center"/>
              <w:rPr>
                <w:rFonts w:ascii="Tahoma" w:hAnsi="Tahoma" w:cs="Tahoma"/>
                <w:color w:val="000000"/>
                <w:sz w:val="22"/>
                <w:szCs w:val="22"/>
                <w:lang w:val="pt-BR"/>
              </w:rPr>
            </w:pPr>
            <w:r w:rsidRPr="00414532">
              <w:rPr>
                <w:rFonts w:ascii="Tahoma" w:hAnsi="Tahoma" w:cs="Tahoma"/>
                <w:color w:val="000000"/>
                <w:sz w:val="22"/>
                <w:szCs w:val="22"/>
                <w:lang w:val="pt-BR"/>
              </w:rPr>
              <w:t>... %</w:t>
            </w:r>
          </w:p>
        </w:tc>
        <w:tc>
          <w:tcPr>
            <w:tcW w:w="446" w:type="dxa"/>
            <w:textDirection w:val="btLr"/>
            <w:vAlign w:val="center"/>
          </w:tcPr>
          <w:p w:rsidR="00AB75D5" w:rsidRPr="00414532" w:rsidRDefault="00AB75D5" w:rsidP="009F62ED">
            <w:pPr>
              <w:ind w:left="113" w:right="113"/>
              <w:jc w:val="center"/>
              <w:rPr>
                <w:rFonts w:ascii="Tahoma" w:hAnsi="Tahoma" w:cs="Tahoma"/>
                <w:color w:val="000000"/>
                <w:sz w:val="22"/>
                <w:szCs w:val="22"/>
                <w:lang w:val="pt-BR"/>
              </w:rPr>
            </w:pPr>
            <w:r w:rsidRPr="00414532">
              <w:rPr>
                <w:rFonts w:ascii="Tahoma" w:hAnsi="Tahoma" w:cs="Tahoma"/>
                <w:color w:val="000000"/>
                <w:sz w:val="22"/>
                <w:szCs w:val="22"/>
                <w:lang w:val="pt-BR"/>
              </w:rPr>
              <w:t>... %</w:t>
            </w:r>
          </w:p>
        </w:tc>
        <w:tc>
          <w:tcPr>
            <w:tcW w:w="446" w:type="dxa"/>
            <w:textDirection w:val="btLr"/>
            <w:vAlign w:val="center"/>
          </w:tcPr>
          <w:p w:rsidR="00AB75D5" w:rsidRPr="00414532" w:rsidRDefault="00AB75D5" w:rsidP="009F62ED">
            <w:pPr>
              <w:ind w:left="113" w:right="113"/>
              <w:jc w:val="center"/>
              <w:rPr>
                <w:rFonts w:ascii="Tahoma" w:hAnsi="Tahoma" w:cs="Tahoma"/>
                <w:color w:val="000000"/>
                <w:sz w:val="22"/>
                <w:szCs w:val="22"/>
                <w:lang w:val="pt-BR"/>
              </w:rPr>
            </w:pPr>
            <w:r w:rsidRPr="00414532">
              <w:rPr>
                <w:rFonts w:ascii="Tahoma" w:hAnsi="Tahoma" w:cs="Tahoma"/>
                <w:color w:val="000000"/>
                <w:sz w:val="22"/>
                <w:szCs w:val="22"/>
                <w:lang w:val="pt-BR"/>
              </w:rPr>
              <w:t>... %</w:t>
            </w:r>
          </w:p>
        </w:tc>
        <w:tc>
          <w:tcPr>
            <w:tcW w:w="446" w:type="dxa"/>
            <w:textDirection w:val="btLr"/>
            <w:vAlign w:val="center"/>
          </w:tcPr>
          <w:p w:rsidR="00AB75D5" w:rsidRPr="00414532" w:rsidRDefault="00AB75D5" w:rsidP="009F62ED">
            <w:pPr>
              <w:ind w:left="113" w:right="113"/>
              <w:jc w:val="center"/>
              <w:rPr>
                <w:rFonts w:ascii="Tahoma" w:hAnsi="Tahoma" w:cs="Tahoma"/>
                <w:color w:val="000000"/>
                <w:sz w:val="22"/>
                <w:szCs w:val="22"/>
                <w:lang w:val="pt-BR"/>
              </w:rPr>
            </w:pPr>
            <w:r w:rsidRPr="00414532">
              <w:rPr>
                <w:rFonts w:ascii="Tahoma" w:hAnsi="Tahoma" w:cs="Tahoma"/>
                <w:color w:val="000000"/>
                <w:sz w:val="22"/>
                <w:szCs w:val="22"/>
                <w:lang w:val="pt-BR"/>
              </w:rPr>
              <w:t>... %</w:t>
            </w:r>
          </w:p>
        </w:tc>
        <w:tc>
          <w:tcPr>
            <w:tcW w:w="446" w:type="dxa"/>
            <w:textDirection w:val="btLr"/>
            <w:vAlign w:val="center"/>
          </w:tcPr>
          <w:p w:rsidR="00AB75D5" w:rsidRPr="00414532" w:rsidRDefault="00AB75D5" w:rsidP="009F62ED">
            <w:pPr>
              <w:ind w:left="113" w:right="113"/>
              <w:jc w:val="center"/>
              <w:rPr>
                <w:rFonts w:ascii="Tahoma" w:hAnsi="Tahoma" w:cs="Tahoma"/>
                <w:color w:val="000000"/>
                <w:sz w:val="22"/>
                <w:szCs w:val="22"/>
                <w:lang w:val="pt-BR"/>
              </w:rPr>
            </w:pPr>
            <w:r w:rsidRPr="00414532">
              <w:rPr>
                <w:rFonts w:ascii="Tahoma" w:hAnsi="Tahoma" w:cs="Tahoma"/>
                <w:color w:val="000000"/>
                <w:sz w:val="22"/>
                <w:szCs w:val="22"/>
                <w:lang w:val="pt-BR"/>
              </w:rPr>
              <w:t>... %</w:t>
            </w:r>
          </w:p>
        </w:tc>
        <w:tc>
          <w:tcPr>
            <w:tcW w:w="446" w:type="dxa"/>
            <w:textDirection w:val="btLr"/>
            <w:vAlign w:val="center"/>
          </w:tcPr>
          <w:p w:rsidR="00AB75D5" w:rsidRPr="00414532" w:rsidRDefault="00AB75D5" w:rsidP="009F62ED">
            <w:pPr>
              <w:ind w:left="113" w:right="113"/>
              <w:jc w:val="center"/>
              <w:rPr>
                <w:rFonts w:ascii="Tahoma" w:hAnsi="Tahoma" w:cs="Tahoma"/>
                <w:color w:val="000000"/>
                <w:sz w:val="22"/>
                <w:szCs w:val="22"/>
                <w:lang w:val="pt-BR"/>
              </w:rPr>
            </w:pPr>
            <w:r w:rsidRPr="00414532">
              <w:rPr>
                <w:rFonts w:ascii="Tahoma" w:hAnsi="Tahoma" w:cs="Tahoma"/>
                <w:color w:val="000000"/>
                <w:sz w:val="22"/>
                <w:szCs w:val="22"/>
                <w:lang w:val="pt-BR"/>
              </w:rPr>
              <w:t>%</w:t>
            </w:r>
          </w:p>
        </w:tc>
        <w:tc>
          <w:tcPr>
            <w:tcW w:w="446" w:type="dxa"/>
            <w:textDirection w:val="btLr"/>
            <w:vAlign w:val="center"/>
          </w:tcPr>
          <w:p w:rsidR="00AB75D5" w:rsidRPr="00414532" w:rsidRDefault="00AB75D5" w:rsidP="009F62ED">
            <w:pPr>
              <w:ind w:left="113" w:right="113"/>
              <w:jc w:val="center"/>
              <w:rPr>
                <w:rFonts w:ascii="Tahoma" w:hAnsi="Tahoma" w:cs="Tahoma"/>
                <w:color w:val="000000"/>
                <w:sz w:val="22"/>
                <w:szCs w:val="22"/>
                <w:lang w:val="pt-BR"/>
              </w:rPr>
            </w:pPr>
            <w:r w:rsidRPr="00414532">
              <w:rPr>
                <w:rFonts w:ascii="Tahoma" w:hAnsi="Tahoma" w:cs="Tahoma"/>
                <w:color w:val="000000"/>
                <w:sz w:val="22"/>
                <w:szCs w:val="22"/>
                <w:lang w:val="pt-BR"/>
              </w:rPr>
              <w:t>%</w:t>
            </w:r>
          </w:p>
        </w:tc>
        <w:tc>
          <w:tcPr>
            <w:tcW w:w="446" w:type="dxa"/>
            <w:textDirection w:val="btLr"/>
            <w:vAlign w:val="center"/>
          </w:tcPr>
          <w:p w:rsidR="00AB75D5" w:rsidRPr="00414532" w:rsidRDefault="00AB75D5" w:rsidP="009F62ED">
            <w:pPr>
              <w:ind w:left="113" w:right="113"/>
              <w:jc w:val="center"/>
              <w:rPr>
                <w:rFonts w:ascii="Tahoma" w:hAnsi="Tahoma" w:cs="Tahoma"/>
                <w:color w:val="000000"/>
                <w:sz w:val="22"/>
                <w:szCs w:val="22"/>
                <w:lang w:val="pt-BR"/>
              </w:rPr>
            </w:pPr>
            <w:r w:rsidRPr="00414532">
              <w:rPr>
                <w:rFonts w:ascii="Tahoma" w:hAnsi="Tahoma" w:cs="Tahoma"/>
                <w:color w:val="000000"/>
                <w:sz w:val="22"/>
                <w:szCs w:val="22"/>
                <w:lang w:val="pt-BR"/>
              </w:rPr>
              <w:t>%</w:t>
            </w:r>
          </w:p>
        </w:tc>
        <w:tc>
          <w:tcPr>
            <w:tcW w:w="446" w:type="dxa"/>
            <w:textDirection w:val="btLr"/>
            <w:vAlign w:val="center"/>
          </w:tcPr>
          <w:p w:rsidR="00AB75D5" w:rsidRPr="00414532" w:rsidRDefault="00AB75D5" w:rsidP="009F62ED">
            <w:pPr>
              <w:ind w:left="113" w:right="113"/>
              <w:jc w:val="center"/>
              <w:rPr>
                <w:rFonts w:ascii="Tahoma" w:hAnsi="Tahoma" w:cs="Tahoma"/>
                <w:color w:val="000000"/>
                <w:sz w:val="22"/>
                <w:szCs w:val="22"/>
                <w:lang w:val="pt-BR"/>
              </w:rPr>
            </w:pPr>
            <w:r w:rsidRPr="00414532">
              <w:rPr>
                <w:rFonts w:ascii="Tahoma" w:hAnsi="Tahoma" w:cs="Tahoma"/>
                <w:color w:val="000000"/>
                <w:sz w:val="22"/>
                <w:szCs w:val="22"/>
                <w:lang w:val="pt-BR"/>
              </w:rPr>
              <w:t>%</w:t>
            </w:r>
          </w:p>
        </w:tc>
        <w:tc>
          <w:tcPr>
            <w:tcW w:w="446" w:type="dxa"/>
            <w:textDirection w:val="btLr"/>
            <w:vAlign w:val="center"/>
          </w:tcPr>
          <w:p w:rsidR="00AB75D5" w:rsidRPr="00414532" w:rsidRDefault="00AB75D5" w:rsidP="009F62ED">
            <w:pPr>
              <w:ind w:left="113" w:right="113"/>
              <w:jc w:val="center"/>
              <w:rPr>
                <w:rFonts w:ascii="Tahoma" w:hAnsi="Tahoma" w:cs="Tahoma"/>
                <w:color w:val="000000"/>
                <w:sz w:val="22"/>
                <w:szCs w:val="22"/>
                <w:lang w:val="pt-BR"/>
              </w:rPr>
            </w:pPr>
            <w:r w:rsidRPr="00414532">
              <w:rPr>
                <w:rFonts w:ascii="Tahoma" w:hAnsi="Tahoma" w:cs="Tahoma"/>
                <w:color w:val="000000"/>
                <w:sz w:val="22"/>
                <w:szCs w:val="22"/>
                <w:lang w:val="pt-BR"/>
              </w:rPr>
              <w:t>%</w:t>
            </w:r>
          </w:p>
        </w:tc>
        <w:tc>
          <w:tcPr>
            <w:tcW w:w="1012" w:type="dxa"/>
            <w:vAlign w:val="center"/>
          </w:tcPr>
          <w:p w:rsidR="00AB75D5" w:rsidRPr="00414532" w:rsidRDefault="00AB75D5" w:rsidP="009F62ED">
            <w:pPr>
              <w:jc w:val="center"/>
              <w:rPr>
                <w:rFonts w:ascii="Tahoma" w:hAnsi="Tahoma" w:cs="Tahoma"/>
                <w:color w:val="000000"/>
                <w:sz w:val="22"/>
                <w:szCs w:val="22"/>
                <w:lang w:val="pt-BR"/>
              </w:rPr>
            </w:pPr>
            <w:r w:rsidRPr="00414532">
              <w:rPr>
                <w:rFonts w:ascii="Tahoma" w:hAnsi="Tahoma" w:cs="Tahoma"/>
                <w:color w:val="000000"/>
                <w:sz w:val="22"/>
                <w:szCs w:val="22"/>
                <w:lang w:val="hy-AM"/>
              </w:rPr>
              <w:t xml:space="preserve">100 </w:t>
            </w:r>
            <w:r w:rsidRPr="00414532">
              <w:rPr>
                <w:rFonts w:ascii="Tahoma" w:hAnsi="Tahoma" w:cs="Tahoma"/>
                <w:color w:val="000000"/>
                <w:sz w:val="22"/>
                <w:szCs w:val="22"/>
                <w:lang w:val="pt-BR"/>
              </w:rPr>
              <w:t>%</w:t>
            </w:r>
          </w:p>
        </w:tc>
      </w:tr>
    </w:tbl>
    <w:p w:rsidR="00AB75D5" w:rsidRPr="00E5534C" w:rsidRDefault="00AB75D5" w:rsidP="00AB75D5">
      <w:pPr>
        <w:rPr>
          <w:rFonts w:ascii="Tahoma" w:hAnsi="Tahoma" w:cs="Tahoma"/>
          <w:i/>
          <w:color w:val="000000"/>
          <w:sz w:val="18"/>
          <w:szCs w:val="18"/>
        </w:rPr>
      </w:pPr>
    </w:p>
    <w:p w:rsidR="00AB75D5" w:rsidRPr="00E5534C" w:rsidRDefault="00AB75D5" w:rsidP="00AB75D5">
      <w:pPr>
        <w:ind w:firstLine="720"/>
        <w:jc w:val="both"/>
        <w:rPr>
          <w:rFonts w:ascii="Tahoma" w:hAnsi="Tahoma" w:cs="Tahoma"/>
          <w:b/>
          <w:color w:val="000000"/>
          <w:sz w:val="18"/>
          <w:szCs w:val="18"/>
          <w:lang w:val="pt-BR"/>
        </w:rPr>
      </w:pPr>
      <w:r w:rsidRPr="00E5534C">
        <w:rPr>
          <w:rFonts w:ascii="Tahoma" w:hAnsi="Tahoma" w:cs="Tahoma"/>
          <w:b/>
          <w:color w:val="000000"/>
          <w:sz w:val="18"/>
          <w:szCs w:val="18"/>
        </w:rPr>
        <w:t xml:space="preserve">* </w:t>
      </w:r>
      <w:r w:rsidRPr="00E5534C">
        <w:rPr>
          <w:rFonts w:ascii="Tahoma" w:hAnsi="Tahoma" w:cs="Tahoma"/>
          <w:b/>
          <w:color w:val="000000"/>
          <w:sz w:val="18"/>
          <w:szCs w:val="18"/>
          <w:lang w:val="pt-BR"/>
        </w:rPr>
        <w:t>Оплата</w:t>
      </w:r>
      <w:r w:rsidRPr="00E5534C">
        <w:rPr>
          <w:rFonts w:ascii="Tahoma" w:hAnsi="Tahoma" w:cs="Tahoma"/>
          <w:b/>
          <w:color w:val="000000"/>
          <w:sz w:val="18"/>
          <w:szCs w:val="18"/>
        </w:rPr>
        <w:t xml:space="preserve"> </w:t>
      </w:r>
      <w:r w:rsidRPr="00E5534C">
        <w:rPr>
          <w:rFonts w:ascii="Tahoma" w:hAnsi="Tahoma" w:cs="Tahoma"/>
          <w:b/>
          <w:color w:val="000000"/>
          <w:sz w:val="18"/>
          <w:szCs w:val="18"/>
          <w:lang w:val="pt-BR"/>
        </w:rPr>
        <w:t>предмет</w:t>
      </w:r>
      <w:r w:rsidRPr="00E5534C">
        <w:rPr>
          <w:rFonts w:ascii="Tahoma" w:hAnsi="Tahoma" w:cs="Tahoma"/>
          <w:b/>
          <w:color w:val="000000"/>
          <w:sz w:val="18"/>
          <w:szCs w:val="18"/>
        </w:rPr>
        <w:t xml:space="preserve"> </w:t>
      </w:r>
      <w:r w:rsidRPr="00E5534C">
        <w:rPr>
          <w:rFonts w:ascii="Tahoma" w:hAnsi="Tahoma" w:cs="Tahoma"/>
          <w:b/>
          <w:color w:val="000000"/>
          <w:sz w:val="18"/>
          <w:szCs w:val="18"/>
          <w:lang w:val="pt-BR"/>
        </w:rPr>
        <w:t>деньги</w:t>
      </w:r>
      <w:r w:rsidRPr="00E5534C">
        <w:rPr>
          <w:rFonts w:ascii="Tahoma" w:hAnsi="Tahoma" w:cs="Tahoma"/>
          <w:b/>
          <w:color w:val="000000"/>
          <w:sz w:val="18"/>
          <w:szCs w:val="18"/>
        </w:rPr>
        <w:t xml:space="preserve"> </w:t>
      </w:r>
      <w:r w:rsidRPr="00E5534C">
        <w:rPr>
          <w:rFonts w:ascii="Tahoma" w:hAnsi="Tahoma" w:cs="Tahoma"/>
          <w:b/>
          <w:color w:val="000000"/>
          <w:sz w:val="18"/>
          <w:szCs w:val="18"/>
          <w:lang w:val="pt-BR"/>
        </w:rPr>
        <w:t>представлены в порядке возрастания</w:t>
      </w:r>
      <w:r w:rsidRPr="00E5534C">
        <w:rPr>
          <w:rFonts w:ascii="Tahoma" w:hAnsi="Tahoma" w:cs="Tahoma"/>
          <w:b/>
          <w:color w:val="000000"/>
          <w:sz w:val="18"/>
          <w:szCs w:val="18"/>
        </w:rPr>
        <w:t xml:space="preserve"> </w:t>
      </w:r>
      <w:r w:rsidRPr="00E5534C">
        <w:rPr>
          <w:rFonts w:ascii="Tahoma" w:hAnsi="Tahoma" w:cs="Tahoma"/>
          <w:b/>
          <w:color w:val="000000"/>
          <w:sz w:val="18"/>
          <w:szCs w:val="18"/>
          <w:lang w:val="pt-BR"/>
        </w:rPr>
        <w:t xml:space="preserve">по порядку </w:t>
      </w:r>
      <w:r w:rsidRPr="00E5534C">
        <w:rPr>
          <w:rFonts w:ascii="Tahoma" w:hAnsi="Tahoma" w:cs="Tahoma"/>
          <w:b/>
          <w:color w:val="000000"/>
          <w:sz w:val="18"/>
          <w:szCs w:val="18"/>
          <w:lang w:val="hy-AM"/>
        </w:rPr>
        <w:t xml:space="preserve">, в соответствии с фактически выполненной работой </w:t>
      </w:r>
      <w:r w:rsidRPr="00E5534C">
        <w:rPr>
          <w:rFonts w:ascii="Tahoma" w:hAnsi="Tahoma" w:cs="Tahoma"/>
          <w:b/>
          <w:color w:val="000000"/>
          <w:sz w:val="18"/>
          <w:szCs w:val="18"/>
          <w:lang w:val="pt-BR"/>
        </w:rPr>
        <w:t>.</w:t>
      </w:r>
    </w:p>
    <w:p w:rsidR="00AB75D5" w:rsidRPr="00E5534C" w:rsidRDefault="00AB75D5" w:rsidP="00AB75D5">
      <w:pPr>
        <w:ind w:firstLine="720"/>
        <w:jc w:val="both"/>
        <w:rPr>
          <w:rFonts w:ascii="Tahoma" w:hAnsi="Tahoma" w:cs="Tahoma"/>
          <w:b/>
          <w:color w:val="000000"/>
          <w:sz w:val="18"/>
          <w:szCs w:val="18"/>
          <w:lang w:val="hy-AM"/>
        </w:rPr>
      </w:pPr>
      <w:r w:rsidRPr="00E5534C">
        <w:rPr>
          <w:rFonts w:ascii="Tahoma" w:hAnsi="Tahoma" w:cs="Tahoma"/>
          <w:b/>
          <w:color w:val="000000"/>
          <w:sz w:val="18"/>
          <w:szCs w:val="18"/>
          <w:lang w:val="pt-BR"/>
        </w:rPr>
        <w:t xml:space="preserve">** </w:t>
      </w:r>
      <w:r w:rsidRPr="00E5534C">
        <w:rPr>
          <w:rFonts w:ascii="Tahoma" w:hAnsi="Tahoma" w:cs="Tahoma"/>
          <w:b/>
          <w:color w:val="000000"/>
          <w:sz w:val="18"/>
          <w:szCs w:val="18"/>
          <w:lang w:val="hy-AM"/>
        </w:rPr>
        <w:t xml:space="preserve">Приглашения </w:t>
      </w:r>
      <w:r w:rsidRPr="00E5534C">
        <w:rPr>
          <w:rFonts w:ascii="Tahoma" w:hAnsi="Tahoma" w:cs="Tahoma"/>
          <w:b/>
          <w:color w:val="000000"/>
          <w:sz w:val="18"/>
          <w:szCs w:val="18"/>
          <w:lang w:val="pt-BR"/>
        </w:rPr>
        <w:t xml:space="preserve">Суммы указываются в процентах, и при подписании </w:t>
      </w:r>
      <w:r w:rsidRPr="00E5534C">
        <w:rPr>
          <w:rFonts w:ascii="Tahoma" w:hAnsi="Tahoma" w:cs="Tahoma"/>
          <w:b/>
          <w:color w:val="000000"/>
          <w:sz w:val="18"/>
          <w:szCs w:val="18"/>
          <w:lang w:val="hy-AM"/>
        </w:rPr>
        <w:t xml:space="preserve">договора </w:t>
      </w:r>
      <w:r w:rsidRPr="00E5534C">
        <w:rPr>
          <w:rFonts w:ascii="Tahoma" w:hAnsi="Tahoma" w:cs="Tahoma"/>
          <w:b/>
          <w:color w:val="000000"/>
          <w:sz w:val="18"/>
          <w:szCs w:val="18"/>
          <w:lang w:val="pt-BR"/>
        </w:rPr>
        <w:t xml:space="preserve">вместо процента указывается конкретная сумма </w:t>
      </w:r>
      <w:r w:rsidRPr="00E5534C">
        <w:rPr>
          <w:rFonts w:ascii="Tahoma" w:hAnsi="Tahoma" w:cs="Tahoma"/>
          <w:b/>
          <w:color w:val="000000"/>
          <w:sz w:val="18"/>
          <w:szCs w:val="18"/>
          <w:lang w:val="hy-AM"/>
        </w:rPr>
        <w:t>.</w:t>
      </w:r>
    </w:p>
    <w:p w:rsidR="00AB75D5" w:rsidRPr="00E5534C" w:rsidRDefault="00AB75D5" w:rsidP="00AB75D5">
      <w:pPr>
        <w:jc w:val="center"/>
        <w:rPr>
          <w:rFonts w:ascii="Tahoma" w:hAnsi="Tahoma" w:cs="Tahoma"/>
          <w:color w:val="000000"/>
          <w:sz w:val="20"/>
          <w:lang w:val="es-ES"/>
        </w:rPr>
      </w:pPr>
    </w:p>
    <w:p w:rsidR="00AB75D5" w:rsidRPr="00E5534C" w:rsidRDefault="00AB75D5" w:rsidP="00AB75D5">
      <w:pPr>
        <w:jc w:val="right"/>
        <w:rPr>
          <w:rFonts w:ascii="Tahoma" w:hAnsi="Tahoma" w:cs="Tahoma"/>
          <w:color w:val="000000"/>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AB75D5" w:rsidRPr="00E5534C" w:rsidTr="009F62ED">
        <w:trPr>
          <w:jc w:val="center"/>
        </w:trPr>
        <w:tc>
          <w:tcPr>
            <w:tcW w:w="4536" w:type="dxa"/>
          </w:tcPr>
          <w:p w:rsidR="00AB75D5" w:rsidRPr="00E5534C" w:rsidRDefault="00AB75D5" w:rsidP="009F62ED">
            <w:pPr>
              <w:jc w:val="center"/>
              <w:rPr>
                <w:rFonts w:ascii="Tahoma" w:hAnsi="Tahoma" w:cs="Tahoma"/>
                <w:b/>
                <w:bCs/>
                <w:color w:val="000000"/>
                <w:lang w:val="nb-NO"/>
              </w:rPr>
            </w:pPr>
            <w:r w:rsidRPr="00E5534C">
              <w:rPr>
                <w:rFonts w:ascii="Tahoma" w:hAnsi="Tahoma" w:cs="Tahoma"/>
                <w:b/>
                <w:bCs/>
                <w:color w:val="000000"/>
                <w:lang w:val="nb-NO"/>
              </w:rPr>
              <w:t>КЛИЕНТ</w:t>
            </w:r>
          </w:p>
          <w:p w:rsidR="00AB75D5" w:rsidRPr="00E5534C" w:rsidRDefault="00AB75D5" w:rsidP="009F62ED">
            <w:pPr>
              <w:rPr>
                <w:rFonts w:ascii="Tahoma" w:hAnsi="Tahoma" w:cs="Tahoma"/>
                <w:color w:val="000000"/>
                <w:sz w:val="22"/>
                <w:szCs w:val="22"/>
                <w:lang w:val="ru-RU"/>
              </w:rPr>
            </w:pPr>
          </w:p>
          <w:p w:rsidR="00AB75D5" w:rsidRPr="00E5534C" w:rsidRDefault="00AB75D5" w:rsidP="009F62ED">
            <w:pPr>
              <w:rPr>
                <w:rFonts w:ascii="Tahoma" w:hAnsi="Tahoma" w:cs="Tahoma"/>
                <w:color w:val="000000"/>
                <w:lang w:val="ru-RU"/>
              </w:rPr>
            </w:pPr>
          </w:p>
          <w:p w:rsidR="00AB75D5" w:rsidRPr="00E5534C" w:rsidRDefault="00AB75D5" w:rsidP="009F62ED">
            <w:pPr>
              <w:jc w:val="center"/>
              <w:rPr>
                <w:rFonts w:ascii="Tahoma" w:hAnsi="Tahoma" w:cs="Tahoma"/>
                <w:color w:val="000000"/>
                <w:lang w:val="ru-RU"/>
              </w:rPr>
            </w:pPr>
            <w:r w:rsidRPr="00E5534C">
              <w:rPr>
                <w:rFonts w:ascii="Tahoma" w:hAnsi="Tahoma" w:cs="Tahoma"/>
                <w:color w:val="000000"/>
                <w:lang w:val="ru-RU"/>
              </w:rPr>
              <w:t>---------------------------------</w:t>
            </w:r>
          </w:p>
          <w:p w:rsidR="00AB75D5" w:rsidRPr="00E5534C" w:rsidRDefault="00AB75D5" w:rsidP="009F62ED">
            <w:pPr>
              <w:jc w:val="center"/>
              <w:rPr>
                <w:rFonts w:ascii="Tahoma" w:hAnsi="Tahoma" w:cs="Tahoma"/>
                <w:color w:val="000000"/>
                <w:sz w:val="18"/>
                <w:szCs w:val="18"/>
              </w:rPr>
            </w:pPr>
            <w:r w:rsidRPr="00E5534C">
              <w:rPr>
                <w:rFonts w:ascii="Tahoma" w:hAnsi="Tahoma" w:cs="Tahoma"/>
                <w:color w:val="000000"/>
                <w:sz w:val="18"/>
                <w:szCs w:val="18"/>
              </w:rPr>
              <w:t xml:space="preserve">/ </w:t>
            </w:r>
            <w:r w:rsidRPr="00E5534C">
              <w:rPr>
                <w:rFonts w:ascii="Tahoma" w:hAnsi="Tahoma" w:cs="Tahoma"/>
                <w:color w:val="000000"/>
                <w:sz w:val="18"/>
                <w:szCs w:val="18"/>
                <w:lang w:val="ru-RU"/>
              </w:rPr>
              <w:t xml:space="preserve">подпись </w:t>
            </w:r>
            <w:r w:rsidRPr="00E5534C">
              <w:rPr>
                <w:rFonts w:ascii="Tahoma" w:hAnsi="Tahoma" w:cs="Tahoma"/>
                <w:color w:val="000000"/>
                <w:sz w:val="18"/>
                <w:szCs w:val="18"/>
              </w:rPr>
              <w:t>/</w:t>
            </w:r>
          </w:p>
          <w:p w:rsidR="00AB75D5" w:rsidRPr="00E5534C" w:rsidRDefault="00AB75D5" w:rsidP="009F62ED">
            <w:pPr>
              <w:jc w:val="center"/>
              <w:rPr>
                <w:rFonts w:ascii="Tahoma" w:hAnsi="Tahoma" w:cs="Tahoma"/>
                <w:color w:val="000000"/>
                <w:sz w:val="18"/>
                <w:szCs w:val="18"/>
                <w:lang w:val="ru-RU"/>
              </w:rPr>
            </w:pPr>
            <w:r w:rsidRPr="00E5534C">
              <w:rPr>
                <w:rFonts w:ascii="Tahoma" w:hAnsi="Tahoma" w:cs="Tahoma"/>
                <w:color w:val="000000"/>
                <w:sz w:val="18"/>
                <w:szCs w:val="18"/>
                <w:lang w:val="ru-RU"/>
              </w:rPr>
              <w:t>К.Т.</w:t>
            </w:r>
          </w:p>
        </w:tc>
        <w:tc>
          <w:tcPr>
            <w:tcW w:w="760" w:type="dxa"/>
          </w:tcPr>
          <w:p w:rsidR="00AB75D5" w:rsidRPr="00E5534C" w:rsidRDefault="00AB75D5" w:rsidP="009F62ED">
            <w:pPr>
              <w:jc w:val="center"/>
              <w:rPr>
                <w:rFonts w:ascii="Tahoma" w:hAnsi="Tahoma" w:cs="Tahoma"/>
                <w:color w:val="000000"/>
                <w:lang w:val="ru-RU"/>
              </w:rPr>
            </w:pPr>
          </w:p>
        </w:tc>
        <w:tc>
          <w:tcPr>
            <w:tcW w:w="4343" w:type="dxa"/>
          </w:tcPr>
          <w:p w:rsidR="00AB75D5" w:rsidRPr="00E5534C" w:rsidRDefault="00AB75D5" w:rsidP="009F62ED">
            <w:pPr>
              <w:jc w:val="center"/>
              <w:rPr>
                <w:rFonts w:ascii="Tahoma" w:hAnsi="Tahoma" w:cs="Tahoma"/>
                <w:b/>
                <w:bCs/>
                <w:color w:val="000000"/>
                <w:lang w:val="ru-RU"/>
              </w:rPr>
            </w:pPr>
            <w:r w:rsidRPr="00E5534C">
              <w:rPr>
                <w:rFonts w:ascii="Tahoma" w:hAnsi="Tahoma" w:cs="Tahoma"/>
                <w:b/>
                <w:bCs/>
                <w:color w:val="000000"/>
                <w:lang w:val="pt-BR"/>
              </w:rPr>
              <w:t>ПЛАТЕЖНИК</w:t>
            </w:r>
          </w:p>
          <w:p w:rsidR="00AB75D5" w:rsidRPr="00E5534C" w:rsidRDefault="00AB75D5" w:rsidP="009F62ED">
            <w:pPr>
              <w:jc w:val="center"/>
              <w:rPr>
                <w:rFonts w:ascii="Tahoma" w:hAnsi="Tahoma" w:cs="Tahoma"/>
                <w:color w:val="000000"/>
                <w:lang w:val="ru-RU"/>
              </w:rPr>
            </w:pPr>
          </w:p>
          <w:p w:rsidR="00AB75D5" w:rsidRPr="00E5534C" w:rsidRDefault="00AB75D5" w:rsidP="009F62ED">
            <w:pPr>
              <w:jc w:val="center"/>
              <w:rPr>
                <w:rFonts w:ascii="Tahoma" w:hAnsi="Tahoma" w:cs="Tahoma"/>
                <w:color w:val="000000"/>
                <w:lang w:val="ru-RU"/>
              </w:rPr>
            </w:pPr>
          </w:p>
          <w:p w:rsidR="00AB75D5" w:rsidRPr="00E5534C" w:rsidRDefault="00AB75D5" w:rsidP="009F62ED">
            <w:pPr>
              <w:jc w:val="center"/>
              <w:rPr>
                <w:rFonts w:ascii="Tahoma" w:hAnsi="Tahoma" w:cs="Tahoma"/>
                <w:color w:val="000000"/>
                <w:lang w:val="ru-RU"/>
              </w:rPr>
            </w:pPr>
            <w:r w:rsidRPr="00E5534C">
              <w:rPr>
                <w:rFonts w:ascii="Tahoma" w:hAnsi="Tahoma" w:cs="Tahoma"/>
                <w:color w:val="000000"/>
                <w:lang w:val="ru-RU"/>
              </w:rPr>
              <w:t>---------------------------------</w:t>
            </w:r>
          </w:p>
          <w:p w:rsidR="00AB75D5" w:rsidRPr="00E5534C" w:rsidRDefault="00AB75D5" w:rsidP="009F62ED">
            <w:pPr>
              <w:jc w:val="center"/>
              <w:rPr>
                <w:rFonts w:ascii="Tahoma" w:hAnsi="Tahoma" w:cs="Tahoma"/>
                <w:color w:val="000000"/>
                <w:sz w:val="18"/>
                <w:szCs w:val="18"/>
              </w:rPr>
            </w:pPr>
            <w:r w:rsidRPr="00E5534C">
              <w:rPr>
                <w:rFonts w:ascii="Tahoma" w:hAnsi="Tahoma" w:cs="Tahoma"/>
                <w:color w:val="000000"/>
                <w:sz w:val="18"/>
                <w:szCs w:val="18"/>
              </w:rPr>
              <w:t xml:space="preserve">/ </w:t>
            </w:r>
            <w:r w:rsidRPr="00E5534C">
              <w:rPr>
                <w:rFonts w:ascii="Tahoma" w:hAnsi="Tahoma" w:cs="Tahoma"/>
                <w:color w:val="000000"/>
                <w:sz w:val="18"/>
                <w:szCs w:val="18"/>
                <w:lang w:val="ru-RU"/>
              </w:rPr>
              <w:t xml:space="preserve">подпись </w:t>
            </w:r>
            <w:r w:rsidRPr="00E5534C">
              <w:rPr>
                <w:rFonts w:ascii="Tahoma" w:hAnsi="Tahoma" w:cs="Tahoma"/>
                <w:color w:val="000000"/>
                <w:sz w:val="18"/>
                <w:szCs w:val="18"/>
              </w:rPr>
              <w:t>/</w:t>
            </w:r>
          </w:p>
          <w:p w:rsidR="00AB75D5" w:rsidRPr="00E5534C" w:rsidRDefault="00AB75D5" w:rsidP="009F62ED">
            <w:pPr>
              <w:jc w:val="center"/>
              <w:rPr>
                <w:rFonts w:ascii="Tahoma" w:hAnsi="Tahoma" w:cs="Tahoma"/>
                <w:color w:val="000000"/>
                <w:sz w:val="22"/>
                <w:szCs w:val="22"/>
                <w:lang w:val="ru-RU"/>
              </w:rPr>
            </w:pPr>
            <w:r w:rsidRPr="00E5534C">
              <w:rPr>
                <w:rFonts w:ascii="Tahoma" w:hAnsi="Tahoma" w:cs="Tahoma"/>
                <w:color w:val="000000"/>
                <w:sz w:val="18"/>
                <w:szCs w:val="18"/>
                <w:lang w:val="ru-RU"/>
              </w:rPr>
              <w:t>К.Т.</w:t>
            </w:r>
          </w:p>
        </w:tc>
      </w:tr>
    </w:tbl>
    <w:p w:rsidR="00AB75D5" w:rsidRPr="00E5534C" w:rsidRDefault="00AB75D5" w:rsidP="00AB75D5">
      <w:pPr>
        <w:ind w:firstLine="567"/>
        <w:rPr>
          <w:rFonts w:ascii="Tahoma" w:hAnsi="Tahoma" w:cs="Tahoma"/>
          <w:sz w:val="20"/>
          <w:lang w:val="ru-RU"/>
        </w:rPr>
        <w:sectPr w:rsidR="00AB75D5" w:rsidRPr="00E5534C" w:rsidSect="00545BDE">
          <w:footnotePr>
            <w:pos w:val="beneathText"/>
          </w:footnotePr>
          <w:pgSz w:w="11906" w:h="16838" w:code="9"/>
          <w:pgMar w:top="533" w:right="707" w:bottom="720" w:left="663" w:header="561" w:footer="561" w:gutter="0"/>
          <w:cols w:space="720"/>
        </w:sectPr>
      </w:pPr>
    </w:p>
    <w:p w:rsidR="00AB75D5" w:rsidRPr="00E5534C" w:rsidRDefault="00AB75D5" w:rsidP="00AB75D5">
      <w:pPr>
        <w:ind w:firstLine="567"/>
        <w:jc w:val="right"/>
        <w:rPr>
          <w:rFonts w:ascii="Tahoma" w:hAnsi="Tahoma" w:cs="Tahoma"/>
          <w:i/>
          <w:sz w:val="20"/>
          <w:szCs w:val="20"/>
          <w:lang w:val="pt-BR"/>
        </w:rPr>
      </w:pPr>
      <w:r w:rsidRPr="00E5534C">
        <w:rPr>
          <w:rFonts w:ascii="Tahoma" w:hAnsi="Tahoma" w:cs="Tahoma"/>
          <w:i/>
          <w:sz w:val="20"/>
          <w:szCs w:val="20"/>
          <w:lang w:val="pt-BR"/>
        </w:rPr>
        <w:lastRenderedPageBreak/>
        <w:t>Приложение № 4</w:t>
      </w:r>
    </w:p>
    <w:p w:rsidR="00AB75D5" w:rsidRPr="00E5534C" w:rsidRDefault="00AB75D5" w:rsidP="00AB75D5">
      <w:pPr>
        <w:ind w:firstLine="567"/>
        <w:jc w:val="right"/>
        <w:rPr>
          <w:rFonts w:ascii="Tahoma" w:hAnsi="Tahoma" w:cs="Tahoma"/>
          <w:i/>
          <w:sz w:val="20"/>
          <w:szCs w:val="20"/>
          <w:lang w:val="pt-BR"/>
        </w:rPr>
      </w:pPr>
      <w:r w:rsidRPr="00E5534C">
        <w:rPr>
          <w:rFonts w:ascii="Tahoma" w:hAnsi="Tahoma" w:cs="Tahoma"/>
          <w:i/>
          <w:sz w:val="20"/>
          <w:szCs w:val="20"/>
          <w:lang w:val="ru-RU"/>
        </w:rPr>
        <w:t>"</w:t>
      </w:r>
      <w:r w:rsidRPr="00E5534C">
        <w:rPr>
          <w:rFonts w:ascii="Tahoma" w:hAnsi="Tahoma" w:cs="Tahoma"/>
          <w:i/>
          <w:sz w:val="20"/>
          <w:szCs w:val="20"/>
          <w:lang w:val="pt-BR"/>
        </w:rPr>
        <w:t xml:space="preserve">           </w:t>
      </w:r>
      <w:r w:rsidRPr="00E5534C">
        <w:rPr>
          <w:rFonts w:ascii="Tahoma" w:hAnsi="Tahoma" w:cs="Tahoma"/>
          <w:i/>
          <w:sz w:val="20"/>
          <w:szCs w:val="20"/>
          <w:lang w:val="ru-RU"/>
        </w:rPr>
        <w:t xml:space="preserve">» </w:t>
      </w:r>
      <w:r w:rsidRPr="00E5534C">
        <w:rPr>
          <w:rFonts w:ascii="Tahoma" w:hAnsi="Tahoma" w:cs="Tahoma"/>
          <w:i/>
          <w:sz w:val="20"/>
          <w:szCs w:val="20"/>
          <w:lang w:val="pt-BR"/>
        </w:rPr>
        <w:t>20 лет. Запечатано</w:t>
      </w:r>
    </w:p>
    <w:p w:rsidR="00AB75D5" w:rsidRPr="00E5534C" w:rsidRDefault="00AB75D5" w:rsidP="00AB75D5">
      <w:pPr>
        <w:jc w:val="right"/>
        <w:rPr>
          <w:rFonts w:ascii="Tahoma" w:hAnsi="Tahoma" w:cs="Tahoma"/>
          <w:i/>
          <w:sz w:val="20"/>
          <w:szCs w:val="20"/>
          <w:lang w:val="pt-BR"/>
        </w:rPr>
      </w:pPr>
      <w:r w:rsidRPr="00E5534C">
        <w:rPr>
          <w:rFonts w:ascii="Tahoma" w:hAnsi="Tahoma" w:cs="Tahoma"/>
          <w:i/>
          <w:sz w:val="20"/>
          <w:szCs w:val="20"/>
          <w:lang w:val="pt-BR"/>
        </w:rPr>
        <w:t>кодированный контракт</w:t>
      </w:r>
    </w:p>
    <w:p w:rsidR="00AB75D5" w:rsidRPr="00E5534C" w:rsidRDefault="00AB75D5" w:rsidP="00AB75D5">
      <w:pPr>
        <w:ind w:firstLine="567"/>
        <w:jc w:val="right"/>
        <w:rPr>
          <w:rFonts w:ascii="Tahoma" w:hAnsi="Tahoma" w:cs="Tahoma"/>
          <w:i/>
          <w:sz w:val="22"/>
          <w:szCs w:val="22"/>
          <w:lang w:val="pt-BR"/>
        </w:rPr>
      </w:pPr>
    </w:p>
    <w:p w:rsidR="00AB75D5" w:rsidRPr="00E5534C" w:rsidRDefault="00AB75D5" w:rsidP="00AB75D5">
      <w:pPr>
        <w:ind w:left="-142" w:firstLine="142"/>
        <w:jc w:val="center"/>
        <w:rPr>
          <w:rFonts w:ascii="Tahoma" w:hAnsi="Tahoma" w:cs="Tahoma"/>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59"/>
        <w:gridCol w:w="5091"/>
      </w:tblGrid>
      <w:tr w:rsidR="00AB75D5" w:rsidRPr="00E5534C" w:rsidTr="009F62ED">
        <w:trPr>
          <w:tblCellSpacing w:w="7" w:type="dxa"/>
          <w:jc w:val="center"/>
        </w:trPr>
        <w:tc>
          <w:tcPr>
            <w:tcW w:w="0" w:type="auto"/>
            <w:vAlign w:val="center"/>
          </w:tcPr>
          <w:p w:rsidR="00AB75D5" w:rsidRPr="00E5534C" w:rsidRDefault="00AB75D5" w:rsidP="009F62ED">
            <w:pPr>
              <w:jc w:val="center"/>
              <w:rPr>
                <w:rFonts w:ascii="Tahoma" w:hAnsi="Tahoma" w:cs="Tahoma"/>
                <w:iCs/>
                <w:sz w:val="21"/>
                <w:szCs w:val="21"/>
                <w:lang w:val="pt-BR"/>
              </w:rPr>
            </w:pPr>
            <w:r w:rsidRPr="00E5534C">
              <w:rPr>
                <w:rFonts w:ascii="Tahoma" w:hAnsi="Tahoma" w:cs="Tahoma"/>
                <w:noProof/>
                <w:lang w:val="ru-RU" w:eastAsia="ru-RU"/>
              </w:rPr>
              <mc:AlternateContent>
                <mc:Choice Requires="wps">
                  <w:drawing>
                    <wp:anchor distT="0" distB="0" distL="114300" distR="114300" simplePos="0" relativeHeight="251659264"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3C4A9456" id="Прямоугольник 1"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sidRPr="00E5534C">
              <w:rPr>
                <w:rFonts w:ascii="Tahoma" w:hAnsi="Tahoma" w:cs="Tahoma"/>
                <w:iCs/>
                <w:sz w:val="21"/>
                <w:szCs w:val="21"/>
              </w:rPr>
              <w:t>Договор</w:t>
            </w:r>
            <w:r w:rsidRPr="00E5534C">
              <w:rPr>
                <w:rFonts w:ascii="Tahoma" w:hAnsi="Tahoma" w:cs="Tahoma"/>
                <w:iCs/>
                <w:sz w:val="21"/>
                <w:szCs w:val="21"/>
                <w:lang w:val="pt-BR"/>
              </w:rPr>
              <w:t xml:space="preserve"> </w:t>
            </w:r>
            <w:r w:rsidRPr="00E5534C">
              <w:rPr>
                <w:rFonts w:ascii="Tahoma" w:hAnsi="Tahoma" w:cs="Tahoma"/>
                <w:iCs/>
                <w:sz w:val="21"/>
                <w:szCs w:val="21"/>
              </w:rPr>
              <w:t>сторона</w:t>
            </w:r>
            <w:r w:rsidRPr="00E5534C">
              <w:rPr>
                <w:rFonts w:ascii="Tahoma" w:hAnsi="Tahoma" w:cs="Tahoma"/>
                <w:iCs/>
                <w:sz w:val="21"/>
                <w:szCs w:val="21"/>
                <w:lang w:val="pt-BR"/>
              </w:rPr>
              <w:t xml:space="preserve"> </w:t>
            </w:r>
          </w:p>
          <w:p w:rsidR="00AB75D5" w:rsidRPr="00E5534C" w:rsidRDefault="00AB75D5" w:rsidP="009F62ED">
            <w:pPr>
              <w:jc w:val="center"/>
              <w:rPr>
                <w:rFonts w:ascii="Tahoma" w:hAnsi="Tahoma" w:cs="Tahoma"/>
                <w:iCs/>
                <w:sz w:val="21"/>
                <w:szCs w:val="21"/>
                <w:lang w:val="pt-BR"/>
              </w:rPr>
            </w:pPr>
            <w:r w:rsidRPr="00E5534C">
              <w:rPr>
                <w:rFonts w:ascii="Tahoma" w:hAnsi="Tahoma" w:cs="Tahoma"/>
                <w:iCs/>
                <w:sz w:val="21"/>
                <w:szCs w:val="21"/>
                <w:lang w:val="pt-BR"/>
              </w:rPr>
              <w:t>___________________________</w:t>
            </w:r>
          </w:p>
          <w:p w:rsidR="00AB75D5" w:rsidRPr="00E5534C" w:rsidRDefault="00AB75D5" w:rsidP="009F62ED">
            <w:pPr>
              <w:jc w:val="center"/>
              <w:rPr>
                <w:rFonts w:ascii="Tahoma" w:hAnsi="Tahoma" w:cs="Tahoma"/>
                <w:iCs/>
                <w:sz w:val="21"/>
                <w:szCs w:val="21"/>
                <w:lang w:val="pt-BR"/>
              </w:rPr>
            </w:pPr>
            <w:r w:rsidRPr="00E5534C">
              <w:rPr>
                <w:rFonts w:ascii="Tahoma" w:hAnsi="Tahoma" w:cs="Tahoma"/>
                <w:iCs/>
                <w:sz w:val="21"/>
                <w:szCs w:val="21"/>
                <w:lang w:val="pt-BR"/>
              </w:rPr>
              <w:t>___________________________</w:t>
            </w:r>
          </w:p>
          <w:p w:rsidR="00AB75D5" w:rsidRPr="00E5534C" w:rsidRDefault="00AB75D5" w:rsidP="009F62ED">
            <w:pPr>
              <w:jc w:val="center"/>
              <w:rPr>
                <w:rFonts w:ascii="Tahoma" w:hAnsi="Tahoma" w:cs="Tahoma"/>
                <w:iCs/>
                <w:sz w:val="21"/>
                <w:szCs w:val="21"/>
                <w:lang w:val="pt-BR"/>
              </w:rPr>
            </w:pPr>
            <w:r w:rsidRPr="00E5534C">
              <w:rPr>
                <w:rFonts w:ascii="Tahoma" w:hAnsi="Tahoma" w:cs="Tahoma"/>
                <w:iCs/>
                <w:sz w:val="21"/>
                <w:szCs w:val="21"/>
              </w:rPr>
              <w:t>расположение</w:t>
            </w:r>
            <w:r w:rsidRPr="00E5534C">
              <w:rPr>
                <w:rFonts w:ascii="Tahoma" w:hAnsi="Tahoma" w:cs="Tahoma"/>
                <w:iCs/>
                <w:sz w:val="21"/>
                <w:szCs w:val="21"/>
                <w:lang w:val="pt-BR"/>
              </w:rPr>
              <w:t xml:space="preserve"> </w:t>
            </w:r>
            <w:r w:rsidRPr="00E5534C">
              <w:rPr>
                <w:rFonts w:ascii="Tahoma" w:hAnsi="Tahoma" w:cs="Tahoma"/>
                <w:iCs/>
                <w:sz w:val="21"/>
                <w:szCs w:val="21"/>
              </w:rPr>
              <w:t xml:space="preserve">место </w:t>
            </w:r>
            <w:r w:rsidRPr="00E5534C">
              <w:rPr>
                <w:rFonts w:ascii="Tahoma" w:hAnsi="Tahoma" w:cs="Tahoma"/>
                <w:iCs/>
                <w:sz w:val="21"/>
                <w:szCs w:val="21"/>
                <w:lang w:val="pt-BR"/>
              </w:rPr>
              <w:t>______________</w:t>
            </w:r>
          </w:p>
          <w:p w:rsidR="00AB75D5" w:rsidRPr="00E5534C" w:rsidRDefault="00AB75D5" w:rsidP="009F62ED">
            <w:pPr>
              <w:jc w:val="center"/>
              <w:rPr>
                <w:rFonts w:ascii="Tahoma" w:hAnsi="Tahoma" w:cs="Tahoma"/>
                <w:iCs/>
                <w:sz w:val="21"/>
                <w:szCs w:val="21"/>
                <w:lang w:val="pt-BR"/>
              </w:rPr>
            </w:pPr>
            <w:r w:rsidRPr="00E5534C">
              <w:rPr>
                <w:rFonts w:ascii="Tahoma" w:hAnsi="Tahoma" w:cs="Tahoma"/>
                <w:iCs/>
                <w:sz w:val="21"/>
                <w:szCs w:val="21"/>
              </w:rPr>
              <w:t xml:space="preserve">хх </w:t>
            </w:r>
            <w:r w:rsidRPr="00E5534C">
              <w:rPr>
                <w:rFonts w:ascii="Tahoma" w:hAnsi="Tahoma" w:cs="Tahoma"/>
                <w:iCs/>
                <w:sz w:val="21"/>
                <w:szCs w:val="21"/>
                <w:lang w:val="pt-BR"/>
              </w:rPr>
              <w:t>_________________________</w:t>
            </w:r>
          </w:p>
          <w:p w:rsidR="00AB75D5" w:rsidRPr="00E5534C" w:rsidRDefault="00AB75D5" w:rsidP="009F62ED">
            <w:pPr>
              <w:jc w:val="center"/>
              <w:rPr>
                <w:rFonts w:ascii="Tahoma" w:hAnsi="Tahoma" w:cs="Tahoma"/>
                <w:iCs/>
                <w:sz w:val="21"/>
                <w:szCs w:val="21"/>
                <w:lang w:val="pt-BR"/>
              </w:rPr>
            </w:pPr>
            <w:r w:rsidRPr="00E5534C">
              <w:rPr>
                <w:rFonts w:ascii="Tahoma" w:hAnsi="Tahoma" w:cs="Tahoma"/>
                <w:iCs/>
                <w:sz w:val="21"/>
                <w:szCs w:val="21"/>
              </w:rPr>
              <w:t xml:space="preserve">ххх </w:t>
            </w:r>
            <w:r w:rsidRPr="00E5534C">
              <w:rPr>
                <w:rFonts w:ascii="Tahoma" w:hAnsi="Tahoma" w:cs="Tahoma"/>
                <w:iCs/>
                <w:sz w:val="21"/>
                <w:szCs w:val="21"/>
                <w:lang w:val="pt-BR"/>
              </w:rPr>
              <w:t>_______________________</w:t>
            </w:r>
          </w:p>
        </w:tc>
        <w:tc>
          <w:tcPr>
            <w:tcW w:w="0" w:type="auto"/>
            <w:vAlign w:val="center"/>
          </w:tcPr>
          <w:p w:rsidR="00AB75D5" w:rsidRPr="00E5534C" w:rsidRDefault="00AB75D5" w:rsidP="009F62ED">
            <w:pPr>
              <w:jc w:val="center"/>
              <w:rPr>
                <w:rFonts w:ascii="Tahoma" w:hAnsi="Tahoma" w:cs="Tahoma"/>
                <w:iCs/>
                <w:sz w:val="21"/>
                <w:szCs w:val="21"/>
                <w:lang w:val="pt-BR"/>
              </w:rPr>
            </w:pPr>
            <w:r w:rsidRPr="00E5534C">
              <w:rPr>
                <w:rFonts w:ascii="Tahoma" w:hAnsi="Tahoma" w:cs="Tahoma"/>
                <w:iCs/>
                <w:sz w:val="21"/>
                <w:szCs w:val="21"/>
              </w:rPr>
              <w:t>Клиент</w:t>
            </w:r>
          </w:p>
          <w:p w:rsidR="00AB75D5" w:rsidRPr="00E5534C" w:rsidRDefault="00AB75D5" w:rsidP="009F62ED">
            <w:pPr>
              <w:jc w:val="center"/>
              <w:rPr>
                <w:rFonts w:ascii="Tahoma" w:hAnsi="Tahoma" w:cs="Tahoma"/>
                <w:iCs/>
                <w:sz w:val="21"/>
                <w:szCs w:val="21"/>
                <w:lang w:val="pt-BR"/>
              </w:rPr>
            </w:pPr>
            <w:r w:rsidRPr="00E5534C">
              <w:rPr>
                <w:rFonts w:ascii="Tahoma" w:hAnsi="Tahoma" w:cs="Tahoma"/>
                <w:iCs/>
                <w:sz w:val="21"/>
                <w:szCs w:val="21"/>
                <w:lang w:val="pt-BR"/>
              </w:rPr>
              <w:t>_____________________________</w:t>
            </w:r>
          </w:p>
          <w:p w:rsidR="00AB75D5" w:rsidRPr="00E5534C" w:rsidRDefault="00AB75D5" w:rsidP="009F62ED">
            <w:pPr>
              <w:jc w:val="center"/>
              <w:rPr>
                <w:rFonts w:ascii="Tahoma" w:hAnsi="Tahoma" w:cs="Tahoma"/>
                <w:iCs/>
                <w:sz w:val="21"/>
                <w:szCs w:val="21"/>
                <w:lang w:val="pt-BR"/>
              </w:rPr>
            </w:pPr>
            <w:r w:rsidRPr="00E5534C">
              <w:rPr>
                <w:rFonts w:ascii="Tahoma" w:hAnsi="Tahoma" w:cs="Tahoma"/>
                <w:iCs/>
                <w:sz w:val="21"/>
                <w:szCs w:val="21"/>
                <w:lang w:val="pt-BR"/>
              </w:rPr>
              <w:t>_____________________________</w:t>
            </w:r>
          </w:p>
          <w:p w:rsidR="00AB75D5" w:rsidRPr="00E5534C" w:rsidRDefault="00AB75D5" w:rsidP="009F62ED">
            <w:pPr>
              <w:jc w:val="center"/>
              <w:rPr>
                <w:rFonts w:ascii="Tahoma" w:hAnsi="Tahoma" w:cs="Tahoma"/>
                <w:iCs/>
                <w:sz w:val="21"/>
                <w:szCs w:val="21"/>
                <w:lang w:val="pt-BR"/>
              </w:rPr>
            </w:pPr>
            <w:r w:rsidRPr="00E5534C">
              <w:rPr>
                <w:rFonts w:ascii="Tahoma" w:hAnsi="Tahoma" w:cs="Tahoma"/>
                <w:iCs/>
                <w:sz w:val="21"/>
                <w:szCs w:val="21"/>
              </w:rPr>
              <w:t>расположение</w:t>
            </w:r>
            <w:r w:rsidRPr="00E5534C">
              <w:rPr>
                <w:rFonts w:ascii="Tahoma" w:hAnsi="Tahoma" w:cs="Tahoma"/>
                <w:iCs/>
                <w:sz w:val="21"/>
                <w:szCs w:val="21"/>
                <w:lang w:val="pt-BR"/>
              </w:rPr>
              <w:t xml:space="preserve"> </w:t>
            </w:r>
            <w:r w:rsidRPr="00E5534C">
              <w:rPr>
                <w:rFonts w:ascii="Tahoma" w:hAnsi="Tahoma" w:cs="Tahoma"/>
                <w:iCs/>
                <w:sz w:val="21"/>
                <w:szCs w:val="21"/>
              </w:rPr>
              <w:t xml:space="preserve">место </w:t>
            </w:r>
            <w:r w:rsidRPr="00E5534C">
              <w:rPr>
                <w:rFonts w:ascii="Tahoma" w:hAnsi="Tahoma" w:cs="Tahoma"/>
                <w:iCs/>
                <w:sz w:val="21"/>
                <w:szCs w:val="21"/>
                <w:lang w:val="pt-BR"/>
              </w:rPr>
              <w:t>_________________</w:t>
            </w:r>
          </w:p>
          <w:p w:rsidR="00AB75D5" w:rsidRPr="00E5534C" w:rsidRDefault="00AB75D5" w:rsidP="009F62ED">
            <w:pPr>
              <w:jc w:val="center"/>
              <w:rPr>
                <w:rFonts w:ascii="Tahoma" w:hAnsi="Tahoma" w:cs="Tahoma"/>
                <w:iCs/>
                <w:sz w:val="21"/>
                <w:szCs w:val="21"/>
                <w:lang w:val="pt-BR"/>
              </w:rPr>
            </w:pPr>
            <w:r w:rsidRPr="00E5534C">
              <w:rPr>
                <w:rFonts w:ascii="Tahoma" w:hAnsi="Tahoma" w:cs="Tahoma"/>
                <w:iCs/>
                <w:sz w:val="21"/>
                <w:szCs w:val="21"/>
              </w:rPr>
              <w:t xml:space="preserve">хх </w:t>
            </w:r>
            <w:r w:rsidRPr="00E5534C">
              <w:rPr>
                <w:rFonts w:ascii="Tahoma" w:hAnsi="Tahoma" w:cs="Tahoma"/>
                <w:iCs/>
                <w:sz w:val="21"/>
                <w:szCs w:val="21"/>
                <w:lang w:val="pt-BR"/>
              </w:rPr>
              <w:t>____________________________</w:t>
            </w:r>
          </w:p>
          <w:p w:rsidR="00AB75D5" w:rsidRPr="00E5534C" w:rsidRDefault="00AB75D5" w:rsidP="009F62ED">
            <w:pPr>
              <w:jc w:val="center"/>
              <w:rPr>
                <w:rFonts w:ascii="Tahoma" w:hAnsi="Tahoma" w:cs="Tahoma"/>
                <w:iCs/>
                <w:sz w:val="21"/>
                <w:szCs w:val="21"/>
                <w:lang w:val="pt-BR"/>
              </w:rPr>
            </w:pPr>
            <w:r w:rsidRPr="00E5534C">
              <w:rPr>
                <w:rFonts w:ascii="Tahoma" w:hAnsi="Tahoma" w:cs="Tahoma"/>
                <w:iCs/>
                <w:sz w:val="21"/>
                <w:szCs w:val="21"/>
              </w:rPr>
              <w:t xml:space="preserve">хххх </w:t>
            </w:r>
            <w:r w:rsidRPr="00E5534C">
              <w:rPr>
                <w:rFonts w:ascii="Tahoma" w:hAnsi="Tahoma" w:cs="Tahoma"/>
                <w:iCs/>
                <w:sz w:val="21"/>
                <w:szCs w:val="21"/>
                <w:lang w:val="pt-BR"/>
              </w:rPr>
              <w:t>___________________________</w:t>
            </w:r>
          </w:p>
        </w:tc>
      </w:tr>
    </w:tbl>
    <w:p w:rsidR="00AB75D5" w:rsidRPr="00E5534C" w:rsidRDefault="00AB75D5" w:rsidP="00AB75D5">
      <w:pPr>
        <w:ind w:firstLine="375"/>
        <w:rPr>
          <w:rFonts w:ascii="Tahoma" w:hAnsi="Tahoma" w:cs="Tahoma"/>
          <w:iCs/>
          <w:sz w:val="21"/>
          <w:szCs w:val="21"/>
          <w:lang w:val="pt-BR"/>
        </w:rPr>
      </w:pPr>
      <w:r w:rsidRPr="00E5534C">
        <w:rPr>
          <w:rFonts w:ascii="Tahoma" w:hAnsi="Tahoma" w:cs="Tahoma"/>
          <w:iCs/>
          <w:sz w:val="21"/>
          <w:szCs w:val="21"/>
          <w:lang w:val="pt-BR"/>
        </w:rPr>
        <w:t>  </w:t>
      </w:r>
    </w:p>
    <w:p w:rsidR="00AB75D5" w:rsidRPr="00E5534C" w:rsidRDefault="00AB75D5" w:rsidP="00AB75D5">
      <w:pPr>
        <w:ind w:firstLine="375"/>
        <w:rPr>
          <w:rFonts w:ascii="Tahoma" w:hAnsi="Tahoma" w:cs="Tahoma"/>
          <w:iCs/>
          <w:sz w:val="15"/>
          <w:szCs w:val="21"/>
          <w:lang w:val="pt-BR"/>
        </w:rPr>
      </w:pPr>
    </w:p>
    <w:p w:rsidR="00AB75D5" w:rsidRPr="00E5534C" w:rsidRDefault="00AB75D5" w:rsidP="00AB75D5">
      <w:pPr>
        <w:ind w:firstLine="375"/>
        <w:jc w:val="center"/>
        <w:rPr>
          <w:rFonts w:ascii="Tahoma" w:hAnsi="Tahoma" w:cs="Tahoma"/>
          <w:iCs/>
          <w:sz w:val="22"/>
          <w:szCs w:val="22"/>
          <w:lang w:val="pt-BR"/>
        </w:rPr>
      </w:pPr>
      <w:r w:rsidRPr="00E5534C">
        <w:rPr>
          <w:rFonts w:ascii="Tahoma" w:hAnsi="Tahoma" w:cs="Tahoma"/>
          <w:b/>
          <w:bCs/>
          <w:iCs/>
          <w:sz w:val="22"/>
          <w:szCs w:val="22"/>
        </w:rPr>
        <w:t xml:space="preserve">ПРОТОКОЛ </w:t>
      </w:r>
      <w:r w:rsidRPr="00E5534C">
        <w:rPr>
          <w:rFonts w:ascii="Tahoma" w:hAnsi="Tahoma" w:cs="Tahoma"/>
          <w:b/>
          <w:bCs/>
          <w:iCs/>
          <w:sz w:val="22"/>
          <w:szCs w:val="22"/>
          <w:lang w:val="pt-BR"/>
        </w:rPr>
        <w:t>N</w:t>
      </w:r>
    </w:p>
    <w:p w:rsidR="00AB75D5" w:rsidRPr="00E5534C" w:rsidRDefault="00AB75D5" w:rsidP="00AB75D5">
      <w:pPr>
        <w:ind w:firstLine="375"/>
        <w:jc w:val="center"/>
        <w:rPr>
          <w:rFonts w:ascii="Tahoma" w:hAnsi="Tahoma" w:cs="Tahoma"/>
          <w:b/>
          <w:bCs/>
          <w:iCs/>
          <w:sz w:val="22"/>
          <w:szCs w:val="22"/>
          <w:lang w:val="pt-BR"/>
        </w:rPr>
      </w:pPr>
      <w:r w:rsidRPr="00E5534C">
        <w:rPr>
          <w:rFonts w:ascii="Tahoma" w:hAnsi="Tahoma" w:cs="Tahoma"/>
          <w:b/>
          <w:bCs/>
          <w:iCs/>
          <w:sz w:val="22"/>
          <w:szCs w:val="22"/>
        </w:rPr>
        <w:t>ДОГОВОР</w:t>
      </w:r>
      <w:r w:rsidRPr="00E5534C">
        <w:rPr>
          <w:rFonts w:ascii="Tahoma" w:hAnsi="Tahoma" w:cs="Tahoma"/>
          <w:b/>
          <w:bCs/>
          <w:iCs/>
          <w:sz w:val="22"/>
          <w:szCs w:val="22"/>
          <w:lang w:val="pt-BR"/>
        </w:rPr>
        <w:t xml:space="preserve"> </w:t>
      </w:r>
      <w:r w:rsidRPr="00E5534C">
        <w:rPr>
          <w:rFonts w:ascii="Tahoma" w:hAnsi="Tahoma" w:cs="Tahoma"/>
          <w:b/>
          <w:bCs/>
          <w:iCs/>
          <w:sz w:val="22"/>
          <w:szCs w:val="22"/>
        </w:rPr>
        <w:t>ИЛИ</w:t>
      </w:r>
      <w:r w:rsidRPr="00E5534C">
        <w:rPr>
          <w:rFonts w:ascii="Tahoma" w:hAnsi="Tahoma" w:cs="Tahoma"/>
          <w:b/>
          <w:bCs/>
          <w:iCs/>
          <w:sz w:val="22"/>
          <w:szCs w:val="22"/>
          <w:lang w:val="pt-BR"/>
        </w:rPr>
        <w:t xml:space="preserve"> </w:t>
      </w:r>
      <w:r w:rsidRPr="00E5534C">
        <w:rPr>
          <w:rFonts w:ascii="Tahoma" w:hAnsi="Tahoma" w:cs="Tahoma"/>
          <w:b/>
          <w:bCs/>
          <w:iCs/>
          <w:sz w:val="22"/>
          <w:szCs w:val="22"/>
        </w:rPr>
        <w:t>ЧТО</w:t>
      </w:r>
      <w:r w:rsidRPr="00E5534C">
        <w:rPr>
          <w:rFonts w:ascii="Tahoma" w:hAnsi="Tahoma" w:cs="Tahoma"/>
          <w:b/>
          <w:bCs/>
          <w:iCs/>
          <w:sz w:val="22"/>
          <w:szCs w:val="22"/>
          <w:lang w:val="pt-BR"/>
        </w:rPr>
        <w:t xml:space="preserve"> </w:t>
      </w:r>
      <w:r w:rsidRPr="00E5534C">
        <w:rPr>
          <w:rFonts w:ascii="Tahoma" w:hAnsi="Tahoma" w:cs="Tahoma"/>
          <w:b/>
          <w:bCs/>
          <w:iCs/>
          <w:sz w:val="22"/>
          <w:szCs w:val="22"/>
        </w:rPr>
        <w:t>ОДИН</w:t>
      </w:r>
      <w:r w:rsidRPr="00E5534C">
        <w:rPr>
          <w:rFonts w:ascii="Tahoma" w:hAnsi="Tahoma" w:cs="Tahoma"/>
          <w:b/>
          <w:bCs/>
          <w:iCs/>
          <w:sz w:val="22"/>
          <w:szCs w:val="22"/>
          <w:lang w:val="pt-BR"/>
        </w:rPr>
        <w:t xml:space="preserve"> РЕЗУЛЬТАТЫ РАБОТЫ </w:t>
      </w:r>
      <w:r w:rsidRPr="00E5534C">
        <w:rPr>
          <w:rFonts w:ascii="Tahoma" w:hAnsi="Tahoma" w:cs="Tahoma"/>
          <w:b/>
          <w:bCs/>
          <w:iCs/>
          <w:sz w:val="22"/>
          <w:szCs w:val="22"/>
        </w:rPr>
        <w:t>ЧАСТИ</w:t>
      </w:r>
    </w:p>
    <w:p w:rsidR="00AB75D5" w:rsidRPr="00E5534C" w:rsidRDefault="00AB75D5" w:rsidP="00AB75D5">
      <w:pPr>
        <w:ind w:firstLine="375"/>
        <w:jc w:val="center"/>
        <w:rPr>
          <w:rFonts w:ascii="Tahoma" w:hAnsi="Tahoma" w:cs="Tahoma"/>
          <w:iCs/>
          <w:sz w:val="22"/>
          <w:szCs w:val="22"/>
          <w:lang w:val="pt-BR"/>
        </w:rPr>
      </w:pPr>
      <w:r w:rsidRPr="00E5534C">
        <w:rPr>
          <w:rFonts w:ascii="Tahoma" w:hAnsi="Tahoma" w:cs="Tahoma"/>
          <w:b/>
          <w:bCs/>
          <w:iCs/>
          <w:sz w:val="22"/>
          <w:szCs w:val="22"/>
        </w:rPr>
        <w:t xml:space="preserve">ПЕРЕВОД </w:t>
      </w:r>
      <w:r w:rsidRPr="00E5534C">
        <w:rPr>
          <w:rFonts w:ascii="Tahoma" w:hAnsi="Tahoma" w:cs="Tahoma"/>
          <w:b/>
          <w:bCs/>
          <w:iCs/>
          <w:sz w:val="22"/>
          <w:szCs w:val="22"/>
          <w:lang w:val="pt-BR"/>
        </w:rPr>
        <w:t xml:space="preserve">- </w:t>
      </w:r>
      <w:r w:rsidRPr="00E5534C">
        <w:rPr>
          <w:rFonts w:ascii="Tahoma" w:hAnsi="Tahoma" w:cs="Tahoma"/>
          <w:b/>
          <w:bCs/>
          <w:iCs/>
          <w:sz w:val="22"/>
          <w:szCs w:val="22"/>
        </w:rPr>
        <w:t>ПРИНЯТИЕ</w:t>
      </w:r>
    </w:p>
    <w:p w:rsidR="00AB75D5" w:rsidRPr="00E5534C" w:rsidRDefault="00AB75D5" w:rsidP="00AB75D5">
      <w:pPr>
        <w:pStyle w:val="a3"/>
        <w:spacing w:line="240" w:lineRule="auto"/>
        <w:ind w:firstLine="0"/>
        <w:jc w:val="center"/>
        <w:rPr>
          <w:rFonts w:ascii="Tahoma" w:hAnsi="Tahoma" w:cs="Tahoma"/>
          <w:b/>
          <w:bCs/>
          <w:iCs/>
          <w:lang w:val="es-ES"/>
        </w:rPr>
      </w:pPr>
    </w:p>
    <w:p w:rsidR="00AB75D5" w:rsidRPr="00E5534C" w:rsidRDefault="00AB75D5" w:rsidP="00AB75D5">
      <w:pPr>
        <w:pStyle w:val="a3"/>
        <w:spacing w:line="240" w:lineRule="auto"/>
        <w:ind w:firstLine="540"/>
        <w:rPr>
          <w:rFonts w:ascii="Tahoma" w:hAnsi="Tahoma" w:cs="Tahoma"/>
          <w:iCs/>
          <w:lang w:val="es-ES"/>
        </w:rPr>
      </w:pPr>
      <w:r w:rsidRPr="00E5534C">
        <w:rPr>
          <w:rFonts w:ascii="Tahoma" w:hAnsi="Tahoma" w:cs="Tahoma"/>
          <w:sz w:val="21"/>
          <w:szCs w:val="21"/>
          <w:lang w:val="es-ES" w:eastAsia="ru-RU"/>
        </w:rPr>
        <w:t>" " "</w:t>
      </w:r>
      <w:r w:rsidRPr="00E5534C">
        <w:rPr>
          <w:rFonts w:ascii="Tahoma" w:hAnsi="Tahoma" w:cs="Tahoma"/>
          <w:iCs/>
          <w:lang w:val="es-ES"/>
        </w:rPr>
        <w:t xml:space="preserve">  </w:t>
      </w:r>
      <w:r w:rsidRPr="00E5534C">
        <w:rPr>
          <w:rFonts w:ascii="Tahoma" w:hAnsi="Tahoma" w:cs="Tahoma"/>
          <w:sz w:val="21"/>
          <w:szCs w:val="21"/>
          <w:lang w:val="es-ES" w:eastAsia="ru-RU"/>
        </w:rPr>
        <w:t xml:space="preserve">20 </w:t>
      </w:r>
      <w:r w:rsidRPr="00E5534C">
        <w:rPr>
          <w:rFonts w:ascii="Tahoma" w:hAnsi="Tahoma" w:cs="Tahoma"/>
          <w:sz w:val="21"/>
          <w:szCs w:val="21"/>
          <w:lang w:eastAsia="ru-RU"/>
        </w:rPr>
        <w:t xml:space="preserve">лет </w:t>
      </w:r>
      <w:r w:rsidRPr="00E5534C">
        <w:rPr>
          <w:rFonts w:ascii="Tahoma" w:hAnsi="Tahoma" w:cs="Tahoma"/>
          <w:sz w:val="21"/>
          <w:szCs w:val="21"/>
          <w:lang w:val="es-ES" w:eastAsia="ru-RU"/>
        </w:rPr>
        <w:t>.</w:t>
      </w:r>
    </w:p>
    <w:p w:rsidR="00AB75D5" w:rsidRPr="00E5534C" w:rsidRDefault="00AB75D5" w:rsidP="00AB75D5">
      <w:pPr>
        <w:pStyle w:val="a3"/>
        <w:spacing w:line="240" w:lineRule="auto"/>
        <w:ind w:firstLine="0"/>
        <w:rPr>
          <w:rFonts w:ascii="Tahoma" w:hAnsi="Tahoma" w:cs="Tahoma"/>
          <w:iCs/>
          <w:lang w:val="es-ES"/>
        </w:rPr>
      </w:pPr>
    </w:p>
    <w:p w:rsidR="00AB75D5" w:rsidRPr="00E5534C" w:rsidRDefault="00AB75D5" w:rsidP="00AB75D5">
      <w:pPr>
        <w:pStyle w:val="af4"/>
        <w:spacing w:before="0" w:beforeAutospacing="0" w:after="0" w:afterAutospacing="0"/>
        <w:rPr>
          <w:rFonts w:ascii="Tahoma" w:hAnsi="Tahoma" w:cs="Tahoma"/>
          <w:sz w:val="21"/>
          <w:szCs w:val="21"/>
          <w:lang w:val="es-ES"/>
        </w:rPr>
      </w:pPr>
      <w:r w:rsidRPr="00E5534C">
        <w:rPr>
          <w:rFonts w:ascii="Tahoma" w:hAnsi="Tahoma" w:cs="Tahoma"/>
          <w:sz w:val="21"/>
          <w:szCs w:val="21"/>
        </w:rPr>
        <w:t xml:space="preserve">Название Соглашения </w:t>
      </w:r>
      <w:r w:rsidRPr="00E5534C">
        <w:rPr>
          <w:rFonts w:ascii="Tahoma" w:hAnsi="Tahoma" w:cs="Tahoma"/>
          <w:sz w:val="21"/>
          <w:szCs w:val="21"/>
          <w:lang w:val="es-ES"/>
        </w:rPr>
        <w:t xml:space="preserve">/ </w:t>
      </w:r>
      <w:r w:rsidRPr="00E5534C">
        <w:rPr>
          <w:rFonts w:ascii="Tahoma" w:hAnsi="Tahoma" w:cs="Tahoma"/>
          <w:sz w:val="21"/>
          <w:szCs w:val="21"/>
        </w:rPr>
        <w:t xml:space="preserve">далее </w:t>
      </w:r>
      <w:r w:rsidRPr="00E5534C">
        <w:rPr>
          <w:rFonts w:ascii="Tahoma" w:hAnsi="Tahoma" w:cs="Tahoma"/>
          <w:sz w:val="21"/>
          <w:szCs w:val="21"/>
          <w:lang w:val="es-ES"/>
        </w:rPr>
        <w:t xml:space="preserve">именуемое </w:t>
      </w:r>
      <w:r w:rsidRPr="00E5534C">
        <w:rPr>
          <w:rFonts w:ascii="Tahoma" w:hAnsi="Tahoma" w:cs="Tahoma"/>
          <w:sz w:val="21"/>
          <w:szCs w:val="21"/>
        </w:rPr>
        <w:t xml:space="preserve">Соглашением </w:t>
      </w:r>
      <w:r w:rsidRPr="00E5534C">
        <w:rPr>
          <w:rFonts w:ascii="Tahoma" w:hAnsi="Tahoma" w:cs="Tahoma"/>
          <w:sz w:val="21"/>
          <w:szCs w:val="21"/>
          <w:lang w:val="es-ES"/>
        </w:rPr>
        <w:t>/ _________________________________________________________________________________________</w:t>
      </w:r>
    </w:p>
    <w:p w:rsidR="00AB75D5" w:rsidRPr="00E5534C" w:rsidRDefault="00AB75D5" w:rsidP="00AB75D5">
      <w:pPr>
        <w:pStyle w:val="af4"/>
        <w:spacing w:before="0" w:beforeAutospacing="0" w:after="0" w:afterAutospacing="0"/>
        <w:rPr>
          <w:rFonts w:ascii="Tahoma" w:hAnsi="Tahoma" w:cs="Tahoma"/>
          <w:sz w:val="21"/>
          <w:szCs w:val="21"/>
          <w:lang w:val="es-ES"/>
        </w:rPr>
      </w:pPr>
      <w:r w:rsidRPr="00E5534C">
        <w:rPr>
          <w:rFonts w:ascii="Tahoma" w:hAnsi="Tahoma" w:cs="Tahoma"/>
          <w:sz w:val="21"/>
          <w:szCs w:val="21"/>
        </w:rPr>
        <w:t>Договор</w:t>
      </w:r>
      <w:r w:rsidRPr="00E5534C">
        <w:rPr>
          <w:rFonts w:ascii="Tahoma" w:hAnsi="Tahoma" w:cs="Tahoma"/>
          <w:sz w:val="21"/>
          <w:szCs w:val="21"/>
          <w:lang w:val="es-ES"/>
        </w:rPr>
        <w:t xml:space="preserve"> </w:t>
      </w:r>
      <w:r w:rsidRPr="00E5534C">
        <w:rPr>
          <w:rFonts w:ascii="Tahoma" w:hAnsi="Tahoma" w:cs="Tahoma"/>
          <w:sz w:val="21"/>
          <w:szCs w:val="21"/>
        </w:rPr>
        <w:t>герметизация</w:t>
      </w:r>
      <w:r w:rsidRPr="00E5534C">
        <w:rPr>
          <w:rFonts w:ascii="Tahoma" w:hAnsi="Tahoma" w:cs="Tahoma"/>
          <w:sz w:val="21"/>
          <w:szCs w:val="21"/>
          <w:lang w:val="es-ES"/>
        </w:rPr>
        <w:t xml:space="preserve"> </w:t>
      </w:r>
      <w:r w:rsidRPr="00E5534C">
        <w:rPr>
          <w:rFonts w:ascii="Tahoma" w:hAnsi="Tahoma" w:cs="Tahoma"/>
          <w:sz w:val="21"/>
          <w:szCs w:val="21"/>
        </w:rPr>
        <w:t xml:space="preserve">Дата </w:t>
      </w:r>
      <w:r w:rsidRPr="00E5534C">
        <w:rPr>
          <w:rFonts w:ascii="Tahoma" w:hAnsi="Tahoma" w:cs="Tahoma"/>
          <w:sz w:val="21"/>
          <w:szCs w:val="21"/>
          <w:lang w:val="es-ES"/>
        </w:rPr>
        <w:t xml:space="preserve">: "____" "__________________" </w:t>
      </w:r>
      <w:r w:rsidRPr="00E5534C">
        <w:rPr>
          <w:rFonts w:ascii="Tahoma" w:hAnsi="Tahoma" w:cs="Tahoma"/>
          <w:sz w:val="21"/>
          <w:szCs w:val="21"/>
        </w:rPr>
        <w:t xml:space="preserve">20 </w:t>
      </w:r>
      <w:r w:rsidRPr="00E5534C">
        <w:rPr>
          <w:rFonts w:ascii="Tahoma" w:hAnsi="Tahoma" w:cs="Tahoma"/>
          <w:sz w:val="21"/>
          <w:szCs w:val="21"/>
          <w:lang w:val="es-ES"/>
        </w:rPr>
        <w:t>.</w:t>
      </w:r>
    </w:p>
    <w:p w:rsidR="00AB75D5" w:rsidRPr="00E5534C" w:rsidRDefault="00AB75D5" w:rsidP="00AB75D5">
      <w:pPr>
        <w:pStyle w:val="af4"/>
        <w:spacing w:before="0" w:beforeAutospacing="0" w:after="0" w:afterAutospacing="0"/>
        <w:rPr>
          <w:rFonts w:ascii="Tahoma" w:hAnsi="Tahoma" w:cs="Tahoma"/>
          <w:sz w:val="21"/>
          <w:szCs w:val="21"/>
          <w:lang w:val="es-ES"/>
        </w:rPr>
      </w:pPr>
      <w:r w:rsidRPr="00E5534C">
        <w:rPr>
          <w:rFonts w:ascii="Tahoma" w:hAnsi="Tahoma" w:cs="Tahoma"/>
          <w:sz w:val="21"/>
          <w:szCs w:val="21"/>
        </w:rPr>
        <w:t>Договор</w:t>
      </w:r>
      <w:r w:rsidRPr="00E5534C">
        <w:rPr>
          <w:rFonts w:ascii="Tahoma" w:hAnsi="Tahoma" w:cs="Tahoma"/>
          <w:sz w:val="21"/>
          <w:szCs w:val="21"/>
          <w:lang w:val="es-ES"/>
        </w:rPr>
        <w:t xml:space="preserve"> </w:t>
      </w:r>
      <w:r w:rsidRPr="00E5534C">
        <w:rPr>
          <w:rFonts w:ascii="Tahoma" w:hAnsi="Tahoma" w:cs="Tahoma"/>
          <w:sz w:val="21"/>
          <w:szCs w:val="21"/>
        </w:rPr>
        <w:t xml:space="preserve">число </w:t>
      </w:r>
      <w:r w:rsidRPr="00E5534C">
        <w:rPr>
          <w:rFonts w:ascii="Tahoma" w:hAnsi="Tahoma" w:cs="Tahoma"/>
          <w:sz w:val="21"/>
          <w:szCs w:val="21"/>
          <w:lang w:val="es-ES"/>
        </w:rPr>
        <w:t>: __________</w:t>
      </w:r>
    </w:p>
    <w:p w:rsidR="00AB75D5" w:rsidRPr="00E5534C" w:rsidRDefault="00AB75D5" w:rsidP="00AB75D5">
      <w:pPr>
        <w:jc w:val="both"/>
        <w:rPr>
          <w:rFonts w:ascii="Tahoma" w:hAnsi="Tahoma" w:cs="Tahoma"/>
          <w:iCs/>
          <w:lang w:val="es-ES"/>
        </w:rPr>
      </w:pPr>
      <w:r w:rsidRPr="00E5534C">
        <w:rPr>
          <w:rFonts w:ascii="Tahoma" w:hAnsi="Tahoma" w:cs="Tahoma"/>
          <w:iCs/>
          <w:sz w:val="21"/>
          <w:szCs w:val="21"/>
        </w:rPr>
        <w:t>Клиент</w:t>
      </w:r>
      <w:r w:rsidRPr="00E5534C">
        <w:rPr>
          <w:rFonts w:ascii="Tahoma" w:hAnsi="Tahoma" w:cs="Tahoma"/>
          <w:iCs/>
          <w:sz w:val="21"/>
          <w:szCs w:val="21"/>
          <w:lang w:val="es-ES"/>
        </w:rPr>
        <w:t xml:space="preserve">  </w:t>
      </w:r>
      <w:r w:rsidRPr="00E5534C">
        <w:rPr>
          <w:rFonts w:ascii="Tahoma" w:hAnsi="Tahoma" w:cs="Tahoma"/>
          <w:iCs/>
          <w:sz w:val="21"/>
          <w:szCs w:val="21"/>
        </w:rPr>
        <w:t>и</w:t>
      </w:r>
      <w:r w:rsidRPr="00E5534C">
        <w:rPr>
          <w:rFonts w:ascii="Tahoma" w:hAnsi="Tahoma" w:cs="Tahoma"/>
          <w:iCs/>
          <w:sz w:val="21"/>
          <w:szCs w:val="21"/>
          <w:lang w:val="es-ES"/>
        </w:rPr>
        <w:t xml:space="preserve">  </w:t>
      </w:r>
      <w:r w:rsidRPr="00E5534C">
        <w:rPr>
          <w:rFonts w:ascii="Tahoma" w:hAnsi="Tahoma" w:cs="Tahoma"/>
          <w:sz w:val="21"/>
          <w:szCs w:val="21"/>
        </w:rPr>
        <w:t>Договор</w:t>
      </w:r>
      <w:r w:rsidRPr="00E5534C">
        <w:rPr>
          <w:rFonts w:ascii="Tahoma" w:hAnsi="Tahoma" w:cs="Tahoma"/>
          <w:sz w:val="21"/>
          <w:szCs w:val="21"/>
          <w:lang w:val="es-ES"/>
        </w:rPr>
        <w:t xml:space="preserve"> </w:t>
      </w:r>
      <w:r w:rsidRPr="00E5534C">
        <w:rPr>
          <w:rFonts w:ascii="Tahoma" w:hAnsi="Tahoma" w:cs="Tahoma"/>
          <w:sz w:val="21"/>
          <w:szCs w:val="21"/>
        </w:rPr>
        <w:t>сторона:</w:t>
      </w:r>
      <w:r w:rsidRPr="00E5534C">
        <w:rPr>
          <w:rFonts w:ascii="Tahoma" w:hAnsi="Tahoma" w:cs="Tahoma"/>
          <w:sz w:val="21"/>
          <w:szCs w:val="21"/>
          <w:lang w:val="es-ES"/>
        </w:rPr>
        <w:t xml:space="preserve">  </w:t>
      </w:r>
      <w:r w:rsidRPr="00E5534C">
        <w:rPr>
          <w:rFonts w:ascii="Tahoma" w:hAnsi="Tahoma" w:cs="Tahoma"/>
          <w:sz w:val="21"/>
          <w:szCs w:val="21"/>
          <w:lang w:val="hy-AM"/>
        </w:rPr>
        <w:t>база</w:t>
      </w:r>
      <w:r w:rsidRPr="00E5534C">
        <w:rPr>
          <w:rFonts w:ascii="Tahoma" w:hAnsi="Tahoma" w:cs="Tahoma"/>
          <w:sz w:val="21"/>
          <w:szCs w:val="21"/>
          <w:lang w:val="es-ES"/>
        </w:rPr>
        <w:t xml:space="preserve"> </w:t>
      </w:r>
      <w:r w:rsidRPr="00E5534C">
        <w:rPr>
          <w:rFonts w:ascii="Tahoma" w:hAnsi="Tahoma" w:cs="Tahoma"/>
          <w:sz w:val="21"/>
          <w:szCs w:val="21"/>
          <w:lang w:val="hy-AM"/>
        </w:rPr>
        <w:t>принятие</w:t>
      </w:r>
      <w:r w:rsidRPr="00E5534C">
        <w:rPr>
          <w:rFonts w:ascii="Tahoma" w:hAnsi="Tahoma" w:cs="Tahoma"/>
          <w:sz w:val="21"/>
          <w:szCs w:val="21"/>
          <w:lang w:val="es-ES"/>
        </w:rPr>
        <w:t xml:space="preserve">  </w:t>
      </w:r>
      <w:r w:rsidRPr="00E5534C">
        <w:rPr>
          <w:rFonts w:ascii="Tahoma" w:hAnsi="Tahoma" w:cs="Tahoma"/>
          <w:sz w:val="21"/>
          <w:szCs w:val="21"/>
          <w:lang w:val="hy-AM"/>
        </w:rPr>
        <w:t>договор</w:t>
      </w:r>
      <w:r w:rsidRPr="00E5534C">
        <w:rPr>
          <w:rFonts w:ascii="Tahoma" w:hAnsi="Tahoma" w:cs="Tahoma"/>
          <w:sz w:val="21"/>
          <w:szCs w:val="21"/>
          <w:lang w:val="es-ES"/>
        </w:rPr>
        <w:t xml:space="preserve"> </w:t>
      </w:r>
      <w:r w:rsidRPr="00E5534C">
        <w:rPr>
          <w:rFonts w:ascii="Tahoma" w:hAnsi="Tahoma" w:cs="Tahoma"/>
          <w:sz w:val="21"/>
          <w:szCs w:val="21"/>
          <w:lang w:val="hy-AM"/>
        </w:rPr>
        <w:t>исполнение</w:t>
      </w:r>
      <w:r w:rsidRPr="00E5534C">
        <w:rPr>
          <w:rFonts w:ascii="Tahoma" w:hAnsi="Tahoma" w:cs="Tahoma"/>
          <w:sz w:val="21"/>
          <w:szCs w:val="21"/>
          <w:lang w:val="es-ES"/>
        </w:rPr>
        <w:t xml:space="preserve"> </w:t>
      </w:r>
      <w:r w:rsidRPr="00E5534C">
        <w:rPr>
          <w:rFonts w:ascii="Tahoma" w:hAnsi="Tahoma" w:cs="Tahoma"/>
          <w:sz w:val="21"/>
          <w:szCs w:val="21"/>
          <w:lang w:val="hy-AM"/>
        </w:rPr>
        <w:t>касательно</w:t>
      </w:r>
      <w:r w:rsidRPr="00E5534C">
        <w:rPr>
          <w:rFonts w:ascii="Tahoma" w:hAnsi="Tahoma" w:cs="Tahoma"/>
          <w:sz w:val="21"/>
          <w:szCs w:val="21"/>
          <w:lang w:val="es-ES"/>
        </w:rPr>
        <w:t xml:space="preserve">     </w:t>
      </w:r>
      <w:r w:rsidRPr="00E5534C">
        <w:rPr>
          <w:rFonts w:ascii="Tahoma" w:hAnsi="Tahoma" w:cs="Tahoma"/>
          <w:sz w:val="21"/>
          <w:szCs w:val="21"/>
          <w:lang w:val="hy-AM"/>
        </w:rPr>
        <w:t>"</w:t>
      </w:r>
      <w:r w:rsidRPr="00E5534C">
        <w:rPr>
          <w:rFonts w:ascii="Tahoma" w:hAnsi="Tahoma" w:cs="Tahoma"/>
          <w:sz w:val="21"/>
          <w:szCs w:val="21"/>
          <w:lang w:val="es-ES"/>
        </w:rPr>
        <w:t xml:space="preserve">    </w:t>
      </w:r>
      <w:r w:rsidRPr="00E5534C">
        <w:rPr>
          <w:rFonts w:ascii="Tahoma" w:hAnsi="Tahoma" w:cs="Tahoma"/>
          <w:sz w:val="21"/>
          <w:szCs w:val="21"/>
          <w:lang w:val="hy-AM"/>
        </w:rPr>
        <w:t>»</w:t>
      </w:r>
      <w:r w:rsidRPr="00E5534C">
        <w:rPr>
          <w:rFonts w:ascii="Tahoma" w:hAnsi="Tahoma" w:cs="Tahoma"/>
          <w:sz w:val="21"/>
          <w:szCs w:val="21"/>
          <w:lang w:val="es-ES"/>
        </w:rPr>
        <w:t xml:space="preserve">     </w:t>
      </w:r>
      <w:r w:rsidRPr="00E5534C">
        <w:rPr>
          <w:rFonts w:ascii="Tahoma" w:hAnsi="Tahoma" w:cs="Tahoma"/>
          <w:sz w:val="21"/>
          <w:szCs w:val="21"/>
          <w:lang w:val="hy-AM"/>
        </w:rPr>
        <w:t>"</w:t>
      </w:r>
      <w:r w:rsidRPr="00E5534C">
        <w:rPr>
          <w:rFonts w:ascii="Tahoma" w:hAnsi="Tahoma" w:cs="Tahoma"/>
          <w:sz w:val="21"/>
          <w:szCs w:val="21"/>
          <w:lang w:val="es-ES"/>
        </w:rPr>
        <w:t xml:space="preserve">               </w:t>
      </w:r>
      <w:r w:rsidRPr="00E5534C">
        <w:rPr>
          <w:rFonts w:ascii="Tahoma" w:hAnsi="Tahoma" w:cs="Tahoma"/>
          <w:sz w:val="21"/>
          <w:szCs w:val="21"/>
          <w:lang w:val="hy-AM"/>
        </w:rPr>
        <w:t>»</w:t>
      </w:r>
      <w:r w:rsidRPr="00E5534C">
        <w:rPr>
          <w:rFonts w:ascii="Tahoma" w:hAnsi="Tahoma" w:cs="Tahoma"/>
          <w:sz w:val="21"/>
          <w:szCs w:val="21"/>
          <w:lang w:val="es-ES"/>
        </w:rPr>
        <w:t xml:space="preserve"> </w:t>
      </w:r>
      <w:r w:rsidRPr="00E5534C">
        <w:rPr>
          <w:rFonts w:ascii="Tahoma" w:hAnsi="Tahoma" w:cs="Tahoma"/>
          <w:sz w:val="21"/>
          <w:szCs w:val="21"/>
          <w:lang w:val="hy-AM"/>
        </w:rPr>
        <w:t>20</w:t>
      </w:r>
      <w:r w:rsidRPr="00E5534C">
        <w:rPr>
          <w:rFonts w:ascii="Tahoma" w:hAnsi="Tahoma" w:cs="Tahoma"/>
          <w:sz w:val="21"/>
          <w:szCs w:val="21"/>
          <w:lang w:val="es-ES"/>
        </w:rPr>
        <w:t xml:space="preserve">  </w:t>
      </w:r>
      <w:r w:rsidRPr="00E5534C">
        <w:rPr>
          <w:rFonts w:ascii="Tahoma" w:hAnsi="Tahoma" w:cs="Tahoma"/>
          <w:sz w:val="21"/>
          <w:szCs w:val="21"/>
          <w:lang w:val="hy-AM"/>
        </w:rPr>
        <w:t xml:space="preserve">В счете-фактуре </w:t>
      </w:r>
      <w:r w:rsidRPr="00E5534C">
        <w:rPr>
          <w:rFonts w:ascii="Tahoma" w:hAnsi="Tahoma" w:cs="Tahoma"/>
          <w:sz w:val="21"/>
          <w:szCs w:val="21"/>
          <w:lang w:val="es-ES"/>
        </w:rPr>
        <w:t xml:space="preserve">№ ___ , </w:t>
      </w:r>
      <w:r w:rsidRPr="00E5534C">
        <w:rPr>
          <w:rFonts w:ascii="Tahoma" w:hAnsi="Tahoma" w:cs="Tahoma"/>
          <w:sz w:val="21"/>
          <w:szCs w:val="21"/>
          <w:lang w:val="hy-AM"/>
        </w:rPr>
        <w:t xml:space="preserve">выданном 15.01.2019 , </w:t>
      </w:r>
      <w:r w:rsidRPr="00E5534C">
        <w:rPr>
          <w:rFonts w:ascii="Tahoma" w:hAnsi="Tahoma" w:cs="Tahoma"/>
          <w:sz w:val="21"/>
          <w:szCs w:val="21"/>
          <w:lang w:val="es-ES"/>
        </w:rPr>
        <w:t>составлен настоящий протокол, касающийся следующего:</w:t>
      </w:r>
    </w:p>
    <w:p w:rsidR="00AB75D5" w:rsidRPr="00E5534C" w:rsidRDefault="00AB75D5" w:rsidP="00AB75D5">
      <w:pPr>
        <w:jc w:val="both"/>
        <w:rPr>
          <w:rFonts w:ascii="Tahoma" w:hAnsi="Tahoma" w:cs="Tahoma"/>
          <w:iCs/>
          <w:sz w:val="21"/>
          <w:szCs w:val="21"/>
          <w:lang w:val="hy-AM"/>
        </w:rPr>
      </w:pPr>
      <w:r w:rsidRPr="00E5534C">
        <w:rPr>
          <w:rFonts w:ascii="Tahoma" w:hAnsi="Tahoma" w:cs="Tahoma"/>
          <w:iCs/>
          <w:sz w:val="21"/>
          <w:szCs w:val="21"/>
        </w:rPr>
        <w:t>Договор</w:t>
      </w:r>
      <w:r w:rsidRPr="00E5534C">
        <w:rPr>
          <w:rFonts w:ascii="Tahoma" w:hAnsi="Tahoma" w:cs="Tahoma"/>
          <w:iCs/>
          <w:sz w:val="21"/>
          <w:szCs w:val="21"/>
          <w:lang w:val="es-ES"/>
        </w:rPr>
        <w:t xml:space="preserve"> </w:t>
      </w:r>
      <w:r w:rsidRPr="00E5534C">
        <w:rPr>
          <w:rFonts w:ascii="Tahoma" w:hAnsi="Tahoma" w:cs="Tahoma"/>
          <w:iCs/>
          <w:sz w:val="21"/>
          <w:szCs w:val="21"/>
        </w:rPr>
        <w:t>в пределах</w:t>
      </w:r>
      <w:r w:rsidRPr="00E5534C">
        <w:rPr>
          <w:rFonts w:ascii="Tahoma" w:hAnsi="Tahoma" w:cs="Tahoma"/>
          <w:iCs/>
          <w:sz w:val="21"/>
          <w:szCs w:val="21"/>
          <w:lang w:val="es-ES"/>
        </w:rPr>
        <w:t xml:space="preserve"> </w:t>
      </w:r>
      <w:r w:rsidRPr="00E5534C">
        <w:rPr>
          <w:rFonts w:ascii="Tahoma" w:hAnsi="Tahoma" w:cs="Tahoma"/>
          <w:iCs/>
          <w:snapToGrid w:val="0"/>
          <w:sz w:val="21"/>
          <w:szCs w:val="21"/>
          <w:lang w:val="es-ES"/>
        </w:rPr>
        <w:t xml:space="preserve">Договаривающаяся сторона выполнила </w:t>
      </w:r>
      <w:r w:rsidRPr="00E5534C">
        <w:rPr>
          <w:rFonts w:ascii="Tahoma" w:hAnsi="Tahoma" w:cs="Tahoma"/>
          <w:iCs/>
          <w:sz w:val="21"/>
          <w:szCs w:val="21"/>
          <w:lang w:val="es-ES"/>
        </w:rPr>
        <w:t xml:space="preserve">следующие работы </w:t>
      </w:r>
      <w:r w:rsidRPr="00E5534C">
        <w:rPr>
          <w:rFonts w:ascii="Tahoma" w:hAnsi="Tahoma" w:cs="Tahoma"/>
          <w:iCs/>
          <w:sz w:val="21"/>
          <w:szCs w:val="21"/>
        </w:rPr>
        <w:t>:</w:t>
      </w:r>
    </w:p>
    <w:p w:rsidR="00AB75D5" w:rsidRPr="00E5534C" w:rsidRDefault="00AB75D5" w:rsidP="00AB75D5">
      <w:pPr>
        <w:jc w:val="both"/>
        <w:rPr>
          <w:rFonts w:ascii="Tahoma" w:hAnsi="Tahoma" w:cs="Tahoma"/>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AB75D5" w:rsidRPr="00E5534C" w:rsidTr="009F62ED">
        <w:trPr>
          <w:jc w:val="right"/>
        </w:trPr>
        <w:tc>
          <w:tcPr>
            <w:tcW w:w="357" w:type="dxa"/>
            <w:vMerge w:val="restart"/>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r w:rsidRPr="00E5534C">
              <w:rPr>
                <w:rFonts w:ascii="Tahoma" w:hAnsi="Tahoma" w:cs="Tahoma"/>
                <w:sz w:val="18"/>
                <w:szCs w:val="18"/>
              </w:rPr>
              <w:t>Н</w:t>
            </w:r>
          </w:p>
        </w:tc>
        <w:tc>
          <w:tcPr>
            <w:tcW w:w="10348" w:type="dxa"/>
            <w:gridSpan w:val="8"/>
            <w:shd w:val="clear" w:color="auto" w:fill="auto"/>
            <w:vAlign w:val="center"/>
          </w:tcPr>
          <w:p w:rsidR="00AB75D5" w:rsidRPr="00E5534C" w:rsidRDefault="00AB75D5" w:rsidP="009F6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ahoma" w:hAnsi="Tahoma" w:cs="Tahoma"/>
                <w:sz w:val="18"/>
                <w:szCs w:val="18"/>
              </w:rPr>
            </w:pPr>
            <w:r w:rsidRPr="00E5534C">
              <w:rPr>
                <w:rFonts w:ascii="Tahoma" w:hAnsi="Tahoma" w:cs="Tahoma"/>
                <w:sz w:val="18"/>
                <w:szCs w:val="18"/>
              </w:rPr>
              <w:t>Работа выполнена.</w:t>
            </w:r>
          </w:p>
        </w:tc>
      </w:tr>
      <w:tr w:rsidR="00AB75D5" w:rsidRPr="00E5534C" w:rsidTr="009F62ED">
        <w:trPr>
          <w:jc w:val="right"/>
        </w:trPr>
        <w:tc>
          <w:tcPr>
            <w:tcW w:w="357" w:type="dxa"/>
            <w:vMerge/>
            <w:shd w:val="clear" w:color="auto" w:fill="auto"/>
          </w:tcPr>
          <w:p w:rsidR="00AB75D5" w:rsidRPr="00E5534C" w:rsidRDefault="00AB75D5" w:rsidP="009F62ED">
            <w:pPr>
              <w:pStyle w:val="af4"/>
              <w:spacing w:before="0" w:beforeAutospacing="0" w:after="0" w:afterAutospacing="0"/>
              <w:jc w:val="center"/>
              <w:rPr>
                <w:rFonts w:ascii="Tahoma" w:hAnsi="Tahoma" w:cs="Tahoma"/>
                <w:sz w:val="18"/>
                <w:szCs w:val="18"/>
              </w:rPr>
            </w:pPr>
          </w:p>
        </w:tc>
        <w:tc>
          <w:tcPr>
            <w:tcW w:w="1173" w:type="dxa"/>
            <w:vMerge w:val="restart"/>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r w:rsidRPr="00E5534C">
              <w:rPr>
                <w:rFonts w:ascii="Tahoma" w:hAnsi="Tahoma" w:cs="Tahoma"/>
                <w:sz w:val="18"/>
                <w:szCs w:val="18"/>
              </w:rPr>
              <w:t>имя</w:t>
            </w:r>
          </w:p>
        </w:tc>
        <w:tc>
          <w:tcPr>
            <w:tcW w:w="1440" w:type="dxa"/>
            <w:vMerge w:val="restart"/>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r w:rsidRPr="00E5534C">
              <w:rPr>
                <w:rFonts w:ascii="Tahoma" w:hAnsi="Tahoma" w:cs="Tahoma"/>
                <w:sz w:val="18"/>
                <w:szCs w:val="18"/>
              </w:rPr>
              <w:t>Краткое описание технических характеристик</w:t>
            </w:r>
          </w:p>
        </w:tc>
        <w:tc>
          <w:tcPr>
            <w:tcW w:w="2916" w:type="dxa"/>
            <w:gridSpan w:val="2"/>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r w:rsidRPr="00E5534C">
              <w:rPr>
                <w:rFonts w:ascii="Tahoma" w:hAnsi="Tahoma" w:cs="Tahoma"/>
                <w:sz w:val="18"/>
                <w:szCs w:val="18"/>
              </w:rPr>
              <w:t>количественный индикатор</w:t>
            </w:r>
          </w:p>
        </w:tc>
        <w:tc>
          <w:tcPr>
            <w:tcW w:w="2976" w:type="dxa"/>
            <w:gridSpan w:val="2"/>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r w:rsidRPr="00E5534C">
              <w:rPr>
                <w:rFonts w:ascii="Tahoma" w:hAnsi="Tahoma" w:cs="Tahoma"/>
                <w:sz w:val="18"/>
                <w:szCs w:val="18"/>
              </w:rPr>
              <w:t>крайний срок</w:t>
            </w:r>
          </w:p>
        </w:tc>
        <w:tc>
          <w:tcPr>
            <w:tcW w:w="1168" w:type="dxa"/>
            <w:vMerge w:val="restart"/>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r w:rsidRPr="00E5534C">
              <w:rPr>
                <w:rFonts w:ascii="Tahoma" w:hAnsi="Tahoma" w:cs="Tahoma"/>
                <w:sz w:val="18"/>
                <w:szCs w:val="18"/>
              </w:rPr>
              <w:t>Сумма к оплате /тысячи драм/</w:t>
            </w:r>
          </w:p>
        </w:tc>
        <w:tc>
          <w:tcPr>
            <w:tcW w:w="675" w:type="dxa"/>
            <w:vMerge w:val="restart"/>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r w:rsidRPr="00E5534C">
              <w:rPr>
                <w:rFonts w:ascii="Tahoma" w:hAnsi="Tahoma" w:cs="Tahoma"/>
                <w:sz w:val="18"/>
                <w:szCs w:val="18"/>
              </w:rPr>
              <w:t>Условия оплаты /согласно графику платежей/</w:t>
            </w:r>
          </w:p>
        </w:tc>
      </w:tr>
      <w:tr w:rsidR="00AB75D5" w:rsidRPr="00E5534C" w:rsidTr="009F62ED">
        <w:trPr>
          <w:trHeight w:val="1105"/>
          <w:jc w:val="right"/>
        </w:trPr>
        <w:tc>
          <w:tcPr>
            <w:tcW w:w="357" w:type="dxa"/>
            <w:vMerge/>
            <w:tcBorders>
              <w:bottom w:val="single" w:sz="4" w:space="0" w:color="auto"/>
            </w:tcBorders>
            <w:shd w:val="clear" w:color="auto" w:fill="auto"/>
          </w:tcPr>
          <w:p w:rsidR="00AB75D5" w:rsidRPr="00E5534C" w:rsidRDefault="00AB75D5" w:rsidP="009F62ED">
            <w:pPr>
              <w:pStyle w:val="af4"/>
              <w:spacing w:before="0" w:beforeAutospacing="0" w:after="0" w:afterAutospacing="0"/>
              <w:jc w:val="center"/>
              <w:rPr>
                <w:rFonts w:ascii="Tahoma" w:hAnsi="Tahoma" w:cs="Tahoma"/>
                <w:sz w:val="18"/>
                <w:szCs w:val="18"/>
              </w:rPr>
            </w:pPr>
          </w:p>
        </w:tc>
        <w:tc>
          <w:tcPr>
            <w:tcW w:w="1173" w:type="dxa"/>
            <w:vMerge/>
            <w:tcBorders>
              <w:bottom w:val="single" w:sz="4" w:space="0" w:color="auto"/>
            </w:tcBorders>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p>
        </w:tc>
        <w:tc>
          <w:tcPr>
            <w:tcW w:w="1440" w:type="dxa"/>
            <w:vMerge/>
            <w:tcBorders>
              <w:bottom w:val="single" w:sz="4" w:space="0" w:color="auto"/>
            </w:tcBorders>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p>
        </w:tc>
        <w:tc>
          <w:tcPr>
            <w:tcW w:w="1800" w:type="dxa"/>
            <w:tcBorders>
              <w:bottom w:val="single" w:sz="4" w:space="0" w:color="auto"/>
            </w:tcBorders>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r w:rsidRPr="00E5534C">
              <w:rPr>
                <w:rFonts w:ascii="Tahoma" w:hAnsi="Tahoma" w:cs="Tahoma"/>
                <w:sz w:val="18"/>
                <w:szCs w:val="18"/>
              </w:rPr>
              <w:t>в соответствии с графиком закупок, утвержденным договором.</w:t>
            </w:r>
          </w:p>
        </w:tc>
        <w:tc>
          <w:tcPr>
            <w:tcW w:w="1116" w:type="dxa"/>
            <w:tcBorders>
              <w:bottom w:val="single" w:sz="4" w:space="0" w:color="auto"/>
            </w:tcBorders>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r w:rsidRPr="00E5534C">
              <w:rPr>
                <w:rFonts w:ascii="Tahoma" w:hAnsi="Tahoma" w:cs="Tahoma"/>
                <w:sz w:val="18"/>
                <w:szCs w:val="18"/>
              </w:rPr>
              <w:t>на самом деле</w:t>
            </w:r>
          </w:p>
        </w:tc>
        <w:tc>
          <w:tcPr>
            <w:tcW w:w="1842" w:type="dxa"/>
            <w:tcBorders>
              <w:bottom w:val="single" w:sz="4" w:space="0" w:color="auto"/>
            </w:tcBorders>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r w:rsidRPr="00E5534C">
              <w:rPr>
                <w:rFonts w:ascii="Tahoma" w:hAnsi="Tahoma" w:cs="Tahoma"/>
                <w:sz w:val="18"/>
                <w:szCs w:val="18"/>
              </w:rPr>
              <w:t>в соответствии с графиком закупок, утвержденным договором.</w:t>
            </w:r>
          </w:p>
        </w:tc>
        <w:tc>
          <w:tcPr>
            <w:tcW w:w="1134" w:type="dxa"/>
            <w:tcBorders>
              <w:bottom w:val="single" w:sz="4" w:space="0" w:color="auto"/>
            </w:tcBorders>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r w:rsidRPr="00E5534C">
              <w:rPr>
                <w:rFonts w:ascii="Tahoma" w:hAnsi="Tahoma" w:cs="Tahoma"/>
                <w:sz w:val="18"/>
                <w:szCs w:val="18"/>
              </w:rPr>
              <w:t>на самом деле</w:t>
            </w:r>
          </w:p>
        </w:tc>
        <w:tc>
          <w:tcPr>
            <w:tcW w:w="1168" w:type="dxa"/>
            <w:vMerge/>
            <w:tcBorders>
              <w:bottom w:val="single" w:sz="4" w:space="0" w:color="auto"/>
            </w:tcBorders>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p>
        </w:tc>
        <w:tc>
          <w:tcPr>
            <w:tcW w:w="675" w:type="dxa"/>
            <w:vMerge/>
            <w:tcBorders>
              <w:bottom w:val="single" w:sz="4" w:space="0" w:color="auto"/>
            </w:tcBorders>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p>
        </w:tc>
      </w:tr>
      <w:tr w:rsidR="00AB75D5" w:rsidRPr="00E5534C" w:rsidTr="009F62ED">
        <w:trPr>
          <w:jc w:val="right"/>
        </w:trPr>
        <w:tc>
          <w:tcPr>
            <w:tcW w:w="357"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p>
        </w:tc>
        <w:tc>
          <w:tcPr>
            <w:tcW w:w="1173"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p>
        </w:tc>
        <w:tc>
          <w:tcPr>
            <w:tcW w:w="1440"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p>
        </w:tc>
        <w:tc>
          <w:tcPr>
            <w:tcW w:w="1800"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p>
        </w:tc>
        <w:tc>
          <w:tcPr>
            <w:tcW w:w="1116"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p>
        </w:tc>
        <w:tc>
          <w:tcPr>
            <w:tcW w:w="1842"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p>
        </w:tc>
        <w:tc>
          <w:tcPr>
            <w:tcW w:w="1134"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p>
        </w:tc>
        <w:tc>
          <w:tcPr>
            <w:tcW w:w="1168"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p>
        </w:tc>
        <w:tc>
          <w:tcPr>
            <w:tcW w:w="675"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p>
        </w:tc>
      </w:tr>
      <w:tr w:rsidR="00AB75D5" w:rsidRPr="00E5534C" w:rsidTr="009F62ED">
        <w:trPr>
          <w:jc w:val="right"/>
        </w:trPr>
        <w:tc>
          <w:tcPr>
            <w:tcW w:w="357" w:type="dxa"/>
            <w:shd w:val="clear" w:color="auto" w:fill="auto"/>
          </w:tcPr>
          <w:p w:rsidR="00AB75D5" w:rsidRPr="00E5534C" w:rsidRDefault="00AB75D5" w:rsidP="009F62ED">
            <w:pPr>
              <w:pStyle w:val="af4"/>
              <w:spacing w:before="0" w:beforeAutospacing="0" w:after="0" w:afterAutospacing="0"/>
              <w:jc w:val="center"/>
              <w:rPr>
                <w:rFonts w:ascii="Tahoma" w:hAnsi="Tahoma" w:cs="Tahoma"/>
              </w:rPr>
            </w:pPr>
          </w:p>
        </w:tc>
        <w:tc>
          <w:tcPr>
            <w:tcW w:w="1173" w:type="dxa"/>
            <w:shd w:val="clear" w:color="auto" w:fill="auto"/>
          </w:tcPr>
          <w:p w:rsidR="00AB75D5" w:rsidRPr="00E5534C" w:rsidRDefault="00AB75D5" w:rsidP="009F62ED">
            <w:pPr>
              <w:pStyle w:val="af4"/>
              <w:spacing w:before="0" w:beforeAutospacing="0" w:after="0" w:afterAutospacing="0"/>
              <w:jc w:val="center"/>
              <w:rPr>
                <w:rFonts w:ascii="Tahoma" w:hAnsi="Tahoma" w:cs="Tahoma"/>
              </w:rPr>
            </w:pPr>
          </w:p>
        </w:tc>
        <w:tc>
          <w:tcPr>
            <w:tcW w:w="1440" w:type="dxa"/>
            <w:shd w:val="clear" w:color="auto" w:fill="auto"/>
          </w:tcPr>
          <w:p w:rsidR="00AB75D5" w:rsidRPr="00E5534C" w:rsidRDefault="00AB75D5" w:rsidP="009F62ED">
            <w:pPr>
              <w:pStyle w:val="af4"/>
              <w:spacing w:before="0" w:beforeAutospacing="0" w:after="0" w:afterAutospacing="0"/>
              <w:jc w:val="center"/>
              <w:rPr>
                <w:rFonts w:ascii="Tahoma" w:hAnsi="Tahoma" w:cs="Tahoma"/>
              </w:rPr>
            </w:pPr>
          </w:p>
        </w:tc>
        <w:tc>
          <w:tcPr>
            <w:tcW w:w="1800" w:type="dxa"/>
            <w:shd w:val="clear" w:color="auto" w:fill="auto"/>
          </w:tcPr>
          <w:p w:rsidR="00AB75D5" w:rsidRPr="00E5534C" w:rsidRDefault="00AB75D5" w:rsidP="009F62ED">
            <w:pPr>
              <w:pStyle w:val="af4"/>
              <w:spacing w:before="0" w:beforeAutospacing="0" w:after="0" w:afterAutospacing="0"/>
              <w:jc w:val="center"/>
              <w:rPr>
                <w:rFonts w:ascii="Tahoma" w:hAnsi="Tahoma" w:cs="Tahoma"/>
              </w:rPr>
            </w:pPr>
          </w:p>
        </w:tc>
        <w:tc>
          <w:tcPr>
            <w:tcW w:w="1116" w:type="dxa"/>
            <w:shd w:val="clear" w:color="auto" w:fill="auto"/>
          </w:tcPr>
          <w:p w:rsidR="00AB75D5" w:rsidRPr="00E5534C" w:rsidRDefault="00AB75D5" w:rsidP="009F62ED">
            <w:pPr>
              <w:pStyle w:val="af4"/>
              <w:spacing w:before="0" w:beforeAutospacing="0" w:after="0" w:afterAutospacing="0"/>
              <w:jc w:val="center"/>
              <w:rPr>
                <w:rFonts w:ascii="Tahoma" w:hAnsi="Tahoma" w:cs="Tahoma"/>
              </w:rPr>
            </w:pPr>
          </w:p>
        </w:tc>
        <w:tc>
          <w:tcPr>
            <w:tcW w:w="1842" w:type="dxa"/>
            <w:shd w:val="clear" w:color="auto" w:fill="auto"/>
          </w:tcPr>
          <w:p w:rsidR="00AB75D5" w:rsidRPr="00E5534C" w:rsidRDefault="00AB75D5" w:rsidP="009F62ED">
            <w:pPr>
              <w:pStyle w:val="af4"/>
              <w:spacing w:before="0" w:beforeAutospacing="0" w:after="0" w:afterAutospacing="0"/>
              <w:jc w:val="center"/>
              <w:rPr>
                <w:rFonts w:ascii="Tahoma" w:hAnsi="Tahoma" w:cs="Tahoma"/>
              </w:rPr>
            </w:pPr>
          </w:p>
        </w:tc>
        <w:tc>
          <w:tcPr>
            <w:tcW w:w="1134" w:type="dxa"/>
            <w:shd w:val="clear" w:color="auto" w:fill="auto"/>
          </w:tcPr>
          <w:p w:rsidR="00AB75D5" w:rsidRPr="00E5534C" w:rsidRDefault="00AB75D5" w:rsidP="009F62ED">
            <w:pPr>
              <w:pStyle w:val="af4"/>
              <w:spacing w:before="0" w:beforeAutospacing="0" w:after="0" w:afterAutospacing="0"/>
              <w:jc w:val="center"/>
              <w:rPr>
                <w:rFonts w:ascii="Tahoma" w:hAnsi="Tahoma" w:cs="Tahoma"/>
              </w:rPr>
            </w:pPr>
          </w:p>
        </w:tc>
        <w:tc>
          <w:tcPr>
            <w:tcW w:w="1168" w:type="dxa"/>
            <w:shd w:val="clear" w:color="auto" w:fill="auto"/>
          </w:tcPr>
          <w:p w:rsidR="00AB75D5" w:rsidRPr="00E5534C" w:rsidRDefault="00AB75D5" w:rsidP="009F62ED">
            <w:pPr>
              <w:pStyle w:val="af4"/>
              <w:spacing w:before="0" w:beforeAutospacing="0" w:after="0" w:afterAutospacing="0"/>
              <w:jc w:val="center"/>
              <w:rPr>
                <w:rFonts w:ascii="Tahoma" w:hAnsi="Tahoma" w:cs="Tahoma"/>
              </w:rPr>
            </w:pPr>
          </w:p>
        </w:tc>
        <w:tc>
          <w:tcPr>
            <w:tcW w:w="675" w:type="dxa"/>
            <w:shd w:val="clear" w:color="auto" w:fill="auto"/>
          </w:tcPr>
          <w:p w:rsidR="00AB75D5" w:rsidRPr="00E5534C" w:rsidRDefault="00AB75D5" w:rsidP="009F62ED">
            <w:pPr>
              <w:pStyle w:val="af4"/>
              <w:spacing w:before="0" w:beforeAutospacing="0" w:after="0" w:afterAutospacing="0"/>
              <w:jc w:val="center"/>
              <w:rPr>
                <w:rFonts w:ascii="Tahoma" w:hAnsi="Tahoma" w:cs="Tahoma"/>
              </w:rPr>
            </w:pPr>
          </w:p>
        </w:tc>
      </w:tr>
    </w:tbl>
    <w:p w:rsidR="00AB75D5" w:rsidRPr="00E5534C" w:rsidRDefault="00AB75D5" w:rsidP="00AB75D5">
      <w:pPr>
        <w:ind w:firstLine="375"/>
        <w:jc w:val="both"/>
        <w:rPr>
          <w:rFonts w:ascii="Tahoma" w:hAnsi="Tahoma" w:cs="Tahoma"/>
          <w:iCs/>
          <w:sz w:val="21"/>
          <w:szCs w:val="21"/>
          <w:lang w:val="es-ES"/>
        </w:rPr>
      </w:pPr>
      <w:r w:rsidRPr="00E5534C">
        <w:rPr>
          <w:rFonts w:ascii="Tahoma" w:hAnsi="Tahoma" w:cs="Tahoma"/>
          <w:iCs/>
          <w:sz w:val="21"/>
          <w:szCs w:val="21"/>
          <w:lang w:val="es-ES"/>
        </w:rPr>
        <w:t> </w:t>
      </w:r>
    </w:p>
    <w:p w:rsidR="00AB75D5" w:rsidRPr="00E5534C" w:rsidRDefault="00AB75D5" w:rsidP="00AB75D5">
      <w:pPr>
        <w:ind w:firstLine="375"/>
        <w:jc w:val="both"/>
        <w:rPr>
          <w:rFonts w:ascii="Tahoma" w:hAnsi="Tahoma" w:cs="Tahoma"/>
          <w:iCs/>
          <w:snapToGrid w:val="0"/>
          <w:sz w:val="21"/>
          <w:szCs w:val="21"/>
          <w:lang w:val="es-ES"/>
        </w:rPr>
      </w:pPr>
      <w:r w:rsidRPr="00E5534C">
        <w:rPr>
          <w:rFonts w:ascii="Tahoma" w:hAnsi="Tahoma" w:cs="Tahoma"/>
          <w:iCs/>
          <w:sz w:val="21"/>
          <w:szCs w:val="21"/>
          <w:lang w:val="es-ES"/>
        </w:rPr>
        <w:t> </w:t>
      </w:r>
      <w:r w:rsidRPr="00E5534C">
        <w:rPr>
          <w:rFonts w:ascii="Tahoma" w:hAnsi="Tahoma" w:cs="Tahoma"/>
          <w:iCs/>
          <w:snapToGrid w:val="0"/>
          <w:sz w:val="21"/>
          <w:szCs w:val="21"/>
          <w:lang w:val="hy-AM"/>
        </w:rPr>
        <w:t xml:space="preserve">Этот </w:t>
      </w:r>
      <w:r w:rsidRPr="00E5534C">
        <w:rPr>
          <w:rFonts w:ascii="Tahoma" w:hAnsi="Tahoma" w:cs="Tahoma"/>
          <w:iCs/>
          <w:snapToGrid w:val="0"/>
          <w:sz w:val="21"/>
          <w:szCs w:val="21"/>
        </w:rPr>
        <w:t>протокол</w:t>
      </w:r>
      <w:r w:rsidRPr="00E5534C">
        <w:rPr>
          <w:rFonts w:ascii="Tahoma" w:hAnsi="Tahoma" w:cs="Tahoma"/>
          <w:iCs/>
          <w:snapToGrid w:val="0"/>
          <w:sz w:val="21"/>
          <w:szCs w:val="21"/>
          <w:lang w:val="es-ES"/>
        </w:rPr>
        <w:t xml:space="preserve"> </w:t>
      </w:r>
      <w:r w:rsidRPr="00E5534C">
        <w:rPr>
          <w:rFonts w:ascii="Tahoma" w:hAnsi="Tahoma" w:cs="Tahoma"/>
          <w:iCs/>
          <w:snapToGrid w:val="0"/>
          <w:sz w:val="21"/>
          <w:szCs w:val="21"/>
        </w:rPr>
        <w:t>двусторонний</w:t>
      </w:r>
      <w:r w:rsidRPr="00E5534C">
        <w:rPr>
          <w:rFonts w:ascii="Tahoma" w:hAnsi="Tahoma" w:cs="Tahoma"/>
          <w:iCs/>
          <w:snapToGrid w:val="0"/>
          <w:sz w:val="21"/>
          <w:szCs w:val="21"/>
          <w:lang w:val="es-ES"/>
        </w:rPr>
        <w:t xml:space="preserve"> </w:t>
      </w:r>
      <w:r w:rsidRPr="00E5534C">
        <w:rPr>
          <w:rFonts w:ascii="Tahoma" w:hAnsi="Tahoma" w:cs="Tahoma"/>
          <w:iCs/>
          <w:snapToGrid w:val="0"/>
          <w:sz w:val="21"/>
          <w:szCs w:val="21"/>
          <w:lang w:val="hy-AM"/>
        </w:rPr>
        <w:t>основание для утверждения</w:t>
      </w:r>
      <w:r w:rsidRPr="00E5534C">
        <w:rPr>
          <w:rFonts w:ascii="Tahoma" w:hAnsi="Tahoma" w:cs="Tahoma"/>
          <w:iCs/>
          <w:snapToGrid w:val="0"/>
          <w:sz w:val="21"/>
          <w:szCs w:val="21"/>
          <w:lang w:val="es-ES"/>
        </w:rPr>
        <w:t xml:space="preserve"> </w:t>
      </w:r>
      <w:r w:rsidRPr="00E5534C">
        <w:rPr>
          <w:rFonts w:ascii="Tahoma" w:hAnsi="Tahoma" w:cs="Tahoma"/>
          <w:iCs/>
          <w:snapToGrid w:val="0"/>
          <w:sz w:val="21"/>
          <w:szCs w:val="21"/>
        </w:rPr>
        <w:t>счет</w:t>
      </w:r>
      <w:r w:rsidRPr="00E5534C">
        <w:rPr>
          <w:rFonts w:ascii="Tahoma" w:hAnsi="Tahoma" w:cs="Tahoma"/>
          <w:iCs/>
          <w:snapToGrid w:val="0"/>
          <w:sz w:val="21"/>
          <w:szCs w:val="21"/>
          <w:lang w:val="es-ES"/>
        </w:rPr>
        <w:t xml:space="preserve"> </w:t>
      </w:r>
      <w:r w:rsidRPr="00E5534C">
        <w:rPr>
          <w:rFonts w:ascii="Tahoma" w:hAnsi="Tahoma" w:cs="Tahoma"/>
          <w:iCs/>
          <w:snapToGrid w:val="0"/>
          <w:sz w:val="21"/>
          <w:szCs w:val="21"/>
        </w:rPr>
        <w:t>счет</w:t>
      </w:r>
      <w:r w:rsidRPr="00E5534C">
        <w:rPr>
          <w:rFonts w:ascii="Tahoma" w:hAnsi="Tahoma" w:cs="Tahoma"/>
          <w:iCs/>
          <w:snapToGrid w:val="0"/>
          <w:sz w:val="21"/>
          <w:szCs w:val="21"/>
          <w:lang w:val="es-ES"/>
        </w:rPr>
        <w:t xml:space="preserve"> </w:t>
      </w:r>
      <w:r w:rsidRPr="00E5534C">
        <w:rPr>
          <w:rFonts w:ascii="Tahoma" w:hAnsi="Tahoma" w:cs="Tahoma"/>
          <w:iCs/>
          <w:snapToGrid w:val="0"/>
          <w:sz w:val="21"/>
          <w:szCs w:val="21"/>
        </w:rPr>
        <w:t>и</w:t>
      </w:r>
      <w:r w:rsidRPr="00E5534C">
        <w:rPr>
          <w:rFonts w:ascii="Tahoma" w:hAnsi="Tahoma" w:cs="Tahoma"/>
          <w:iCs/>
          <w:snapToGrid w:val="0"/>
          <w:sz w:val="21"/>
          <w:szCs w:val="21"/>
          <w:lang w:val="es-ES"/>
        </w:rPr>
        <w:t xml:space="preserve"> </w:t>
      </w:r>
      <w:r w:rsidRPr="00E5534C">
        <w:rPr>
          <w:rFonts w:ascii="Tahoma" w:hAnsi="Tahoma" w:cs="Tahoma"/>
          <w:iCs/>
          <w:snapToGrid w:val="0"/>
          <w:sz w:val="21"/>
          <w:szCs w:val="21"/>
          <w:lang w:val="hy-AM"/>
        </w:rPr>
        <w:t xml:space="preserve">Положительный </w:t>
      </w:r>
      <w:r w:rsidRPr="00E5534C">
        <w:rPr>
          <w:rFonts w:ascii="Tahoma" w:hAnsi="Tahoma" w:cs="Tahoma"/>
          <w:sz w:val="21"/>
          <w:szCs w:val="21"/>
          <w:lang w:val="es-ES"/>
        </w:rPr>
        <w:t xml:space="preserve">вывод </w:t>
      </w:r>
      <w:r w:rsidRPr="00E5534C">
        <w:rPr>
          <w:rFonts w:ascii="Tahoma" w:hAnsi="Tahoma" w:cs="Tahoma"/>
          <w:iCs/>
          <w:snapToGrid w:val="0"/>
          <w:sz w:val="21"/>
          <w:szCs w:val="21"/>
          <w:lang w:val="es-ES"/>
        </w:rPr>
        <w:t>является неотъемлемой частью данного протокола и прилагается.</w:t>
      </w:r>
    </w:p>
    <w:p w:rsidR="00AB75D5" w:rsidRPr="00E5534C" w:rsidRDefault="00AB75D5" w:rsidP="00AB75D5">
      <w:pPr>
        <w:ind w:firstLine="375"/>
        <w:jc w:val="both"/>
        <w:rPr>
          <w:rFonts w:ascii="Tahoma" w:hAnsi="Tahoma" w:cs="Tahoma"/>
          <w:iCs/>
          <w:snapToGrid w:val="0"/>
          <w:sz w:val="21"/>
          <w:szCs w:val="21"/>
          <w:lang w:val="es-ES"/>
        </w:rPr>
      </w:pPr>
    </w:p>
    <w:p w:rsidR="00AB75D5" w:rsidRPr="00E5534C" w:rsidRDefault="00AB75D5" w:rsidP="00AB75D5">
      <w:pPr>
        <w:ind w:firstLine="375"/>
        <w:jc w:val="both"/>
        <w:rPr>
          <w:rFonts w:ascii="Tahoma" w:hAnsi="Tahoma" w:cs="Tahoma"/>
          <w:iCs/>
          <w:snapToGrid w:val="0"/>
          <w:sz w:val="2"/>
          <w:szCs w:val="21"/>
          <w:lang w:val="es-ES"/>
        </w:rPr>
      </w:pPr>
    </w:p>
    <w:p w:rsidR="00AB75D5" w:rsidRPr="00E5534C" w:rsidRDefault="00AB75D5" w:rsidP="00AB75D5">
      <w:pPr>
        <w:ind w:firstLine="375"/>
        <w:rPr>
          <w:rFonts w:ascii="Tahoma" w:hAnsi="Tahoma" w:cs="Tahoma"/>
          <w:iCs/>
          <w:snapToGrid w:val="0"/>
          <w:sz w:val="2"/>
          <w:szCs w:val="21"/>
          <w:lang w:val="es-ES"/>
        </w:rPr>
      </w:pPr>
      <w:r w:rsidRPr="00E5534C">
        <w:rPr>
          <w:rFonts w:ascii="Tahoma" w:hAnsi="Tahoma" w:cs="Tahoma"/>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AB75D5" w:rsidRPr="00E5534C" w:rsidTr="009F62ED">
        <w:trPr>
          <w:trHeight w:val="266"/>
          <w:tblCellSpacing w:w="7" w:type="dxa"/>
          <w:jc w:val="center"/>
        </w:trPr>
        <w:tc>
          <w:tcPr>
            <w:tcW w:w="0" w:type="auto"/>
            <w:vAlign w:val="center"/>
          </w:tcPr>
          <w:p w:rsidR="00AB75D5" w:rsidRPr="00E5534C" w:rsidRDefault="00AB75D5" w:rsidP="009F62ED">
            <w:pPr>
              <w:jc w:val="center"/>
              <w:rPr>
                <w:rFonts w:ascii="Tahoma" w:hAnsi="Tahoma" w:cs="Tahoma"/>
                <w:iCs/>
                <w:sz w:val="21"/>
                <w:szCs w:val="21"/>
              </w:rPr>
            </w:pPr>
            <w:r w:rsidRPr="00E5534C">
              <w:rPr>
                <w:rFonts w:ascii="Tahoma" w:hAnsi="Tahoma" w:cs="Tahoma"/>
                <w:iCs/>
                <w:sz w:val="21"/>
                <w:szCs w:val="21"/>
              </w:rPr>
              <w:t>Он сдал работу.</w:t>
            </w:r>
          </w:p>
        </w:tc>
        <w:tc>
          <w:tcPr>
            <w:tcW w:w="0" w:type="auto"/>
            <w:vAlign w:val="center"/>
          </w:tcPr>
          <w:p w:rsidR="00AB75D5" w:rsidRPr="00E5534C" w:rsidRDefault="00AB75D5" w:rsidP="009F62ED">
            <w:pPr>
              <w:jc w:val="center"/>
              <w:rPr>
                <w:rFonts w:ascii="Tahoma" w:hAnsi="Tahoma" w:cs="Tahoma"/>
                <w:iCs/>
                <w:sz w:val="21"/>
                <w:szCs w:val="21"/>
              </w:rPr>
            </w:pPr>
            <w:r w:rsidRPr="00E5534C">
              <w:rPr>
                <w:rFonts w:ascii="Tahoma" w:hAnsi="Tahoma" w:cs="Tahoma"/>
                <w:iCs/>
                <w:sz w:val="21"/>
                <w:szCs w:val="21"/>
              </w:rPr>
              <w:t>Принял предложение о работе</w:t>
            </w:r>
          </w:p>
        </w:tc>
      </w:tr>
      <w:tr w:rsidR="00AB75D5" w:rsidRPr="00E5534C" w:rsidTr="009F62ED">
        <w:trPr>
          <w:trHeight w:val="473"/>
          <w:tblCellSpacing w:w="7" w:type="dxa"/>
          <w:jc w:val="center"/>
        </w:trPr>
        <w:tc>
          <w:tcPr>
            <w:tcW w:w="0" w:type="auto"/>
            <w:vAlign w:val="center"/>
          </w:tcPr>
          <w:p w:rsidR="00AB75D5" w:rsidRPr="00E5534C" w:rsidRDefault="00AB75D5" w:rsidP="009F62ED">
            <w:pPr>
              <w:jc w:val="center"/>
              <w:rPr>
                <w:rFonts w:ascii="Tahoma" w:hAnsi="Tahoma" w:cs="Tahoma"/>
                <w:iCs/>
                <w:sz w:val="21"/>
                <w:szCs w:val="21"/>
              </w:rPr>
            </w:pPr>
            <w:r w:rsidRPr="00E5534C">
              <w:rPr>
                <w:rFonts w:ascii="Tahoma" w:hAnsi="Tahoma" w:cs="Tahoma"/>
                <w:iCs/>
                <w:sz w:val="21"/>
                <w:szCs w:val="21"/>
              </w:rPr>
              <w:t>___________________________</w:t>
            </w:r>
          </w:p>
          <w:p w:rsidR="00AB75D5" w:rsidRPr="00E5534C" w:rsidRDefault="00AB75D5" w:rsidP="009F62ED">
            <w:pPr>
              <w:jc w:val="center"/>
              <w:rPr>
                <w:rFonts w:ascii="Tahoma" w:hAnsi="Tahoma" w:cs="Tahoma"/>
                <w:iCs/>
                <w:sz w:val="21"/>
                <w:szCs w:val="21"/>
              </w:rPr>
            </w:pPr>
            <w:r w:rsidRPr="00E5534C">
              <w:rPr>
                <w:rFonts w:ascii="Tahoma" w:hAnsi="Tahoma" w:cs="Tahoma"/>
                <w:iCs/>
                <w:sz w:val="15"/>
                <w:szCs w:val="15"/>
              </w:rPr>
              <w:t>подпись</w:t>
            </w:r>
          </w:p>
        </w:tc>
        <w:tc>
          <w:tcPr>
            <w:tcW w:w="0" w:type="auto"/>
            <w:vAlign w:val="center"/>
          </w:tcPr>
          <w:p w:rsidR="00AB75D5" w:rsidRPr="00E5534C" w:rsidRDefault="00AB75D5" w:rsidP="009F62ED">
            <w:pPr>
              <w:jc w:val="center"/>
              <w:rPr>
                <w:rFonts w:ascii="Tahoma" w:hAnsi="Tahoma" w:cs="Tahoma"/>
                <w:iCs/>
                <w:sz w:val="21"/>
                <w:szCs w:val="21"/>
              </w:rPr>
            </w:pPr>
            <w:r w:rsidRPr="00E5534C">
              <w:rPr>
                <w:rFonts w:ascii="Tahoma" w:hAnsi="Tahoma" w:cs="Tahoma"/>
                <w:iCs/>
                <w:sz w:val="21"/>
                <w:szCs w:val="21"/>
              </w:rPr>
              <w:t>___________________________</w:t>
            </w:r>
          </w:p>
          <w:p w:rsidR="00AB75D5" w:rsidRPr="00E5534C" w:rsidRDefault="00AB75D5" w:rsidP="009F62ED">
            <w:pPr>
              <w:jc w:val="center"/>
              <w:rPr>
                <w:rFonts w:ascii="Tahoma" w:hAnsi="Tahoma" w:cs="Tahoma"/>
                <w:iCs/>
                <w:sz w:val="21"/>
                <w:szCs w:val="21"/>
              </w:rPr>
            </w:pPr>
            <w:r w:rsidRPr="00E5534C">
              <w:rPr>
                <w:rFonts w:ascii="Tahoma" w:hAnsi="Tahoma" w:cs="Tahoma"/>
                <w:iCs/>
                <w:sz w:val="15"/>
                <w:szCs w:val="15"/>
              </w:rPr>
              <w:t>подпись</w:t>
            </w:r>
          </w:p>
        </w:tc>
      </w:tr>
      <w:tr w:rsidR="00AB75D5" w:rsidRPr="00E5534C" w:rsidTr="009F62ED">
        <w:trPr>
          <w:trHeight w:val="503"/>
          <w:tblCellSpacing w:w="7" w:type="dxa"/>
          <w:jc w:val="center"/>
        </w:trPr>
        <w:tc>
          <w:tcPr>
            <w:tcW w:w="0" w:type="auto"/>
            <w:vAlign w:val="center"/>
          </w:tcPr>
          <w:p w:rsidR="00AB75D5" w:rsidRPr="00E5534C" w:rsidRDefault="00AB75D5" w:rsidP="009F62ED">
            <w:pPr>
              <w:jc w:val="center"/>
              <w:rPr>
                <w:rFonts w:ascii="Tahoma" w:hAnsi="Tahoma" w:cs="Tahoma"/>
                <w:iCs/>
                <w:sz w:val="21"/>
                <w:szCs w:val="21"/>
              </w:rPr>
            </w:pPr>
            <w:r w:rsidRPr="00E5534C">
              <w:rPr>
                <w:rFonts w:ascii="Tahoma" w:hAnsi="Tahoma" w:cs="Tahoma"/>
                <w:iCs/>
                <w:sz w:val="21"/>
                <w:szCs w:val="21"/>
              </w:rPr>
              <w:t>___________________________</w:t>
            </w:r>
          </w:p>
          <w:p w:rsidR="00AB75D5" w:rsidRPr="00E5534C" w:rsidRDefault="00AB75D5" w:rsidP="009F62ED">
            <w:pPr>
              <w:jc w:val="center"/>
              <w:rPr>
                <w:rFonts w:ascii="Tahoma" w:hAnsi="Tahoma" w:cs="Tahoma"/>
                <w:iCs/>
                <w:sz w:val="21"/>
                <w:szCs w:val="21"/>
              </w:rPr>
            </w:pPr>
            <w:r w:rsidRPr="00E5534C">
              <w:rPr>
                <w:rFonts w:ascii="Tahoma" w:hAnsi="Tahoma" w:cs="Tahoma"/>
                <w:iCs/>
                <w:sz w:val="15"/>
                <w:szCs w:val="15"/>
              </w:rPr>
              <w:t>фамилия, имя</w:t>
            </w:r>
          </w:p>
        </w:tc>
        <w:tc>
          <w:tcPr>
            <w:tcW w:w="0" w:type="auto"/>
            <w:vAlign w:val="center"/>
          </w:tcPr>
          <w:p w:rsidR="00AB75D5" w:rsidRPr="00E5534C" w:rsidRDefault="00AB75D5" w:rsidP="009F62ED">
            <w:pPr>
              <w:jc w:val="center"/>
              <w:rPr>
                <w:rFonts w:ascii="Tahoma" w:hAnsi="Tahoma" w:cs="Tahoma"/>
                <w:iCs/>
                <w:sz w:val="21"/>
                <w:szCs w:val="21"/>
              </w:rPr>
            </w:pPr>
            <w:r w:rsidRPr="00E5534C">
              <w:rPr>
                <w:rFonts w:ascii="Tahoma" w:hAnsi="Tahoma" w:cs="Tahoma"/>
                <w:iCs/>
                <w:sz w:val="21"/>
                <w:szCs w:val="21"/>
              </w:rPr>
              <w:t>___________________________</w:t>
            </w:r>
          </w:p>
          <w:p w:rsidR="00AB75D5" w:rsidRPr="00E5534C" w:rsidRDefault="00AB75D5" w:rsidP="009F62ED">
            <w:pPr>
              <w:jc w:val="center"/>
              <w:rPr>
                <w:rFonts w:ascii="Tahoma" w:hAnsi="Tahoma" w:cs="Tahoma"/>
                <w:iCs/>
                <w:sz w:val="21"/>
                <w:szCs w:val="21"/>
              </w:rPr>
            </w:pPr>
            <w:r w:rsidRPr="00E5534C">
              <w:rPr>
                <w:rFonts w:ascii="Tahoma" w:hAnsi="Tahoma" w:cs="Tahoma"/>
                <w:iCs/>
                <w:sz w:val="15"/>
                <w:szCs w:val="15"/>
              </w:rPr>
              <w:t>фамилия, имя</w:t>
            </w:r>
          </w:p>
        </w:tc>
      </w:tr>
      <w:tr w:rsidR="00AB75D5" w:rsidRPr="00E5534C" w:rsidTr="009F62ED">
        <w:trPr>
          <w:trHeight w:val="281"/>
          <w:tblCellSpacing w:w="7" w:type="dxa"/>
          <w:jc w:val="center"/>
        </w:trPr>
        <w:tc>
          <w:tcPr>
            <w:tcW w:w="0" w:type="auto"/>
            <w:vAlign w:val="center"/>
          </w:tcPr>
          <w:p w:rsidR="00AB75D5" w:rsidRPr="00E5534C" w:rsidRDefault="00AB75D5" w:rsidP="009F62ED">
            <w:pPr>
              <w:rPr>
                <w:rFonts w:ascii="Tahoma" w:hAnsi="Tahoma" w:cs="Tahoma"/>
                <w:iCs/>
                <w:sz w:val="21"/>
                <w:szCs w:val="21"/>
              </w:rPr>
            </w:pPr>
            <w:r w:rsidRPr="00E5534C">
              <w:rPr>
                <w:rFonts w:ascii="Tahoma" w:hAnsi="Tahoma" w:cs="Tahoma"/>
                <w:iCs/>
                <w:sz w:val="21"/>
                <w:szCs w:val="21"/>
              </w:rPr>
              <w:t>К.Т.</w:t>
            </w:r>
          </w:p>
        </w:tc>
        <w:tc>
          <w:tcPr>
            <w:tcW w:w="0" w:type="auto"/>
            <w:vAlign w:val="center"/>
          </w:tcPr>
          <w:p w:rsidR="00AB75D5" w:rsidRPr="00E5534C" w:rsidRDefault="00AB75D5" w:rsidP="009F62ED">
            <w:pPr>
              <w:rPr>
                <w:rFonts w:ascii="Tahoma" w:hAnsi="Tahoma" w:cs="Tahoma"/>
                <w:iCs/>
                <w:sz w:val="21"/>
                <w:szCs w:val="21"/>
              </w:rPr>
            </w:pPr>
            <w:r w:rsidRPr="00E5534C">
              <w:rPr>
                <w:rFonts w:ascii="Tahoma" w:hAnsi="Tahoma" w:cs="Tahoma"/>
                <w:iCs/>
                <w:sz w:val="21"/>
                <w:szCs w:val="21"/>
              </w:rPr>
              <w:t>К.Т.</w:t>
            </w:r>
          </w:p>
        </w:tc>
      </w:tr>
    </w:tbl>
    <w:p w:rsidR="00AB75D5" w:rsidRPr="00E5534C" w:rsidRDefault="00AB75D5" w:rsidP="00AB75D5">
      <w:pPr>
        <w:ind w:left="-142" w:firstLine="142"/>
        <w:jc w:val="center"/>
        <w:rPr>
          <w:rFonts w:ascii="Tahoma" w:hAnsi="Tahoma" w:cs="Tahoma"/>
          <w:b/>
        </w:rPr>
      </w:pPr>
    </w:p>
    <w:p w:rsidR="00AB75D5" w:rsidRPr="00E5534C" w:rsidRDefault="00AB75D5" w:rsidP="00AB75D5">
      <w:pPr>
        <w:ind w:left="-142" w:firstLine="142"/>
        <w:jc w:val="center"/>
        <w:rPr>
          <w:rFonts w:ascii="Tahoma" w:hAnsi="Tahoma" w:cs="Tahoma"/>
          <w:b/>
        </w:rPr>
      </w:pPr>
    </w:p>
    <w:p w:rsidR="00AB75D5" w:rsidRPr="00E5534C" w:rsidRDefault="00AB75D5" w:rsidP="00AB75D5">
      <w:pPr>
        <w:ind w:left="-142" w:firstLine="142"/>
        <w:jc w:val="center"/>
        <w:rPr>
          <w:rFonts w:ascii="Tahoma" w:hAnsi="Tahoma" w:cs="Tahoma"/>
          <w:b/>
        </w:rPr>
      </w:pPr>
    </w:p>
    <w:p w:rsidR="00AB75D5" w:rsidRPr="00E5534C" w:rsidRDefault="00AB75D5" w:rsidP="00AB75D5">
      <w:pPr>
        <w:ind w:firstLine="567"/>
        <w:jc w:val="right"/>
        <w:rPr>
          <w:rFonts w:ascii="Tahoma" w:hAnsi="Tahoma" w:cs="Tahoma"/>
          <w:i/>
          <w:sz w:val="22"/>
          <w:szCs w:val="22"/>
          <w:lang w:val="pt-BR"/>
        </w:rPr>
      </w:pPr>
    </w:p>
    <w:p w:rsidR="00AB75D5" w:rsidRPr="00E5534C" w:rsidRDefault="00AB75D5" w:rsidP="00AB75D5">
      <w:pPr>
        <w:ind w:firstLine="567"/>
        <w:jc w:val="right"/>
        <w:rPr>
          <w:rFonts w:ascii="Tahoma" w:hAnsi="Tahoma" w:cs="Tahoma"/>
          <w:i/>
          <w:sz w:val="20"/>
          <w:szCs w:val="20"/>
          <w:lang w:val="pt-BR"/>
        </w:rPr>
      </w:pPr>
      <w:r w:rsidRPr="00E5534C">
        <w:rPr>
          <w:rFonts w:ascii="Tahoma" w:hAnsi="Tahoma" w:cs="Tahoma"/>
          <w:i/>
          <w:sz w:val="20"/>
          <w:szCs w:val="20"/>
          <w:lang w:val="pt-BR"/>
        </w:rPr>
        <w:t>Приложение 4.1</w:t>
      </w:r>
    </w:p>
    <w:p w:rsidR="00AB75D5" w:rsidRPr="00E5534C" w:rsidRDefault="00AB75D5" w:rsidP="00AB75D5">
      <w:pPr>
        <w:ind w:firstLine="567"/>
        <w:jc w:val="right"/>
        <w:rPr>
          <w:rFonts w:ascii="Tahoma" w:hAnsi="Tahoma" w:cs="Tahoma"/>
          <w:i/>
          <w:sz w:val="20"/>
          <w:szCs w:val="20"/>
          <w:lang w:val="pt-BR"/>
        </w:rPr>
      </w:pPr>
      <w:r w:rsidRPr="00E5534C">
        <w:rPr>
          <w:rFonts w:ascii="Tahoma" w:hAnsi="Tahoma" w:cs="Tahoma"/>
          <w:i/>
          <w:sz w:val="20"/>
          <w:szCs w:val="20"/>
          <w:lang w:val="pt-BR"/>
        </w:rPr>
        <w:t>"" 20 лет. Запечатано</w:t>
      </w:r>
    </w:p>
    <w:p w:rsidR="00AB75D5" w:rsidRPr="00E5534C" w:rsidRDefault="00AB75D5" w:rsidP="00AB75D5">
      <w:pPr>
        <w:jc w:val="right"/>
        <w:rPr>
          <w:rFonts w:ascii="Tahoma" w:hAnsi="Tahoma" w:cs="Tahoma"/>
          <w:i/>
          <w:sz w:val="20"/>
          <w:szCs w:val="20"/>
          <w:lang w:val="pt-BR"/>
        </w:rPr>
      </w:pPr>
      <w:r w:rsidRPr="00E5534C">
        <w:rPr>
          <w:rFonts w:ascii="Tahoma" w:hAnsi="Tahoma" w:cs="Tahoma"/>
          <w:i/>
          <w:sz w:val="20"/>
          <w:szCs w:val="20"/>
          <w:lang w:val="pt-BR"/>
        </w:rPr>
        <w:t>кодированный контракт</w:t>
      </w:r>
    </w:p>
    <w:p w:rsidR="00AB75D5" w:rsidRPr="00E5534C" w:rsidRDefault="00AB75D5" w:rsidP="00AB75D5">
      <w:pPr>
        <w:tabs>
          <w:tab w:val="left" w:pos="360"/>
          <w:tab w:val="left" w:pos="540"/>
        </w:tabs>
        <w:jc w:val="center"/>
        <w:rPr>
          <w:rFonts w:ascii="Tahoma" w:hAnsi="Tahoma" w:cs="Tahoma"/>
          <w:b/>
          <w:bCs/>
          <w:sz w:val="20"/>
          <w:szCs w:val="20"/>
          <w:lang w:val="pt-BR"/>
        </w:rPr>
      </w:pPr>
    </w:p>
    <w:p w:rsidR="00AB75D5" w:rsidRPr="00E5534C" w:rsidRDefault="00AB75D5" w:rsidP="00AB75D5">
      <w:pPr>
        <w:tabs>
          <w:tab w:val="left" w:pos="360"/>
          <w:tab w:val="left" w:pos="540"/>
        </w:tabs>
        <w:jc w:val="center"/>
        <w:rPr>
          <w:rFonts w:ascii="Tahoma" w:hAnsi="Tahoma" w:cs="Tahoma"/>
          <w:b/>
          <w:bCs/>
          <w:lang w:val="pt-BR"/>
        </w:rPr>
      </w:pPr>
    </w:p>
    <w:p w:rsidR="00AB75D5" w:rsidRPr="00E5534C" w:rsidRDefault="00AB75D5" w:rsidP="00AB75D5">
      <w:pPr>
        <w:tabs>
          <w:tab w:val="left" w:pos="360"/>
          <w:tab w:val="left" w:pos="540"/>
        </w:tabs>
        <w:rPr>
          <w:rFonts w:ascii="Tahoma" w:hAnsi="Tahoma" w:cs="Tahoma"/>
          <w:sz w:val="22"/>
          <w:szCs w:val="22"/>
          <w:lang w:val="pt-BR"/>
        </w:rPr>
      </w:pPr>
    </w:p>
    <w:p w:rsidR="00AB75D5" w:rsidRPr="00E5534C" w:rsidRDefault="00AB75D5" w:rsidP="00AB75D5">
      <w:pPr>
        <w:tabs>
          <w:tab w:val="left" w:pos="2250"/>
        </w:tabs>
        <w:jc w:val="center"/>
        <w:rPr>
          <w:rFonts w:ascii="Tahoma" w:hAnsi="Tahoma" w:cs="Tahoma"/>
          <w:bCs/>
          <w:sz w:val="18"/>
          <w:szCs w:val="18"/>
          <w:lang w:val="pt-BR"/>
        </w:rPr>
      </w:pPr>
      <w:r w:rsidRPr="00E5534C">
        <w:rPr>
          <w:rFonts w:ascii="Tahoma" w:hAnsi="Tahoma" w:cs="Tahoma"/>
          <w:bCs/>
          <w:sz w:val="18"/>
          <w:szCs w:val="18"/>
        </w:rPr>
        <w:lastRenderedPageBreak/>
        <w:t xml:space="preserve">ACT </w:t>
      </w:r>
      <w:r w:rsidRPr="00E5534C">
        <w:rPr>
          <w:rFonts w:ascii="Tahoma" w:hAnsi="Tahoma" w:cs="Tahoma"/>
          <w:bCs/>
          <w:sz w:val="18"/>
          <w:szCs w:val="18"/>
          <w:lang w:val="pt-BR"/>
        </w:rPr>
        <w:t>N</w:t>
      </w:r>
    </w:p>
    <w:p w:rsidR="00AB75D5" w:rsidRPr="00E5534C" w:rsidRDefault="00AB75D5" w:rsidP="00AB75D5">
      <w:pPr>
        <w:tabs>
          <w:tab w:val="left" w:pos="360"/>
          <w:tab w:val="left" w:pos="540"/>
          <w:tab w:val="left" w:pos="2250"/>
        </w:tabs>
        <w:jc w:val="center"/>
        <w:rPr>
          <w:rFonts w:ascii="Tahoma" w:hAnsi="Tahoma" w:cs="Tahoma"/>
          <w:bCs/>
          <w:sz w:val="18"/>
          <w:szCs w:val="18"/>
          <w:lang w:val="pt-BR"/>
        </w:rPr>
      </w:pPr>
      <w:r w:rsidRPr="00E5534C">
        <w:rPr>
          <w:rFonts w:ascii="Tahoma" w:hAnsi="Tahoma" w:cs="Tahoma"/>
          <w:bCs/>
          <w:sz w:val="18"/>
          <w:szCs w:val="18"/>
        </w:rPr>
        <w:t>договор</w:t>
      </w:r>
      <w:r w:rsidRPr="00E5534C">
        <w:rPr>
          <w:rFonts w:ascii="Tahoma" w:hAnsi="Tahoma" w:cs="Tahoma"/>
          <w:bCs/>
          <w:sz w:val="18"/>
          <w:szCs w:val="18"/>
          <w:lang w:val="pt-BR"/>
        </w:rPr>
        <w:t xml:space="preserve"> </w:t>
      </w:r>
      <w:r w:rsidRPr="00E5534C">
        <w:rPr>
          <w:rFonts w:ascii="Tahoma" w:hAnsi="Tahoma" w:cs="Tahoma"/>
          <w:bCs/>
          <w:sz w:val="18"/>
          <w:szCs w:val="18"/>
        </w:rPr>
        <w:t>результат</w:t>
      </w:r>
      <w:r w:rsidRPr="00E5534C">
        <w:rPr>
          <w:rFonts w:ascii="Tahoma" w:hAnsi="Tahoma" w:cs="Tahoma"/>
          <w:bCs/>
          <w:sz w:val="18"/>
          <w:szCs w:val="18"/>
          <w:lang w:val="pt-BR"/>
        </w:rPr>
        <w:t xml:space="preserve"> </w:t>
      </w:r>
      <w:r w:rsidRPr="00E5534C">
        <w:rPr>
          <w:rFonts w:ascii="Tahoma" w:hAnsi="Tahoma" w:cs="Tahoma"/>
          <w:bCs/>
          <w:sz w:val="18"/>
          <w:szCs w:val="18"/>
        </w:rPr>
        <w:t>Клиенту</w:t>
      </w:r>
      <w:r w:rsidRPr="00E5534C">
        <w:rPr>
          <w:rFonts w:ascii="Tahoma" w:hAnsi="Tahoma" w:cs="Tahoma"/>
          <w:bCs/>
          <w:sz w:val="18"/>
          <w:szCs w:val="18"/>
          <w:lang w:val="pt-BR"/>
        </w:rPr>
        <w:t xml:space="preserve"> </w:t>
      </w:r>
      <w:r w:rsidRPr="00E5534C">
        <w:rPr>
          <w:rFonts w:ascii="Tahoma" w:hAnsi="Tahoma" w:cs="Tahoma"/>
          <w:bCs/>
          <w:sz w:val="18"/>
          <w:szCs w:val="18"/>
        </w:rPr>
        <w:t>передать</w:t>
      </w:r>
      <w:r w:rsidRPr="00E5534C">
        <w:rPr>
          <w:rFonts w:ascii="Tahoma" w:hAnsi="Tahoma" w:cs="Tahoma"/>
          <w:bCs/>
          <w:sz w:val="18"/>
          <w:szCs w:val="18"/>
          <w:lang w:val="pt-BR"/>
        </w:rPr>
        <w:t xml:space="preserve"> </w:t>
      </w:r>
      <w:r w:rsidRPr="00E5534C">
        <w:rPr>
          <w:rFonts w:ascii="Tahoma" w:hAnsi="Tahoma" w:cs="Tahoma"/>
          <w:bCs/>
          <w:sz w:val="18"/>
          <w:szCs w:val="18"/>
        </w:rPr>
        <w:t>тот факт</w:t>
      </w:r>
      <w:r w:rsidRPr="00E5534C">
        <w:rPr>
          <w:rFonts w:ascii="Tahoma" w:hAnsi="Tahoma" w:cs="Tahoma"/>
          <w:bCs/>
          <w:sz w:val="18"/>
          <w:szCs w:val="18"/>
          <w:lang w:val="pt-BR"/>
        </w:rPr>
        <w:t xml:space="preserve"> </w:t>
      </w:r>
      <w:r w:rsidRPr="00E5534C">
        <w:rPr>
          <w:rFonts w:ascii="Tahoma" w:hAnsi="Tahoma" w:cs="Tahoma"/>
          <w:bCs/>
          <w:sz w:val="18"/>
          <w:szCs w:val="18"/>
        </w:rPr>
        <w:t>исправить</w:t>
      </w:r>
      <w:r w:rsidRPr="00E5534C">
        <w:rPr>
          <w:rFonts w:ascii="Tahoma" w:hAnsi="Tahoma" w:cs="Tahoma"/>
          <w:bCs/>
          <w:sz w:val="18"/>
          <w:szCs w:val="18"/>
          <w:lang w:val="pt-BR"/>
        </w:rPr>
        <w:t xml:space="preserve"> </w:t>
      </w:r>
      <w:r w:rsidRPr="00E5534C">
        <w:rPr>
          <w:rFonts w:ascii="Tahoma" w:hAnsi="Tahoma" w:cs="Tahoma"/>
          <w:bCs/>
          <w:sz w:val="18"/>
          <w:szCs w:val="18"/>
        </w:rPr>
        <w:t>касательно</w:t>
      </w:r>
      <w:r w:rsidRPr="00E5534C">
        <w:rPr>
          <w:rFonts w:ascii="Tahoma" w:hAnsi="Tahoma" w:cs="Tahoma"/>
          <w:bCs/>
          <w:sz w:val="18"/>
          <w:szCs w:val="18"/>
          <w:lang w:val="pt-BR"/>
        </w:rPr>
        <w:t xml:space="preserve">                                                                                                                               </w:t>
      </w:r>
    </w:p>
    <w:p w:rsidR="00AB75D5" w:rsidRPr="00E5534C" w:rsidRDefault="00AB75D5" w:rsidP="00AB75D5">
      <w:pPr>
        <w:tabs>
          <w:tab w:val="left" w:pos="360"/>
          <w:tab w:val="left" w:pos="540"/>
        </w:tabs>
        <w:rPr>
          <w:rFonts w:ascii="Tahoma" w:hAnsi="Tahoma" w:cs="Tahoma"/>
          <w:sz w:val="22"/>
          <w:szCs w:val="22"/>
          <w:lang w:val="pt-BR"/>
        </w:rPr>
      </w:pPr>
    </w:p>
    <w:p w:rsidR="00AB75D5" w:rsidRPr="00E5534C" w:rsidRDefault="00AB75D5" w:rsidP="00AB75D5">
      <w:pPr>
        <w:tabs>
          <w:tab w:val="left" w:pos="360"/>
          <w:tab w:val="left" w:pos="540"/>
        </w:tabs>
        <w:rPr>
          <w:rFonts w:ascii="Tahoma" w:hAnsi="Tahoma" w:cs="Tahoma"/>
          <w:sz w:val="22"/>
          <w:szCs w:val="22"/>
          <w:lang w:val="pt-BR"/>
        </w:rPr>
      </w:pPr>
    </w:p>
    <w:p w:rsidR="00AB75D5" w:rsidRPr="00E5534C" w:rsidRDefault="00AB75D5" w:rsidP="00AB75D5">
      <w:pPr>
        <w:tabs>
          <w:tab w:val="left" w:pos="360"/>
          <w:tab w:val="left" w:pos="540"/>
        </w:tabs>
        <w:ind w:left="-540" w:firstLine="180"/>
        <w:jc w:val="both"/>
        <w:rPr>
          <w:rFonts w:ascii="Tahoma" w:hAnsi="Tahoma" w:cs="Tahoma"/>
          <w:sz w:val="20"/>
          <w:szCs w:val="20"/>
          <w:lang w:val="pt-BR"/>
        </w:rPr>
      </w:pPr>
      <w:r w:rsidRPr="00E5534C">
        <w:rPr>
          <w:rFonts w:ascii="Tahoma" w:hAnsi="Tahoma" w:cs="Tahoma"/>
          <w:lang w:val="pt-BR"/>
        </w:rPr>
        <w:tab/>
      </w:r>
      <w:r w:rsidRPr="00E5534C">
        <w:rPr>
          <w:rFonts w:ascii="Tahoma" w:hAnsi="Tahoma" w:cs="Tahoma"/>
          <w:sz w:val="20"/>
          <w:szCs w:val="20"/>
          <w:lang w:val="hy-AM"/>
        </w:rPr>
        <w:t xml:space="preserve">Настоящим это </w:t>
      </w:r>
      <w:r w:rsidRPr="00E5534C">
        <w:rPr>
          <w:rFonts w:ascii="Tahoma" w:hAnsi="Tahoma" w:cs="Tahoma"/>
          <w:sz w:val="20"/>
          <w:szCs w:val="20"/>
        </w:rPr>
        <w:t>регистрируется.</w:t>
      </w:r>
      <w:r w:rsidRPr="00E5534C">
        <w:rPr>
          <w:rFonts w:ascii="Tahoma" w:hAnsi="Tahoma" w:cs="Tahoma"/>
          <w:sz w:val="20"/>
          <w:szCs w:val="20"/>
          <w:lang w:val="pt-BR"/>
        </w:rPr>
        <w:t xml:space="preserve"> </w:t>
      </w:r>
      <w:r w:rsidRPr="00E5534C">
        <w:rPr>
          <w:rFonts w:ascii="Tahoma" w:hAnsi="Tahoma" w:cs="Tahoma"/>
          <w:sz w:val="20"/>
          <w:szCs w:val="20"/>
        </w:rPr>
        <w:t>что</w:t>
      </w:r>
      <w:r w:rsidRPr="00E5534C">
        <w:rPr>
          <w:rFonts w:ascii="Tahoma" w:hAnsi="Tahoma" w:cs="Tahoma"/>
          <w:sz w:val="20"/>
          <w:szCs w:val="20"/>
          <w:lang w:val="hy-AM"/>
        </w:rPr>
        <w:t>​</w:t>
      </w:r>
      <w:r w:rsidRPr="00E5534C">
        <w:rPr>
          <w:rFonts w:ascii="Tahoma" w:hAnsi="Tahoma" w:cs="Tahoma"/>
          <w:lang w:val="hy-AM"/>
        </w:rPr>
        <w:t xml:space="preserve"> </w:t>
      </w:r>
      <w:r w:rsidRPr="00E5534C">
        <w:rPr>
          <w:rFonts w:ascii="Tahoma" w:hAnsi="Tahoma" w:cs="Tahoma"/>
          <w:sz w:val="20"/>
          <w:u w:val="single"/>
          <w:lang w:val="pt-BR"/>
        </w:rPr>
        <w:tab/>
      </w:r>
      <w:r w:rsidRPr="00E5534C">
        <w:rPr>
          <w:rFonts w:ascii="Tahoma" w:hAnsi="Tahoma" w:cs="Tahoma"/>
          <w:sz w:val="20"/>
          <w:u w:val="single"/>
          <w:lang w:val="pt-BR"/>
        </w:rPr>
        <w:tab/>
        <w:t xml:space="preserve">        </w:t>
      </w:r>
      <w:r w:rsidRPr="00E5534C">
        <w:rPr>
          <w:rFonts w:ascii="Tahoma" w:hAnsi="Tahoma" w:cs="Tahoma"/>
          <w:sz w:val="20"/>
          <w:lang w:val="pt-BR"/>
        </w:rPr>
        <w:t>из</w:t>
      </w:r>
      <w:r w:rsidRPr="00E5534C">
        <w:rPr>
          <w:rFonts w:ascii="Tahoma" w:hAnsi="Tahoma" w:cs="Tahoma"/>
          <w:lang w:val="pt-BR"/>
        </w:rPr>
        <w:t xml:space="preserve"> </w:t>
      </w:r>
      <w:r w:rsidRPr="00E5534C">
        <w:rPr>
          <w:rFonts w:ascii="Tahoma" w:hAnsi="Tahoma" w:cs="Tahoma"/>
          <w:sz w:val="20"/>
          <w:szCs w:val="20"/>
          <w:lang w:val="pt-BR"/>
        </w:rPr>
        <w:t xml:space="preserve">( </w:t>
      </w:r>
      <w:r w:rsidRPr="00E5534C">
        <w:rPr>
          <w:rFonts w:ascii="Tahoma" w:hAnsi="Tahoma" w:cs="Tahoma"/>
          <w:sz w:val="20"/>
          <w:szCs w:val="20"/>
        </w:rPr>
        <w:t xml:space="preserve">далее </w:t>
      </w:r>
      <w:r w:rsidRPr="00E5534C">
        <w:rPr>
          <w:rFonts w:ascii="Tahoma" w:hAnsi="Tahoma" w:cs="Tahoma"/>
          <w:sz w:val="20"/>
          <w:szCs w:val="20"/>
          <w:lang w:val="pt-BR"/>
        </w:rPr>
        <w:t xml:space="preserve">именуемый </w:t>
      </w:r>
      <w:r w:rsidRPr="00E5534C">
        <w:rPr>
          <w:rFonts w:ascii="Tahoma" w:hAnsi="Tahoma" w:cs="Tahoma"/>
          <w:sz w:val="20"/>
          <w:szCs w:val="20"/>
        </w:rPr>
        <w:t xml:space="preserve">Клиентом </w:t>
      </w:r>
      <w:r w:rsidRPr="00E5534C">
        <w:rPr>
          <w:rFonts w:ascii="Tahoma" w:hAnsi="Tahoma" w:cs="Tahoma"/>
          <w:sz w:val="20"/>
          <w:szCs w:val="20"/>
          <w:lang w:val="pt-BR"/>
        </w:rPr>
        <w:t xml:space="preserve">) </w:t>
      </w:r>
      <w:r w:rsidRPr="00E5534C">
        <w:rPr>
          <w:rFonts w:ascii="Tahoma" w:hAnsi="Tahoma" w:cs="Tahoma"/>
          <w:sz w:val="20"/>
          <w:szCs w:val="20"/>
        </w:rPr>
        <w:t>и</w:t>
      </w:r>
      <w:r w:rsidRPr="00E5534C">
        <w:rPr>
          <w:rFonts w:ascii="Tahoma" w:hAnsi="Tahoma" w:cs="Tahoma"/>
          <w:sz w:val="20"/>
          <w:szCs w:val="20"/>
          <w:lang w:val="hy-AM"/>
        </w:rPr>
        <w:t xml:space="preserve"> </w:t>
      </w:r>
      <w:r w:rsidRPr="00E5534C">
        <w:rPr>
          <w:rFonts w:ascii="Tahoma" w:hAnsi="Tahoma" w:cs="Tahoma"/>
          <w:sz w:val="20"/>
          <w:u w:val="single"/>
          <w:lang w:val="pt-BR"/>
        </w:rPr>
        <w:tab/>
      </w:r>
      <w:r w:rsidRPr="00E5534C">
        <w:rPr>
          <w:rFonts w:ascii="Tahoma" w:hAnsi="Tahoma" w:cs="Tahoma"/>
          <w:sz w:val="20"/>
          <w:u w:val="single"/>
          <w:lang w:val="pt-BR"/>
        </w:rPr>
        <w:tab/>
        <w:t xml:space="preserve">        </w:t>
      </w:r>
      <w:r w:rsidRPr="00E5534C">
        <w:rPr>
          <w:rFonts w:ascii="Tahoma" w:hAnsi="Tahoma" w:cs="Tahoma"/>
          <w:sz w:val="20"/>
          <w:lang w:val="pt-BR"/>
        </w:rPr>
        <w:t>из</w:t>
      </w:r>
    </w:p>
    <w:p w:rsidR="00AB75D5" w:rsidRPr="00E5534C" w:rsidRDefault="00AB75D5" w:rsidP="00AB75D5">
      <w:pPr>
        <w:tabs>
          <w:tab w:val="left" w:pos="360"/>
          <w:tab w:val="left" w:pos="540"/>
        </w:tabs>
        <w:ind w:right="-360"/>
        <w:jc w:val="both"/>
        <w:rPr>
          <w:rFonts w:ascii="Tahoma" w:hAnsi="Tahoma" w:cs="Tahoma"/>
          <w:sz w:val="12"/>
          <w:szCs w:val="12"/>
          <w:lang w:val="pt-BR"/>
        </w:rPr>
      </w:pPr>
      <w:r w:rsidRPr="00E5534C">
        <w:rPr>
          <w:rFonts w:ascii="Tahoma" w:hAnsi="Tahoma" w:cs="Tahoma"/>
          <w:lang w:val="pt-BR"/>
        </w:rPr>
        <w:t xml:space="preserve">                                           </w:t>
      </w:r>
      <w:r w:rsidRPr="00E5534C">
        <w:rPr>
          <w:rFonts w:ascii="Tahoma" w:hAnsi="Tahoma" w:cs="Tahoma"/>
          <w:sz w:val="12"/>
          <w:szCs w:val="12"/>
        </w:rPr>
        <w:t>Клиент</w:t>
      </w:r>
      <w:r w:rsidRPr="00E5534C">
        <w:rPr>
          <w:rFonts w:ascii="Tahoma" w:hAnsi="Tahoma" w:cs="Tahoma"/>
          <w:sz w:val="12"/>
          <w:szCs w:val="12"/>
          <w:lang w:val="pt-BR"/>
        </w:rPr>
        <w:t xml:space="preserve"> </w:t>
      </w:r>
      <w:r w:rsidRPr="00E5534C">
        <w:rPr>
          <w:rFonts w:ascii="Tahoma" w:hAnsi="Tahoma" w:cs="Tahoma"/>
          <w:sz w:val="12"/>
          <w:szCs w:val="12"/>
        </w:rPr>
        <w:t>имя</w:t>
      </w:r>
      <w:r w:rsidRPr="00E5534C">
        <w:rPr>
          <w:rFonts w:ascii="Tahoma" w:hAnsi="Tahoma" w:cs="Tahoma"/>
          <w:sz w:val="12"/>
          <w:szCs w:val="12"/>
          <w:lang w:val="pt-BR"/>
        </w:rPr>
        <w:t xml:space="preserve">                                                                                                 </w:t>
      </w:r>
      <w:r w:rsidRPr="00E5534C">
        <w:rPr>
          <w:rFonts w:ascii="Tahoma" w:hAnsi="Tahoma" w:cs="Tahoma"/>
          <w:sz w:val="12"/>
          <w:szCs w:val="12"/>
        </w:rPr>
        <w:t>Подрядчик</w:t>
      </w:r>
      <w:r w:rsidRPr="00E5534C">
        <w:rPr>
          <w:rFonts w:ascii="Tahoma" w:hAnsi="Tahoma" w:cs="Tahoma"/>
          <w:sz w:val="12"/>
          <w:szCs w:val="12"/>
          <w:lang w:val="pt-BR"/>
        </w:rPr>
        <w:t xml:space="preserve"> </w:t>
      </w:r>
      <w:r w:rsidRPr="00E5534C">
        <w:rPr>
          <w:rFonts w:ascii="Tahoma" w:hAnsi="Tahoma" w:cs="Tahoma"/>
          <w:sz w:val="12"/>
          <w:szCs w:val="12"/>
        </w:rPr>
        <w:t>имя</w:t>
      </w:r>
    </w:p>
    <w:p w:rsidR="00AB75D5" w:rsidRPr="00E5534C" w:rsidRDefault="00AB75D5" w:rsidP="00AB75D5">
      <w:pPr>
        <w:tabs>
          <w:tab w:val="left" w:pos="360"/>
          <w:tab w:val="left" w:pos="540"/>
        </w:tabs>
        <w:ind w:right="-360"/>
        <w:jc w:val="both"/>
        <w:rPr>
          <w:rFonts w:ascii="Tahoma" w:hAnsi="Tahoma" w:cs="Tahoma"/>
          <w:sz w:val="20"/>
          <w:u w:val="single"/>
          <w:lang w:val="hy-AM"/>
        </w:rPr>
      </w:pPr>
      <w:r w:rsidRPr="00E5534C">
        <w:rPr>
          <w:rFonts w:ascii="Tahoma" w:hAnsi="Tahoma" w:cs="Tahoma"/>
          <w:sz w:val="20"/>
          <w:szCs w:val="20"/>
          <w:lang w:val="hy-AM"/>
        </w:rPr>
        <w:t xml:space="preserve">(далее именуемый </w:t>
      </w:r>
      <w:r w:rsidRPr="00E5534C">
        <w:rPr>
          <w:rFonts w:ascii="Tahoma" w:hAnsi="Tahoma" w:cs="Tahoma"/>
          <w:sz w:val="20"/>
          <w:szCs w:val="20"/>
        </w:rPr>
        <w:t xml:space="preserve">ответчиком </w:t>
      </w:r>
      <w:r w:rsidRPr="00E5534C">
        <w:rPr>
          <w:rFonts w:ascii="Tahoma" w:hAnsi="Tahoma" w:cs="Tahoma"/>
          <w:sz w:val="20"/>
          <w:szCs w:val="20"/>
          <w:lang w:val="hy-AM"/>
        </w:rPr>
        <w:t>)</w:t>
      </w:r>
      <w:r w:rsidRPr="00E5534C">
        <w:rPr>
          <w:rFonts w:ascii="Tahoma" w:hAnsi="Tahoma" w:cs="Tahoma"/>
          <w:sz w:val="20"/>
          <w:szCs w:val="20"/>
          <w:lang w:val="pt-BR"/>
        </w:rPr>
        <w:t xml:space="preserve"> </w:t>
      </w:r>
      <w:r w:rsidRPr="00E5534C">
        <w:rPr>
          <w:rFonts w:ascii="Tahoma" w:hAnsi="Tahoma" w:cs="Tahoma"/>
          <w:sz w:val="20"/>
          <w:szCs w:val="20"/>
        </w:rPr>
        <w:t>между</w:t>
      </w:r>
      <w:r w:rsidRPr="00E5534C">
        <w:rPr>
          <w:rFonts w:ascii="Tahoma" w:hAnsi="Tahoma" w:cs="Tahoma"/>
          <w:lang w:val="pt-BR"/>
        </w:rPr>
        <w:t xml:space="preserve"> Н. </w:t>
      </w:r>
      <w:r w:rsidRPr="00E5534C">
        <w:rPr>
          <w:rFonts w:ascii="Tahoma" w:hAnsi="Tahoma" w:cs="Tahoma"/>
          <w:sz w:val="20"/>
          <w:lang w:val="pt-BR"/>
        </w:rPr>
        <w:t xml:space="preserve">, </w:t>
      </w:r>
      <w:r w:rsidRPr="00E5534C">
        <w:rPr>
          <w:rFonts w:ascii="Tahoma" w:hAnsi="Tahoma" w:cs="Tahoma"/>
          <w:sz w:val="20"/>
          <w:u w:val="single"/>
          <w:lang w:val="pt-BR"/>
        </w:rPr>
        <w:tab/>
      </w:r>
      <w:r w:rsidRPr="00E5534C">
        <w:rPr>
          <w:rFonts w:ascii="Tahoma" w:hAnsi="Tahoma" w:cs="Tahoma"/>
          <w:sz w:val="20"/>
          <w:u w:val="single"/>
          <w:lang w:val="pt-BR"/>
        </w:rPr>
        <w:tab/>
      </w:r>
      <w:r w:rsidRPr="00E5534C">
        <w:rPr>
          <w:rFonts w:ascii="Tahoma" w:hAnsi="Tahoma" w:cs="Tahoma"/>
          <w:sz w:val="20"/>
          <w:u w:val="single"/>
          <w:lang w:val="pt-BR"/>
        </w:rPr>
        <w:tab/>
      </w:r>
      <w:r w:rsidRPr="00E5534C">
        <w:rPr>
          <w:rFonts w:ascii="Tahoma" w:hAnsi="Tahoma" w:cs="Tahoma"/>
          <w:sz w:val="20"/>
          <w:u w:val="single"/>
          <w:lang w:val="pt-BR"/>
        </w:rPr>
        <w:tab/>
      </w:r>
      <w:r w:rsidRPr="00E5534C">
        <w:rPr>
          <w:rFonts w:ascii="Tahoma" w:hAnsi="Tahoma" w:cs="Tahoma"/>
          <w:sz w:val="20"/>
          <w:lang w:val="hy-AM"/>
        </w:rPr>
        <w:t xml:space="preserve">подписано </w:t>
      </w:r>
      <w:r w:rsidRPr="00E5534C">
        <w:rPr>
          <w:rFonts w:ascii="Tahoma" w:hAnsi="Tahoma" w:cs="Tahoma"/>
          <w:sz w:val="20"/>
          <w:u w:val="single"/>
          <w:lang w:val="hy-AM"/>
        </w:rPr>
        <w:tab/>
      </w:r>
      <w:r w:rsidRPr="00E5534C">
        <w:rPr>
          <w:rFonts w:ascii="Tahoma" w:hAnsi="Tahoma" w:cs="Tahoma"/>
          <w:sz w:val="20"/>
          <w:u w:val="single"/>
          <w:lang w:val="hy-AM"/>
        </w:rPr>
        <w:tab/>
      </w:r>
      <w:r w:rsidRPr="00E5534C">
        <w:rPr>
          <w:rFonts w:ascii="Tahoma" w:hAnsi="Tahoma" w:cs="Tahoma"/>
          <w:sz w:val="20"/>
          <w:u w:val="single"/>
          <w:lang w:val="hy-AM"/>
        </w:rPr>
        <w:tab/>
      </w:r>
      <w:r w:rsidRPr="00E5534C">
        <w:rPr>
          <w:rFonts w:ascii="Tahoma" w:hAnsi="Tahoma" w:cs="Tahoma"/>
          <w:sz w:val="20"/>
          <w:u w:val="single"/>
          <w:lang w:val="hy-AM"/>
        </w:rPr>
        <w:tab/>
      </w:r>
      <w:r w:rsidRPr="00E5534C">
        <w:rPr>
          <w:rFonts w:ascii="Tahoma" w:hAnsi="Tahoma" w:cs="Tahoma"/>
          <w:sz w:val="20"/>
        </w:rPr>
        <w:t xml:space="preserve">в </w:t>
      </w:r>
      <w:r w:rsidRPr="00E5534C">
        <w:rPr>
          <w:rFonts w:ascii="Tahoma" w:hAnsi="Tahoma" w:cs="Tahoma"/>
          <w:sz w:val="20"/>
          <w:lang w:val="pt-BR"/>
        </w:rPr>
        <w:t>20 году.</w:t>
      </w:r>
    </w:p>
    <w:p w:rsidR="00AB75D5" w:rsidRPr="00E5534C" w:rsidRDefault="00AB75D5" w:rsidP="00AB75D5">
      <w:pPr>
        <w:tabs>
          <w:tab w:val="left" w:pos="360"/>
          <w:tab w:val="left" w:pos="540"/>
        </w:tabs>
        <w:ind w:right="-360"/>
        <w:jc w:val="both"/>
        <w:rPr>
          <w:rFonts w:ascii="Tahoma" w:hAnsi="Tahoma" w:cs="Tahoma"/>
          <w:sz w:val="20"/>
          <w:u w:val="single"/>
          <w:lang w:val="hy-AM"/>
        </w:rPr>
      </w:pPr>
      <w:r w:rsidRPr="00E5534C">
        <w:rPr>
          <w:rFonts w:ascii="Tahoma" w:hAnsi="Tahoma" w:cs="Tahoma"/>
          <w:sz w:val="12"/>
          <w:szCs w:val="16"/>
          <w:lang w:val="hy-AM"/>
        </w:rPr>
        <w:t xml:space="preserve">дата подписания контракта </w:t>
      </w:r>
      <w:r w:rsidRPr="00E5534C">
        <w:rPr>
          <w:rFonts w:ascii="Tahoma" w:hAnsi="Tahoma" w:cs="Tahoma"/>
          <w:sz w:val="12"/>
          <w:szCs w:val="16"/>
          <w:lang w:val="hy-AM"/>
        </w:rPr>
        <w:tab/>
      </w:r>
      <w:r w:rsidRPr="00E5534C">
        <w:rPr>
          <w:rFonts w:ascii="Tahoma" w:hAnsi="Tahoma" w:cs="Tahoma"/>
          <w:sz w:val="12"/>
          <w:szCs w:val="16"/>
          <w:lang w:val="hy-AM"/>
        </w:rPr>
        <w:tab/>
      </w:r>
      <w:r w:rsidRPr="00E5534C">
        <w:rPr>
          <w:rFonts w:ascii="Tahoma" w:hAnsi="Tahoma" w:cs="Tahoma"/>
          <w:sz w:val="12"/>
          <w:szCs w:val="16"/>
          <w:lang w:val="hy-AM"/>
        </w:rPr>
        <w:tab/>
        <w:t>номер контракта</w:t>
      </w:r>
    </w:p>
    <w:p w:rsidR="00AB75D5" w:rsidRPr="00E5534C" w:rsidRDefault="00AB75D5" w:rsidP="00AB75D5">
      <w:pPr>
        <w:tabs>
          <w:tab w:val="left" w:pos="360"/>
          <w:tab w:val="left" w:pos="540"/>
        </w:tabs>
        <w:jc w:val="both"/>
        <w:rPr>
          <w:rFonts w:ascii="Tahoma" w:hAnsi="Tahoma" w:cs="Tahoma"/>
          <w:lang w:val="hy-AM"/>
        </w:rPr>
      </w:pPr>
      <w:r w:rsidRPr="00E5534C">
        <w:rPr>
          <w:rFonts w:ascii="Tahoma" w:hAnsi="Tahoma" w:cs="Tahoma"/>
          <w:sz w:val="20"/>
          <w:szCs w:val="20"/>
          <w:lang w:val="hy-AM"/>
        </w:rPr>
        <w:t>В рамках договора купли-продажи Подрядчик</w:t>
      </w:r>
      <w:r w:rsidRPr="00E5534C">
        <w:rPr>
          <w:rFonts w:ascii="Tahoma" w:hAnsi="Tahoma" w:cs="Tahoma"/>
          <w:lang w:val="hy-AM"/>
        </w:rPr>
        <w:t xml:space="preserve">  </w:t>
      </w:r>
      <w:r w:rsidRPr="00E5534C">
        <w:rPr>
          <w:rFonts w:ascii="Tahoma" w:hAnsi="Tahoma" w:cs="Tahoma"/>
          <w:sz w:val="20"/>
          <w:lang w:val="hy-AM"/>
        </w:rPr>
        <w:t xml:space="preserve">В 2019 году </w:t>
      </w:r>
      <w:r w:rsidRPr="00E5534C">
        <w:rPr>
          <w:rFonts w:ascii="Tahoma" w:hAnsi="Tahoma" w:cs="Tahoma"/>
          <w:sz w:val="20"/>
          <w:u w:val="single"/>
          <w:lang w:val="hy-AM"/>
        </w:rPr>
        <w:tab/>
      </w:r>
      <w:r w:rsidRPr="00E5534C">
        <w:rPr>
          <w:rFonts w:ascii="Tahoma" w:hAnsi="Tahoma" w:cs="Tahoma"/>
          <w:sz w:val="20"/>
          <w:u w:val="single"/>
          <w:lang w:val="hy-AM"/>
        </w:rPr>
        <w:tab/>
      </w:r>
      <w:r w:rsidRPr="00E5534C">
        <w:rPr>
          <w:rFonts w:ascii="Tahoma" w:hAnsi="Tahoma" w:cs="Tahoma"/>
          <w:sz w:val="20"/>
          <w:szCs w:val="20"/>
          <w:lang w:val="hy-AM"/>
        </w:rPr>
        <w:t>заказчику были переданы на приемку следующие работы:</w:t>
      </w:r>
    </w:p>
    <w:p w:rsidR="00AB75D5" w:rsidRPr="00E5534C" w:rsidRDefault="00AB75D5" w:rsidP="00AB75D5">
      <w:pPr>
        <w:tabs>
          <w:tab w:val="left" w:pos="360"/>
          <w:tab w:val="left" w:pos="540"/>
        </w:tabs>
        <w:ind w:left="-540" w:firstLine="180"/>
        <w:jc w:val="both"/>
        <w:rPr>
          <w:rFonts w:ascii="Tahoma" w:hAnsi="Tahoma" w:cs="Tahoma"/>
          <w:lang w:val="hy-AM"/>
        </w:rPr>
      </w:pPr>
      <w:r w:rsidRPr="00E5534C">
        <w:rPr>
          <w:rFonts w:ascii="Tahoma" w:hAnsi="Tahoma" w:cs="Tahoma"/>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AB75D5" w:rsidRPr="00E5534C" w:rsidTr="009F62ED">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AB75D5" w:rsidRPr="00E5534C" w:rsidRDefault="00AB75D5" w:rsidP="009F62ED">
            <w:pPr>
              <w:jc w:val="center"/>
              <w:rPr>
                <w:rFonts w:ascii="Tahoma" w:hAnsi="Tahoma" w:cs="Tahoma"/>
                <w:bCs/>
                <w:sz w:val="18"/>
                <w:szCs w:val="18"/>
                <w:lang w:val="ru-RU" w:eastAsia="ru-RU"/>
              </w:rPr>
            </w:pPr>
            <w:r w:rsidRPr="00E5534C">
              <w:rPr>
                <w:rFonts w:ascii="Tahoma" w:hAnsi="Tahoma" w:cs="Tahoma"/>
                <w:sz w:val="18"/>
                <w:szCs w:val="18"/>
              </w:rPr>
              <w:t>Работа</w:t>
            </w:r>
          </w:p>
        </w:tc>
      </w:tr>
      <w:tr w:rsidR="00AB75D5" w:rsidRPr="00E5534C" w:rsidTr="009F62ED">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AB75D5" w:rsidRPr="00E5534C" w:rsidRDefault="00AB75D5" w:rsidP="009F62ED">
            <w:pPr>
              <w:jc w:val="center"/>
              <w:rPr>
                <w:rFonts w:ascii="Tahoma" w:hAnsi="Tahoma" w:cs="Tahoma"/>
                <w:sz w:val="18"/>
                <w:szCs w:val="18"/>
              </w:rPr>
            </w:pPr>
            <w:r w:rsidRPr="00E5534C">
              <w:rPr>
                <w:rFonts w:ascii="Tahoma" w:hAnsi="Tahoma" w:cs="Tahoma"/>
                <w:sz w:val="18"/>
                <w:szCs w:val="18"/>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rsidR="00AB75D5" w:rsidRPr="00E5534C" w:rsidRDefault="00AB75D5" w:rsidP="009F62ED">
            <w:pPr>
              <w:jc w:val="center"/>
              <w:rPr>
                <w:rFonts w:ascii="Tahoma" w:hAnsi="Tahoma" w:cs="Tahoma"/>
                <w:sz w:val="18"/>
                <w:szCs w:val="18"/>
              </w:rPr>
            </w:pPr>
            <w:r w:rsidRPr="00E5534C">
              <w:rPr>
                <w:rFonts w:ascii="Tahoma" w:hAnsi="Tahoma" w:cs="Tahoma"/>
                <w:sz w:val="18"/>
                <w:szCs w:val="18"/>
              </w:rPr>
              <w:t>единица 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AB75D5" w:rsidRPr="00E5534C" w:rsidRDefault="00AB75D5" w:rsidP="009F62ED">
            <w:pPr>
              <w:jc w:val="center"/>
              <w:rPr>
                <w:rFonts w:ascii="Tahoma" w:hAnsi="Tahoma" w:cs="Tahoma"/>
                <w:sz w:val="18"/>
                <w:szCs w:val="18"/>
              </w:rPr>
            </w:pPr>
            <w:r w:rsidRPr="00E5534C">
              <w:rPr>
                <w:rFonts w:ascii="Tahoma" w:hAnsi="Tahoma" w:cs="Tahoma"/>
                <w:sz w:val="18"/>
                <w:szCs w:val="18"/>
              </w:rPr>
              <w:t>количество (фактическое)</w:t>
            </w:r>
          </w:p>
        </w:tc>
      </w:tr>
      <w:tr w:rsidR="00AB75D5" w:rsidRPr="00E5534C" w:rsidTr="009F62ED">
        <w:trPr>
          <w:trHeight w:val="273"/>
        </w:trPr>
        <w:tc>
          <w:tcPr>
            <w:tcW w:w="3852" w:type="dxa"/>
            <w:tcBorders>
              <w:top w:val="single" w:sz="4" w:space="0" w:color="000000"/>
              <w:left w:val="single" w:sz="4" w:space="0" w:color="000000"/>
              <w:bottom w:val="single" w:sz="4" w:space="0" w:color="000000"/>
              <w:right w:val="single" w:sz="4" w:space="0" w:color="000000"/>
            </w:tcBorders>
          </w:tcPr>
          <w:p w:rsidR="00AB75D5" w:rsidRPr="00E5534C" w:rsidRDefault="00AB75D5" w:rsidP="009F62ED">
            <w:pPr>
              <w:rPr>
                <w:rFonts w:ascii="Tahoma" w:hAnsi="Tahoma" w:cs="Tahoma"/>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AB75D5" w:rsidRPr="00E5534C" w:rsidRDefault="00AB75D5" w:rsidP="009F62ED">
            <w:pPr>
              <w:rPr>
                <w:rFonts w:ascii="Tahoma" w:hAnsi="Tahoma" w:cs="Tahoma"/>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AB75D5" w:rsidRPr="00E5534C" w:rsidRDefault="00AB75D5" w:rsidP="009F62ED">
            <w:pPr>
              <w:rPr>
                <w:rFonts w:ascii="Tahoma" w:hAnsi="Tahoma" w:cs="Tahoma"/>
                <w:sz w:val="18"/>
                <w:szCs w:val="18"/>
                <w:lang w:val="ru-RU" w:eastAsia="ru-RU"/>
              </w:rPr>
            </w:pPr>
          </w:p>
        </w:tc>
      </w:tr>
      <w:tr w:rsidR="00AB75D5" w:rsidRPr="00E5534C" w:rsidTr="009F62ED">
        <w:trPr>
          <w:trHeight w:val="273"/>
        </w:trPr>
        <w:tc>
          <w:tcPr>
            <w:tcW w:w="3852" w:type="dxa"/>
            <w:tcBorders>
              <w:top w:val="single" w:sz="4" w:space="0" w:color="000000"/>
              <w:left w:val="single" w:sz="4" w:space="0" w:color="000000"/>
              <w:bottom w:val="single" w:sz="4" w:space="0" w:color="000000"/>
              <w:right w:val="single" w:sz="4" w:space="0" w:color="000000"/>
            </w:tcBorders>
          </w:tcPr>
          <w:p w:rsidR="00AB75D5" w:rsidRPr="00E5534C" w:rsidRDefault="00AB75D5" w:rsidP="009F62ED">
            <w:pPr>
              <w:rPr>
                <w:rFonts w:ascii="Tahoma" w:hAnsi="Tahoma" w:cs="Tahoma"/>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AB75D5" w:rsidRPr="00E5534C" w:rsidRDefault="00AB75D5" w:rsidP="009F62ED">
            <w:pPr>
              <w:rPr>
                <w:rFonts w:ascii="Tahoma" w:hAnsi="Tahoma" w:cs="Tahoma"/>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AB75D5" w:rsidRPr="00E5534C" w:rsidRDefault="00AB75D5" w:rsidP="009F62ED">
            <w:pPr>
              <w:rPr>
                <w:rFonts w:ascii="Tahoma" w:hAnsi="Tahoma" w:cs="Tahoma"/>
                <w:sz w:val="18"/>
                <w:szCs w:val="18"/>
                <w:lang w:val="ru-RU" w:eastAsia="ru-RU"/>
              </w:rPr>
            </w:pPr>
          </w:p>
        </w:tc>
      </w:tr>
    </w:tbl>
    <w:p w:rsidR="00AB75D5" w:rsidRPr="00E5534C" w:rsidRDefault="00AB75D5" w:rsidP="00AB75D5">
      <w:pPr>
        <w:tabs>
          <w:tab w:val="left" w:pos="360"/>
          <w:tab w:val="left" w:pos="540"/>
        </w:tabs>
        <w:jc w:val="both"/>
        <w:rPr>
          <w:rFonts w:ascii="Tahoma" w:hAnsi="Tahoma" w:cs="Tahoma"/>
          <w:lang w:eastAsia="ru-RU"/>
        </w:rPr>
      </w:pPr>
    </w:p>
    <w:p w:rsidR="00AB75D5" w:rsidRPr="00E5534C" w:rsidRDefault="00AB75D5" w:rsidP="00AB75D5">
      <w:pPr>
        <w:tabs>
          <w:tab w:val="left" w:pos="360"/>
          <w:tab w:val="left" w:pos="540"/>
        </w:tabs>
        <w:jc w:val="both"/>
        <w:rPr>
          <w:rFonts w:ascii="Tahoma" w:hAnsi="Tahoma" w:cs="Tahoma"/>
        </w:rPr>
      </w:pPr>
    </w:p>
    <w:p w:rsidR="00AB75D5" w:rsidRPr="00E5534C" w:rsidRDefault="00AB75D5" w:rsidP="00AB75D5">
      <w:pPr>
        <w:tabs>
          <w:tab w:val="left" w:pos="360"/>
          <w:tab w:val="left" w:pos="540"/>
        </w:tabs>
        <w:jc w:val="both"/>
        <w:rPr>
          <w:rFonts w:ascii="Tahoma" w:hAnsi="Tahoma" w:cs="Tahoma"/>
          <w:lang w:val="hy-AM"/>
        </w:rPr>
      </w:pPr>
    </w:p>
    <w:p w:rsidR="00AB75D5" w:rsidRPr="00E5534C" w:rsidRDefault="00AB75D5" w:rsidP="00AB75D5">
      <w:pPr>
        <w:tabs>
          <w:tab w:val="left" w:pos="360"/>
          <w:tab w:val="left" w:pos="540"/>
        </w:tabs>
        <w:jc w:val="both"/>
        <w:rPr>
          <w:rFonts w:ascii="Tahoma" w:hAnsi="Tahoma" w:cs="Tahoma"/>
          <w:sz w:val="20"/>
          <w:szCs w:val="20"/>
          <w:lang w:val="hy-AM"/>
        </w:rPr>
      </w:pPr>
      <w:r w:rsidRPr="00E5534C">
        <w:rPr>
          <w:rFonts w:ascii="Tahoma" w:hAnsi="Tahoma" w:cs="Tahoma"/>
          <w:sz w:val="20"/>
          <w:szCs w:val="20"/>
          <w:lang w:val="hy-AM"/>
        </w:rPr>
        <w:t>Настоящий акт состоит из двух экземпляров, по одному экземпляру предоставляется каждой стороне.</w:t>
      </w:r>
    </w:p>
    <w:p w:rsidR="00AB75D5" w:rsidRPr="00E5534C" w:rsidRDefault="00AB75D5" w:rsidP="00AB75D5">
      <w:pPr>
        <w:tabs>
          <w:tab w:val="left" w:pos="360"/>
          <w:tab w:val="left" w:pos="540"/>
        </w:tabs>
        <w:rPr>
          <w:rFonts w:ascii="Tahoma" w:hAnsi="Tahoma" w:cs="Tahoma"/>
          <w:sz w:val="22"/>
          <w:szCs w:val="22"/>
          <w:lang w:val="hy-AM"/>
        </w:rPr>
      </w:pPr>
    </w:p>
    <w:p w:rsidR="00AB75D5" w:rsidRPr="00E5534C" w:rsidRDefault="00AB75D5" w:rsidP="00AB75D5">
      <w:pPr>
        <w:jc w:val="center"/>
        <w:rPr>
          <w:rFonts w:ascii="Tahoma" w:hAnsi="Tahoma" w:cs="Tahoma"/>
          <w:sz w:val="22"/>
          <w:szCs w:val="22"/>
          <w:lang w:val="hy-AM"/>
        </w:rPr>
      </w:pPr>
    </w:p>
    <w:p w:rsidR="00AB75D5" w:rsidRPr="00E5534C" w:rsidRDefault="00AB75D5" w:rsidP="00AB75D5">
      <w:pPr>
        <w:jc w:val="center"/>
        <w:rPr>
          <w:rFonts w:ascii="Tahoma" w:hAnsi="Tahoma" w:cs="Tahoma"/>
          <w:sz w:val="14"/>
          <w:szCs w:val="14"/>
          <w:lang w:val="hy-AM"/>
        </w:rPr>
      </w:pPr>
    </w:p>
    <w:p w:rsidR="00AB75D5" w:rsidRPr="00E5534C" w:rsidRDefault="00AB75D5" w:rsidP="00AB75D5">
      <w:pPr>
        <w:jc w:val="center"/>
        <w:rPr>
          <w:rFonts w:ascii="Tahoma" w:hAnsi="Tahoma" w:cs="Tahoma"/>
          <w:sz w:val="22"/>
          <w:szCs w:val="22"/>
          <w:lang w:val="hy-AM"/>
        </w:rPr>
      </w:pPr>
    </w:p>
    <w:p w:rsidR="00AB75D5" w:rsidRPr="00E5534C" w:rsidRDefault="00AB75D5" w:rsidP="00AB75D5">
      <w:pPr>
        <w:jc w:val="center"/>
        <w:rPr>
          <w:rFonts w:ascii="Tahoma" w:hAnsi="Tahoma" w:cs="Tahoma"/>
          <w:sz w:val="22"/>
          <w:szCs w:val="22"/>
          <w:lang w:val="hy-AM"/>
        </w:rPr>
      </w:pPr>
      <w:r w:rsidRPr="00E5534C">
        <w:rPr>
          <w:rFonts w:ascii="Tahoma" w:hAnsi="Tahoma" w:cs="Tahoma"/>
          <w:sz w:val="22"/>
          <w:szCs w:val="22"/>
          <w:lang w:val="hy-AM"/>
        </w:rPr>
        <w:t>СТОРОНЫ</w:t>
      </w:r>
    </w:p>
    <w:p w:rsidR="00AB75D5" w:rsidRPr="00E5534C" w:rsidRDefault="00AB75D5" w:rsidP="00AB75D5">
      <w:pPr>
        <w:jc w:val="center"/>
        <w:rPr>
          <w:rFonts w:ascii="Tahoma" w:hAnsi="Tahoma" w:cs="Tahoma"/>
          <w:sz w:val="22"/>
          <w:szCs w:val="22"/>
          <w:lang w:val="hy-AM"/>
        </w:rPr>
      </w:pPr>
    </w:p>
    <w:p w:rsidR="00AB75D5" w:rsidRPr="00E5534C" w:rsidRDefault="00AB75D5" w:rsidP="00AB75D5">
      <w:pPr>
        <w:tabs>
          <w:tab w:val="left" w:pos="360"/>
          <w:tab w:val="left" w:pos="540"/>
        </w:tabs>
        <w:rPr>
          <w:rFonts w:ascii="Tahoma" w:hAnsi="Tahoma" w:cs="Tahoma"/>
          <w:sz w:val="22"/>
          <w:szCs w:val="22"/>
          <w:lang w:val="hy-AM"/>
        </w:rPr>
      </w:pPr>
    </w:p>
    <w:p w:rsidR="00AB75D5" w:rsidRPr="00E5534C" w:rsidRDefault="00AB75D5" w:rsidP="00AB75D5">
      <w:pPr>
        <w:tabs>
          <w:tab w:val="left" w:pos="360"/>
          <w:tab w:val="left" w:pos="540"/>
        </w:tabs>
        <w:rPr>
          <w:rFonts w:ascii="Tahoma" w:hAnsi="Tahoma" w:cs="Tahoma"/>
          <w:sz w:val="22"/>
          <w:szCs w:val="22"/>
          <w:lang w:val="hy-AM"/>
        </w:rPr>
      </w:pPr>
    </w:p>
    <w:tbl>
      <w:tblPr>
        <w:tblW w:w="0" w:type="auto"/>
        <w:tblLook w:val="00A0" w:firstRow="1" w:lastRow="0" w:firstColumn="1" w:lastColumn="0" w:noHBand="0" w:noVBand="0"/>
      </w:tblPr>
      <w:tblGrid>
        <w:gridCol w:w="4785"/>
        <w:gridCol w:w="5223"/>
      </w:tblGrid>
      <w:tr w:rsidR="00AB75D5" w:rsidRPr="00E5534C" w:rsidTr="009F62ED">
        <w:tc>
          <w:tcPr>
            <w:tcW w:w="4785" w:type="dxa"/>
          </w:tcPr>
          <w:p w:rsidR="00AB75D5" w:rsidRPr="00E5534C" w:rsidRDefault="00AB75D5" w:rsidP="009F62ED">
            <w:pPr>
              <w:tabs>
                <w:tab w:val="left" w:pos="360"/>
                <w:tab w:val="left" w:pos="540"/>
              </w:tabs>
              <w:jc w:val="center"/>
              <w:rPr>
                <w:rFonts w:ascii="Tahoma" w:hAnsi="Tahoma" w:cs="Tahoma"/>
                <w:b/>
                <w:bCs/>
                <w:sz w:val="22"/>
                <w:szCs w:val="22"/>
                <w:lang w:val="hy-AM" w:eastAsia="ru-RU"/>
              </w:rPr>
            </w:pPr>
            <w:r w:rsidRPr="00E5534C">
              <w:rPr>
                <w:rFonts w:ascii="Tahoma" w:hAnsi="Tahoma" w:cs="Tahoma"/>
                <w:b/>
                <w:bCs/>
                <w:sz w:val="22"/>
                <w:szCs w:val="22"/>
                <w:lang w:val="hy-AM"/>
              </w:rPr>
              <w:t>Передан</w:t>
            </w:r>
          </w:p>
        </w:tc>
        <w:tc>
          <w:tcPr>
            <w:tcW w:w="5223" w:type="dxa"/>
          </w:tcPr>
          <w:p w:rsidR="00AB75D5" w:rsidRPr="00E5534C" w:rsidRDefault="00AB75D5" w:rsidP="009F62ED">
            <w:pPr>
              <w:tabs>
                <w:tab w:val="left" w:pos="360"/>
                <w:tab w:val="left" w:pos="540"/>
              </w:tabs>
              <w:jc w:val="center"/>
              <w:rPr>
                <w:rFonts w:ascii="Tahoma" w:hAnsi="Tahoma" w:cs="Tahoma"/>
                <w:b/>
                <w:bCs/>
                <w:sz w:val="22"/>
                <w:szCs w:val="22"/>
                <w:lang w:val="hy-AM" w:eastAsia="ru-RU"/>
              </w:rPr>
            </w:pPr>
            <w:r w:rsidRPr="00E5534C">
              <w:rPr>
                <w:rFonts w:ascii="Tahoma" w:hAnsi="Tahoma" w:cs="Tahoma"/>
                <w:b/>
                <w:bCs/>
                <w:sz w:val="22"/>
                <w:szCs w:val="22"/>
                <w:lang w:val="hy-AM"/>
              </w:rPr>
              <w:t>Принял</w:t>
            </w:r>
          </w:p>
        </w:tc>
      </w:tr>
    </w:tbl>
    <w:p w:rsidR="00AB75D5" w:rsidRPr="00E5534C" w:rsidRDefault="00AB75D5" w:rsidP="00AB75D5">
      <w:pPr>
        <w:tabs>
          <w:tab w:val="left" w:pos="360"/>
          <w:tab w:val="left" w:pos="540"/>
        </w:tabs>
        <w:rPr>
          <w:rFonts w:ascii="Tahoma" w:hAnsi="Tahoma" w:cs="Tahoma"/>
          <w:sz w:val="20"/>
          <w:szCs w:val="20"/>
          <w:lang w:val="hy-AM" w:eastAsia="ru-RU"/>
        </w:rPr>
      </w:pPr>
      <w:r w:rsidRPr="00E5534C">
        <w:rPr>
          <w:rFonts w:ascii="Tahoma" w:hAnsi="Tahoma" w:cs="Tahoma"/>
          <w:sz w:val="20"/>
          <w:szCs w:val="20"/>
          <w:lang w:val="hy-AM" w:eastAsia="ru-RU"/>
        </w:rPr>
        <w:t>Представитель, подготовивший заявку:</w:t>
      </w:r>
    </w:p>
    <w:p w:rsidR="00AB75D5" w:rsidRPr="00E5534C" w:rsidRDefault="00AB75D5" w:rsidP="00AB75D5">
      <w:pPr>
        <w:tabs>
          <w:tab w:val="left" w:pos="360"/>
          <w:tab w:val="left" w:pos="540"/>
        </w:tabs>
        <w:rPr>
          <w:rFonts w:ascii="Tahoma" w:hAnsi="Tahoma" w:cs="Tahoma"/>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AB75D5" w:rsidRPr="00E5534C" w:rsidTr="009F62ED">
        <w:trPr>
          <w:tblCellSpacing w:w="7" w:type="dxa"/>
          <w:jc w:val="center"/>
        </w:trPr>
        <w:tc>
          <w:tcPr>
            <w:tcW w:w="0" w:type="auto"/>
            <w:vAlign w:val="center"/>
          </w:tcPr>
          <w:p w:rsidR="00AB75D5" w:rsidRPr="00E5534C" w:rsidRDefault="00AB75D5" w:rsidP="009F62ED">
            <w:pPr>
              <w:jc w:val="center"/>
              <w:rPr>
                <w:rFonts w:ascii="Tahoma" w:hAnsi="Tahoma" w:cs="Tahoma"/>
                <w:sz w:val="21"/>
                <w:szCs w:val="21"/>
                <w:lang w:val="ru-RU" w:eastAsia="ru-RU"/>
              </w:rPr>
            </w:pPr>
            <w:r w:rsidRPr="00E5534C">
              <w:rPr>
                <w:rFonts w:ascii="Tahoma" w:hAnsi="Tahoma" w:cs="Tahoma"/>
                <w:sz w:val="21"/>
                <w:szCs w:val="21"/>
              </w:rPr>
              <w:t>___________________________</w:t>
            </w:r>
          </w:p>
          <w:p w:rsidR="00AB75D5" w:rsidRPr="00E5534C" w:rsidRDefault="00AB75D5" w:rsidP="009F62ED">
            <w:pPr>
              <w:jc w:val="center"/>
              <w:rPr>
                <w:rFonts w:ascii="Tahoma" w:hAnsi="Tahoma" w:cs="Tahoma"/>
                <w:sz w:val="21"/>
                <w:szCs w:val="21"/>
                <w:lang w:val="ru-RU" w:eastAsia="ru-RU"/>
              </w:rPr>
            </w:pPr>
            <w:r w:rsidRPr="00E5534C">
              <w:rPr>
                <w:rFonts w:ascii="Tahoma" w:hAnsi="Tahoma" w:cs="Tahoma"/>
                <w:sz w:val="15"/>
                <w:szCs w:val="15"/>
              </w:rPr>
              <w:t>фамилия, имя</w:t>
            </w:r>
          </w:p>
        </w:tc>
        <w:tc>
          <w:tcPr>
            <w:tcW w:w="0" w:type="auto"/>
            <w:vAlign w:val="center"/>
          </w:tcPr>
          <w:p w:rsidR="00AB75D5" w:rsidRPr="00E5534C" w:rsidRDefault="00AB75D5" w:rsidP="009F62ED">
            <w:pPr>
              <w:jc w:val="center"/>
              <w:rPr>
                <w:rFonts w:ascii="Tahoma" w:hAnsi="Tahoma" w:cs="Tahoma"/>
                <w:sz w:val="21"/>
                <w:szCs w:val="21"/>
                <w:lang w:val="ru-RU" w:eastAsia="ru-RU"/>
              </w:rPr>
            </w:pPr>
            <w:r w:rsidRPr="00E5534C">
              <w:rPr>
                <w:rFonts w:ascii="Tahoma" w:hAnsi="Tahoma" w:cs="Tahoma"/>
                <w:sz w:val="21"/>
                <w:szCs w:val="21"/>
              </w:rPr>
              <w:t>___________________________</w:t>
            </w:r>
          </w:p>
          <w:p w:rsidR="00AB75D5" w:rsidRPr="00E5534C" w:rsidRDefault="00AB75D5" w:rsidP="009F62ED">
            <w:pPr>
              <w:jc w:val="center"/>
              <w:rPr>
                <w:rFonts w:ascii="Tahoma" w:hAnsi="Tahoma" w:cs="Tahoma"/>
                <w:sz w:val="21"/>
                <w:szCs w:val="21"/>
                <w:lang w:val="ru-RU" w:eastAsia="ru-RU"/>
              </w:rPr>
            </w:pPr>
            <w:r w:rsidRPr="00E5534C">
              <w:rPr>
                <w:rFonts w:ascii="Tahoma" w:hAnsi="Tahoma" w:cs="Tahoma"/>
                <w:sz w:val="15"/>
                <w:szCs w:val="15"/>
              </w:rPr>
              <w:t>фамилия, имя</w:t>
            </w:r>
          </w:p>
        </w:tc>
      </w:tr>
      <w:tr w:rsidR="00AB75D5" w:rsidRPr="00E5534C" w:rsidTr="009F62ED">
        <w:trPr>
          <w:tblCellSpacing w:w="7" w:type="dxa"/>
          <w:jc w:val="center"/>
        </w:trPr>
        <w:tc>
          <w:tcPr>
            <w:tcW w:w="0" w:type="auto"/>
            <w:vAlign w:val="center"/>
          </w:tcPr>
          <w:p w:rsidR="00AB75D5" w:rsidRPr="00E5534C" w:rsidRDefault="00AB75D5" w:rsidP="009F62ED">
            <w:pPr>
              <w:jc w:val="center"/>
              <w:rPr>
                <w:rFonts w:ascii="Tahoma" w:hAnsi="Tahoma" w:cs="Tahoma"/>
                <w:sz w:val="21"/>
                <w:szCs w:val="21"/>
                <w:lang w:val="ru-RU" w:eastAsia="ru-RU"/>
              </w:rPr>
            </w:pPr>
            <w:r w:rsidRPr="00E5534C">
              <w:rPr>
                <w:rFonts w:ascii="Tahoma" w:hAnsi="Tahoma" w:cs="Tahoma"/>
                <w:sz w:val="21"/>
                <w:szCs w:val="21"/>
              </w:rPr>
              <w:t>___________________________</w:t>
            </w:r>
          </w:p>
          <w:p w:rsidR="00AB75D5" w:rsidRPr="00E5534C" w:rsidRDefault="00AB75D5" w:rsidP="009F62ED">
            <w:pPr>
              <w:jc w:val="center"/>
              <w:rPr>
                <w:rFonts w:ascii="Tahoma" w:hAnsi="Tahoma" w:cs="Tahoma"/>
                <w:sz w:val="21"/>
                <w:szCs w:val="21"/>
                <w:lang w:val="ru-RU" w:eastAsia="ru-RU"/>
              </w:rPr>
            </w:pPr>
            <w:r w:rsidRPr="00E5534C">
              <w:rPr>
                <w:rFonts w:ascii="Tahoma" w:hAnsi="Tahoma" w:cs="Tahoma"/>
                <w:sz w:val="15"/>
                <w:szCs w:val="15"/>
              </w:rPr>
              <w:t>подпись</w:t>
            </w:r>
          </w:p>
        </w:tc>
        <w:tc>
          <w:tcPr>
            <w:tcW w:w="0" w:type="auto"/>
            <w:vAlign w:val="center"/>
          </w:tcPr>
          <w:p w:rsidR="00AB75D5" w:rsidRPr="00E5534C" w:rsidRDefault="00AB75D5" w:rsidP="009F62ED">
            <w:pPr>
              <w:jc w:val="center"/>
              <w:rPr>
                <w:rFonts w:ascii="Tahoma" w:hAnsi="Tahoma" w:cs="Tahoma"/>
                <w:sz w:val="21"/>
                <w:szCs w:val="21"/>
                <w:lang w:val="ru-RU" w:eastAsia="ru-RU"/>
              </w:rPr>
            </w:pPr>
            <w:r w:rsidRPr="00E5534C">
              <w:rPr>
                <w:rFonts w:ascii="Tahoma" w:hAnsi="Tahoma" w:cs="Tahoma"/>
                <w:sz w:val="21"/>
                <w:szCs w:val="21"/>
              </w:rPr>
              <w:t>___________________________</w:t>
            </w:r>
          </w:p>
          <w:p w:rsidR="00AB75D5" w:rsidRPr="00E5534C" w:rsidRDefault="00AB75D5" w:rsidP="009F62ED">
            <w:pPr>
              <w:jc w:val="center"/>
              <w:rPr>
                <w:rFonts w:ascii="Tahoma" w:hAnsi="Tahoma" w:cs="Tahoma"/>
                <w:sz w:val="21"/>
                <w:szCs w:val="21"/>
                <w:lang w:val="ru-RU" w:eastAsia="ru-RU"/>
              </w:rPr>
            </w:pPr>
            <w:r w:rsidRPr="00E5534C">
              <w:rPr>
                <w:rFonts w:ascii="Tahoma" w:hAnsi="Tahoma" w:cs="Tahoma"/>
                <w:sz w:val="15"/>
                <w:szCs w:val="15"/>
              </w:rPr>
              <w:t>подпись</w:t>
            </w:r>
          </w:p>
        </w:tc>
      </w:tr>
    </w:tbl>
    <w:p w:rsidR="00AB75D5" w:rsidRPr="00E5534C" w:rsidRDefault="00AB75D5" w:rsidP="00AB75D5">
      <w:pPr>
        <w:tabs>
          <w:tab w:val="left" w:pos="360"/>
          <w:tab w:val="left" w:pos="540"/>
        </w:tabs>
        <w:jc w:val="center"/>
        <w:rPr>
          <w:rFonts w:ascii="Tahoma" w:hAnsi="Tahoma" w:cs="Tahoma"/>
          <w:b/>
          <w:bCs/>
        </w:rPr>
      </w:pPr>
    </w:p>
    <w:p w:rsidR="00AB75D5" w:rsidRPr="00E5534C" w:rsidRDefault="00AB75D5" w:rsidP="00AB75D5">
      <w:pPr>
        <w:tabs>
          <w:tab w:val="left" w:pos="360"/>
          <w:tab w:val="left" w:pos="540"/>
        </w:tabs>
        <w:jc w:val="center"/>
        <w:rPr>
          <w:rFonts w:ascii="Tahoma" w:hAnsi="Tahoma" w:cs="Tahoma"/>
          <w:b/>
          <w:bCs/>
        </w:rPr>
      </w:pPr>
    </w:p>
    <w:p w:rsidR="00AB75D5" w:rsidRPr="00E5534C" w:rsidRDefault="00AB75D5" w:rsidP="00AB75D5">
      <w:pPr>
        <w:tabs>
          <w:tab w:val="left" w:pos="360"/>
          <w:tab w:val="left" w:pos="540"/>
        </w:tabs>
        <w:jc w:val="center"/>
        <w:rPr>
          <w:rFonts w:ascii="Tahoma" w:hAnsi="Tahoma" w:cs="Tahoma"/>
          <w:b/>
          <w:bCs/>
        </w:rPr>
      </w:pPr>
    </w:p>
    <w:p w:rsidR="00AB75D5" w:rsidRPr="00E5534C" w:rsidRDefault="00AB75D5" w:rsidP="00AB75D5">
      <w:pPr>
        <w:tabs>
          <w:tab w:val="left" w:pos="360"/>
          <w:tab w:val="left" w:pos="540"/>
        </w:tabs>
        <w:jc w:val="center"/>
        <w:rPr>
          <w:rFonts w:ascii="Tahoma" w:hAnsi="Tahoma" w:cs="Tahoma"/>
          <w:b/>
          <w:bCs/>
        </w:rPr>
      </w:pPr>
    </w:p>
    <w:p w:rsidR="00AB75D5" w:rsidRPr="00E5534C" w:rsidRDefault="00AB75D5" w:rsidP="00AB75D5">
      <w:pPr>
        <w:tabs>
          <w:tab w:val="left" w:pos="360"/>
          <w:tab w:val="left" w:pos="540"/>
        </w:tabs>
        <w:jc w:val="center"/>
        <w:rPr>
          <w:rFonts w:ascii="Tahoma" w:hAnsi="Tahoma" w:cs="Tahoma"/>
          <w:b/>
          <w:bCs/>
        </w:rPr>
      </w:pPr>
    </w:p>
    <w:p w:rsidR="00AB75D5" w:rsidRPr="00E5534C" w:rsidRDefault="00AB75D5" w:rsidP="00AB75D5">
      <w:pPr>
        <w:tabs>
          <w:tab w:val="left" w:pos="360"/>
          <w:tab w:val="left" w:pos="540"/>
        </w:tabs>
        <w:jc w:val="center"/>
        <w:rPr>
          <w:rFonts w:ascii="Tahoma" w:hAnsi="Tahoma" w:cs="Tahoma"/>
          <w:b/>
          <w:bCs/>
        </w:rPr>
      </w:pPr>
    </w:p>
    <w:p w:rsidR="00AB75D5" w:rsidRPr="00E5534C" w:rsidRDefault="00AB75D5" w:rsidP="00AB75D5">
      <w:pPr>
        <w:tabs>
          <w:tab w:val="left" w:pos="360"/>
          <w:tab w:val="left" w:pos="540"/>
        </w:tabs>
        <w:jc w:val="center"/>
        <w:rPr>
          <w:rFonts w:ascii="Tahoma" w:hAnsi="Tahoma" w:cs="Tahoma"/>
          <w:b/>
          <w:bCs/>
        </w:rPr>
      </w:pPr>
    </w:p>
    <w:p w:rsidR="00AB75D5" w:rsidRPr="00E5534C" w:rsidRDefault="00AB75D5" w:rsidP="00AB75D5">
      <w:pPr>
        <w:tabs>
          <w:tab w:val="left" w:pos="360"/>
          <w:tab w:val="left" w:pos="540"/>
        </w:tabs>
        <w:jc w:val="center"/>
        <w:rPr>
          <w:rFonts w:ascii="Tahoma" w:hAnsi="Tahoma" w:cs="Tahoma"/>
          <w:b/>
          <w:bCs/>
        </w:rPr>
      </w:pPr>
    </w:p>
    <w:p w:rsidR="00AB75D5" w:rsidRPr="00E5534C" w:rsidRDefault="00AB75D5" w:rsidP="00AB75D5">
      <w:pPr>
        <w:tabs>
          <w:tab w:val="left" w:pos="360"/>
          <w:tab w:val="left" w:pos="540"/>
        </w:tabs>
        <w:jc w:val="center"/>
        <w:rPr>
          <w:rFonts w:ascii="Tahoma" w:hAnsi="Tahoma" w:cs="Tahoma"/>
          <w:b/>
          <w:bCs/>
        </w:rPr>
      </w:pPr>
    </w:p>
    <w:p w:rsidR="00AB75D5" w:rsidRPr="00E5534C" w:rsidRDefault="00AB75D5" w:rsidP="00AB75D5">
      <w:pPr>
        <w:tabs>
          <w:tab w:val="left" w:pos="360"/>
          <w:tab w:val="left" w:pos="540"/>
        </w:tabs>
        <w:jc w:val="center"/>
        <w:rPr>
          <w:rFonts w:ascii="Tahoma" w:hAnsi="Tahoma" w:cs="Tahoma"/>
          <w:b/>
          <w:bCs/>
        </w:rPr>
      </w:pPr>
    </w:p>
    <w:p w:rsidR="00AB75D5" w:rsidRPr="00E5534C" w:rsidRDefault="00AB75D5" w:rsidP="00AB75D5">
      <w:pPr>
        <w:tabs>
          <w:tab w:val="left" w:pos="360"/>
          <w:tab w:val="left" w:pos="540"/>
        </w:tabs>
        <w:jc w:val="center"/>
        <w:rPr>
          <w:rFonts w:ascii="Tahoma" w:hAnsi="Tahoma" w:cs="Tahoma"/>
          <w:b/>
          <w:bCs/>
        </w:rPr>
      </w:pPr>
    </w:p>
    <w:p w:rsidR="00AB75D5" w:rsidRPr="00E5534C" w:rsidRDefault="00AB75D5" w:rsidP="00AB75D5">
      <w:pPr>
        <w:tabs>
          <w:tab w:val="left" w:pos="360"/>
          <w:tab w:val="left" w:pos="540"/>
        </w:tabs>
        <w:jc w:val="center"/>
        <w:rPr>
          <w:rFonts w:ascii="Tahoma" w:hAnsi="Tahoma" w:cs="Tahoma"/>
          <w:b/>
          <w:bCs/>
        </w:rPr>
      </w:pPr>
    </w:p>
    <w:tbl>
      <w:tblPr>
        <w:tblW w:w="10352" w:type="dxa"/>
        <w:jc w:val="center"/>
        <w:tblCellSpacing w:w="7" w:type="dxa"/>
        <w:tblCellMar>
          <w:left w:w="0" w:type="dxa"/>
          <w:right w:w="0" w:type="dxa"/>
        </w:tblCellMar>
        <w:tblLook w:val="04A0" w:firstRow="1" w:lastRow="0" w:firstColumn="1" w:lastColumn="0" w:noHBand="0" w:noVBand="1"/>
      </w:tblPr>
      <w:tblGrid>
        <w:gridCol w:w="27"/>
        <w:gridCol w:w="10325"/>
      </w:tblGrid>
      <w:tr w:rsidR="00AB75D5" w:rsidRPr="00E5534C" w:rsidTr="009F62ED">
        <w:trPr>
          <w:tblCellSpacing w:w="7" w:type="dxa"/>
          <w:jc w:val="center"/>
        </w:trPr>
        <w:tc>
          <w:tcPr>
            <w:tcW w:w="0" w:type="auto"/>
            <w:vAlign w:val="center"/>
          </w:tcPr>
          <w:p w:rsidR="00AB75D5" w:rsidRPr="00E5534C" w:rsidRDefault="00AB75D5" w:rsidP="009F62ED">
            <w:pPr>
              <w:rPr>
                <w:rFonts w:ascii="Tahoma" w:hAnsi="Tahoma" w:cs="Tahoma"/>
                <w:color w:val="000000"/>
                <w:sz w:val="21"/>
                <w:szCs w:val="21"/>
              </w:rPr>
            </w:pPr>
          </w:p>
          <w:p w:rsidR="00AB75D5" w:rsidRPr="00E5534C" w:rsidRDefault="00AB75D5" w:rsidP="009F62ED">
            <w:pPr>
              <w:rPr>
                <w:rFonts w:ascii="Tahoma" w:hAnsi="Tahoma" w:cs="Tahoma"/>
                <w:color w:val="000000"/>
                <w:sz w:val="21"/>
                <w:szCs w:val="21"/>
              </w:rPr>
            </w:pPr>
          </w:p>
          <w:p w:rsidR="00AB75D5" w:rsidRPr="00E5534C" w:rsidRDefault="00AB75D5" w:rsidP="009F62ED">
            <w:pPr>
              <w:rPr>
                <w:rFonts w:ascii="Tahoma" w:hAnsi="Tahoma" w:cs="Tahoma"/>
                <w:color w:val="000000"/>
                <w:sz w:val="21"/>
                <w:szCs w:val="21"/>
              </w:rPr>
            </w:pPr>
          </w:p>
          <w:p w:rsidR="00AB75D5" w:rsidRPr="00E5534C" w:rsidRDefault="00AB75D5" w:rsidP="009F62ED">
            <w:pPr>
              <w:rPr>
                <w:rFonts w:ascii="Tahoma" w:hAnsi="Tahoma" w:cs="Tahoma"/>
                <w:color w:val="000000"/>
                <w:sz w:val="21"/>
                <w:szCs w:val="21"/>
              </w:rPr>
            </w:pPr>
          </w:p>
          <w:p w:rsidR="00AB75D5" w:rsidRPr="00E5534C" w:rsidRDefault="00AB75D5" w:rsidP="009F62ED">
            <w:pPr>
              <w:rPr>
                <w:rFonts w:ascii="Tahoma" w:hAnsi="Tahoma" w:cs="Tahoma"/>
                <w:color w:val="000000"/>
                <w:sz w:val="21"/>
                <w:szCs w:val="21"/>
              </w:rPr>
            </w:pPr>
          </w:p>
          <w:p w:rsidR="00AB75D5" w:rsidRPr="00E5534C" w:rsidRDefault="00AB75D5" w:rsidP="009F62ED">
            <w:pPr>
              <w:rPr>
                <w:rFonts w:ascii="Tahoma" w:hAnsi="Tahoma" w:cs="Tahoma"/>
                <w:color w:val="000000"/>
                <w:sz w:val="21"/>
                <w:szCs w:val="21"/>
              </w:rPr>
            </w:pPr>
          </w:p>
          <w:p w:rsidR="00AB75D5" w:rsidRPr="00E5534C" w:rsidRDefault="00AB75D5" w:rsidP="009F62ED">
            <w:pPr>
              <w:rPr>
                <w:rFonts w:ascii="Tahoma" w:hAnsi="Tahoma" w:cs="Tahoma"/>
                <w:color w:val="000000"/>
                <w:sz w:val="21"/>
                <w:szCs w:val="21"/>
              </w:rPr>
            </w:pPr>
          </w:p>
        </w:tc>
        <w:tc>
          <w:tcPr>
            <w:tcW w:w="10304" w:type="dxa"/>
            <w:vAlign w:val="center"/>
          </w:tcPr>
          <w:p w:rsidR="00AB75D5" w:rsidRPr="00E5534C" w:rsidRDefault="00AB75D5" w:rsidP="009F62ED">
            <w:pPr>
              <w:rPr>
                <w:rFonts w:ascii="Tahoma" w:hAnsi="Tahoma" w:cs="Tahoma"/>
                <w:color w:val="000000"/>
                <w:sz w:val="21"/>
                <w:szCs w:val="21"/>
                <w:lang w:eastAsia="ru-RU"/>
              </w:rPr>
            </w:pPr>
          </w:p>
          <w:p w:rsidR="00AB75D5" w:rsidRPr="00E5534C" w:rsidRDefault="00AB75D5" w:rsidP="009F62ED">
            <w:pPr>
              <w:rPr>
                <w:rFonts w:ascii="Tahoma" w:hAnsi="Tahoma" w:cs="Tahoma"/>
                <w:color w:val="000000"/>
                <w:sz w:val="21"/>
                <w:szCs w:val="21"/>
                <w:lang w:eastAsia="ru-RU"/>
              </w:rPr>
            </w:pPr>
          </w:p>
          <w:p w:rsidR="00AB75D5" w:rsidRPr="00E5534C" w:rsidRDefault="00AB75D5" w:rsidP="009F62ED">
            <w:pPr>
              <w:rPr>
                <w:rFonts w:ascii="Tahoma" w:hAnsi="Tahoma" w:cs="Tahoma"/>
                <w:color w:val="000000"/>
                <w:sz w:val="21"/>
                <w:szCs w:val="21"/>
                <w:lang w:eastAsia="ru-RU"/>
              </w:rPr>
            </w:pPr>
          </w:p>
          <w:p w:rsidR="00AB75D5" w:rsidRPr="00E5534C" w:rsidRDefault="00AB75D5" w:rsidP="009F62ED">
            <w:pPr>
              <w:rPr>
                <w:rFonts w:ascii="Tahoma" w:hAnsi="Tahoma" w:cs="Tahoma"/>
                <w:color w:val="000000"/>
                <w:sz w:val="21"/>
                <w:szCs w:val="21"/>
                <w:lang w:eastAsia="ru-RU"/>
              </w:rPr>
            </w:pPr>
          </w:p>
          <w:p w:rsidR="00AB75D5" w:rsidRPr="00E5534C" w:rsidRDefault="00AB75D5" w:rsidP="009F62ED">
            <w:pPr>
              <w:rPr>
                <w:rFonts w:ascii="Tahoma" w:hAnsi="Tahoma" w:cs="Tahoma"/>
                <w:color w:val="000000"/>
                <w:sz w:val="21"/>
                <w:szCs w:val="21"/>
                <w:lang w:eastAsia="ru-RU"/>
              </w:rPr>
            </w:pPr>
          </w:p>
          <w:p w:rsidR="00AB75D5" w:rsidRPr="00E5534C" w:rsidRDefault="00AB75D5" w:rsidP="009F62ED">
            <w:pPr>
              <w:rPr>
                <w:rFonts w:ascii="Tahoma" w:hAnsi="Tahoma" w:cs="Tahoma"/>
                <w:color w:val="000000"/>
                <w:sz w:val="21"/>
                <w:szCs w:val="21"/>
                <w:lang w:eastAsia="ru-RU"/>
              </w:rPr>
            </w:pPr>
          </w:p>
          <w:p w:rsidR="00AB75D5" w:rsidRPr="00E5534C" w:rsidRDefault="00AB75D5" w:rsidP="009F62ED">
            <w:pPr>
              <w:rPr>
                <w:rFonts w:ascii="Tahoma" w:hAnsi="Tahoma" w:cs="Tahoma"/>
                <w:color w:val="000000"/>
                <w:sz w:val="21"/>
                <w:szCs w:val="21"/>
                <w:lang w:eastAsia="ru-RU"/>
              </w:rPr>
            </w:pPr>
          </w:p>
          <w:p w:rsidR="00AB75D5" w:rsidRPr="00E5534C" w:rsidRDefault="00AB75D5" w:rsidP="009F62ED">
            <w:pPr>
              <w:rPr>
                <w:rFonts w:ascii="Tahoma" w:hAnsi="Tahoma" w:cs="Tahoma"/>
                <w:color w:val="000000"/>
                <w:sz w:val="21"/>
                <w:szCs w:val="21"/>
                <w:lang w:eastAsia="ru-RU"/>
              </w:rPr>
            </w:pPr>
          </w:p>
          <w:p w:rsidR="00AB75D5" w:rsidRPr="00E5534C" w:rsidRDefault="00AB75D5" w:rsidP="009F62ED">
            <w:pPr>
              <w:rPr>
                <w:rFonts w:ascii="Tahoma" w:hAnsi="Tahoma" w:cs="Tahoma"/>
                <w:color w:val="000000"/>
                <w:sz w:val="21"/>
                <w:szCs w:val="21"/>
                <w:lang w:eastAsia="ru-RU"/>
              </w:rPr>
            </w:pPr>
          </w:p>
          <w:p w:rsidR="00AB75D5" w:rsidRPr="00E5534C" w:rsidRDefault="00AB75D5" w:rsidP="009F62ED">
            <w:pPr>
              <w:jc w:val="right"/>
              <w:rPr>
                <w:rFonts w:ascii="Tahoma" w:hAnsi="Tahoma" w:cs="Tahoma"/>
                <w:i/>
                <w:sz w:val="18"/>
              </w:rPr>
            </w:pPr>
            <w:r w:rsidRPr="00E5534C">
              <w:rPr>
                <w:rFonts w:ascii="Tahoma" w:hAnsi="Tahoma" w:cs="Tahoma"/>
                <w:i/>
                <w:sz w:val="18"/>
                <w:lang w:val="hy-AM"/>
              </w:rPr>
              <w:t xml:space="preserve">Приложение № </w:t>
            </w:r>
            <w:r w:rsidRPr="00E5534C">
              <w:rPr>
                <w:rFonts w:ascii="Tahoma" w:hAnsi="Tahoma" w:cs="Tahoma"/>
                <w:i/>
                <w:sz w:val="18"/>
              </w:rPr>
              <w:t>5</w:t>
            </w:r>
          </w:p>
          <w:p w:rsidR="00AB75D5" w:rsidRPr="00E5534C" w:rsidRDefault="00AB75D5" w:rsidP="009F62ED">
            <w:pPr>
              <w:jc w:val="right"/>
              <w:rPr>
                <w:rFonts w:ascii="Tahoma" w:hAnsi="Tahoma" w:cs="Tahoma"/>
                <w:i/>
                <w:sz w:val="20"/>
                <w:lang w:val="pt-BR"/>
              </w:rPr>
            </w:pPr>
            <w:r w:rsidRPr="00E5534C">
              <w:rPr>
                <w:rFonts w:ascii="Tahoma" w:hAnsi="Tahoma" w:cs="Tahoma"/>
                <w:i/>
                <w:sz w:val="20"/>
                <w:lang w:val="pt-BR"/>
              </w:rPr>
              <w:t>"" 20 лет. Запечатано</w:t>
            </w:r>
          </w:p>
          <w:p w:rsidR="00AB75D5" w:rsidRPr="00E5534C" w:rsidRDefault="00AB75D5" w:rsidP="009F62ED">
            <w:pPr>
              <w:jc w:val="right"/>
              <w:rPr>
                <w:rFonts w:ascii="Tahoma" w:hAnsi="Tahoma" w:cs="Tahoma"/>
                <w:i/>
                <w:sz w:val="20"/>
                <w:lang w:val="pt-BR"/>
              </w:rPr>
            </w:pPr>
            <w:r w:rsidRPr="00E5534C">
              <w:rPr>
                <w:rFonts w:ascii="Tahoma" w:hAnsi="Tahoma" w:cs="Tahoma"/>
                <w:i/>
                <w:sz w:val="20"/>
                <w:lang w:val="pt-BR"/>
              </w:rPr>
              <w:t>кодированный контракт</w:t>
            </w:r>
          </w:p>
          <w:p w:rsidR="00AB75D5" w:rsidRPr="00E5534C" w:rsidRDefault="00AB75D5" w:rsidP="009F62ED">
            <w:pPr>
              <w:tabs>
                <w:tab w:val="left" w:pos="360"/>
                <w:tab w:val="left" w:pos="540"/>
              </w:tabs>
              <w:jc w:val="center"/>
              <w:rPr>
                <w:rFonts w:ascii="Tahoma" w:hAnsi="Tahoma" w:cs="Tahoma"/>
                <w:b/>
                <w:bCs/>
                <w:lang w:val="pt-BR"/>
              </w:rPr>
            </w:pPr>
          </w:p>
          <w:p w:rsidR="00AB75D5" w:rsidRPr="00E5534C" w:rsidRDefault="00AB75D5" w:rsidP="009F62ED">
            <w:pPr>
              <w:jc w:val="right"/>
              <w:rPr>
                <w:rFonts w:ascii="Tahoma" w:hAnsi="Tahoma" w:cs="Tahoma"/>
                <w:i/>
                <w:sz w:val="18"/>
              </w:rPr>
            </w:pPr>
          </w:p>
          <w:p w:rsidR="00AB75D5" w:rsidRPr="00E5534C" w:rsidRDefault="00AB75D5" w:rsidP="009F62ED">
            <w:pPr>
              <w:rPr>
                <w:rFonts w:ascii="Tahoma" w:hAnsi="Tahoma" w:cs="Tahoma"/>
                <w:sz w:val="22"/>
                <w:szCs w:val="22"/>
                <w:lang w:val="hy-AM"/>
              </w:rPr>
            </w:pPr>
          </w:p>
          <w:p w:rsidR="00AB75D5" w:rsidRPr="00E5534C" w:rsidRDefault="00AB75D5" w:rsidP="009F62ED">
            <w:pPr>
              <w:rPr>
                <w:rFonts w:ascii="Tahoma" w:hAnsi="Tahoma" w:cs="Tahoma"/>
                <w:sz w:val="22"/>
                <w:szCs w:val="22"/>
                <w:lang w:val="hy-AM"/>
              </w:rPr>
            </w:pPr>
          </w:p>
          <w:p w:rsidR="00AB75D5" w:rsidRPr="00E5534C" w:rsidRDefault="00AB75D5" w:rsidP="009F62ED">
            <w:pPr>
              <w:rPr>
                <w:rFonts w:ascii="Tahoma" w:hAnsi="Tahoma" w:cs="Tahoma"/>
                <w:sz w:val="22"/>
                <w:szCs w:val="22"/>
                <w:lang w:val="hy-AM"/>
              </w:rPr>
            </w:pPr>
          </w:p>
          <w:p w:rsidR="00AB75D5" w:rsidRPr="00E5534C" w:rsidRDefault="00AB75D5" w:rsidP="009F62ED">
            <w:pPr>
              <w:rPr>
                <w:rFonts w:ascii="Tahoma" w:hAnsi="Tahoma" w:cs="Tahoma"/>
                <w:sz w:val="22"/>
                <w:szCs w:val="22"/>
                <w:lang w:val="hy-AM"/>
              </w:rPr>
            </w:pPr>
          </w:p>
          <w:p w:rsidR="00AB75D5" w:rsidRPr="00E5534C" w:rsidRDefault="00AB75D5" w:rsidP="009F62ED">
            <w:pPr>
              <w:jc w:val="center"/>
              <w:rPr>
                <w:rFonts w:ascii="Tahoma" w:hAnsi="Tahoma" w:cs="Tahoma"/>
                <w:sz w:val="22"/>
                <w:szCs w:val="22"/>
                <w:lang w:val="hy-AM"/>
              </w:rPr>
            </w:pPr>
            <w:r w:rsidRPr="00E5534C">
              <w:rPr>
                <w:rFonts w:ascii="Tahoma" w:hAnsi="Tahoma" w:cs="Tahoma"/>
                <w:sz w:val="22"/>
                <w:szCs w:val="22"/>
                <w:lang w:val="hy-AM"/>
              </w:rPr>
              <w:t>УВЕДОМЛЕНИЕ</w:t>
            </w:r>
          </w:p>
          <w:p w:rsidR="00AB75D5" w:rsidRPr="00E5534C" w:rsidRDefault="00AB75D5" w:rsidP="009F62ED">
            <w:pPr>
              <w:jc w:val="center"/>
              <w:rPr>
                <w:rFonts w:ascii="Tahoma" w:hAnsi="Tahoma" w:cs="Tahoma"/>
                <w:sz w:val="22"/>
                <w:szCs w:val="22"/>
                <w:lang w:val="hy-AM"/>
              </w:rPr>
            </w:pPr>
          </w:p>
          <w:p w:rsidR="00AB75D5" w:rsidRPr="00E5534C" w:rsidRDefault="00AB75D5" w:rsidP="009F62ED">
            <w:pPr>
              <w:jc w:val="both"/>
              <w:rPr>
                <w:rFonts w:ascii="Tahoma" w:hAnsi="Tahoma" w:cs="Tahoma"/>
                <w:sz w:val="20"/>
                <w:szCs w:val="20"/>
                <w:lang w:val="es-ES"/>
              </w:rPr>
            </w:pPr>
            <w:r w:rsidRPr="00E5534C">
              <w:rPr>
                <w:rFonts w:ascii="Tahoma" w:hAnsi="Tahoma" w:cs="Tahoma"/>
                <w:sz w:val="22"/>
                <w:szCs w:val="22"/>
                <w:u w:val="single"/>
                <w:lang w:val="es-ES"/>
              </w:rPr>
              <w:t xml:space="preserve">                                                             </w:t>
            </w:r>
            <w:r w:rsidRPr="00E5534C">
              <w:rPr>
                <w:rFonts w:ascii="Tahoma" w:hAnsi="Tahoma" w:cs="Tahoma"/>
                <w:sz w:val="22"/>
                <w:szCs w:val="22"/>
                <w:u w:val="single"/>
                <w:lang w:val="es-ES"/>
              </w:rPr>
              <w:tab/>
            </w:r>
            <w:r w:rsidRPr="00E5534C">
              <w:rPr>
                <w:rFonts w:ascii="Tahoma" w:hAnsi="Tahoma" w:cs="Tahoma"/>
                <w:sz w:val="22"/>
                <w:szCs w:val="22"/>
                <w:u w:val="single"/>
                <w:lang w:val="es-ES"/>
              </w:rPr>
              <w:tab/>
              <w:t xml:space="preserve">       </w:t>
            </w:r>
            <w:r w:rsidRPr="00E5534C">
              <w:rPr>
                <w:rFonts w:ascii="Tahoma" w:hAnsi="Tahoma" w:cs="Tahoma"/>
                <w:sz w:val="22"/>
                <w:szCs w:val="22"/>
                <w:lang w:val="es-ES"/>
              </w:rPr>
              <w:t xml:space="preserve"> </w:t>
            </w:r>
            <w:r w:rsidRPr="00E5534C">
              <w:rPr>
                <w:rFonts w:ascii="Tahoma" w:hAnsi="Tahoma" w:cs="Tahoma"/>
                <w:sz w:val="20"/>
                <w:szCs w:val="20"/>
                <w:lang w:val="es-ES"/>
              </w:rPr>
              <w:t>сообщается, что .</w:t>
            </w:r>
          </w:p>
          <w:p w:rsidR="00AB75D5" w:rsidRPr="00E5534C" w:rsidRDefault="00AB75D5" w:rsidP="009F62ED">
            <w:pPr>
              <w:jc w:val="both"/>
              <w:rPr>
                <w:rFonts w:ascii="Tahoma" w:hAnsi="Tahoma" w:cs="Tahoma"/>
                <w:vertAlign w:val="superscript"/>
                <w:lang w:val="es-ES"/>
              </w:rPr>
            </w:pPr>
            <w:r w:rsidRPr="00E5534C">
              <w:rPr>
                <w:rFonts w:ascii="Tahoma" w:hAnsi="Tahoma" w:cs="Tahoma"/>
                <w:vertAlign w:val="superscript"/>
                <w:lang w:val="es-ES"/>
              </w:rPr>
              <w:t xml:space="preserve">               </w:t>
            </w:r>
            <w:r w:rsidRPr="00E5534C">
              <w:rPr>
                <w:rFonts w:ascii="Tahoma" w:hAnsi="Tahoma" w:cs="Tahoma"/>
                <w:lang w:val="es-ES"/>
              </w:rPr>
              <w:t xml:space="preserve">            </w:t>
            </w:r>
            <w:r w:rsidRPr="00E5534C">
              <w:rPr>
                <w:rFonts w:ascii="Tahoma" w:hAnsi="Tahoma" w:cs="Tahoma"/>
                <w:vertAlign w:val="superscript"/>
                <w:lang w:val="es-ES"/>
              </w:rPr>
              <w:t>имя финансового агента</w:t>
            </w:r>
          </w:p>
          <w:p w:rsidR="00AB75D5" w:rsidRPr="00E5534C" w:rsidRDefault="00AB75D5" w:rsidP="009F62ED">
            <w:pPr>
              <w:jc w:val="both"/>
              <w:rPr>
                <w:rFonts w:ascii="Tahoma" w:hAnsi="Tahoma" w:cs="Tahoma"/>
                <w:sz w:val="22"/>
                <w:szCs w:val="22"/>
                <w:vertAlign w:val="superscript"/>
                <w:lang w:val="es-ES"/>
              </w:rPr>
            </w:pPr>
          </w:p>
          <w:p w:rsidR="00AB75D5" w:rsidRPr="00E5534C" w:rsidRDefault="00AB75D5" w:rsidP="009F62ED">
            <w:pPr>
              <w:pStyle w:val="aff4"/>
              <w:numPr>
                <w:ilvl w:val="0"/>
                <w:numId w:val="34"/>
              </w:numPr>
              <w:contextualSpacing/>
              <w:jc w:val="both"/>
              <w:rPr>
                <w:rFonts w:ascii="Tahoma" w:hAnsi="Tahoma" w:cs="Tahoma"/>
                <w:sz w:val="22"/>
                <w:szCs w:val="22"/>
                <w:u w:val="single"/>
                <w:lang w:val="es-ES"/>
              </w:rPr>
            </w:pP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sz w:val="22"/>
                <w:szCs w:val="22"/>
                <w:lang w:val="es-ES"/>
              </w:rPr>
              <w:t xml:space="preserve">"-- </w:t>
            </w:r>
            <w:r w:rsidRPr="00E5534C">
              <w:rPr>
                <w:rFonts w:ascii="Tahoma" w:hAnsi="Tahoma" w:cs="Tahoma"/>
                <w:sz w:val="20"/>
                <w:szCs w:val="20"/>
                <w:lang w:val="es-ES"/>
              </w:rPr>
              <w:t xml:space="preserve">" до </w:t>
            </w: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sz w:val="22"/>
                <w:szCs w:val="22"/>
                <w:lang w:val="es-ES"/>
              </w:rPr>
              <w:t xml:space="preserve">" </w:t>
            </w:r>
            <w:r w:rsidRPr="00E5534C">
              <w:rPr>
                <w:rFonts w:ascii="Tahoma" w:hAnsi="Tahoma" w:cs="Tahoma"/>
                <w:sz w:val="20"/>
                <w:szCs w:val="20"/>
                <w:lang w:val="es-ES"/>
              </w:rPr>
              <w:t>--" 20 лет. подписано</w:t>
            </w:r>
          </w:p>
          <w:p w:rsidR="00AB75D5" w:rsidRPr="00E5534C" w:rsidRDefault="00AB75D5" w:rsidP="009F62ED">
            <w:pPr>
              <w:jc w:val="both"/>
              <w:rPr>
                <w:rFonts w:ascii="Tahoma" w:hAnsi="Tahoma" w:cs="Tahoma"/>
                <w:vertAlign w:val="superscript"/>
                <w:lang w:val="es-ES"/>
              </w:rPr>
            </w:pPr>
            <w:r w:rsidRPr="00E5534C">
              <w:rPr>
                <w:rFonts w:ascii="Tahoma" w:hAnsi="Tahoma" w:cs="Tahoma"/>
                <w:vertAlign w:val="superscript"/>
                <w:lang w:val="es-ES"/>
              </w:rPr>
              <w:t>имя клиента имя подрядчика</w:t>
            </w:r>
          </w:p>
          <w:p w:rsidR="00AB75D5" w:rsidRPr="00E5534C" w:rsidRDefault="00AB75D5" w:rsidP="009F62ED">
            <w:pPr>
              <w:jc w:val="both"/>
              <w:rPr>
                <w:rFonts w:ascii="Tahoma" w:hAnsi="Tahoma" w:cs="Tahoma"/>
                <w:vertAlign w:val="superscript"/>
                <w:lang w:val="es-ES"/>
              </w:rPr>
            </w:pPr>
          </w:p>
          <w:p w:rsidR="00AB75D5" w:rsidRPr="00E5534C" w:rsidRDefault="00AB75D5" w:rsidP="009F62ED">
            <w:pPr>
              <w:jc w:val="both"/>
              <w:rPr>
                <w:rFonts w:ascii="Tahoma" w:hAnsi="Tahoma" w:cs="Tahoma"/>
                <w:sz w:val="22"/>
                <w:szCs w:val="22"/>
                <w:u w:val="single"/>
                <w:lang w:val="es-ES"/>
              </w:rPr>
            </w:pPr>
          </w:p>
          <w:p w:rsidR="00AB75D5" w:rsidRPr="00E5534C" w:rsidRDefault="00AB75D5" w:rsidP="009F62ED">
            <w:pPr>
              <w:jc w:val="both"/>
              <w:rPr>
                <w:rFonts w:ascii="Tahoma" w:hAnsi="Tahoma" w:cs="Tahoma"/>
                <w:sz w:val="20"/>
                <w:szCs w:val="20"/>
                <w:lang w:val="es-ES"/>
              </w:rPr>
            </w:pPr>
            <w:r w:rsidRPr="00E5534C">
              <w:rPr>
                <w:rFonts w:ascii="Tahoma" w:hAnsi="Tahoma" w:cs="Tahoma"/>
                <w:sz w:val="20"/>
                <w:szCs w:val="20"/>
                <w:lang w:val="es-ES"/>
              </w:rPr>
              <w:t xml:space="preserve"> В рамках договора, закодированного как </w:t>
            </w:r>
            <w:r w:rsidRPr="00E5534C">
              <w:rPr>
                <w:rFonts w:ascii="Tahoma" w:hAnsi="Tahoma" w:cs="Tahoma"/>
                <w:lang w:val="es-ES"/>
              </w:rPr>
              <w:t xml:space="preserve">« </w:t>
            </w:r>
            <w:r w:rsidRPr="00E5534C">
              <w:rPr>
                <w:rFonts w:ascii="Tahoma" w:hAnsi="Tahoma" w:cs="Tahoma"/>
                <w:sz w:val="20"/>
                <w:szCs w:val="20"/>
                <w:lang w:val="es-ES"/>
              </w:rPr>
              <w:t xml:space="preserve">------/-------- </w:t>
            </w:r>
            <w:r w:rsidRPr="00E5534C">
              <w:rPr>
                <w:rFonts w:ascii="Tahoma" w:hAnsi="Tahoma" w:cs="Tahoma"/>
                <w:lang w:val="es-ES"/>
              </w:rPr>
              <w:t xml:space="preserve">» </w:t>
            </w:r>
            <w:r w:rsidRPr="00E5534C">
              <w:rPr>
                <w:rFonts w:ascii="Tahoma" w:hAnsi="Tahoma" w:cs="Tahoma"/>
                <w:sz w:val="20"/>
                <w:szCs w:val="20"/>
                <w:lang w:val="es-ES"/>
              </w:rPr>
              <w:t>(далее именуемого «Договор»), заключенного между ним и</w:t>
            </w:r>
          </w:p>
          <w:p w:rsidR="00AB75D5" w:rsidRPr="00E5534C" w:rsidRDefault="00AB75D5" w:rsidP="009F62ED">
            <w:pPr>
              <w:jc w:val="both"/>
              <w:rPr>
                <w:rFonts w:ascii="Tahoma" w:hAnsi="Tahoma" w:cs="Tahoma"/>
                <w:sz w:val="20"/>
                <w:szCs w:val="20"/>
                <w:lang w:val="es-ES"/>
              </w:rPr>
            </w:pPr>
            <w:r w:rsidRPr="00E5534C">
              <w:rPr>
                <w:rFonts w:ascii="Tahoma" w:hAnsi="Tahoma" w:cs="Tahoma"/>
                <w:sz w:val="20"/>
                <w:szCs w:val="20"/>
                <w:lang w:val="es-ES"/>
              </w:rPr>
              <w:t xml:space="preserve"> </w:t>
            </w:r>
            <w:r w:rsidRPr="00E5534C">
              <w:rPr>
                <w:rFonts w:ascii="Tahoma" w:hAnsi="Tahoma" w:cs="Tahoma"/>
                <w:sz w:val="22"/>
                <w:szCs w:val="22"/>
                <w:u w:val="single"/>
                <w:lang w:val="es-ES"/>
              </w:rPr>
              <w:tab/>
              <w:t xml:space="preserve">                     </w:t>
            </w:r>
            <w:r w:rsidRPr="00E5534C">
              <w:rPr>
                <w:rFonts w:ascii="Tahoma" w:hAnsi="Tahoma" w:cs="Tahoma"/>
                <w:sz w:val="20"/>
                <w:szCs w:val="20"/>
                <w:lang w:val="es-ES"/>
              </w:rPr>
              <w:t xml:space="preserve">В период с "--" 20 было подписано </w:t>
            </w:r>
            <w:r w:rsidRPr="00E5534C">
              <w:rPr>
                <w:rFonts w:ascii="Tahoma" w:hAnsi="Tahoma" w:cs="Tahoma"/>
                <w:sz w:val="22"/>
                <w:szCs w:val="22"/>
                <w:lang w:val="es-ES"/>
              </w:rPr>
              <w:t xml:space="preserve">факторинговое </w:t>
            </w:r>
            <w:r w:rsidRPr="00E5534C">
              <w:rPr>
                <w:rFonts w:ascii="Tahoma" w:hAnsi="Tahoma" w:cs="Tahoma"/>
                <w:sz w:val="20"/>
                <w:szCs w:val="20"/>
                <w:lang w:val="es-ES"/>
              </w:rPr>
              <w:t xml:space="preserve">соглашение с кодом </w:t>
            </w:r>
            <w:r w:rsidRPr="00E5534C">
              <w:rPr>
                <w:rFonts w:ascii="Tahoma" w:hAnsi="Tahoma" w:cs="Tahoma"/>
                <w:lang w:val="es-ES"/>
              </w:rPr>
              <w:t xml:space="preserve">" </w:t>
            </w:r>
            <w:r w:rsidRPr="00E5534C">
              <w:rPr>
                <w:rFonts w:ascii="Tahoma" w:hAnsi="Tahoma" w:cs="Tahoma"/>
                <w:sz w:val="20"/>
                <w:szCs w:val="20"/>
                <w:lang w:val="es-ES"/>
              </w:rPr>
              <w:t xml:space="preserve">--------------------- </w:t>
            </w:r>
            <w:r w:rsidRPr="00E5534C">
              <w:rPr>
                <w:rFonts w:ascii="Tahoma" w:hAnsi="Tahoma" w:cs="Tahoma"/>
                <w:lang w:val="es-ES"/>
              </w:rPr>
              <w:t>" .</w:t>
            </w:r>
          </w:p>
          <w:p w:rsidR="00AB75D5" w:rsidRPr="00E5534C" w:rsidRDefault="00AB75D5" w:rsidP="009F62ED">
            <w:pPr>
              <w:jc w:val="both"/>
              <w:rPr>
                <w:rFonts w:ascii="Tahoma" w:hAnsi="Tahoma" w:cs="Tahoma"/>
                <w:sz w:val="20"/>
                <w:szCs w:val="20"/>
                <w:lang w:val="es-ES"/>
              </w:rPr>
            </w:pPr>
            <w:r w:rsidRPr="00E5534C">
              <w:rPr>
                <w:rFonts w:ascii="Tahoma" w:hAnsi="Tahoma" w:cs="Tahoma"/>
                <w:vertAlign w:val="superscript"/>
                <w:lang w:val="es-ES"/>
              </w:rPr>
              <w:t>имя подрядчика</w:t>
            </w:r>
          </w:p>
          <w:p w:rsidR="00AB75D5" w:rsidRPr="00E5534C" w:rsidRDefault="00AB75D5" w:rsidP="009F62ED">
            <w:pPr>
              <w:jc w:val="both"/>
              <w:rPr>
                <w:rFonts w:ascii="Tahoma" w:hAnsi="Tahoma" w:cs="Tahoma"/>
                <w:sz w:val="20"/>
                <w:szCs w:val="20"/>
                <w:lang w:val="es-ES"/>
              </w:rPr>
            </w:pPr>
            <w:r w:rsidRPr="00E5534C">
              <w:rPr>
                <w:rFonts w:ascii="Tahoma" w:hAnsi="Tahoma" w:cs="Tahoma"/>
                <w:sz w:val="20"/>
                <w:szCs w:val="20"/>
                <w:lang w:val="es-ES"/>
              </w:rPr>
              <w:t>контракта</w:t>
            </w:r>
          </w:p>
          <w:p w:rsidR="00AB75D5" w:rsidRPr="00E5534C" w:rsidRDefault="00AB75D5" w:rsidP="009F62ED">
            <w:pPr>
              <w:jc w:val="both"/>
              <w:rPr>
                <w:rFonts w:ascii="Tahoma" w:hAnsi="Tahoma" w:cs="Tahoma"/>
                <w:sz w:val="20"/>
                <w:szCs w:val="20"/>
                <w:lang w:val="es-ES"/>
              </w:rPr>
            </w:pPr>
          </w:p>
          <w:p w:rsidR="00AB75D5" w:rsidRPr="00E5534C" w:rsidRDefault="00AB75D5" w:rsidP="009F62ED">
            <w:pPr>
              <w:pStyle w:val="aff4"/>
              <w:numPr>
                <w:ilvl w:val="0"/>
                <w:numId w:val="34"/>
              </w:numPr>
              <w:contextualSpacing/>
              <w:jc w:val="both"/>
              <w:rPr>
                <w:rFonts w:ascii="Tahoma" w:hAnsi="Tahoma" w:cs="Tahoma"/>
                <w:sz w:val="20"/>
                <w:szCs w:val="20"/>
                <w:lang w:val="es-ES"/>
              </w:rPr>
            </w:pPr>
            <w:r w:rsidRPr="00E5534C">
              <w:rPr>
                <w:rFonts w:ascii="Tahoma" w:hAnsi="Tahoma" w:cs="Tahoma"/>
                <w:sz w:val="20"/>
                <w:szCs w:val="20"/>
                <w:lang w:val="es-ES"/>
              </w:rPr>
              <w:t>соответствует требованиям, изложенным в пункте 8.12 Соглашения.</w:t>
            </w:r>
          </w:p>
          <w:p w:rsidR="00AB75D5" w:rsidRPr="00E5534C" w:rsidRDefault="00AB75D5" w:rsidP="009F62ED">
            <w:pPr>
              <w:jc w:val="center"/>
              <w:rPr>
                <w:rFonts w:ascii="Tahoma" w:hAnsi="Tahoma" w:cs="Tahoma"/>
                <w:sz w:val="22"/>
                <w:szCs w:val="22"/>
                <w:lang w:val="es-ES"/>
              </w:rPr>
            </w:pPr>
          </w:p>
          <w:p w:rsidR="00AB75D5" w:rsidRPr="00E5534C" w:rsidRDefault="00AB75D5" w:rsidP="009F62ED">
            <w:pPr>
              <w:ind w:firstLine="709"/>
              <w:jc w:val="both"/>
              <w:rPr>
                <w:rFonts w:ascii="Tahoma" w:hAnsi="Tahoma" w:cs="Tahoma"/>
                <w:lang w:val="es-ES"/>
              </w:rPr>
            </w:pPr>
          </w:p>
          <w:p w:rsidR="00AB75D5" w:rsidRPr="00E5534C" w:rsidRDefault="00AB75D5" w:rsidP="009F62ED">
            <w:pPr>
              <w:ind w:firstLine="709"/>
              <w:jc w:val="both"/>
              <w:rPr>
                <w:rFonts w:ascii="Tahoma" w:hAnsi="Tahoma" w:cs="Tahoma"/>
                <w:lang w:val="es-ES"/>
              </w:rPr>
            </w:pPr>
          </w:p>
          <w:p w:rsidR="00AB75D5" w:rsidRPr="00E5534C" w:rsidRDefault="00AB75D5" w:rsidP="009F62ED">
            <w:pPr>
              <w:ind w:firstLine="709"/>
              <w:jc w:val="both"/>
              <w:rPr>
                <w:rFonts w:ascii="Tahoma" w:hAnsi="Tahoma" w:cs="Tahoma"/>
                <w:lang w:val="es-ES"/>
              </w:rPr>
            </w:pPr>
          </w:p>
          <w:p w:rsidR="00AB75D5" w:rsidRPr="00E5534C" w:rsidRDefault="00AB75D5" w:rsidP="009F62ED">
            <w:pPr>
              <w:ind w:firstLine="709"/>
              <w:jc w:val="both"/>
              <w:rPr>
                <w:rFonts w:ascii="Tahoma" w:hAnsi="Tahoma" w:cs="Tahoma"/>
                <w:lang w:val="es-ES"/>
              </w:rPr>
            </w:pPr>
          </w:p>
          <w:p w:rsidR="00AB75D5" w:rsidRPr="00E5534C" w:rsidRDefault="00AB75D5" w:rsidP="009F62ED">
            <w:pPr>
              <w:ind w:left="720" w:firstLine="720"/>
              <w:jc w:val="both"/>
              <w:rPr>
                <w:rFonts w:ascii="Tahoma" w:hAnsi="Tahoma" w:cs="Tahoma"/>
                <w:sz w:val="20"/>
                <w:lang w:val="hy-AM"/>
              </w:rPr>
            </w:pPr>
            <w:r w:rsidRPr="00E5534C">
              <w:rPr>
                <w:rFonts w:ascii="Tahoma" w:hAnsi="Tahoma" w:cs="Tahoma"/>
                <w:sz w:val="20"/>
                <w:lang w:val="es-ES"/>
              </w:rPr>
              <w:t xml:space="preserve">     </w:t>
            </w:r>
            <w:r w:rsidRPr="00E5534C">
              <w:rPr>
                <w:rFonts w:ascii="Tahoma" w:hAnsi="Tahoma" w:cs="Tahoma"/>
                <w:sz w:val="20"/>
                <w:lang w:val="hy-AM"/>
              </w:rPr>
              <w:t>___________________________________________</w:t>
            </w:r>
            <w:r w:rsidRPr="00E5534C">
              <w:rPr>
                <w:rFonts w:ascii="Tahoma" w:hAnsi="Tahoma" w:cs="Tahoma"/>
                <w:sz w:val="20"/>
                <w:lang w:val="hy-AM"/>
              </w:rPr>
              <w:tab/>
              <w:t xml:space="preserve">                </w:t>
            </w:r>
            <w:r w:rsidRPr="00E5534C">
              <w:rPr>
                <w:rFonts w:ascii="Tahoma" w:hAnsi="Tahoma" w:cs="Tahoma"/>
                <w:sz w:val="20"/>
                <w:lang w:val="es-ES"/>
              </w:rPr>
              <w:t xml:space="preserve">       </w:t>
            </w:r>
            <w:r w:rsidRPr="00E5534C">
              <w:rPr>
                <w:rFonts w:ascii="Tahoma" w:hAnsi="Tahoma" w:cs="Tahoma"/>
                <w:sz w:val="20"/>
                <w:lang w:val="hy-AM"/>
              </w:rPr>
              <w:t>_____________</w:t>
            </w:r>
          </w:p>
          <w:p w:rsidR="00AB75D5" w:rsidRPr="00E5534C" w:rsidRDefault="00AB75D5" w:rsidP="009F62ED">
            <w:pPr>
              <w:jc w:val="both"/>
              <w:rPr>
                <w:rFonts w:ascii="Tahoma" w:hAnsi="Tahoma" w:cs="Tahoma"/>
                <w:sz w:val="20"/>
                <w:vertAlign w:val="superscript"/>
                <w:lang w:val="hy-AM"/>
              </w:rPr>
            </w:pPr>
            <w:r w:rsidRPr="00E5534C">
              <w:rPr>
                <w:rFonts w:ascii="Tahoma" w:hAnsi="Tahoma" w:cs="Tahoma"/>
                <w:sz w:val="20"/>
                <w:vertAlign w:val="superscript"/>
                <w:lang w:val="hy-AM"/>
              </w:rPr>
              <w:t>Имя финансового агента (должность руководителя, имя и фамилия)</w:t>
            </w:r>
          </w:p>
          <w:p w:rsidR="00AB75D5" w:rsidRPr="00E5534C" w:rsidRDefault="00AB75D5" w:rsidP="009F62ED">
            <w:pPr>
              <w:jc w:val="both"/>
              <w:rPr>
                <w:rFonts w:ascii="Tahoma" w:hAnsi="Tahoma" w:cs="Tahoma"/>
                <w:sz w:val="20"/>
                <w:vertAlign w:val="superscript"/>
                <w:lang w:val="hy-AM"/>
              </w:rPr>
            </w:pPr>
            <w:r w:rsidRPr="00E5534C">
              <w:rPr>
                <w:rFonts w:ascii="Tahoma" w:hAnsi="Tahoma" w:cs="Tahoma"/>
                <w:sz w:val="20"/>
                <w:vertAlign w:val="superscript"/>
                <w:lang w:val="hy-AM"/>
              </w:rPr>
              <w:t>подпись</w:t>
            </w:r>
            <w:r w:rsidRPr="00E5534C">
              <w:rPr>
                <w:rFonts w:ascii="Tahoma" w:hAnsi="Tahoma" w:cs="Tahoma"/>
                <w:sz w:val="20"/>
                <w:vertAlign w:val="superscript"/>
                <w:lang w:val="hy-AM"/>
              </w:rPr>
              <w:tab/>
            </w:r>
          </w:p>
          <w:p w:rsidR="00AB75D5" w:rsidRPr="00E5534C" w:rsidRDefault="00AB75D5" w:rsidP="009F62ED">
            <w:pPr>
              <w:jc w:val="right"/>
              <w:rPr>
                <w:rFonts w:ascii="Tahoma" w:hAnsi="Tahoma" w:cs="Tahoma"/>
                <w:sz w:val="20"/>
                <w:lang w:val="hy-AM"/>
              </w:rPr>
            </w:pPr>
            <w:r w:rsidRPr="00E5534C">
              <w:rPr>
                <w:rFonts w:ascii="Tahoma" w:hAnsi="Tahoma" w:cs="Tahoma"/>
                <w:sz w:val="20"/>
                <w:lang w:val="hy-AM"/>
              </w:rPr>
              <w:t xml:space="preserve">    </w:t>
            </w:r>
          </w:p>
          <w:p w:rsidR="00AB75D5" w:rsidRPr="00E5534C" w:rsidRDefault="00AB75D5" w:rsidP="009F62ED">
            <w:pPr>
              <w:jc w:val="center"/>
              <w:rPr>
                <w:rFonts w:ascii="Tahoma" w:hAnsi="Tahoma" w:cs="Tahoma"/>
                <w:sz w:val="16"/>
                <w:szCs w:val="16"/>
                <w:lang w:val="es-ES"/>
              </w:rPr>
            </w:pPr>
            <w:r w:rsidRPr="00E5534C">
              <w:rPr>
                <w:rFonts w:ascii="Tahoma" w:hAnsi="Tahoma" w:cs="Tahoma"/>
                <w:sz w:val="20"/>
              </w:rPr>
              <w:t xml:space="preserve">                                                                                                      </w:t>
            </w:r>
            <w:r w:rsidRPr="00E5534C">
              <w:rPr>
                <w:rFonts w:ascii="Tahoma" w:hAnsi="Tahoma" w:cs="Tahoma"/>
                <w:sz w:val="20"/>
                <w:lang w:val="hy-AM"/>
              </w:rPr>
              <w:t>К. Т.</w:t>
            </w:r>
            <w:r w:rsidRPr="00E5534C">
              <w:rPr>
                <w:rFonts w:ascii="Tahoma" w:hAnsi="Tahoma" w:cs="Tahoma"/>
                <w:sz w:val="20"/>
                <w:szCs w:val="20"/>
                <w:lang w:val="es-ES"/>
              </w:rPr>
              <w:t xml:space="preserve"> </w:t>
            </w:r>
            <w:r w:rsidRPr="00E5534C">
              <w:rPr>
                <w:rFonts w:ascii="Tahoma" w:hAnsi="Tahoma" w:cs="Tahoma"/>
                <w:sz w:val="16"/>
                <w:szCs w:val="16"/>
                <w:lang w:val="es-ES"/>
              </w:rPr>
              <w:t>(если имеется)</w:t>
            </w:r>
          </w:p>
          <w:p w:rsidR="00AB75D5" w:rsidRPr="00E5534C" w:rsidRDefault="00AB75D5" w:rsidP="009F62ED">
            <w:pPr>
              <w:jc w:val="center"/>
              <w:rPr>
                <w:rFonts w:ascii="Tahoma" w:hAnsi="Tahoma" w:cs="Tahoma"/>
                <w:sz w:val="16"/>
                <w:szCs w:val="16"/>
                <w:lang w:val="es-ES"/>
              </w:rPr>
            </w:pPr>
            <w:r w:rsidRPr="00E5534C">
              <w:rPr>
                <w:rFonts w:ascii="Tahoma" w:hAnsi="Tahoma" w:cs="Tahoma"/>
                <w:sz w:val="16"/>
                <w:szCs w:val="16"/>
                <w:lang w:val="es-ES"/>
              </w:rPr>
              <w:t xml:space="preserve">                                               </w:t>
            </w:r>
          </w:p>
          <w:p w:rsidR="00AB75D5" w:rsidRPr="00E5534C" w:rsidRDefault="00AB75D5" w:rsidP="009F62ED">
            <w:pPr>
              <w:jc w:val="center"/>
              <w:rPr>
                <w:rFonts w:ascii="Tahoma" w:hAnsi="Tahoma" w:cs="Tahoma"/>
                <w:sz w:val="16"/>
                <w:szCs w:val="16"/>
                <w:lang w:val="es-ES"/>
              </w:rPr>
            </w:pPr>
          </w:p>
          <w:p w:rsidR="00AB75D5" w:rsidRPr="00E5534C" w:rsidRDefault="00AB75D5" w:rsidP="009F62ED">
            <w:pPr>
              <w:jc w:val="right"/>
              <w:rPr>
                <w:rFonts w:ascii="Tahoma" w:hAnsi="Tahoma" w:cs="Tahoma"/>
                <w:sz w:val="20"/>
                <w:lang w:val="hy-AM"/>
              </w:rPr>
            </w:pPr>
            <w:r w:rsidRPr="00E5534C">
              <w:rPr>
                <w:rFonts w:ascii="Tahoma" w:hAnsi="Tahoma" w:cs="Tahoma"/>
                <w:sz w:val="20"/>
                <w:szCs w:val="20"/>
                <w:lang w:val="es-ES"/>
              </w:rPr>
              <w:t>«—» 20 лет.</w:t>
            </w:r>
            <w:r w:rsidRPr="00E5534C">
              <w:rPr>
                <w:rFonts w:ascii="Tahoma" w:hAnsi="Tahoma" w:cs="Tahoma"/>
                <w:sz w:val="20"/>
                <w:lang w:val="hy-AM"/>
              </w:rPr>
              <w:tab/>
              <w:t xml:space="preserve"> </w:t>
            </w:r>
          </w:p>
          <w:p w:rsidR="00AB75D5" w:rsidRPr="00E5534C" w:rsidRDefault="00AB75D5" w:rsidP="009F62ED">
            <w:pPr>
              <w:ind w:firstLine="709"/>
              <w:jc w:val="both"/>
              <w:rPr>
                <w:rFonts w:ascii="Tahoma" w:hAnsi="Tahoma" w:cs="Tahoma"/>
                <w:lang w:val="es-ES"/>
              </w:rPr>
            </w:pPr>
          </w:p>
          <w:p w:rsidR="00AB75D5" w:rsidRPr="00E5534C" w:rsidRDefault="00AB75D5" w:rsidP="009F62ED">
            <w:pPr>
              <w:rPr>
                <w:rFonts w:ascii="Tahoma" w:hAnsi="Tahoma" w:cs="Tahoma"/>
                <w:sz w:val="22"/>
                <w:szCs w:val="22"/>
                <w:lang w:val="hy-AM"/>
              </w:rPr>
            </w:pPr>
          </w:p>
          <w:p w:rsidR="00AB75D5" w:rsidRPr="00E5534C" w:rsidRDefault="00AB75D5" w:rsidP="009F62ED">
            <w:pPr>
              <w:rPr>
                <w:rFonts w:ascii="Tahoma" w:hAnsi="Tahoma" w:cs="Tahoma"/>
                <w:sz w:val="22"/>
                <w:szCs w:val="22"/>
                <w:lang w:val="hy-AM"/>
              </w:rPr>
            </w:pPr>
          </w:p>
          <w:p w:rsidR="00AB75D5" w:rsidRPr="00E5534C" w:rsidRDefault="00AB75D5" w:rsidP="009F62ED">
            <w:pPr>
              <w:rPr>
                <w:rFonts w:ascii="Tahoma" w:hAnsi="Tahoma" w:cs="Tahoma"/>
                <w:sz w:val="22"/>
                <w:szCs w:val="22"/>
                <w:lang w:val="hy-AM"/>
              </w:rPr>
            </w:pPr>
          </w:p>
          <w:p w:rsidR="00AB75D5" w:rsidRPr="00E5534C" w:rsidRDefault="00AB75D5" w:rsidP="009F62ED">
            <w:pPr>
              <w:rPr>
                <w:rFonts w:ascii="Tahoma" w:hAnsi="Tahoma" w:cs="Tahoma"/>
                <w:sz w:val="22"/>
                <w:szCs w:val="22"/>
                <w:lang w:val="hy-AM"/>
              </w:rPr>
            </w:pPr>
          </w:p>
          <w:p w:rsidR="00AB75D5" w:rsidRPr="00E5534C" w:rsidRDefault="00AB75D5" w:rsidP="009F62ED">
            <w:pPr>
              <w:jc w:val="center"/>
              <w:rPr>
                <w:rFonts w:ascii="Tahoma" w:hAnsi="Tahoma" w:cs="Tahoma"/>
                <w:sz w:val="22"/>
                <w:szCs w:val="22"/>
              </w:rPr>
            </w:pPr>
          </w:p>
          <w:p w:rsidR="00AB75D5" w:rsidRPr="00E5534C" w:rsidRDefault="00AB75D5" w:rsidP="009F62ED">
            <w:pPr>
              <w:rPr>
                <w:rFonts w:ascii="Tahoma" w:hAnsi="Tahoma" w:cs="Tahoma"/>
                <w:color w:val="000000"/>
                <w:sz w:val="21"/>
                <w:szCs w:val="21"/>
                <w:lang w:val="ru-RU" w:eastAsia="ru-RU"/>
              </w:rPr>
            </w:pPr>
          </w:p>
        </w:tc>
      </w:tr>
    </w:tbl>
    <w:p w:rsidR="00AB75D5" w:rsidRPr="00E5534C" w:rsidRDefault="00AB75D5" w:rsidP="00AB75D5">
      <w:pPr>
        <w:rPr>
          <w:rFonts w:ascii="Tahoma" w:hAnsi="Tahoma" w:cs="Tahoma"/>
          <w:lang w:val="hy-AM"/>
        </w:rPr>
      </w:pPr>
    </w:p>
    <w:p w:rsidR="00AB75D5" w:rsidRPr="00E5534C" w:rsidRDefault="00AB75D5" w:rsidP="00AB75D5">
      <w:pPr>
        <w:tabs>
          <w:tab w:val="left" w:pos="360"/>
          <w:tab w:val="left" w:pos="540"/>
        </w:tabs>
        <w:jc w:val="center"/>
        <w:rPr>
          <w:rFonts w:ascii="Tahoma" w:hAnsi="Tahoma" w:cs="Tahoma"/>
          <w:b/>
          <w:bCs/>
        </w:rPr>
      </w:pPr>
    </w:p>
    <w:p w:rsidR="00AB75D5" w:rsidRPr="00DB3BE6" w:rsidRDefault="00AB75D5" w:rsidP="00AB75D5">
      <w:pPr>
        <w:pStyle w:val="a3"/>
        <w:shd w:val="clear" w:color="auto" w:fill="FFFFFF"/>
        <w:spacing w:line="240" w:lineRule="auto"/>
        <w:ind w:firstLine="0"/>
        <w:jc w:val="center"/>
        <w:rPr>
          <w:rFonts w:ascii="Tahoma" w:hAnsi="Tahoma" w:cs="Tahoma"/>
          <w:b/>
          <w:i w:val="0"/>
          <w:color w:val="000000"/>
          <w:lang w:val="af-ZA"/>
        </w:rPr>
      </w:pPr>
      <w:r w:rsidRPr="00DB3BE6">
        <w:rPr>
          <w:rFonts w:ascii="Tahoma" w:hAnsi="Tahoma" w:cs="Tahoma"/>
          <w:b/>
          <w:i w:val="0"/>
          <w:color w:val="000000"/>
          <w:lang w:val="af-ZA"/>
        </w:rPr>
        <w:t>ОБЪЯВЛЕНИЕ</w:t>
      </w:r>
    </w:p>
    <w:p w:rsidR="00AB75D5" w:rsidRPr="00DB3BE6" w:rsidRDefault="00AB75D5" w:rsidP="00AB75D5">
      <w:pPr>
        <w:pStyle w:val="a3"/>
        <w:shd w:val="clear" w:color="auto" w:fill="FFFFFF"/>
        <w:spacing w:line="240" w:lineRule="auto"/>
        <w:ind w:firstLine="0"/>
        <w:jc w:val="center"/>
        <w:rPr>
          <w:rFonts w:ascii="Tahoma" w:hAnsi="Tahoma" w:cs="Tahoma"/>
          <w:b/>
          <w:i w:val="0"/>
          <w:color w:val="000000"/>
          <w:lang w:val="af-ZA"/>
        </w:rPr>
      </w:pPr>
    </w:p>
    <w:p w:rsidR="00AB75D5" w:rsidRPr="00DB3BE6" w:rsidRDefault="00AB75D5" w:rsidP="00AB75D5">
      <w:pPr>
        <w:pStyle w:val="a3"/>
        <w:shd w:val="clear" w:color="auto" w:fill="FFFFFF"/>
        <w:spacing w:line="240" w:lineRule="auto"/>
        <w:ind w:firstLine="0"/>
        <w:jc w:val="center"/>
        <w:rPr>
          <w:rFonts w:ascii="Tahoma" w:hAnsi="Tahoma" w:cs="Tahoma"/>
          <w:b/>
          <w:i w:val="0"/>
          <w:color w:val="000000"/>
          <w:lang w:val="hy-AM"/>
        </w:rPr>
      </w:pPr>
      <w:r w:rsidRPr="00DB3BE6">
        <w:rPr>
          <w:rFonts w:ascii="Tahoma" w:hAnsi="Tahoma" w:cs="Tahoma"/>
          <w:b/>
          <w:i w:val="0"/>
          <w:color w:val="000000"/>
          <w:lang w:val="hy-AM"/>
        </w:rPr>
        <w:t>ОЦЕНОЧНАЯ АНКЕТА</w:t>
      </w:r>
    </w:p>
    <w:p w:rsidR="00AB75D5" w:rsidRPr="00DB3BE6" w:rsidRDefault="00AB75D5" w:rsidP="00AB75D5">
      <w:pPr>
        <w:pStyle w:val="a3"/>
        <w:shd w:val="clear" w:color="auto" w:fill="FFFFFF"/>
        <w:spacing w:line="240" w:lineRule="auto"/>
        <w:ind w:firstLine="0"/>
        <w:jc w:val="center"/>
        <w:rPr>
          <w:rFonts w:ascii="Tahoma" w:hAnsi="Tahoma" w:cs="Tahoma"/>
          <w:b/>
          <w:i w:val="0"/>
          <w:color w:val="000000"/>
          <w:lang w:val="hy-AM"/>
        </w:rPr>
      </w:pPr>
    </w:p>
    <w:p w:rsidR="00AB75D5" w:rsidRPr="00DB3BE6" w:rsidRDefault="00AB75D5" w:rsidP="00AB75D5">
      <w:pPr>
        <w:pStyle w:val="a3"/>
        <w:shd w:val="clear" w:color="auto" w:fill="FFFFFF"/>
        <w:spacing w:line="240" w:lineRule="auto"/>
        <w:ind w:firstLine="0"/>
        <w:jc w:val="center"/>
        <w:rPr>
          <w:rFonts w:ascii="Tahoma" w:hAnsi="Tahoma" w:cs="Tahoma"/>
          <w:b/>
          <w:i w:val="0"/>
          <w:color w:val="000000"/>
          <w:lang w:val="hy-AM"/>
        </w:rPr>
      </w:pPr>
      <w:r w:rsidRPr="00DB3BE6">
        <w:rPr>
          <w:rFonts w:ascii="Tahoma" w:hAnsi="Tahoma" w:cs="Tahoma"/>
          <w:b/>
          <w:i w:val="0"/>
          <w:color w:val="000000"/>
          <w:lang w:val="af-ZA"/>
        </w:rPr>
        <w:t xml:space="preserve">Данный текст объявления утвержден </w:t>
      </w:r>
      <w:r w:rsidRPr="00DB3BE6">
        <w:rPr>
          <w:rFonts w:ascii="Tahoma" w:hAnsi="Tahoma" w:cs="Tahoma"/>
          <w:b/>
          <w:i w:val="0"/>
          <w:color w:val="000000"/>
          <w:lang w:val="hy-AM"/>
        </w:rPr>
        <w:t>решением оценочной комиссии № 1 от 18 декабря 2025 года.</w:t>
      </w:r>
    </w:p>
    <w:p w:rsidR="00AB75D5" w:rsidRPr="00DB3BE6" w:rsidRDefault="00AB75D5" w:rsidP="00AB75D5">
      <w:pPr>
        <w:pStyle w:val="a3"/>
        <w:shd w:val="clear" w:color="auto" w:fill="FFFFFF"/>
        <w:spacing w:line="240" w:lineRule="auto"/>
        <w:ind w:firstLine="0"/>
        <w:jc w:val="center"/>
        <w:rPr>
          <w:rFonts w:ascii="Tahoma" w:hAnsi="Tahoma" w:cs="Tahoma"/>
          <w:b/>
          <w:i w:val="0"/>
          <w:color w:val="000000"/>
          <w:lang w:val="hy-AM"/>
        </w:rPr>
      </w:pPr>
    </w:p>
    <w:p w:rsidR="00AB75D5" w:rsidRPr="00DB3BE6" w:rsidRDefault="00AB75D5" w:rsidP="00AB75D5">
      <w:pPr>
        <w:pStyle w:val="a3"/>
        <w:shd w:val="clear" w:color="auto" w:fill="FFFFFF"/>
        <w:spacing w:line="240" w:lineRule="auto"/>
        <w:ind w:firstLine="0"/>
        <w:jc w:val="center"/>
        <w:rPr>
          <w:rFonts w:ascii="Tahoma" w:hAnsi="Tahoma" w:cs="Tahoma"/>
          <w:b/>
          <w:i w:val="0"/>
          <w:color w:val="000000"/>
          <w:lang w:val="hy-AM"/>
        </w:rPr>
      </w:pPr>
      <w:r w:rsidRPr="00DB3BE6">
        <w:rPr>
          <w:rFonts w:ascii="Tahoma" w:hAnsi="Tahoma" w:cs="Tahoma"/>
          <w:b/>
          <w:i w:val="0"/>
          <w:color w:val="000000"/>
          <w:lang w:val="hy-AM"/>
        </w:rPr>
        <w:t xml:space="preserve">Код процедуры: " </w:t>
      </w:r>
      <w:r w:rsidRPr="00DB3BE6">
        <w:rPr>
          <w:rFonts w:ascii="Tahoma" w:hAnsi="Tahoma" w:cs="Tahoma"/>
          <w:b/>
          <w:i w:val="0"/>
          <w:lang w:val="hy-AM"/>
        </w:rPr>
        <w:t xml:space="preserve">NH1HD </w:t>
      </w:r>
      <w:r w:rsidRPr="00DB3BE6">
        <w:rPr>
          <w:rFonts w:ascii="Tahoma" w:hAnsi="Tahoma" w:cs="Tahoma"/>
          <w:b/>
          <w:i w:val="0"/>
          <w:color w:val="000000"/>
          <w:lang w:val="hy-AM"/>
        </w:rPr>
        <w:t>-GHASHDB-2025/4"</w:t>
      </w:r>
    </w:p>
    <w:p w:rsidR="00AB75D5" w:rsidRPr="00DB3BE6" w:rsidRDefault="00AB75D5" w:rsidP="00AB75D5">
      <w:pPr>
        <w:pStyle w:val="a3"/>
        <w:shd w:val="clear" w:color="auto" w:fill="FFFFFF"/>
        <w:spacing w:line="240" w:lineRule="auto"/>
        <w:rPr>
          <w:rFonts w:ascii="Tahoma" w:hAnsi="Tahoma" w:cs="Tahoma"/>
          <w:i w:val="0"/>
          <w:color w:val="000000"/>
          <w:lang w:val="hy-AM"/>
        </w:rPr>
      </w:pPr>
    </w:p>
    <w:p w:rsidR="00AB75D5" w:rsidRPr="00DB3BE6" w:rsidRDefault="00AB75D5" w:rsidP="00AB75D5">
      <w:pPr>
        <w:pStyle w:val="a3"/>
        <w:spacing w:line="240" w:lineRule="auto"/>
        <w:jc w:val="center"/>
        <w:rPr>
          <w:rFonts w:ascii="Tahoma" w:hAnsi="Tahoma" w:cs="Tahoma"/>
          <w:i w:val="0"/>
          <w:color w:val="000000"/>
          <w:lang w:val="af-ZA"/>
        </w:rPr>
      </w:pPr>
      <w:r w:rsidRPr="00DB3BE6">
        <w:rPr>
          <w:rFonts w:ascii="Tahoma" w:hAnsi="Tahoma" w:cs="Tahoma"/>
          <w:i w:val="0"/>
          <w:color w:val="000000"/>
          <w:u w:val="single"/>
          <w:lang w:val="af-ZA"/>
        </w:rPr>
        <w:t xml:space="preserve">        </w:t>
      </w:r>
    </w:p>
    <w:p w:rsidR="00AB75D5" w:rsidRPr="00DB3BE6" w:rsidRDefault="00AB75D5" w:rsidP="00AB75D5">
      <w:pPr>
        <w:pStyle w:val="a3"/>
        <w:spacing w:line="240" w:lineRule="auto"/>
        <w:rPr>
          <w:rFonts w:ascii="Tahoma" w:hAnsi="Tahoma" w:cs="Tahoma"/>
          <w:i w:val="0"/>
          <w:color w:val="000000"/>
          <w:lang w:val="af-ZA"/>
        </w:rPr>
      </w:pPr>
    </w:p>
    <w:p w:rsidR="00AB75D5" w:rsidRPr="00DB3BE6" w:rsidRDefault="00AB75D5" w:rsidP="00AB75D5">
      <w:pPr>
        <w:pStyle w:val="a3"/>
        <w:spacing w:line="240" w:lineRule="auto"/>
        <w:ind w:firstLine="708"/>
        <w:jc w:val="left"/>
        <w:rPr>
          <w:rFonts w:ascii="Tahoma" w:hAnsi="Tahoma" w:cs="Tahoma"/>
          <w:i w:val="0"/>
          <w:color w:val="000000"/>
          <w:lang w:val="af-ZA"/>
        </w:rPr>
      </w:pPr>
      <w:r w:rsidRPr="00DB3BE6">
        <w:rPr>
          <w:rFonts w:ascii="Tahoma" w:hAnsi="Tahoma" w:cs="Tahoma"/>
          <w:i w:val="0"/>
          <w:color w:val="000000"/>
          <w:lang w:val="af-ZA"/>
        </w:rPr>
        <w:t xml:space="preserve">Заказчик: </w:t>
      </w:r>
      <w:r w:rsidRPr="00DB3BE6">
        <w:rPr>
          <w:rFonts w:ascii="Tahoma" w:hAnsi="Tahoma" w:cs="Tahoma"/>
          <w:b/>
          <w:i w:val="0"/>
          <w:lang w:val="hy-AM"/>
        </w:rPr>
        <w:t xml:space="preserve">Начальная школа № 1 «Нор Ачни» </w:t>
      </w:r>
      <w:r w:rsidRPr="00DB3BE6">
        <w:rPr>
          <w:rFonts w:ascii="Tahoma" w:hAnsi="Tahoma" w:cs="Tahoma"/>
          <w:b/>
          <w:i w:val="0"/>
          <w:color w:val="000000"/>
          <w:lang w:val="hy-AM"/>
        </w:rPr>
        <w:t xml:space="preserve">Котайкского района Республики Армения </w:t>
      </w:r>
      <w:r w:rsidRPr="00DB3BE6">
        <w:rPr>
          <w:rFonts w:ascii="Tahoma" w:hAnsi="Tahoma" w:cs="Tahoma"/>
          <w:b/>
          <w:i w:val="0"/>
          <w:color w:val="000000"/>
          <w:lang w:val="af-ZA"/>
        </w:rPr>
        <w:t xml:space="preserve">, </w:t>
      </w:r>
      <w:r w:rsidRPr="00DB3BE6">
        <w:rPr>
          <w:rFonts w:ascii="Tahoma" w:hAnsi="Tahoma" w:cs="Tahoma"/>
          <w:i w:val="0"/>
          <w:color w:val="000000"/>
          <w:lang w:val="af-ZA"/>
        </w:rPr>
        <w:t>расположенная в</w:t>
      </w:r>
      <w:r w:rsidRPr="00DB3BE6">
        <w:rPr>
          <w:rFonts w:ascii="Tahoma" w:hAnsi="Tahoma" w:cs="Tahoma"/>
          <w:i w:val="0"/>
          <w:color w:val="000000"/>
          <w:lang w:val="hy-AM"/>
        </w:rPr>
        <w:t xml:space="preserve"> </w:t>
      </w:r>
      <w:r>
        <w:rPr>
          <w:rFonts w:ascii="Tahoma" w:hAnsi="Tahoma" w:cs="Tahoma"/>
          <w:b/>
          <w:i w:val="0"/>
          <w:color w:val="000000"/>
          <w:lang w:val="hy-AM"/>
        </w:rPr>
        <w:t>20, улица Нор Хахн Чаренц</w:t>
      </w:r>
      <w:r>
        <w:rPr>
          <w:rFonts w:ascii="Tahoma" w:hAnsi="Tahoma" w:cs="Tahoma"/>
          <w:i w:val="0"/>
          <w:color w:val="000000"/>
          <w:lang w:val="hy-AM"/>
        </w:rPr>
        <w:t xml:space="preserve"> </w:t>
      </w:r>
      <w:r w:rsidRPr="00DB3BE6">
        <w:rPr>
          <w:rFonts w:ascii="Tahoma" w:hAnsi="Tahoma" w:cs="Tahoma"/>
          <w:b/>
          <w:i w:val="0"/>
          <w:color w:val="000000"/>
          <w:lang w:val="hy-AM"/>
        </w:rPr>
        <w:t xml:space="preserve">по адресу </w:t>
      </w:r>
      <w:r w:rsidRPr="00DB3BE6">
        <w:rPr>
          <w:rFonts w:ascii="Tahoma" w:hAnsi="Tahoma" w:cs="Tahoma"/>
          <w:i w:val="0"/>
          <w:color w:val="000000"/>
          <w:lang w:val="af-ZA"/>
        </w:rPr>
        <w:t>,</w:t>
      </w:r>
      <w:r w:rsidRPr="00DB3BE6">
        <w:rPr>
          <w:rFonts w:ascii="Tahoma" w:hAnsi="Tahoma" w:cs="Tahoma"/>
          <w:i w:val="0"/>
          <w:color w:val="000000"/>
          <w:lang w:val="hy-AM"/>
        </w:rPr>
        <w:t xml:space="preserve"> </w:t>
      </w:r>
      <w:r w:rsidRPr="00DB3BE6">
        <w:rPr>
          <w:rFonts w:ascii="Tahoma" w:hAnsi="Tahoma" w:cs="Tahoma"/>
          <w:i w:val="0"/>
          <w:color w:val="000000"/>
          <w:lang w:val="af-ZA"/>
        </w:rPr>
        <w:t>объявляет</w:t>
      </w:r>
      <w:r w:rsidRPr="00DB3BE6">
        <w:rPr>
          <w:rFonts w:ascii="Tahoma" w:hAnsi="Tahoma" w:cs="Tahoma"/>
          <w:i w:val="0"/>
          <w:color w:val="000000"/>
          <w:lang w:val="hy-AM"/>
        </w:rPr>
        <w:t xml:space="preserve"> </w:t>
      </w:r>
      <w:r w:rsidRPr="00DB3BE6">
        <w:rPr>
          <w:rFonts w:ascii="Tahoma" w:hAnsi="Tahoma" w:cs="Tahoma"/>
          <w:b/>
          <w:i w:val="0"/>
          <w:color w:val="000000"/>
          <w:lang w:val="hy-AM"/>
        </w:rPr>
        <w:t xml:space="preserve">Запрос на ценовое предложение </w:t>
      </w:r>
      <w:r w:rsidRPr="00DB3BE6">
        <w:rPr>
          <w:rFonts w:ascii="Tahoma" w:hAnsi="Tahoma" w:cs="Tahoma"/>
          <w:i w:val="0"/>
          <w:color w:val="000000"/>
          <w:lang w:val="af-ZA"/>
        </w:rPr>
        <w:t>, который выполняется в один этап.</w:t>
      </w:r>
    </w:p>
    <w:p w:rsidR="00AB75D5" w:rsidRPr="00E5534C" w:rsidRDefault="00AB75D5" w:rsidP="00AB75D5">
      <w:pPr>
        <w:pStyle w:val="a3"/>
        <w:spacing w:line="240" w:lineRule="auto"/>
        <w:ind w:firstLine="708"/>
        <w:rPr>
          <w:rFonts w:ascii="Tahoma" w:hAnsi="Tahoma" w:cs="Tahoma"/>
          <w:i w:val="0"/>
          <w:color w:val="000000"/>
          <w:lang w:val="af-ZA"/>
        </w:rPr>
      </w:pPr>
      <w:r w:rsidRPr="00E5534C">
        <w:rPr>
          <w:rFonts w:ascii="Tahoma" w:hAnsi="Tahoma" w:cs="Tahoma"/>
          <w:i w:val="0"/>
          <w:color w:val="000000"/>
          <w:lang w:val="af-ZA"/>
        </w:rPr>
        <w:t xml:space="preserve">, которая осуществляется в один этап через электронную систему закупок </w:t>
      </w:r>
      <w:r w:rsidRPr="00E5534C">
        <w:rPr>
          <w:rFonts w:ascii="Tahoma" w:hAnsi="Tahoma" w:cs="Tahoma"/>
          <w:i w:val="0"/>
          <w:color w:val="000000"/>
          <w:lang w:val="af-ZA" w:eastAsia="ru-RU"/>
        </w:rPr>
        <w:t xml:space="preserve">Armeps ( </w:t>
      </w:r>
      <w:hyperlink r:id="rId33" w:history="1">
        <w:r w:rsidRPr="00E5534C">
          <w:rPr>
            <w:rFonts w:ascii="Tahoma" w:hAnsi="Tahoma" w:cs="Tahoma"/>
            <w:i w:val="0"/>
            <w:color w:val="000000"/>
            <w:lang w:val="af-ZA" w:eastAsia="ru-RU"/>
          </w:rPr>
          <w:t xml:space="preserve">www.armeps.am </w:t>
        </w:r>
      </w:hyperlink>
      <w:r w:rsidRPr="00E5534C">
        <w:rPr>
          <w:rFonts w:ascii="Tahoma" w:hAnsi="Tahoma" w:cs="Tahoma"/>
          <w:i w:val="0"/>
          <w:color w:val="000000"/>
          <w:lang w:val="af-ZA" w:eastAsia="ru-RU"/>
        </w:rPr>
        <w:t>) .</w:t>
      </w:r>
    </w:p>
    <w:p w:rsidR="00AB75D5" w:rsidRPr="00E5534C" w:rsidRDefault="00AB75D5" w:rsidP="00AB75D5">
      <w:pPr>
        <w:pStyle w:val="a3"/>
        <w:spacing w:line="240" w:lineRule="auto"/>
        <w:ind w:firstLine="708"/>
        <w:rPr>
          <w:rFonts w:ascii="Tahoma" w:hAnsi="Tahoma" w:cs="Tahoma"/>
          <w:i w:val="0"/>
          <w:color w:val="000000"/>
          <w:lang w:val="af-ZA"/>
        </w:rPr>
      </w:pPr>
      <w:r w:rsidRPr="00E5534C">
        <w:rPr>
          <w:rFonts w:ascii="Tahoma" w:hAnsi="Tahoma" w:cs="Tahoma"/>
          <w:i w:val="0"/>
          <w:color w:val="000000"/>
          <w:lang w:val="af-ZA"/>
        </w:rPr>
        <w:lastRenderedPageBreak/>
        <w:t>Эта процедура</w:t>
      </w:r>
      <w:r w:rsidRPr="00E5534C">
        <w:rPr>
          <w:rFonts w:ascii="Tahoma" w:hAnsi="Tahoma" w:cs="Tahoma"/>
          <w:i w:val="0"/>
          <w:color w:val="000000"/>
          <w:lang w:val="hy-AM"/>
        </w:rPr>
        <w:t xml:space="preserve"> Выбранному </w:t>
      </w:r>
      <w:r w:rsidRPr="00E5534C">
        <w:rPr>
          <w:rFonts w:ascii="Tahoma" w:hAnsi="Tahoma" w:cs="Tahoma"/>
          <w:i w:val="0"/>
          <w:color w:val="000000"/>
          <w:lang w:val="af-ZA"/>
        </w:rPr>
        <w:t>участнику будет предложено подписать договор в соответствии с установленной процедурой.</w:t>
      </w:r>
      <w:r w:rsidRPr="00E5534C">
        <w:rPr>
          <w:rFonts w:ascii="Tahoma" w:hAnsi="Tahoma" w:cs="Tahoma"/>
          <w:i w:val="0"/>
          <w:color w:val="000000"/>
          <w:lang w:val="hy-AM"/>
        </w:rPr>
        <w:t xml:space="preserve"> </w:t>
      </w:r>
      <w:r w:rsidRPr="002F64A4">
        <w:rPr>
          <w:rFonts w:ascii="Tahoma" w:hAnsi="Tahoma" w:cs="Tahoma"/>
          <w:b/>
          <w:bCs/>
          <w:i w:val="0"/>
          <w:color w:val="000000"/>
          <w:lang w:val="hy-AM"/>
        </w:rPr>
        <w:t xml:space="preserve">Котайкская область Республики Армения, город Нор-Хачн </w:t>
      </w:r>
      <w:r w:rsidRPr="002F64A4">
        <w:rPr>
          <w:rFonts w:ascii="Tahoma" w:hAnsi="Tahoma" w:cs="Tahoma"/>
          <w:b/>
          <w:bCs/>
          <w:i w:val="0"/>
          <w:color w:val="000000"/>
          <w:sz w:val="16"/>
          <w:szCs w:val="16"/>
          <w:lang w:val="hy-AM"/>
        </w:rPr>
        <w:t xml:space="preserve">&lt;&lt; </w:t>
      </w:r>
      <w:r w:rsidRPr="002F64A4">
        <w:rPr>
          <w:rFonts w:ascii="Tahoma" w:hAnsi="Tahoma" w:cs="Tahoma"/>
          <w:b/>
          <w:bCs/>
          <w:i w:val="0"/>
          <w:color w:val="000000"/>
          <w:lang w:val="hy-AM"/>
        </w:rPr>
        <w:t xml:space="preserve">Начальная школа №1 Нор-Хачн </w:t>
      </w:r>
      <w:r w:rsidRPr="002F64A4">
        <w:rPr>
          <w:rFonts w:ascii="Tahoma" w:hAnsi="Tahoma" w:cs="Tahoma"/>
          <w:b/>
          <w:bCs/>
          <w:i w:val="0"/>
          <w:color w:val="000000"/>
          <w:sz w:val="16"/>
          <w:szCs w:val="16"/>
          <w:lang w:val="hy-AM"/>
        </w:rPr>
        <w:t xml:space="preserve">&gt;&gt; </w:t>
      </w:r>
      <w:r w:rsidRPr="002F64A4">
        <w:rPr>
          <w:rFonts w:ascii="Tahoma" w:hAnsi="Tahoma" w:cs="Tahoma"/>
          <w:b/>
          <w:bCs/>
          <w:i w:val="0"/>
          <w:color w:val="000000"/>
          <w:lang w:val="hy-AM"/>
        </w:rPr>
        <w:t>ремонтные работы в классах</w:t>
      </w:r>
      <w:r w:rsidRPr="00E5534C">
        <w:rPr>
          <w:rFonts w:ascii="Tahoma" w:hAnsi="Tahoma" w:cs="Tahoma"/>
          <w:b/>
          <w:i w:val="0"/>
          <w:color w:val="000000"/>
          <w:lang w:val="hy-AM"/>
        </w:rPr>
        <w:t xml:space="preserve"> </w:t>
      </w:r>
      <w:r w:rsidRPr="00E5534C">
        <w:rPr>
          <w:rFonts w:ascii="Tahoma" w:hAnsi="Tahoma" w:cs="Tahoma"/>
          <w:i w:val="0"/>
          <w:color w:val="000000"/>
          <w:lang w:val="af-ZA"/>
        </w:rPr>
        <w:t>Договор исполнения обязательств (далее именуемый договором).</w:t>
      </w:r>
    </w:p>
    <w:p w:rsidR="00AB75D5" w:rsidRPr="00E5534C" w:rsidRDefault="00AB75D5" w:rsidP="00AB75D5">
      <w:pPr>
        <w:pStyle w:val="a3"/>
        <w:spacing w:line="240" w:lineRule="auto"/>
        <w:ind w:firstLine="708"/>
        <w:rPr>
          <w:rFonts w:ascii="Tahoma" w:hAnsi="Tahoma" w:cs="Tahoma"/>
          <w:i w:val="0"/>
          <w:color w:val="000000"/>
          <w:lang w:val="af-ZA"/>
        </w:rPr>
      </w:pPr>
      <w:r w:rsidRPr="00E5534C">
        <w:rPr>
          <w:rFonts w:ascii="Tahoma" w:hAnsi="Tahoma" w:cs="Tahoma"/>
          <w:i w:val="0"/>
          <w:color w:val="000000"/>
          <w:lang w:val="af-ZA"/>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rsidR="00AB75D5" w:rsidRPr="00E5534C" w:rsidRDefault="00AB75D5" w:rsidP="00AB75D5">
      <w:pPr>
        <w:pStyle w:val="a3"/>
        <w:spacing w:line="240" w:lineRule="auto"/>
        <w:ind w:firstLine="708"/>
        <w:rPr>
          <w:rFonts w:ascii="Tahoma" w:hAnsi="Tahoma" w:cs="Tahoma"/>
          <w:i w:val="0"/>
          <w:color w:val="000000"/>
          <w:lang w:val="af-ZA"/>
        </w:rPr>
      </w:pPr>
      <w:r w:rsidRPr="00E5534C">
        <w:rPr>
          <w:rFonts w:ascii="Tahoma" w:hAnsi="Tahoma" w:cs="Tahoma"/>
          <w:i w:val="0"/>
          <w:color w:val="000000"/>
          <w:lang w:val="af-ZA"/>
        </w:rPr>
        <w:t>Условия, предъявляемые как лицам, не имеющим права участвовать в данной процедуре, так и участникам, изложены в приглашении к участию в данной процедуре.</w:t>
      </w:r>
    </w:p>
    <w:p w:rsidR="00AB75D5" w:rsidRPr="00E5534C" w:rsidRDefault="00AB75D5" w:rsidP="00AB75D5">
      <w:pPr>
        <w:pStyle w:val="a3"/>
        <w:spacing w:line="240" w:lineRule="auto"/>
        <w:ind w:firstLine="708"/>
        <w:rPr>
          <w:rFonts w:ascii="Tahoma" w:hAnsi="Tahoma" w:cs="Tahoma"/>
          <w:i w:val="0"/>
          <w:color w:val="000000"/>
          <w:lang w:val="af-ZA"/>
        </w:rPr>
      </w:pPr>
      <w:r w:rsidRPr="00E5534C">
        <w:rPr>
          <w:rFonts w:ascii="Tahoma" w:hAnsi="Tahoma" w:cs="Tahoma"/>
          <w:i w:val="0"/>
          <w:color w:val="000000"/>
          <w:lang w:val="af-ZA"/>
        </w:rPr>
        <w:t>Участник, выбранный для участия в тендере, определяется по количеству участников, представивших удовлетворительные предложения на неценовых условиях, исходя из принципа предпочтения участника, предложившего самую низкую цену.</w:t>
      </w:r>
    </w:p>
    <w:p w:rsidR="00AB75D5" w:rsidRPr="00E5534C" w:rsidRDefault="00AB75D5" w:rsidP="00AB75D5">
      <w:pPr>
        <w:pStyle w:val="a3"/>
        <w:spacing w:line="240" w:lineRule="auto"/>
        <w:ind w:firstLine="708"/>
        <w:rPr>
          <w:rFonts w:ascii="Tahoma" w:hAnsi="Tahoma" w:cs="Tahoma"/>
          <w:i w:val="0"/>
          <w:color w:val="000000"/>
          <w:lang w:val="af-ZA"/>
        </w:rPr>
      </w:pPr>
      <w:r w:rsidRPr="00E5534C">
        <w:rPr>
          <w:rFonts w:ascii="Tahoma" w:hAnsi="Tahoma" w:cs="Tahoma"/>
          <w:i w:val="0"/>
          <w:color w:val="000000"/>
          <w:lang w:val="af-ZA"/>
        </w:rPr>
        <w:t>В случае запроса на предоставление приглашения в электронном виде, клиент обязан обеспечить бесплатное предоставление приглашения в электронном виде в течение рабочего дня, следующего за днем получения запроса.</w:t>
      </w:r>
    </w:p>
    <w:p w:rsidR="00AB75D5" w:rsidRPr="00E5534C" w:rsidRDefault="00AB75D5" w:rsidP="00AB75D5">
      <w:pPr>
        <w:pStyle w:val="a3"/>
        <w:spacing w:line="240" w:lineRule="auto"/>
        <w:ind w:firstLine="708"/>
        <w:rPr>
          <w:rFonts w:ascii="Tahoma" w:hAnsi="Tahoma" w:cs="Tahoma"/>
          <w:i w:val="0"/>
          <w:color w:val="000000"/>
          <w:lang w:val="af-ZA"/>
        </w:rPr>
      </w:pPr>
      <w:r w:rsidRPr="00E5534C">
        <w:rPr>
          <w:rFonts w:ascii="Tahoma" w:hAnsi="Tahoma" w:cs="Tahoma"/>
          <w:i w:val="0"/>
          <w:color w:val="000000"/>
          <w:lang w:val="af-ZA"/>
        </w:rPr>
        <w:t>Этот</w:t>
      </w:r>
      <w:r w:rsidRPr="00E5534C">
        <w:rPr>
          <w:rFonts w:ascii="Tahoma" w:hAnsi="Tahoma" w:cs="Tahoma"/>
          <w:i w:val="0"/>
          <w:color w:val="000000"/>
          <w:lang w:val="hy-AM"/>
        </w:rPr>
        <w:t xml:space="preserve"> </w:t>
      </w:r>
      <w:r w:rsidRPr="00E5534C">
        <w:rPr>
          <w:rFonts w:ascii="Tahoma" w:hAnsi="Tahoma" w:cs="Tahoma"/>
          <w:i w:val="0"/>
          <w:color w:val="000000"/>
          <w:lang w:val="af-ZA"/>
        </w:rPr>
        <w:t xml:space="preserve">Заявки на участие в процедуре должны быть поданы </w:t>
      </w:r>
      <w:r w:rsidRPr="00E5534C">
        <w:rPr>
          <w:rFonts w:ascii="Tahoma" w:hAnsi="Tahoma" w:cs="Tahoma"/>
          <w:i w:val="0"/>
          <w:color w:val="000000"/>
          <w:lang w:val="af-ZA" w:eastAsia="ru-RU"/>
        </w:rPr>
        <w:t xml:space="preserve">в электронном виде через электронную систему закупок «Армепс» ( </w:t>
      </w:r>
      <w:hyperlink r:id="rId34" w:history="1">
        <w:r w:rsidRPr="00E5534C">
          <w:rPr>
            <w:rFonts w:ascii="Tahoma" w:hAnsi="Tahoma" w:cs="Tahoma"/>
            <w:i w:val="0"/>
            <w:color w:val="000000"/>
            <w:lang w:val="af-ZA" w:eastAsia="ru-RU"/>
          </w:rPr>
          <w:t xml:space="preserve">www.armeps.am ) </w:t>
        </w:r>
      </w:hyperlink>
      <w:r>
        <w:rPr>
          <w:rFonts w:ascii="Tahoma" w:hAnsi="Tahoma" w:cs="Tahoma"/>
          <w:b/>
          <w:i w:val="0"/>
          <w:color w:val="000000"/>
          <w:lang w:val="hy-AM"/>
        </w:rPr>
        <w:t xml:space="preserve">до 12:00 8-го дня </w:t>
      </w:r>
      <w:r w:rsidRPr="00E5534C">
        <w:rPr>
          <w:rFonts w:ascii="Tahoma" w:hAnsi="Tahoma" w:cs="Tahoma"/>
          <w:i w:val="0"/>
          <w:color w:val="000000"/>
          <w:lang w:val="af-ZA"/>
        </w:rPr>
        <w:t>со дня публикации данного объявления . Заявки, помимо армянского языка, могут быть поданы также на английском или русском языке.</w:t>
      </w:r>
    </w:p>
    <w:p w:rsidR="00AB75D5" w:rsidRPr="00E5534C" w:rsidRDefault="00AB75D5" w:rsidP="00AB75D5">
      <w:pPr>
        <w:pStyle w:val="a3"/>
        <w:spacing w:line="240" w:lineRule="auto"/>
        <w:ind w:firstLine="708"/>
        <w:rPr>
          <w:rFonts w:ascii="Tahoma" w:hAnsi="Tahoma" w:cs="Tahoma"/>
          <w:b/>
          <w:i w:val="0"/>
          <w:color w:val="000000"/>
          <w:lang w:val="hy-AM"/>
        </w:rPr>
      </w:pPr>
      <w:r w:rsidRPr="00E5534C">
        <w:rPr>
          <w:rFonts w:ascii="Tahoma" w:hAnsi="Tahoma" w:cs="Tahoma"/>
          <w:i w:val="0"/>
          <w:color w:val="000000"/>
          <w:lang w:val="af-ZA"/>
        </w:rPr>
        <w:t xml:space="preserve">Вскрытие заявок состоится в электронном виде, через </w:t>
      </w:r>
      <w:r w:rsidRPr="00E5534C">
        <w:rPr>
          <w:rFonts w:ascii="Tahoma" w:hAnsi="Tahoma" w:cs="Tahoma"/>
          <w:i w:val="0"/>
          <w:color w:val="000000"/>
          <w:lang w:val="af-ZA" w:eastAsia="ru-RU"/>
        </w:rPr>
        <w:t xml:space="preserve">электронную систему закупок Armeps , </w:t>
      </w:r>
      <w:r>
        <w:rPr>
          <w:rFonts w:ascii="Tahoma" w:hAnsi="Tahoma" w:cs="Tahoma"/>
          <w:b/>
          <w:i w:val="0"/>
          <w:color w:val="000000"/>
          <w:lang w:val="hy-AM"/>
        </w:rPr>
        <w:t xml:space="preserve">в 12:00 8-го дня со дня публикации данного объявления </w:t>
      </w:r>
      <w:r w:rsidRPr="00E5534C">
        <w:rPr>
          <w:rFonts w:ascii="Tahoma" w:hAnsi="Tahoma" w:cs="Tahoma"/>
          <w:b/>
          <w:i w:val="0"/>
          <w:color w:val="000000"/>
          <w:lang w:val="af-ZA"/>
        </w:rPr>
        <w:t xml:space="preserve">( </w:t>
      </w:r>
      <w:r w:rsidRPr="00E5534C">
        <w:rPr>
          <w:rFonts w:ascii="Tahoma" w:hAnsi="Tahoma" w:cs="Tahoma"/>
          <w:b/>
          <w:i w:val="0"/>
          <w:color w:val="000000"/>
          <w:lang w:val="hy-AM"/>
        </w:rPr>
        <w:t xml:space="preserve">26 декабря 2025 г., 12:00 </w:t>
      </w:r>
      <w:r w:rsidRPr="00E5534C">
        <w:rPr>
          <w:rFonts w:ascii="Tahoma" w:hAnsi="Tahoma" w:cs="Tahoma"/>
          <w:b/>
          <w:i w:val="0"/>
          <w:color w:val="000000"/>
          <w:lang w:val="af-ZA"/>
        </w:rPr>
        <w:t xml:space="preserve">) </w:t>
      </w:r>
      <w:r w:rsidRPr="00E5534C">
        <w:rPr>
          <w:rFonts w:ascii="Tahoma" w:hAnsi="Tahoma" w:cs="Tahoma"/>
          <w:b/>
          <w:i w:val="0"/>
          <w:color w:val="000000"/>
          <w:lang w:val="hy-AM"/>
        </w:rPr>
        <w:t>.</w:t>
      </w:r>
    </w:p>
    <w:p w:rsidR="00AB75D5" w:rsidRPr="00E5534C" w:rsidRDefault="00AB75D5" w:rsidP="00AB75D5">
      <w:pPr>
        <w:pStyle w:val="a3"/>
        <w:spacing w:line="240" w:lineRule="auto"/>
        <w:ind w:firstLine="708"/>
        <w:rPr>
          <w:rFonts w:ascii="Tahoma" w:hAnsi="Tahoma" w:cs="Tahoma"/>
          <w:i w:val="0"/>
          <w:color w:val="000000"/>
          <w:lang w:val="hy-AM"/>
        </w:rPr>
      </w:pPr>
      <w:r w:rsidRPr="00E5534C">
        <w:rPr>
          <w:rFonts w:ascii="Tahoma" w:hAnsi="Tahoma" w:cs="Tahoma"/>
          <w:i w:val="0"/>
          <w:color w:val="000000"/>
          <w:lang w:val="af-ZA"/>
        </w:rPr>
        <w:t xml:space="preserve">Жалобы, касающиеся данной процедуры </w:t>
      </w:r>
      <w:r w:rsidRPr="00E5534C">
        <w:rPr>
          <w:rFonts w:ascii="Tahoma" w:hAnsi="Tahoma" w:cs="Tahoma"/>
          <w:i w:val="0"/>
          <w:color w:val="000000"/>
          <w:lang w:val="hy-AM"/>
        </w:rPr>
        <w:t xml:space="preserve">, подаются через </w:t>
      </w:r>
      <w:r w:rsidRPr="00E5534C">
        <w:rPr>
          <w:rFonts w:ascii="Tahoma" w:hAnsi="Tahoma" w:cs="Tahoma"/>
          <w:i w:val="0"/>
          <w:color w:val="000000"/>
          <w:lang w:val="af-ZA"/>
        </w:rPr>
        <w:t xml:space="preserve">отдел </w:t>
      </w:r>
      <w:r w:rsidRPr="00E5534C">
        <w:rPr>
          <w:rFonts w:ascii="Tahoma" w:hAnsi="Tahoma" w:cs="Tahoma"/>
          <w:i w:val="0"/>
          <w:color w:val="000000"/>
          <w:lang w:val="hy-AM"/>
        </w:rPr>
        <w:t>закупок.</w:t>
      </w:r>
      <w:r w:rsidRPr="00E5534C">
        <w:rPr>
          <w:rFonts w:ascii="Tahoma" w:hAnsi="Tahoma" w:cs="Tahoma"/>
          <w:i w:val="0"/>
          <w:color w:val="000000"/>
          <w:lang w:val="af-ZA"/>
        </w:rPr>
        <w:t xml:space="preserve"> </w:t>
      </w:r>
      <w:r w:rsidRPr="00E5534C">
        <w:rPr>
          <w:rFonts w:ascii="Tahoma" w:hAnsi="Tahoma" w:cs="Tahoma"/>
          <w:i w:val="0"/>
          <w:color w:val="000000"/>
          <w:lang w:val="hy-AM"/>
        </w:rPr>
        <w:t xml:space="preserve">о </w:t>
      </w:r>
      <w:r w:rsidRPr="00E5534C">
        <w:rPr>
          <w:rFonts w:ascii="Tahoma" w:hAnsi="Tahoma" w:cs="Tahoma"/>
          <w:i w:val="0"/>
          <w:color w:val="000000"/>
          <w:lang w:val="af-ZA"/>
        </w:rPr>
        <w:t xml:space="preserve">» </w:t>
      </w:r>
      <w:r w:rsidRPr="00E5534C">
        <w:rPr>
          <w:rFonts w:ascii="Tahoma" w:hAnsi="Tahoma" w:cs="Tahoma"/>
          <w:i w:val="0"/>
          <w:color w:val="000000"/>
          <w:lang w:val="hy-AM"/>
        </w:rPr>
        <w:t>РА</w:t>
      </w:r>
      <w:r w:rsidRPr="00E5534C">
        <w:rPr>
          <w:rFonts w:ascii="Tahoma" w:hAnsi="Tahoma" w:cs="Tahoma"/>
          <w:i w:val="0"/>
          <w:color w:val="000000"/>
          <w:lang w:val="af-ZA"/>
        </w:rPr>
        <w:t xml:space="preserve"> </w:t>
      </w:r>
      <w:r w:rsidRPr="00E5534C">
        <w:rPr>
          <w:rFonts w:ascii="Tahoma" w:hAnsi="Tahoma" w:cs="Tahoma"/>
          <w:i w:val="0"/>
          <w:color w:val="000000"/>
          <w:lang w:val="hy-AM"/>
        </w:rPr>
        <w:t>по закону</w:t>
      </w:r>
      <w:r w:rsidRPr="00E5534C">
        <w:rPr>
          <w:rFonts w:ascii="Tahoma" w:hAnsi="Tahoma" w:cs="Tahoma"/>
          <w:i w:val="0"/>
          <w:color w:val="000000"/>
          <w:lang w:val="af-ZA"/>
        </w:rPr>
        <w:t xml:space="preserve"> </w:t>
      </w:r>
      <w:r w:rsidRPr="00E5534C">
        <w:rPr>
          <w:rFonts w:ascii="Tahoma" w:hAnsi="Tahoma" w:cs="Tahoma"/>
          <w:i w:val="0"/>
          <w:color w:val="000000"/>
          <w:lang w:val="hy-AM"/>
        </w:rPr>
        <w:t>и</w:t>
      </w:r>
      <w:r w:rsidRPr="00E5534C">
        <w:rPr>
          <w:rFonts w:ascii="Tahoma" w:hAnsi="Tahoma" w:cs="Tahoma"/>
          <w:i w:val="0"/>
          <w:color w:val="000000"/>
          <w:lang w:val="af-ZA"/>
        </w:rPr>
        <w:t xml:space="preserve"> </w:t>
      </w:r>
      <w:r w:rsidRPr="00E5534C">
        <w:rPr>
          <w:rFonts w:ascii="Tahoma" w:hAnsi="Tahoma" w:cs="Tahoma"/>
          <w:i w:val="0"/>
          <w:color w:val="000000"/>
          <w:lang w:val="hy-AM"/>
        </w:rPr>
        <w:t>В соответствии с порядком, установленным Гражданским процессуальным кодексом Республики Армения.</w:t>
      </w:r>
    </w:p>
    <w:p w:rsidR="00AB75D5" w:rsidRPr="00DB3BE6" w:rsidRDefault="00AB75D5" w:rsidP="00AB75D5">
      <w:pPr>
        <w:pStyle w:val="a3"/>
        <w:shd w:val="clear" w:color="auto" w:fill="FFFFFF"/>
        <w:spacing w:line="240" w:lineRule="auto"/>
        <w:ind w:firstLine="708"/>
        <w:rPr>
          <w:rFonts w:ascii="Tahoma" w:hAnsi="Tahoma" w:cs="Tahoma"/>
          <w:b/>
          <w:i w:val="0"/>
          <w:color w:val="000000"/>
          <w:lang w:val="hy-AM"/>
        </w:rPr>
      </w:pPr>
      <w:r w:rsidRPr="00DB3BE6">
        <w:rPr>
          <w:rFonts w:ascii="Tahoma" w:hAnsi="Tahoma" w:cs="Tahoma"/>
          <w:i w:val="0"/>
          <w:color w:val="000000"/>
          <w:lang w:val="af-ZA"/>
        </w:rPr>
        <w:t xml:space="preserve">, </w:t>
      </w:r>
      <w:r w:rsidRPr="00E5534C">
        <w:rPr>
          <w:rFonts w:ascii="Tahoma" w:hAnsi="Tahoma" w:cs="Tahoma"/>
          <w:i w:val="0"/>
          <w:color w:val="000000"/>
          <w:lang w:val="af-ZA"/>
        </w:rPr>
        <w:t xml:space="preserve">свяжитесь с секретарем оценочной комиссии </w:t>
      </w:r>
      <w:r w:rsidRPr="00E5534C">
        <w:rPr>
          <w:rFonts w:ascii="Tahoma" w:hAnsi="Tahoma" w:cs="Tahoma"/>
          <w:i w:val="0"/>
          <w:color w:val="000000"/>
          <w:lang w:val="hy-AM"/>
        </w:rPr>
        <w:t xml:space="preserve">Кристиной </w:t>
      </w:r>
      <w:r>
        <w:rPr>
          <w:rFonts w:ascii="Tahoma" w:hAnsi="Tahoma" w:cs="Tahoma"/>
          <w:b/>
          <w:i w:val="0"/>
          <w:color w:val="000000"/>
          <w:lang w:val="hy-AM"/>
        </w:rPr>
        <w:t>Багдасарян.</w:t>
      </w:r>
    </w:p>
    <w:p w:rsidR="00AB75D5" w:rsidRPr="00DB3BE6" w:rsidRDefault="00AB75D5" w:rsidP="00AB75D5">
      <w:pPr>
        <w:pStyle w:val="a3"/>
        <w:shd w:val="clear" w:color="auto" w:fill="FFFFFF"/>
        <w:spacing w:line="240" w:lineRule="auto"/>
        <w:ind w:firstLine="708"/>
        <w:rPr>
          <w:rFonts w:ascii="Tahoma" w:hAnsi="Tahoma" w:cs="Tahoma"/>
          <w:b/>
          <w:i w:val="0"/>
          <w:color w:val="000000"/>
          <w:lang w:val="hy-AM"/>
        </w:rPr>
      </w:pPr>
      <w:r w:rsidRPr="00DB3BE6">
        <w:rPr>
          <w:rFonts w:ascii="Tahoma" w:hAnsi="Tahoma" w:cs="Tahoma"/>
          <w:i w:val="0"/>
          <w:color w:val="000000"/>
          <w:lang w:val="af-ZA"/>
        </w:rPr>
        <w:t>Телефон</w:t>
      </w:r>
      <w:r w:rsidRPr="00DB3BE6">
        <w:rPr>
          <w:rFonts w:ascii="Tahoma" w:hAnsi="Tahoma" w:cs="Tahoma"/>
          <w:i w:val="0"/>
          <w:color w:val="000000"/>
          <w:lang w:val="hy-AM"/>
        </w:rPr>
        <w:t xml:space="preserve"> </w:t>
      </w:r>
      <w:r w:rsidRPr="00DB3BE6">
        <w:rPr>
          <w:rFonts w:ascii="Tahoma" w:hAnsi="Tahoma" w:cs="Tahoma"/>
          <w:b/>
          <w:i w:val="0"/>
          <w:color w:val="000000"/>
          <w:lang w:val="hy-AM"/>
        </w:rPr>
        <w:t>093-58-58-64</w:t>
      </w:r>
    </w:p>
    <w:p w:rsidR="00AB75D5" w:rsidRPr="00D97EE5" w:rsidRDefault="00AB75D5" w:rsidP="00AB75D5">
      <w:pPr>
        <w:pStyle w:val="a3"/>
        <w:shd w:val="clear" w:color="auto" w:fill="FFFFFF"/>
        <w:spacing w:line="240" w:lineRule="auto"/>
        <w:ind w:firstLine="708"/>
        <w:rPr>
          <w:rFonts w:ascii="Tahoma" w:hAnsi="Tahoma" w:cs="Tahoma"/>
          <w:b/>
          <w:i w:val="0"/>
          <w:color w:val="000000"/>
          <w:lang w:val="hy-AM"/>
        </w:rPr>
      </w:pPr>
      <w:r w:rsidRPr="00DB3BE6">
        <w:rPr>
          <w:rFonts w:ascii="Tahoma" w:hAnsi="Tahoma" w:cs="Tahoma"/>
          <w:i w:val="0"/>
          <w:color w:val="000000"/>
          <w:lang w:val="af-ZA"/>
        </w:rPr>
        <w:t xml:space="preserve">Электронная </w:t>
      </w:r>
      <w:r w:rsidRPr="00DB3BE6">
        <w:rPr>
          <w:rFonts w:ascii="Tahoma" w:hAnsi="Tahoma" w:cs="Tahoma"/>
          <w:i w:val="0"/>
          <w:color w:val="000000"/>
          <w:lang w:val="hy-AM"/>
        </w:rPr>
        <w:t xml:space="preserve">почта </w:t>
      </w:r>
      <w:r w:rsidRPr="009841CC">
        <w:rPr>
          <w:rFonts w:ascii="Tahoma" w:hAnsi="Tahoma" w:cs="Tahoma"/>
          <w:i w:val="0"/>
          <w:color w:val="000000"/>
          <w:lang w:val="hy-AM"/>
        </w:rPr>
        <w:t xml:space="preserve">: </w:t>
      </w:r>
      <w:r w:rsidRPr="00D97EE5">
        <w:rPr>
          <w:rFonts w:ascii="Tahoma" w:hAnsi="Tahoma" w:cs="Tahoma"/>
          <w:b/>
          <w:i w:val="0"/>
          <w:color w:val="000000"/>
          <w:lang w:val="hy-AM"/>
        </w:rPr>
        <w:t xml:space="preserve">Baghdasaryan_1978@mail.ru </w:t>
      </w:r>
      <w:r w:rsidRPr="00DB3BE6">
        <w:rPr>
          <w:rFonts w:ascii="Tahoma" w:hAnsi="Tahoma" w:cs="Tahoma"/>
          <w:i w:val="0"/>
          <w:color w:val="000000"/>
          <w:lang w:val="af-ZA"/>
        </w:rPr>
        <w:t>.</w:t>
      </w:r>
    </w:p>
    <w:p w:rsidR="00AB75D5" w:rsidRPr="00DB3BE6" w:rsidRDefault="00AB75D5" w:rsidP="00AB75D5">
      <w:pPr>
        <w:pStyle w:val="a3"/>
        <w:shd w:val="clear" w:color="auto" w:fill="FFFFFF"/>
        <w:spacing w:line="240" w:lineRule="auto"/>
        <w:ind w:firstLine="708"/>
        <w:rPr>
          <w:rFonts w:ascii="Tahoma" w:hAnsi="Tahoma" w:cs="Tahoma"/>
          <w:b/>
          <w:i w:val="0"/>
          <w:color w:val="000000"/>
          <w:lang w:val="hy-AM"/>
        </w:rPr>
      </w:pPr>
      <w:r w:rsidRPr="00DB3BE6">
        <w:rPr>
          <w:rFonts w:ascii="Tahoma" w:hAnsi="Tahoma" w:cs="Tahoma"/>
          <w:i w:val="0"/>
          <w:color w:val="000000"/>
          <w:lang w:val="af-ZA"/>
        </w:rPr>
        <w:t>Клиент</w:t>
      </w:r>
      <w:r w:rsidRPr="00DB3BE6">
        <w:rPr>
          <w:rFonts w:ascii="Tahoma" w:hAnsi="Tahoma" w:cs="Tahoma"/>
          <w:i w:val="0"/>
          <w:color w:val="000000"/>
          <w:lang w:val="hy-AM"/>
        </w:rPr>
        <w:t xml:space="preserve"> </w:t>
      </w:r>
      <w:r w:rsidRPr="00DB3BE6">
        <w:rPr>
          <w:rFonts w:ascii="Tahoma" w:hAnsi="Tahoma" w:cs="Tahoma"/>
          <w:b/>
          <w:i w:val="0"/>
          <w:lang w:val="hy-AM"/>
        </w:rPr>
        <w:t xml:space="preserve">Начальная школа № 1 Нор-Хачни, </w:t>
      </w:r>
      <w:r w:rsidRPr="00DB3BE6">
        <w:rPr>
          <w:rFonts w:ascii="Tahoma" w:hAnsi="Tahoma" w:cs="Tahoma"/>
          <w:i w:val="0"/>
          <w:color w:val="000000"/>
          <w:lang w:val="af-ZA"/>
        </w:rPr>
        <w:t xml:space="preserve">Котайкский </w:t>
      </w:r>
      <w:r w:rsidRPr="00DB3BE6">
        <w:rPr>
          <w:rFonts w:ascii="Tahoma" w:hAnsi="Tahoma" w:cs="Tahoma"/>
          <w:b/>
          <w:i w:val="0"/>
          <w:color w:val="000000"/>
          <w:lang w:val="hy-AM"/>
        </w:rPr>
        <w:t>район, RA SNCO</w:t>
      </w:r>
    </w:p>
    <w:p w:rsidR="00AB75D5" w:rsidRPr="00DB3BE6" w:rsidRDefault="00AB75D5" w:rsidP="00AB75D5">
      <w:pPr>
        <w:pStyle w:val="a3"/>
        <w:spacing w:line="240" w:lineRule="auto"/>
        <w:rPr>
          <w:rFonts w:ascii="Tahoma" w:hAnsi="Tahoma" w:cs="Tahoma"/>
          <w:b/>
          <w:color w:val="000000"/>
          <w:lang w:val="hy-AM"/>
        </w:rPr>
      </w:pPr>
    </w:p>
    <w:p w:rsidR="00AB75D5" w:rsidRPr="00DB3BE6" w:rsidRDefault="00AB75D5" w:rsidP="00AB75D5">
      <w:pPr>
        <w:pStyle w:val="a3"/>
        <w:spacing w:line="240" w:lineRule="auto"/>
        <w:ind w:left="1404"/>
        <w:rPr>
          <w:rFonts w:ascii="Tahoma" w:hAnsi="Tahoma" w:cs="Tahoma"/>
          <w:i w:val="0"/>
          <w:color w:val="000000"/>
          <w:lang w:val="af-ZA"/>
        </w:rPr>
      </w:pPr>
    </w:p>
    <w:p w:rsidR="00AB75D5" w:rsidRPr="002F64A4" w:rsidRDefault="00AB75D5" w:rsidP="00AB75D5">
      <w:pPr>
        <w:pStyle w:val="a3"/>
        <w:spacing w:line="240" w:lineRule="auto"/>
        <w:ind w:firstLine="708"/>
        <w:rPr>
          <w:rFonts w:ascii="Tahoma" w:hAnsi="Tahoma" w:cs="Tahoma"/>
          <w:b/>
          <w:i w:val="0"/>
          <w:color w:val="000000"/>
          <w:lang w:val="af-ZA"/>
        </w:rPr>
      </w:pPr>
    </w:p>
    <w:p w:rsidR="00AB75D5" w:rsidRPr="00E5534C" w:rsidRDefault="00AB75D5" w:rsidP="00AB75D5">
      <w:pPr>
        <w:pStyle w:val="a3"/>
        <w:spacing w:line="240" w:lineRule="auto"/>
        <w:ind w:firstLine="0"/>
        <w:rPr>
          <w:rFonts w:ascii="Tahoma" w:hAnsi="Tahoma" w:cs="Tahoma"/>
          <w:b/>
          <w:i w:val="0"/>
          <w:color w:val="000000"/>
          <w:lang w:val="hy-AM"/>
        </w:rPr>
      </w:pPr>
    </w:p>
    <w:p w:rsidR="00AB75D5" w:rsidRPr="00E5534C" w:rsidRDefault="00AB75D5" w:rsidP="00AB75D5">
      <w:pPr>
        <w:pStyle w:val="a3"/>
        <w:spacing w:line="240" w:lineRule="auto"/>
        <w:ind w:firstLine="0"/>
        <w:rPr>
          <w:rFonts w:ascii="Tahoma" w:hAnsi="Tahoma" w:cs="Tahoma"/>
          <w:b/>
          <w:i w:val="0"/>
          <w:color w:val="000000"/>
          <w:lang w:val="hy-AM"/>
        </w:rPr>
      </w:pPr>
    </w:p>
    <w:p w:rsidR="00AB75D5" w:rsidRPr="00E5534C" w:rsidRDefault="00AB75D5" w:rsidP="00AB75D5">
      <w:pPr>
        <w:pStyle w:val="a3"/>
        <w:spacing w:line="240" w:lineRule="auto"/>
        <w:ind w:firstLine="0"/>
        <w:rPr>
          <w:rFonts w:ascii="Tahoma" w:hAnsi="Tahoma" w:cs="Tahoma"/>
          <w:b/>
          <w:i w:val="0"/>
          <w:color w:val="000000"/>
          <w:lang w:val="hy-AM"/>
        </w:rPr>
      </w:pPr>
    </w:p>
    <w:p w:rsidR="00AB75D5" w:rsidRPr="00E5534C" w:rsidRDefault="00AB75D5" w:rsidP="00AB75D5">
      <w:pPr>
        <w:pStyle w:val="a3"/>
        <w:spacing w:line="240" w:lineRule="auto"/>
        <w:ind w:firstLine="0"/>
        <w:rPr>
          <w:rFonts w:ascii="Tahoma" w:hAnsi="Tahoma" w:cs="Tahoma"/>
          <w:b/>
          <w:i w:val="0"/>
          <w:color w:val="000000"/>
          <w:lang w:val="hy-AM"/>
        </w:rPr>
      </w:pPr>
    </w:p>
    <w:p w:rsidR="00AB75D5" w:rsidRPr="00E5534C" w:rsidRDefault="00AB75D5" w:rsidP="00AB75D5">
      <w:pPr>
        <w:pStyle w:val="a3"/>
        <w:spacing w:line="240" w:lineRule="auto"/>
        <w:ind w:firstLine="0"/>
        <w:rPr>
          <w:rFonts w:ascii="Tahoma" w:hAnsi="Tahoma" w:cs="Tahoma"/>
          <w:b/>
          <w:i w:val="0"/>
          <w:color w:val="000000"/>
          <w:lang w:val="hy-AM"/>
        </w:rPr>
      </w:pPr>
    </w:p>
    <w:p w:rsidR="00AB75D5" w:rsidRPr="00E5534C" w:rsidRDefault="00AB75D5" w:rsidP="00AB75D5">
      <w:pPr>
        <w:pStyle w:val="a3"/>
        <w:spacing w:line="240" w:lineRule="auto"/>
        <w:ind w:firstLine="0"/>
        <w:rPr>
          <w:rFonts w:ascii="Tahoma" w:hAnsi="Tahoma" w:cs="Tahoma"/>
          <w:b/>
          <w:i w:val="0"/>
          <w:color w:val="000000"/>
          <w:lang w:val="hy-AM"/>
        </w:rPr>
      </w:pPr>
    </w:p>
    <w:p w:rsidR="00AB75D5" w:rsidRPr="00E5534C" w:rsidRDefault="00AB75D5" w:rsidP="00AB75D5">
      <w:pPr>
        <w:pStyle w:val="a3"/>
        <w:spacing w:line="240" w:lineRule="auto"/>
        <w:ind w:firstLine="0"/>
        <w:rPr>
          <w:rFonts w:ascii="Tahoma" w:hAnsi="Tahoma" w:cs="Tahoma"/>
          <w:b/>
          <w:i w:val="0"/>
          <w:color w:val="000000"/>
          <w:lang w:val="hy-AM"/>
        </w:rPr>
      </w:pPr>
    </w:p>
    <w:p w:rsidR="00AB75D5" w:rsidRPr="00E5534C" w:rsidRDefault="00AB75D5" w:rsidP="00AB75D5">
      <w:pPr>
        <w:pStyle w:val="a3"/>
        <w:spacing w:line="240" w:lineRule="auto"/>
        <w:ind w:firstLine="0"/>
        <w:rPr>
          <w:rFonts w:ascii="Tahoma" w:hAnsi="Tahoma" w:cs="Tahoma"/>
          <w:b/>
          <w:i w:val="0"/>
          <w:color w:val="000000"/>
          <w:lang w:val="hy-AM"/>
        </w:rPr>
      </w:pPr>
    </w:p>
    <w:p w:rsidR="00AB75D5" w:rsidRPr="00E5534C" w:rsidRDefault="00AB75D5" w:rsidP="00AB75D5">
      <w:pPr>
        <w:pStyle w:val="a3"/>
        <w:spacing w:line="240" w:lineRule="auto"/>
        <w:ind w:firstLine="0"/>
        <w:rPr>
          <w:rFonts w:ascii="Tahoma" w:hAnsi="Tahoma" w:cs="Tahoma"/>
          <w:b/>
          <w:i w:val="0"/>
          <w:color w:val="000000"/>
          <w:lang w:val="hy-AM"/>
        </w:rPr>
      </w:pPr>
    </w:p>
    <w:p w:rsidR="00AB75D5" w:rsidRPr="00E5534C" w:rsidRDefault="00AB75D5" w:rsidP="00AB75D5">
      <w:pPr>
        <w:pStyle w:val="a3"/>
        <w:spacing w:line="240" w:lineRule="auto"/>
        <w:ind w:firstLine="0"/>
        <w:rPr>
          <w:rFonts w:ascii="Tahoma" w:hAnsi="Tahoma" w:cs="Tahoma"/>
          <w:b/>
          <w:i w:val="0"/>
          <w:color w:val="000000"/>
          <w:lang w:val="hy-AM"/>
        </w:rPr>
      </w:pPr>
    </w:p>
    <w:p w:rsidR="00AB75D5" w:rsidRPr="00E5534C" w:rsidRDefault="00AB75D5" w:rsidP="00AB75D5">
      <w:pPr>
        <w:pStyle w:val="a3"/>
        <w:spacing w:line="240" w:lineRule="auto"/>
        <w:ind w:firstLine="0"/>
        <w:rPr>
          <w:rFonts w:ascii="Tahoma" w:hAnsi="Tahoma" w:cs="Tahoma"/>
          <w:b/>
          <w:i w:val="0"/>
          <w:color w:val="000000"/>
          <w:lang w:val="hy-AM"/>
        </w:rPr>
      </w:pPr>
    </w:p>
    <w:p w:rsidR="00AB75D5" w:rsidRPr="00E5534C" w:rsidRDefault="00AB75D5" w:rsidP="00AB75D5">
      <w:pPr>
        <w:pStyle w:val="a3"/>
        <w:spacing w:line="240" w:lineRule="auto"/>
        <w:ind w:firstLine="0"/>
        <w:rPr>
          <w:rFonts w:ascii="Tahoma" w:hAnsi="Tahoma" w:cs="Tahoma"/>
          <w:b/>
          <w:i w:val="0"/>
          <w:color w:val="000000"/>
          <w:lang w:val="hy-AM"/>
        </w:rPr>
      </w:pPr>
    </w:p>
    <w:p w:rsidR="00AB75D5" w:rsidRPr="00E5534C" w:rsidRDefault="00AB75D5" w:rsidP="00AB75D5">
      <w:pPr>
        <w:pStyle w:val="a3"/>
        <w:spacing w:line="240" w:lineRule="auto"/>
        <w:ind w:firstLine="0"/>
        <w:rPr>
          <w:rFonts w:ascii="Tahoma" w:hAnsi="Tahoma" w:cs="Tahoma"/>
          <w:b/>
          <w:i w:val="0"/>
          <w:color w:val="000000"/>
          <w:lang w:val="hy-AM"/>
        </w:rPr>
      </w:pPr>
    </w:p>
    <w:p w:rsidR="00AB75D5" w:rsidRPr="00E5534C" w:rsidRDefault="00AB75D5" w:rsidP="00AB75D5">
      <w:pPr>
        <w:pStyle w:val="a3"/>
        <w:spacing w:line="240" w:lineRule="auto"/>
        <w:ind w:firstLine="0"/>
        <w:rPr>
          <w:rFonts w:ascii="Tahoma" w:hAnsi="Tahoma" w:cs="Tahoma"/>
          <w:b/>
          <w:i w:val="0"/>
          <w:color w:val="000000"/>
          <w:lang w:val="hy-AM"/>
        </w:rPr>
      </w:pPr>
    </w:p>
    <w:p w:rsidR="00AB75D5" w:rsidRPr="00E5534C" w:rsidRDefault="00AB75D5" w:rsidP="00AB75D5">
      <w:pPr>
        <w:pStyle w:val="a3"/>
        <w:spacing w:line="240" w:lineRule="auto"/>
        <w:ind w:firstLine="0"/>
        <w:rPr>
          <w:rFonts w:ascii="Tahoma" w:hAnsi="Tahoma" w:cs="Tahoma"/>
          <w:b/>
          <w:i w:val="0"/>
          <w:color w:val="000000"/>
          <w:lang w:val="hy-AM"/>
        </w:rPr>
      </w:pPr>
    </w:p>
    <w:p w:rsidR="00AB75D5" w:rsidRPr="00E5534C" w:rsidRDefault="00AB75D5" w:rsidP="00AB75D5">
      <w:pPr>
        <w:pStyle w:val="a3"/>
        <w:spacing w:line="240" w:lineRule="auto"/>
        <w:ind w:firstLine="0"/>
        <w:jc w:val="right"/>
        <w:rPr>
          <w:rFonts w:ascii="Tahoma" w:hAnsi="Tahoma" w:cs="Tahoma"/>
          <w:b/>
          <w:i w:val="0"/>
          <w:color w:val="000000"/>
          <w:lang w:val="hy-AM"/>
        </w:rPr>
      </w:pPr>
    </w:p>
    <w:p w:rsidR="00AB75D5" w:rsidRDefault="00AB75D5" w:rsidP="00AB75D5">
      <w:pPr>
        <w:pStyle w:val="a3"/>
        <w:spacing w:line="240" w:lineRule="auto"/>
        <w:ind w:firstLine="0"/>
        <w:jc w:val="right"/>
        <w:rPr>
          <w:rFonts w:ascii="Tahoma" w:hAnsi="Tahoma" w:cs="Tahoma"/>
          <w:b/>
          <w:i w:val="0"/>
          <w:color w:val="000000"/>
          <w:lang w:val="hy-AM"/>
        </w:rPr>
      </w:pPr>
    </w:p>
    <w:p w:rsidR="00AB75D5" w:rsidRDefault="00AB75D5" w:rsidP="00AB75D5">
      <w:pPr>
        <w:pStyle w:val="a3"/>
        <w:spacing w:line="240" w:lineRule="auto"/>
        <w:ind w:firstLine="0"/>
        <w:jc w:val="right"/>
        <w:rPr>
          <w:rFonts w:ascii="Tahoma" w:hAnsi="Tahoma" w:cs="Tahoma"/>
          <w:b/>
          <w:i w:val="0"/>
          <w:color w:val="000000"/>
          <w:lang w:val="hy-AM"/>
        </w:rPr>
      </w:pPr>
    </w:p>
    <w:p w:rsidR="00AB75D5" w:rsidRPr="00E5534C" w:rsidRDefault="00AB75D5" w:rsidP="00AB75D5">
      <w:pPr>
        <w:pStyle w:val="a3"/>
        <w:spacing w:line="240" w:lineRule="auto"/>
        <w:ind w:firstLine="0"/>
        <w:jc w:val="right"/>
        <w:rPr>
          <w:rFonts w:ascii="Tahoma" w:hAnsi="Tahoma" w:cs="Tahoma"/>
          <w:b/>
          <w:i w:val="0"/>
          <w:color w:val="000000"/>
          <w:lang w:val="hy-AM"/>
        </w:rPr>
      </w:pPr>
      <w:r w:rsidRPr="00E5534C">
        <w:rPr>
          <w:rFonts w:ascii="Tahoma" w:hAnsi="Tahoma" w:cs="Tahoma"/>
          <w:b/>
          <w:i w:val="0"/>
          <w:color w:val="000000"/>
          <w:lang w:val="hy-AM"/>
        </w:rPr>
        <w:t>Одобренный</w:t>
      </w:r>
      <w:r w:rsidRPr="00E5534C">
        <w:rPr>
          <w:rFonts w:ascii="Tahoma" w:hAnsi="Tahoma" w:cs="Tahoma"/>
          <w:b/>
          <w:i w:val="0"/>
          <w:color w:val="000000"/>
          <w:lang w:val="af-ZA"/>
        </w:rPr>
        <w:t xml:space="preserve"> </w:t>
      </w:r>
      <w:r w:rsidRPr="00E5534C">
        <w:rPr>
          <w:rFonts w:ascii="Tahoma" w:hAnsi="Tahoma" w:cs="Tahoma"/>
          <w:b/>
          <w:i w:val="0"/>
          <w:color w:val="000000"/>
          <w:lang w:val="hy-AM"/>
        </w:rPr>
        <w:t>является</w:t>
      </w:r>
    </w:p>
    <w:p w:rsidR="00AB75D5" w:rsidRPr="00E5534C" w:rsidRDefault="00AB75D5" w:rsidP="00AB75D5">
      <w:pPr>
        <w:pStyle w:val="a3"/>
        <w:spacing w:line="240" w:lineRule="auto"/>
        <w:ind w:firstLine="0"/>
        <w:jc w:val="right"/>
        <w:rPr>
          <w:rFonts w:ascii="Tahoma" w:hAnsi="Tahoma" w:cs="Tahoma"/>
          <w:b/>
          <w:i w:val="0"/>
          <w:color w:val="000000"/>
          <w:lang w:val="hy-AM"/>
        </w:rPr>
      </w:pPr>
      <w:r w:rsidRPr="00DB3BE6">
        <w:rPr>
          <w:rFonts w:ascii="Tahoma" w:hAnsi="Tahoma" w:cs="Tahoma"/>
          <w:b/>
          <w:i w:val="0"/>
          <w:color w:val="000000"/>
          <w:lang w:val="hy-AM"/>
        </w:rPr>
        <w:t xml:space="preserve">" </w:t>
      </w:r>
      <w:r w:rsidRPr="00DB3BE6">
        <w:rPr>
          <w:rFonts w:ascii="Tahoma" w:hAnsi="Tahoma" w:cs="Tahoma"/>
          <w:b/>
          <w:i w:val="0"/>
          <w:lang w:val="hy-AM"/>
        </w:rPr>
        <w:t xml:space="preserve">NH1HD </w:t>
      </w:r>
      <w:r w:rsidRPr="00DB3BE6">
        <w:rPr>
          <w:rFonts w:ascii="Tahoma" w:hAnsi="Tahoma" w:cs="Tahoma"/>
          <w:b/>
          <w:i w:val="0"/>
          <w:color w:val="000000"/>
          <w:lang w:val="hy-AM"/>
        </w:rPr>
        <w:t>-GHASHDB-2025/4"</w:t>
      </w:r>
    </w:p>
    <w:p w:rsidR="00AB75D5" w:rsidRPr="00E5534C" w:rsidRDefault="00AB75D5" w:rsidP="00AB75D5">
      <w:pPr>
        <w:pStyle w:val="a3"/>
        <w:spacing w:line="240" w:lineRule="auto"/>
        <w:ind w:firstLine="0"/>
        <w:jc w:val="right"/>
        <w:rPr>
          <w:rFonts w:ascii="Tahoma" w:hAnsi="Tahoma" w:cs="Tahoma"/>
          <w:b/>
          <w:i w:val="0"/>
          <w:color w:val="000000"/>
          <w:lang w:val="hy-AM"/>
        </w:rPr>
      </w:pPr>
      <w:r w:rsidRPr="00E5534C">
        <w:rPr>
          <w:rFonts w:ascii="Tahoma" w:hAnsi="Tahoma" w:cs="Tahoma"/>
          <w:b/>
          <w:i w:val="0"/>
          <w:color w:val="000000"/>
          <w:lang w:val="hy-AM"/>
        </w:rPr>
        <w:t xml:space="preserve">комитет </w:t>
      </w:r>
      <w:r w:rsidRPr="00E5534C">
        <w:rPr>
          <w:rFonts w:ascii="Tahoma" w:hAnsi="Tahoma" w:cs="Tahoma"/>
          <w:b/>
          <w:i w:val="0"/>
          <w:color w:val="000000"/>
          <w:lang w:val="af-ZA"/>
        </w:rPr>
        <w:t xml:space="preserve">по оценке </w:t>
      </w:r>
      <w:r w:rsidRPr="00E5534C">
        <w:rPr>
          <w:rFonts w:ascii="Tahoma" w:hAnsi="Tahoma" w:cs="Tahoma"/>
          <w:b/>
          <w:i w:val="0"/>
          <w:color w:val="000000"/>
          <w:lang w:val="hy-AM"/>
        </w:rPr>
        <w:t>запросов на ценовые предложения</w:t>
      </w:r>
    </w:p>
    <w:p w:rsidR="00AB75D5" w:rsidRPr="00E5534C" w:rsidRDefault="00AB75D5" w:rsidP="00AB75D5">
      <w:pPr>
        <w:pStyle w:val="a3"/>
        <w:spacing w:line="240" w:lineRule="auto"/>
        <w:ind w:firstLine="0"/>
        <w:jc w:val="right"/>
        <w:rPr>
          <w:rFonts w:ascii="Tahoma" w:hAnsi="Tahoma" w:cs="Tahoma"/>
          <w:b/>
          <w:i w:val="0"/>
          <w:color w:val="000000"/>
          <w:lang w:val="hy-AM"/>
        </w:rPr>
      </w:pPr>
      <w:r>
        <w:rPr>
          <w:rFonts w:ascii="Tahoma" w:hAnsi="Tahoma" w:cs="Tahoma"/>
          <w:b/>
          <w:i w:val="0"/>
          <w:color w:val="000000"/>
          <w:lang w:val="hy-AM"/>
        </w:rPr>
        <w:t xml:space="preserve">16 </w:t>
      </w:r>
      <w:r w:rsidRPr="00E5534C">
        <w:rPr>
          <w:rFonts w:ascii="Tahoma" w:hAnsi="Tahoma" w:cs="Tahoma"/>
          <w:b/>
          <w:i w:val="0"/>
          <w:color w:val="000000"/>
          <w:lang w:val="af-ZA"/>
        </w:rPr>
        <w:t xml:space="preserve">декабря 2025 </w:t>
      </w:r>
      <w:r w:rsidRPr="00E5534C">
        <w:rPr>
          <w:rFonts w:ascii="Tahoma" w:hAnsi="Tahoma" w:cs="Tahoma"/>
          <w:b/>
          <w:i w:val="0"/>
          <w:color w:val="000000"/>
          <w:lang w:val="hy-AM"/>
        </w:rPr>
        <w:t>года</w:t>
      </w:r>
    </w:p>
    <w:p w:rsidR="00AB75D5" w:rsidRPr="00E5534C" w:rsidRDefault="00AB75D5" w:rsidP="00AB75D5">
      <w:pPr>
        <w:pStyle w:val="a3"/>
        <w:spacing w:line="240" w:lineRule="auto"/>
        <w:ind w:firstLine="0"/>
        <w:jc w:val="center"/>
        <w:rPr>
          <w:rFonts w:ascii="Tahoma" w:hAnsi="Tahoma" w:cs="Tahoma"/>
          <w:b/>
          <w:i w:val="0"/>
          <w:color w:val="000000"/>
          <w:lang w:val="hy-AM"/>
        </w:rPr>
      </w:pPr>
    </w:p>
    <w:p w:rsidR="00AB75D5" w:rsidRPr="00E5534C" w:rsidRDefault="00AB75D5" w:rsidP="00AB75D5">
      <w:pPr>
        <w:pStyle w:val="a3"/>
        <w:spacing w:line="240" w:lineRule="auto"/>
        <w:ind w:firstLine="0"/>
        <w:jc w:val="center"/>
        <w:rPr>
          <w:rFonts w:ascii="Tahoma" w:hAnsi="Tahoma" w:cs="Tahoma"/>
          <w:b/>
          <w:i w:val="0"/>
          <w:color w:val="000000"/>
          <w:lang w:val="hy-AM"/>
        </w:rPr>
      </w:pPr>
    </w:p>
    <w:p w:rsidR="00AB75D5" w:rsidRPr="00E5534C" w:rsidRDefault="00AB75D5" w:rsidP="00AB75D5">
      <w:pPr>
        <w:pStyle w:val="a3"/>
        <w:spacing w:line="240" w:lineRule="auto"/>
        <w:ind w:firstLine="0"/>
        <w:jc w:val="center"/>
        <w:rPr>
          <w:rFonts w:ascii="Tahoma" w:hAnsi="Tahoma" w:cs="Tahoma"/>
          <w:b/>
          <w:i w:val="0"/>
          <w:color w:val="000000"/>
          <w:lang w:val="hy-AM"/>
        </w:rPr>
      </w:pPr>
    </w:p>
    <w:p w:rsidR="00AB75D5" w:rsidRPr="00E5534C" w:rsidRDefault="00AB75D5" w:rsidP="00AB75D5">
      <w:pPr>
        <w:pStyle w:val="a3"/>
        <w:spacing w:line="240" w:lineRule="auto"/>
        <w:ind w:firstLine="0"/>
        <w:jc w:val="center"/>
        <w:rPr>
          <w:rFonts w:ascii="Tahoma" w:hAnsi="Tahoma" w:cs="Tahoma"/>
          <w:b/>
          <w:i w:val="0"/>
          <w:color w:val="000000"/>
          <w:lang w:val="hy-AM"/>
        </w:rPr>
      </w:pPr>
    </w:p>
    <w:p w:rsidR="00AB75D5" w:rsidRPr="00DB3BE6" w:rsidRDefault="00AB75D5" w:rsidP="00AB75D5">
      <w:pPr>
        <w:pStyle w:val="a3"/>
        <w:shd w:val="clear" w:color="auto" w:fill="FFFFFF"/>
        <w:spacing w:line="240" w:lineRule="auto"/>
        <w:ind w:firstLine="708"/>
        <w:jc w:val="center"/>
        <w:rPr>
          <w:rFonts w:ascii="Tahoma" w:hAnsi="Tahoma" w:cs="Tahoma"/>
          <w:b/>
          <w:i w:val="0"/>
          <w:color w:val="000000"/>
          <w:lang w:val="hy-AM"/>
        </w:rPr>
      </w:pPr>
      <w:r w:rsidRPr="00DB3BE6">
        <w:rPr>
          <w:rFonts w:ascii="Tahoma" w:hAnsi="Tahoma" w:cs="Tahoma"/>
          <w:b/>
          <w:i w:val="0"/>
          <w:lang w:val="hy-AM"/>
        </w:rPr>
        <w:t>Начальная школа № 1 Нор-Хахни, старший сержант.</w:t>
      </w:r>
    </w:p>
    <w:p w:rsidR="00AB75D5" w:rsidRPr="00E5534C" w:rsidRDefault="00AB75D5" w:rsidP="00AB75D5">
      <w:pPr>
        <w:jc w:val="center"/>
        <w:rPr>
          <w:rFonts w:ascii="Tahoma" w:hAnsi="Tahoma" w:cs="Tahoma"/>
          <w:b/>
          <w:color w:val="000000"/>
          <w:sz w:val="20"/>
          <w:szCs w:val="20"/>
          <w:lang w:val="hy-AM"/>
        </w:rPr>
      </w:pPr>
    </w:p>
    <w:p w:rsidR="00AB75D5" w:rsidRPr="00E5534C" w:rsidRDefault="00AB75D5" w:rsidP="00AB75D5">
      <w:pPr>
        <w:jc w:val="center"/>
        <w:rPr>
          <w:rFonts w:ascii="Tahoma" w:hAnsi="Tahoma" w:cs="Tahoma"/>
          <w:b/>
          <w:color w:val="000000"/>
          <w:sz w:val="20"/>
          <w:szCs w:val="20"/>
          <w:lang w:val="hy-AM"/>
        </w:rPr>
      </w:pPr>
    </w:p>
    <w:p w:rsidR="00AB75D5" w:rsidRPr="00E5534C" w:rsidRDefault="00AB75D5" w:rsidP="00AB75D5">
      <w:pPr>
        <w:jc w:val="center"/>
        <w:rPr>
          <w:rFonts w:ascii="Tahoma" w:hAnsi="Tahoma" w:cs="Tahoma"/>
          <w:b/>
          <w:color w:val="000000"/>
          <w:sz w:val="20"/>
          <w:szCs w:val="20"/>
          <w:lang w:val="hy-AM"/>
        </w:rPr>
      </w:pPr>
    </w:p>
    <w:p w:rsidR="00AB75D5" w:rsidRPr="00E5534C" w:rsidRDefault="00AB75D5" w:rsidP="00AB75D5">
      <w:pPr>
        <w:jc w:val="center"/>
        <w:rPr>
          <w:rFonts w:ascii="Tahoma" w:hAnsi="Tahoma" w:cs="Tahoma"/>
          <w:b/>
          <w:color w:val="000000"/>
          <w:sz w:val="20"/>
          <w:szCs w:val="20"/>
          <w:lang w:val="hy-AM"/>
        </w:rPr>
      </w:pPr>
      <w:r w:rsidRPr="00E5534C">
        <w:rPr>
          <w:rFonts w:ascii="Tahoma" w:hAnsi="Tahoma" w:cs="Tahoma"/>
          <w:b/>
          <w:color w:val="000000"/>
          <w:sz w:val="20"/>
          <w:szCs w:val="20"/>
          <w:lang w:val="hy-AM"/>
        </w:rPr>
        <w:t>ПРИГЛАШЕНИЕ</w:t>
      </w:r>
    </w:p>
    <w:p w:rsidR="00AB75D5" w:rsidRPr="00E5534C" w:rsidRDefault="00AB75D5" w:rsidP="00AB75D5">
      <w:pPr>
        <w:jc w:val="center"/>
        <w:rPr>
          <w:rFonts w:ascii="Tahoma" w:hAnsi="Tahoma" w:cs="Tahoma"/>
          <w:b/>
          <w:color w:val="000000"/>
          <w:sz w:val="20"/>
          <w:szCs w:val="20"/>
          <w:lang w:val="hy-AM"/>
        </w:rPr>
      </w:pPr>
    </w:p>
    <w:p w:rsidR="00AB75D5" w:rsidRPr="002F64A4" w:rsidRDefault="00AB75D5" w:rsidP="00AB75D5">
      <w:pPr>
        <w:jc w:val="center"/>
        <w:rPr>
          <w:rFonts w:ascii="Tahoma" w:hAnsi="Tahoma" w:cs="Tahoma"/>
          <w:b/>
          <w:color w:val="000000"/>
          <w:lang w:val="hy-AM"/>
        </w:rPr>
      </w:pPr>
    </w:p>
    <w:p w:rsidR="00AB75D5" w:rsidRPr="002F64A4" w:rsidRDefault="00AB75D5" w:rsidP="00AB75D5">
      <w:pPr>
        <w:jc w:val="center"/>
        <w:rPr>
          <w:rFonts w:ascii="Tahoma" w:hAnsi="Tahoma" w:cs="Tahoma"/>
          <w:b/>
          <w:color w:val="000000"/>
          <w:lang w:val="hy-AM"/>
        </w:rPr>
      </w:pPr>
    </w:p>
    <w:p w:rsidR="00AB75D5" w:rsidRPr="002F64A4" w:rsidRDefault="00AB75D5" w:rsidP="00AB75D5">
      <w:pPr>
        <w:jc w:val="center"/>
        <w:rPr>
          <w:rFonts w:ascii="Tahoma" w:hAnsi="Tahoma" w:cs="Tahoma"/>
          <w:b/>
          <w:color w:val="000000"/>
          <w:lang w:val="hy-AM"/>
        </w:rPr>
      </w:pPr>
    </w:p>
    <w:p w:rsidR="00AB75D5" w:rsidRPr="002F64A4" w:rsidRDefault="00AB75D5" w:rsidP="00AB75D5">
      <w:pPr>
        <w:jc w:val="center"/>
        <w:rPr>
          <w:rFonts w:ascii="Tahoma" w:hAnsi="Tahoma" w:cs="Tahoma"/>
          <w:b/>
          <w:color w:val="000000"/>
          <w:lang w:val="hy-AM"/>
        </w:rPr>
      </w:pPr>
      <w:r w:rsidRPr="002F64A4">
        <w:rPr>
          <w:rFonts w:ascii="Tahoma" w:hAnsi="Tahoma" w:cs="Tahoma"/>
          <w:b/>
          <w:lang w:val="hy-AM"/>
        </w:rPr>
        <w:t xml:space="preserve">Начальник 1-й начальной школы Нор-Хайни, </w:t>
      </w:r>
      <w:r w:rsidRPr="002F64A4">
        <w:rPr>
          <w:rFonts w:ascii="Tahoma" w:hAnsi="Tahoma" w:cs="Tahoma"/>
          <w:b/>
          <w:color w:val="000000"/>
          <w:lang w:val="hy-AM"/>
        </w:rPr>
        <w:t xml:space="preserve">Котайский регион Республики Армения - завершение </w:t>
      </w:r>
      <w:r w:rsidRPr="002F64A4">
        <w:rPr>
          <w:rFonts w:ascii="Tahoma" w:hAnsi="Tahoma" w:cs="Tahoma"/>
          <w:b/>
          <w:bCs/>
          <w:color w:val="000000"/>
          <w:lang w:val="hy-AM"/>
        </w:rPr>
        <w:t>ремонтных работ в классах.</w:t>
      </w:r>
      <w:r w:rsidRPr="002F64A4">
        <w:rPr>
          <w:rFonts w:ascii="Tahoma" w:hAnsi="Tahoma" w:cs="Tahoma"/>
          <w:b/>
          <w:color w:val="000000"/>
          <w:lang w:val="af-ZA"/>
        </w:rPr>
        <w:t xml:space="preserve"> </w:t>
      </w:r>
      <w:r w:rsidRPr="002F64A4">
        <w:rPr>
          <w:rFonts w:ascii="Tahoma" w:hAnsi="Tahoma" w:cs="Tahoma"/>
          <w:b/>
          <w:color w:val="000000"/>
          <w:lang w:val="hy-AM"/>
        </w:rPr>
        <w:t>ДЛЯ ЦЕЛЕЙ</w:t>
      </w:r>
      <w:r w:rsidRPr="002F64A4">
        <w:rPr>
          <w:rFonts w:ascii="Tahoma" w:hAnsi="Tahoma" w:cs="Tahoma"/>
          <w:b/>
          <w:color w:val="000000"/>
          <w:lang w:val="af-ZA"/>
        </w:rPr>
        <w:t xml:space="preserve"> </w:t>
      </w:r>
      <w:r w:rsidRPr="002F64A4">
        <w:rPr>
          <w:rFonts w:ascii="Tahoma" w:hAnsi="Tahoma" w:cs="Tahoma"/>
          <w:b/>
          <w:color w:val="000000"/>
          <w:lang w:val="hy-AM"/>
        </w:rPr>
        <w:t>ОБЪЯВЛЕНО</w:t>
      </w:r>
      <w:r w:rsidRPr="002F64A4">
        <w:rPr>
          <w:rFonts w:ascii="Tahoma" w:hAnsi="Tahoma" w:cs="Tahoma"/>
          <w:b/>
          <w:color w:val="000000"/>
          <w:lang w:val="af-ZA"/>
        </w:rPr>
        <w:t xml:space="preserve"> </w:t>
      </w:r>
      <w:r w:rsidRPr="002F64A4">
        <w:rPr>
          <w:rFonts w:ascii="Tahoma" w:hAnsi="Tahoma" w:cs="Tahoma"/>
          <w:b/>
          <w:color w:val="000000"/>
          <w:lang w:val="hy-AM"/>
        </w:rPr>
        <w:t>ОЦЕНОЧНАЯ АНКЕТА</w:t>
      </w:r>
    </w:p>
    <w:p w:rsidR="00AB75D5" w:rsidRPr="002F64A4" w:rsidRDefault="00AB75D5" w:rsidP="00AB75D5">
      <w:pPr>
        <w:jc w:val="both"/>
        <w:rPr>
          <w:rFonts w:ascii="Tahoma" w:hAnsi="Tahoma" w:cs="Tahoma"/>
          <w:color w:val="000000"/>
          <w:sz w:val="20"/>
          <w:szCs w:val="20"/>
          <w:lang w:val="hy-AM"/>
        </w:rPr>
      </w:pPr>
    </w:p>
    <w:p w:rsidR="00AB75D5" w:rsidRPr="002F64A4" w:rsidRDefault="00AB75D5" w:rsidP="00AB75D5">
      <w:pPr>
        <w:jc w:val="both"/>
        <w:rPr>
          <w:rFonts w:ascii="Tahoma" w:hAnsi="Tahoma" w:cs="Tahoma"/>
          <w:color w:val="000000"/>
          <w:sz w:val="20"/>
          <w:szCs w:val="20"/>
          <w:lang w:val="hy-AM"/>
        </w:rPr>
      </w:pPr>
    </w:p>
    <w:p w:rsidR="00AB75D5" w:rsidRPr="00E5534C" w:rsidRDefault="00AB75D5" w:rsidP="00AB75D5">
      <w:pPr>
        <w:ind w:firstLine="567"/>
        <w:jc w:val="both"/>
        <w:rPr>
          <w:rFonts w:ascii="Tahoma" w:hAnsi="Tahoma" w:cs="Tahoma"/>
          <w:color w:val="000000"/>
          <w:sz w:val="20"/>
          <w:szCs w:val="20"/>
          <w:lang w:val="af-ZA"/>
        </w:rPr>
      </w:pPr>
      <w:r w:rsidRPr="00E5534C">
        <w:rPr>
          <w:rFonts w:ascii="Tahoma" w:hAnsi="Tahoma" w:cs="Tahoma"/>
          <w:color w:val="000000"/>
          <w:sz w:val="20"/>
          <w:szCs w:val="20"/>
          <w:lang w:val="hy-AM"/>
        </w:rPr>
        <w:t>Дорогой</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участник</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до</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приложение</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изготовление</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и</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представление</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пожалуйста</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мы</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подробно</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изучать</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этот</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 xml:space="preserve">приглашение </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потому что</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что</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по приглашению</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непоследовательный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приложения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предмет</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являются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 xml:space="preserve">отклонение </w:t>
      </w:r>
      <w:r w:rsidRPr="00E5534C">
        <w:rPr>
          <w:rFonts w:ascii="Tahoma" w:hAnsi="Tahoma" w:cs="Tahoma"/>
          <w:color w:val="000000"/>
          <w:sz w:val="20"/>
          <w:szCs w:val="20"/>
          <w:lang w:val="af-ZA"/>
        </w:rPr>
        <w:t>.</w:t>
      </w:r>
    </w:p>
    <w:p w:rsidR="00AB75D5" w:rsidRPr="00E5534C" w:rsidRDefault="00AB75D5" w:rsidP="00AB75D5">
      <w:pPr>
        <w:ind w:firstLine="567"/>
        <w:jc w:val="both"/>
        <w:rPr>
          <w:rFonts w:ascii="Tahoma" w:hAnsi="Tahoma" w:cs="Tahoma"/>
          <w:color w:val="000000"/>
          <w:sz w:val="20"/>
          <w:szCs w:val="20"/>
          <w:lang w:val="af-ZA"/>
        </w:rPr>
      </w:pPr>
      <w:r w:rsidRPr="00E5534C">
        <w:rPr>
          <w:rFonts w:ascii="Tahoma" w:hAnsi="Tahoma" w:cs="Tahoma"/>
          <w:color w:val="000000"/>
          <w:sz w:val="20"/>
          <w:szCs w:val="20"/>
        </w:rPr>
        <w:t>Если</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Ты</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зарегистрированный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вы этого не делаете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электронный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покупки</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в системе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но</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желание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у вас есть</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участвовать</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этот</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к процедуре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затем</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приложение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к настоящему</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число</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необходимый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является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Самостоятельная регистрация в системе </w:t>
      </w:r>
      <w:r w:rsidRPr="00E5534C">
        <w:rPr>
          <w:rFonts w:ascii="Tahoma" w:hAnsi="Tahoma" w:cs="Tahoma"/>
          <w:color w:val="000000"/>
          <w:sz w:val="20"/>
          <w:szCs w:val="20"/>
          <w:lang w:val="af-ZA"/>
        </w:rPr>
        <w:t xml:space="preserve">Armeps ( </w:t>
      </w:r>
      <w:hyperlink r:id="rId35" w:history="1">
        <w:r w:rsidRPr="00E5534C">
          <w:rPr>
            <w:rFonts w:ascii="Tahoma" w:hAnsi="Tahoma" w:cs="Tahoma"/>
            <w:color w:val="000000"/>
            <w:sz w:val="20"/>
            <w:szCs w:val="20"/>
            <w:lang w:val="af-ZA"/>
          </w:rPr>
          <w:t xml:space="preserve">www.armeps.am </w:t>
        </w:r>
      </w:hyperlink>
      <w:r w:rsidRPr="00E5534C">
        <w:rPr>
          <w:rFonts w:ascii="Tahoma" w:hAnsi="Tahoma" w:cs="Tahoma"/>
          <w:color w:val="000000"/>
          <w:sz w:val="20"/>
          <w:szCs w:val="20"/>
          <w:lang w:val="af-ZA"/>
        </w:rPr>
        <w:t xml:space="preserve">): </w:t>
      </w:r>
      <w:r w:rsidRPr="00E5534C">
        <w:rPr>
          <w:rFonts w:ascii="Tahoma" w:hAnsi="Tahoma" w:cs="Tahoma"/>
          <w:color w:val="000000"/>
          <w:sz w:val="20"/>
          <w:szCs w:val="20"/>
        </w:rPr>
        <w:t>В системе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зарегистрироваться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условия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определенный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являются</w:t>
      </w:r>
      <w:r w:rsidRPr="00E5534C">
        <w:rPr>
          <w:rFonts w:ascii="Tahoma" w:hAnsi="Tahoma" w:cs="Tahoma"/>
          <w:color w:val="000000"/>
          <w:sz w:val="20"/>
          <w:szCs w:val="20"/>
          <w:lang w:val="af-ZA"/>
        </w:rPr>
        <w:t xml:space="preserve"> </w:t>
      </w:r>
      <w:hyperlink r:id="rId36" w:history="1">
        <w:r w:rsidRPr="00E5534C">
          <w:rPr>
            <w:rStyle w:val="a9"/>
            <w:rFonts w:ascii="Tahoma" w:hAnsi="Tahoma" w:cs="Tahoma"/>
            <w:color w:val="000000"/>
            <w:sz w:val="20"/>
            <w:szCs w:val="20"/>
            <w:lang w:val="af-ZA"/>
          </w:rPr>
          <w:t>www.procurement.</w:t>
        </w:r>
      </w:hyperlink>
      <w:hyperlink r:id="rId37" w:history="1">
        <w:r w:rsidRPr="00E5534C" w:rsidDel="00EA45F9">
          <w:rPr>
            <w:rStyle w:val="a9"/>
            <w:rFonts w:ascii="Tahoma" w:hAnsi="Tahoma" w:cs="Tahoma"/>
            <w:color w:val="000000"/>
            <w:sz w:val="20"/>
            <w:szCs w:val="20"/>
            <w:lang w:val="af-ZA"/>
          </w:rPr>
          <w:t xml:space="preserve"> </w:t>
        </w:r>
      </w:hyperlink>
      <w:hyperlink r:id="rId38" w:history="1">
        <w:r w:rsidRPr="00E5534C">
          <w:rPr>
            <w:rStyle w:val="a9"/>
            <w:rFonts w:ascii="Tahoma" w:hAnsi="Tahoma" w:cs="Tahoma"/>
            <w:color w:val="000000"/>
            <w:sz w:val="20"/>
            <w:szCs w:val="20"/>
            <w:lang w:val="af-ZA"/>
          </w:rPr>
          <w:t>являюсь</w:t>
        </w:r>
      </w:hyperlink>
      <w:r w:rsidRPr="00E5534C">
        <w:rPr>
          <w:rFonts w:ascii="Tahoma" w:hAnsi="Tahoma" w:cs="Tahoma"/>
          <w:color w:val="000000"/>
          <w:sz w:val="20"/>
          <w:szCs w:val="20"/>
          <w:lang w:val="af-ZA"/>
        </w:rPr>
        <w:t xml:space="preserve"> </w:t>
      </w:r>
      <w:r w:rsidRPr="00E5534C">
        <w:rPr>
          <w:rFonts w:ascii="Tahoma" w:hAnsi="Tahoma" w:cs="Tahoma"/>
          <w:color w:val="000000"/>
          <w:sz w:val="20"/>
          <w:szCs w:val="20"/>
        </w:rPr>
        <w:t>по адресу</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текущий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покупки</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официальный</w:t>
      </w:r>
      <w:r w:rsidRPr="00E5534C">
        <w:rPr>
          <w:rFonts w:ascii="Tahoma" w:hAnsi="Tahoma" w:cs="Tahoma"/>
          <w:color w:val="000000"/>
          <w:sz w:val="20"/>
          <w:szCs w:val="20"/>
          <w:lang w:val="af-ZA"/>
        </w:rPr>
        <w:t xml:space="preserve"> В </w:t>
      </w:r>
      <w:r w:rsidRPr="00E5534C">
        <w:rPr>
          <w:rFonts w:ascii="Tahoma" w:hAnsi="Tahoma" w:cs="Tahoma"/>
          <w:color w:val="000000"/>
          <w:sz w:val="20"/>
          <w:szCs w:val="20"/>
        </w:rPr>
        <w:t xml:space="preserve">разделе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Законодательство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информационного бюллетеня , в подразделе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Руководства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инструкции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установлено</w:t>
      </w:r>
      <w:r w:rsidRPr="00E5534C">
        <w:rPr>
          <w:rFonts w:ascii="Tahoma" w:hAnsi="Tahoma" w:cs="Tahoma"/>
          <w:color w:val="000000"/>
          <w:sz w:val="20"/>
          <w:szCs w:val="20"/>
          <w:lang w:val="af-ZA"/>
        </w:rPr>
        <w:t xml:space="preserve"> </w:t>
      </w:r>
      <w:hyperlink r:id="rId39" w:history="1">
        <w:r w:rsidRPr="00E5534C">
          <w:rPr>
            <w:rFonts w:ascii="Tahoma" w:hAnsi="Tahoma" w:cs="Tahoma"/>
            <w:color w:val="000000"/>
            <w:sz w:val="20"/>
            <w:szCs w:val="20"/>
          </w:rPr>
          <w:t xml:space="preserve">Электронный </w:t>
        </w:r>
      </w:hyperlink>
      <w:hyperlink r:id="rId40" w:history="1">
        <w:r w:rsidRPr="00E5534C">
          <w:rPr>
            <w:rFonts w:ascii="Tahoma" w:hAnsi="Tahoma" w:cs="Tahoma"/>
            <w:color w:val="000000"/>
            <w:sz w:val="20"/>
            <w:szCs w:val="20"/>
            <w:lang w:val="af-ZA"/>
          </w:rPr>
          <w:t>Армепс</w:t>
        </w:r>
      </w:hyperlink>
      <w:hyperlink r:id="rId41" w:history="1">
        <w:r w:rsidRPr="00E5534C">
          <w:rPr>
            <w:rFonts w:ascii="Tahoma" w:hAnsi="Tahoma" w:cs="Tahoma"/>
            <w:color w:val="000000"/>
            <w:sz w:val="20"/>
            <w:szCs w:val="20"/>
            <w:lang w:val="af-ZA"/>
          </w:rPr>
          <w:t xml:space="preserve"> </w:t>
        </w:r>
      </w:hyperlink>
      <w:hyperlink r:id="rId42" w:history="1">
        <w:r w:rsidRPr="00E5534C">
          <w:rPr>
            <w:rFonts w:ascii="Tahoma" w:hAnsi="Tahoma" w:cs="Tahoma"/>
            <w:color w:val="000000"/>
            <w:sz w:val="20"/>
            <w:szCs w:val="20"/>
          </w:rPr>
          <w:t>покупки</w:t>
        </w:r>
      </w:hyperlink>
      <w:hyperlink r:id="rId43" w:history="1">
        <w:r w:rsidRPr="00E5534C">
          <w:rPr>
            <w:rFonts w:ascii="Tahoma" w:hAnsi="Tahoma" w:cs="Tahoma"/>
            <w:color w:val="000000"/>
            <w:sz w:val="20"/>
            <w:szCs w:val="20"/>
            <w:lang w:val="af-ZA"/>
          </w:rPr>
          <w:t xml:space="preserve"> </w:t>
        </w:r>
      </w:hyperlink>
      <w:hyperlink r:id="rId44" w:history="1">
        <w:r w:rsidRPr="00E5534C">
          <w:rPr>
            <w:rFonts w:ascii="Tahoma" w:hAnsi="Tahoma" w:cs="Tahoma"/>
            <w:color w:val="000000"/>
            <w:sz w:val="20"/>
            <w:szCs w:val="20"/>
          </w:rPr>
          <w:t>система</w:t>
        </w:r>
      </w:hyperlink>
      <w:hyperlink r:id="rId45" w:history="1">
        <w:r w:rsidRPr="00E5534C">
          <w:rPr>
            <w:rFonts w:ascii="Tahoma" w:hAnsi="Tahoma" w:cs="Tahoma"/>
            <w:color w:val="000000"/>
            <w:sz w:val="20"/>
            <w:szCs w:val="20"/>
            <w:lang w:val="af-ZA"/>
          </w:rPr>
          <w:t xml:space="preserve"> </w:t>
        </w:r>
      </w:hyperlink>
      <w:hyperlink r:id="rId46" w:history="1">
        <w:r w:rsidRPr="00E5534C">
          <w:rPr>
            <w:rFonts w:ascii="Tahoma" w:hAnsi="Tahoma" w:cs="Tahoma"/>
            <w:color w:val="000000"/>
            <w:sz w:val="20"/>
            <w:szCs w:val="20"/>
          </w:rPr>
          <w:t xml:space="preserve">пользователь </w:t>
        </w:r>
      </w:hyperlink>
      <w:hyperlink r:id="rId47" w:history="1">
        <w:r w:rsidRPr="00E5534C">
          <w:rPr>
            <w:rFonts w:ascii="Tahoma" w:hAnsi="Tahoma" w:cs="Tahoma"/>
            <w:color w:val="000000"/>
            <w:sz w:val="20"/>
            <w:szCs w:val="20"/>
            <w:lang w:val="af-ZA"/>
          </w:rPr>
          <w:t xml:space="preserve">" </w:t>
        </w:r>
      </w:hyperlink>
      <w:hyperlink r:id="rId48" w:history="1">
        <w:r w:rsidRPr="00E5534C">
          <w:rPr>
            <w:rFonts w:ascii="Tahoma" w:hAnsi="Tahoma" w:cs="Tahoma"/>
            <w:color w:val="000000"/>
            <w:sz w:val="20"/>
            <w:szCs w:val="20"/>
          </w:rPr>
          <w:t>Экономический"</w:t>
        </w:r>
      </w:hyperlink>
      <w:hyperlink r:id="rId49" w:history="1">
        <w:r w:rsidRPr="00E5534C">
          <w:rPr>
            <w:rFonts w:ascii="Tahoma" w:hAnsi="Tahoma" w:cs="Tahoma"/>
            <w:color w:val="000000"/>
            <w:sz w:val="20"/>
            <w:szCs w:val="20"/>
            <w:lang w:val="af-ZA"/>
          </w:rPr>
          <w:t xml:space="preserve"> </w:t>
        </w:r>
      </w:hyperlink>
      <w:hyperlink r:id="rId50" w:history="1">
        <w:r w:rsidRPr="00E5534C">
          <w:rPr>
            <w:rFonts w:ascii="Tahoma" w:hAnsi="Tahoma" w:cs="Tahoma"/>
            <w:color w:val="000000"/>
            <w:sz w:val="20"/>
            <w:szCs w:val="20"/>
            <w:lang w:val="af-ZA"/>
          </w:rPr>
          <w:t xml:space="preserve">Руководство </w:t>
        </w:r>
      </w:hyperlink>
      <w:hyperlink r:id="rId51" w:history="1">
        <w:r w:rsidRPr="00E5534C">
          <w:rPr>
            <w:rFonts w:ascii="Tahoma" w:hAnsi="Tahoma" w:cs="Tahoma"/>
            <w:color w:val="000000"/>
            <w:sz w:val="20"/>
            <w:szCs w:val="20"/>
          </w:rPr>
          <w:t xml:space="preserve">оператора </w:t>
        </w:r>
      </w:hyperlink>
      <w:r w:rsidRPr="00E5534C">
        <w:rPr>
          <w:rFonts w:ascii="Tahoma" w:hAnsi="Tahoma" w:cs="Tahoma"/>
          <w:color w:val="000000"/>
          <w:sz w:val="20"/>
          <w:szCs w:val="20"/>
        </w:rPr>
        <w:t>.</w:t>
      </w:r>
      <w:hyperlink r:id="rId52" w:history="1">
        <w:r w:rsidRPr="00E5534C">
          <w:rPr>
            <w:rFonts w:ascii="Tahoma" w:hAnsi="Tahoma" w:cs="Tahoma"/>
            <w:color w:val="000000"/>
            <w:sz w:val="20"/>
            <w:szCs w:val="20"/>
          </w:rPr>
          <w:t>​</w:t>
        </w:r>
      </w:hyperlink>
      <w:r w:rsidRPr="00E5534C">
        <w:rPr>
          <w:rFonts w:ascii="Tahoma" w:hAnsi="Tahoma" w:cs="Tahoma"/>
          <w:color w:val="000000"/>
          <w:sz w:val="20"/>
          <w:szCs w:val="20"/>
          <w:lang w:val="af-ZA"/>
        </w:rPr>
        <w:t>​</w:t>
      </w:r>
    </w:p>
    <w:p w:rsidR="00AB75D5" w:rsidRPr="00E5534C" w:rsidRDefault="00AB75D5" w:rsidP="00AB75D5">
      <w:pPr>
        <w:ind w:firstLine="567"/>
        <w:jc w:val="both"/>
        <w:rPr>
          <w:rFonts w:ascii="Tahoma" w:hAnsi="Tahoma" w:cs="Tahoma"/>
          <w:color w:val="000000"/>
          <w:sz w:val="20"/>
          <w:szCs w:val="20"/>
          <w:lang w:val="af-ZA"/>
        </w:rPr>
      </w:pPr>
      <w:r w:rsidRPr="00E5534C">
        <w:rPr>
          <w:rFonts w:ascii="Tahoma" w:hAnsi="Tahoma" w:cs="Tahoma"/>
          <w:color w:val="000000"/>
          <w:sz w:val="20"/>
          <w:szCs w:val="20"/>
        </w:rPr>
        <w:t>Путеводитель</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доступный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является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следующий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со ссылкой на:</w:t>
      </w:r>
      <w:r w:rsidRPr="00E5534C">
        <w:rPr>
          <w:rFonts w:ascii="Tahoma" w:hAnsi="Tahoma" w:cs="Tahoma"/>
          <w:color w:val="000000"/>
          <w:sz w:val="20"/>
          <w:szCs w:val="20"/>
          <w:lang w:val="af-ZA"/>
        </w:rPr>
        <w:t xml:space="preserve"> </w:t>
      </w:r>
      <w:hyperlink r:id="rId53" w:history="1">
        <w:r w:rsidRPr="00E5534C">
          <w:rPr>
            <w:rFonts w:ascii="Tahoma" w:hAnsi="Tahoma" w:cs="Tahoma"/>
            <w:color w:val="000000"/>
            <w:sz w:val="20"/>
            <w:szCs w:val="20"/>
            <w:lang w:val="af-ZA"/>
          </w:rPr>
          <w:t xml:space="preserve">http://gnumner.am/hy/page/ughecuycner_dzernarkner/ </w:t>
        </w:r>
      </w:hyperlink>
      <w:r w:rsidRPr="00E5534C">
        <w:rPr>
          <w:rFonts w:ascii="Tahoma" w:hAnsi="Tahoma" w:cs="Tahoma"/>
          <w:color w:val="000000"/>
          <w:sz w:val="20"/>
          <w:szCs w:val="20"/>
          <w:lang w:val="af-ZA"/>
        </w:rPr>
        <w:t>:</w:t>
      </w:r>
    </w:p>
    <w:p w:rsidR="00AB75D5" w:rsidRPr="00E5534C" w:rsidRDefault="00AB75D5" w:rsidP="00AB75D5">
      <w:pPr>
        <w:ind w:firstLine="567"/>
        <w:jc w:val="both"/>
        <w:rPr>
          <w:rFonts w:ascii="Tahoma" w:hAnsi="Tahoma" w:cs="Tahoma"/>
          <w:color w:val="000000"/>
          <w:sz w:val="20"/>
          <w:szCs w:val="20"/>
          <w:lang w:val="af-ZA"/>
        </w:rPr>
      </w:pPr>
      <w:r w:rsidRPr="00E5534C">
        <w:rPr>
          <w:rFonts w:ascii="Tahoma" w:hAnsi="Tahoma" w:cs="Tahoma"/>
          <w:color w:val="000000"/>
          <w:sz w:val="20"/>
          <w:szCs w:val="20"/>
        </w:rPr>
        <w:t>В то же время:</w:t>
      </w:r>
    </w:p>
    <w:p w:rsidR="00AB75D5" w:rsidRPr="00E5534C" w:rsidRDefault="00AB75D5" w:rsidP="00AB75D5">
      <w:pPr>
        <w:ind w:firstLine="567"/>
        <w:jc w:val="both"/>
        <w:rPr>
          <w:rFonts w:ascii="Tahoma" w:hAnsi="Tahoma" w:cs="Tahoma"/>
          <w:color w:val="000000"/>
          <w:sz w:val="20"/>
          <w:szCs w:val="20"/>
          <w:lang w:val="af-ZA"/>
        </w:rPr>
      </w:pPr>
      <w:r w:rsidRPr="00E5534C">
        <w:rPr>
          <w:rFonts w:ascii="Tahoma" w:hAnsi="Tahoma" w:cs="Tahoma"/>
          <w:color w:val="000000"/>
          <w:sz w:val="20"/>
          <w:szCs w:val="20"/>
          <w:lang w:val="af-ZA"/>
        </w:rPr>
        <w:t xml:space="preserve">- При подаче заявки в электронную систему закупок Armeps (www.armeps.am) (далее именуемая системой) необходимо руководствоваться правилами </w:t>
      </w:r>
      <w:hyperlink r:id="rId54" w:history="1">
        <w:r w:rsidRPr="00E5534C">
          <w:rPr>
            <w:rFonts w:ascii="Tahoma" w:hAnsi="Tahoma" w:cs="Tahoma"/>
            <w:color w:val="000000"/>
            <w:sz w:val="20"/>
            <w:szCs w:val="20"/>
            <w:lang w:val="af-ZA"/>
          </w:rPr>
          <w:t xml:space="preserve">электронных закупок, </w:t>
        </w:r>
      </w:hyperlink>
      <w:hyperlink r:id="rId55" w:history="1">
        <w:r w:rsidRPr="00E5534C">
          <w:rPr>
            <w:rFonts w:ascii="Tahoma" w:hAnsi="Tahoma" w:cs="Tahoma"/>
            <w:color w:val="000000"/>
            <w:sz w:val="20"/>
            <w:szCs w:val="20"/>
            <w:lang w:val="hy-AM"/>
          </w:rPr>
          <w:t xml:space="preserve">размещенными </w:t>
        </w:r>
      </w:hyperlink>
      <w:r w:rsidRPr="00E5534C">
        <w:rPr>
          <w:rFonts w:ascii="Tahoma" w:hAnsi="Tahoma" w:cs="Tahoma"/>
          <w:color w:val="000000"/>
          <w:sz w:val="20"/>
          <w:szCs w:val="20"/>
          <w:lang w:val="af-ZA"/>
        </w:rPr>
        <w:t xml:space="preserve">в разделе «Законодательство» официального бюллетеня по закупкам, доступного по адресу </w:t>
      </w:r>
      <w:hyperlink r:id="rId56" w:history="1">
        <w:r w:rsidRPr="00E5534C">
          <w:rPr>
            <w:rStyle w:val="a9"/>
            <w:rFonts w:ascii="Tahoma" w:hAnsi="Tahoma" w:cs="Tahoma"/>
            <w:color w:val="000000"/>
            <w:sz w:val="20"/>
            <w:szCs w:val="20"/>
            <w:lang w:val="af-ZA"/>
          </w:rPr>
          <w:t>www.procurement.am .</w:t>
        </w:r>
      </w:hyperlink>
    </w:p>
    <w:p w:rsidR="00AB75D5" w:rsidRPr="00E5534C" w:rsidRDefault="00AB75D5" w:rsidP="00AB75D5">
      <w:pPr>
        <w:ind w:firstLine="567"/>
        <w:jc w:val="both"/>
        <w:rPr>
          <w:rFonts w:ascii="Tahoma" w:hAnsi="Tahoma" w:cs="Tahoma"/>
          <w:color w:val="000000"/>
          <w:sz w:val="20"/>
          <w:szCs w:val="20"/>
          <w:lang w:val="af-ZA"/>
        </w:rPr>
      </w:pPr>
      <w:r w:rsidRPr="00E5534C">
        <w:rPr>
          <w:rFonts w:ascii="Tahoma" w:hAnsi="Tahoma" w:cs="Tahoma"/>
          <w:color w:val="000000"/>
          <w:sz w:val="20"/>
          <w:szCs w:val="20"/>
          <w:lang w:val="af-ZA"/>
        </w:rPr>
        <w:t xml:space="preserve">Руководство доступно по следующей ссылке: </w:t>
      </w:r>
      <w:hyperlink r:id="rId57" w:history="1">
        <w:r w:rsidRPr="00E5534C">
          <w:rPr>
            <w:rFonts w:ascii="Tahoma" w:hAnsi="Tahoma" w:cs="Tahoma"/>
            <w:color w:val="000000"/>
            <w:sz w:val="20"/>
            <w:szCs w:val="20"/>
            <w:lang w:val="af-ZA"/>
          </w:rPr>
          <w:t xml:space="preserve">http://gnumner.am/hy/page/ughecuycner_dzernarkner/ </w:t>
        </w:r>
      </w:hyperlink>
      <w:r w:rsidRPr="00E5534C">
        <w:rPr>
          <w:rFonts w:ascii="Tahoma" w:hAnsi="Tahoma" w:cs="Tahoma"/>
          <w:color w:val="000000"/>
          <w:sz w:val="20"/>
          <w:szCs w:val="20"/>
          <w:lang w:val="af-ZA"/>
        </w:rPr>
        <w:t>.</w:t>
      </w:r>
    </w:p>
    <w:p w:rsidR="00AB75D5" w:rsidRPr="00E5534C" w:rsidRDefault="00AB75D5" w:rsidP="00AB75D5">
      <w:pPr>
        <w:ind w:firstLine="567"/>
        <w:jc w:val="both"/>
        <w:rPr>
          <w:rFonts w:ascii="Tahoma" w:hAnsi="Tahoma" w:cs="Tahoma"/>
          <w:color w:val="000000"/>
          <w:sz w:val="20"/>
          <w:szCs w:val="20"/>
          <w:lang w:val="af-ZA"/>
        </w:rPr>
      </w:pPr>
      <w:r w:rsidRPr="00E5534C">
        <w:rPr>
          <w:rFonts w:ascii="Tahoma" w:hAnsi="Tahoma" w:cs="Tahoma"/>
          <w:color w:val="000000"/>
          <w:sz w:val="20"/>
          <w:szCs w:val="20"/>
          <w:lang w:val="af-ZA"/>
        </w:rPr>
        <w:t>- В случае возникновения вопросов или проблем, связанных с системой, вы можете обратиться в службу поддержки клиентов, а также в Министерство финансов Республики Армения (далее именуемое уполномоченным органом) по адресу: ул. Мелик-Адамян, 1, Ереван (телефон: (+37411) 28-93-20).</w:t>
      </w:r>
    </w:p>
    <w:p w:rsidR="00AB75D5" w:rsidRPr="00E5534C" w:rsidRDefault="00AB75D5" w:rsidP="00AB75D5">
      <w:pPr>
        <w:ind w:firstLine="567"/>
        <w:jc w:val="both"/>
        <w:rPr>
          <w:rFonts w:ascii="Tahoma" w:hAnsi="Tahoma" w:cs="Tahoma"/>
          <w:color w:val="000000"/>
          <w:sz w:val="20"/>
          <w:szCs w:val="20"/>
          <w:lang w:val="af-ZA"/>
        </w:rPr>
      </w:pPr>
      <w:r w:rsidRPr="00E5534C">
        <w:rPr>
          <w:rFonts w:ascii="Tahoma" w:hAnsi="Tahoma" w:cs="Tahoma"/>
          <w:color w:val="000000"/>
          <w:sz w:val="20"/>
          <w:szCs w:val="20"/>
        </w:rPr>
        <w:t>Координация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регистрация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как</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также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приложение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к настоящему</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бесплатно</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является </w:t>
      </w:r>
      <w:r w:rsidRPr="00E5534C">
        <w:rPr>
          <w:rFonts w:ascii="Tahoma" w:hAnsi="Tahoma" w:cs="Tahoma"/>
          <w:color w:val="000000"/>
          <w:sz w:val="20"/>
          <w:szCs w:val="20"/>
          <w:lang w:val="af-ZA"/>
        </w:rPr>
        <w:t>.</w:t>
      </w: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both"/>
        <w:rPr>
          <w:rFonts w:ascii="Tahoma" w:hAnsi="Tahoma" w:cs="Tahoma"/>
          <w:color w:val="000000"/>
          <w:sz w:val="20"/>
          <w:szCs w:val="20"/>
          <w:lang w:val="af-ZA"/>
        </w:rPr>
      </w:pPr>
    </w:p>
    <w:p w:rsidR="00AB75D5" w:rsidRPr="00E5534C" w:rsidRDefault="00AB75D5" w:rsidP="00AB75D5">
      <w:pPr>
        <w:jc w:val="center"/>
        <w:rPr>
          <w:rFonts w:ascii="Tahoma" w:hAnsi="Tahoma" w:cs="Tahoma"/>
          <w:b/>
          <w:color w:val="000000"/>
          <w:sz w:val="20"/>
          <w:szCs w:val="20"/>
          <w:lang w:val="hy-AM"/>
        </w:rPr>
      </w:pPr>
      <w:r w:rsidRPr="00E5534C">
        <w:rPr>
          <w:rFonts w:ascii="Tahoma" w:hAnsi="Tahoma" w:cs="Tahoma"/>
          <w:b/>
          <w:color w:val="000000"/>
          <w:sz w:val="20"/>
          <w:szCs w:val="20"/>
          <w:lang w:val="hy-AM"/>
        </w:rPr>
        <w:t>СОДЕРЖАНИЕ</w:t>
      </w:r>
    </w:p>
    <w:p w:rsidR="00AB75D5" w:rsidRPr="00E5534C" w:rsidRDefault="00AB75D5" w:rsidP="00AB75D5">
      <w:pPr>
        <w:ind w:firstLine="567"/>
        <w:jc w:val="center"/>
        <w:rPr>
          <w:rFonts w:ascii="Tahoma" w:hAnsi="Tahoma" w:cs="Tahoma"/>
          <w:b/>
          <w:color w:val="000000"/>
          <w:sz w:val="20"/>
          <w:szCs w:val="20"/>
          <w:lang w:val="hy-AM"/>
        </w:rPr>
      </w:pPr>
    </w:p>
    <w:p w:rsidR="00AB75D5" w:rsidRPr="002F64A4" w:rsidRDefault="00AB75D5" w:rsidP="00AB75D5">
      <w:pPr>
        <w:jc w:val="center"/>
        <w:rPr>
          <w:rFonts w:ascii="Tahoma" w:hAnsi="Tahoma" w:cs="Tahoma"/>
          <w:b/>
          <w:color w:val="000000"/>
          <w:sz w:val="22"/>
          <w:szCs w:val="22"/>
          <w:lang w:val="hy-AM"/>
        </w:rPr>
      </w:pPr>
      <w:r w:rsidRPr="002F64A4">
        <w:rPr>
          <w:rFonts w:ascii="Tahoma" w:hAnsi="Tahoma" w:cs="Tahoma"/>
          <w:b/>
          <w:color w:val="000000"/>
          <w:sz w:val="22"/>
          <w:szCs w:val="22"/>
          <w:lang w:val="hy-AM"/>
        </w:rPr>
        <w:t xml:space="preserve">ЗАВЕРШЕНЫ </w:t>
      </w:r>
      <w:r w:rsidRPr="002F64A4">
        <w:rPr>
          <w:rFonts w:ascii="Tahoma" w:hAnsi="Tahoma" w:cs="Tahoma"/>
          <w:b/>
          <w:bCs/>
          <w:color w:val="000000"/>
          <w:sz w:val="22"/>
          <w:szCs w:val="22"/>
          <w:lang w:val="hy-AM"/>
        </w:rPr>
        <w:t xml:space="preserve">РЕМОНТНЫЕ РАБОТЫ В КЛАССНОЙ КОМНАТЕ </w:t>
      </w:r>
      <w:r w:rsidRPr="002F64A4">
        <w:rPr>
          <w:rFonts w:ascii="Tahoma" w:hAnsi="Tahoma" w:cs="Tahoma"/>
          <w:b/>
          <w:sz w:val="22"/>
          <w:szCs w:val="22"/>
          <w:lang w:val="hy-AM"/>
        </w:rPr>
        <w:t xml:space="preserve">В 1-М КЛАССЕ БАЗОВОЙ ШКОЛЫ «НОР ХАЙНИ» В КОТАЙКСКОЙ </w:t>
      </w:r>
      <w:r w:rsidRPr="002F64A4">
        <w:rPr>
          <w:rFonts w:ascii="Tahoma" w:hAnsi="Tahoma" w:cs="Tahoma"/>
          <w:b/>
          <w:color w:val="000000"/>
          <w:sz w:val="22"/>
          <w:szCs w:val="22"/>
          <w:lang w:val="hy-AM"/>
        </w:rPr>
        <w:t>ОБЛАСТИ РА</w:t>
      </w:r>
      <w:r w:rsidRPr="002F64A4">
        <w:rPr>
          <w:rFonts w:ascii="Tahoma" w:hAnsi="Tahoma" w:cs="Tahoma"/>
          <w:b/>
          <w:color w:val="000000"/>
          <w:sz w:val="22"/>
          <w:szCs w:val="22"/>
          <w:lang w:val="af-ZA"/>
        </w:rPr>
        <w:t xml:space="preserve"> </w:t>
      </w:r>
      <w:r w:rsidRPr="002F64A4">
        <w:rPr>
          <w:rFonts w:ascii="Tahoma" w:hAnsi="Tahoma" w:cs="Tahoma"/>
          <w:b/>
          <w:color w:val="000000"/>
          <w:sz w:val="22"/>
          <w:szCs w:val="22"/>
          <w:lang w:val="hy-AM"/>
        </w:rPr>
        <w:t>ДЛЯ ЦЕЛЕЙ</w:t>
      </w:r>
      <w:r w:rsidRPr="002F64A4">
        <w:rPr>
          <w:rFonts w:ascii="Tahoma" w:hAnsi="Tahoma" w:cs="Tahoma"/>
          <w:b/>
          <w:color w:val="000000"/>
          <w:sz w:val="22"/>
          <w:szCs w:val="22"/>
          <w:lang w:val="af-ZA"/>
        </w:rPr>
        <w:t xml:space="preserve"> </w:t>
      </w:r>
      <w:r w:rsidRPr="002F64A4">
        <w:rPr>
          <w:rFonts w:ascii="Tahoma" w:hAnsi="Tahoma" w:cs="Tahoma"/>
          <w:b/>
          <w:color w:val="000000"/>
          <w:sz w:val="22"/>
          <w:szCs w:val="22"/>
          <w:lang w:val="hy-AM"/>
        </w:rPr>
        <w:t>ОБЪЯВЛЕНО</w:t>
      </w:r>
      <w:r w:rsidRPr="002F64A4">
        <w:rPr>
          <w:rFonts w:ascii="Tahoma" w:hAnsi="Tahoma" w:cs="Tahoma"/>
          <w:b/>
          <w:color w:val="000000"/>
          <w:sz w:val="22"/>
          <w:szCs w:val="22"/>
          <w:lang w:val="af-ZA"/>
        </w:rPr>
        <w:t xml:space="preserve"> </w:t>
      </w:r>
      <w:r w:rsidRPr="002F64A4">
        <w:rPr>
          <w:rFonts w:ascii="Tahoma" w:hAnsi="Tahoma" w:cs="Tahoma"/>
          <w:b/>
          <w:color w:val="000000"/>
          <w:sz w:val="22"/>
          <w:szCs w:val="22"/>
          <w:lang w:val="hy-AM"/>
        </w:rPr>
        <w:t>ОЦЕНКА</w:t>
      </w:r>
      <w:r w:rsidRPr="002F64A4">
        <w:rPr>
          <w:rFonts w:ascii="Tahoma" w:hAnsi="Tahoma" w:cs="Tahoma"/>
          <w:b/>
          <w:color w:val="000000"/>
          <w:sz w:val="22"/>
          <w:szCs w:val="22"/>
          <w:lang w:val="af-ZA"/>
        </w:rPr>
        <w:t xml:space="preserve"> </w:t>
      </w:r>
      <w:r w:rsidRPr="002F64A4">
        <w:rPr>
          <w:rFonts w:ascii="Tahoma" w:hAnsi="Tahoma" w:cs="Tahoma"/>
          <w:b/>
          <w:color w:val="000000"/>
          <w:sz w:val="22"/>
          <w:szCs w:val="22"/>
          <w:lang w:val="hy-AM"/>
        </w:rPr>
        <w:t>ПРИГЛАШЕНИЕ</w:t>
      </w:r>
    </w:p>
    <w:p w:rsidR="00AB75D5" w:rsidRPr="002F64A4" w:rsidRDefault="00AB75D5" w:rsidP="00AB75D5">
      <w:pPr>
        <w:jc w:val="center"/>
        <w:rPr>
          <w:rFonts w:ascii="Tahoma" w:hAnsi="Tahoma" w:cs="Tahoma"/>
          <w:b/>
          <w:color w:val="000000"/>
          <w:sz w:val="22"/>
          <w:szCs w:val="22"/>
          <w:lang w:val="hy-AM"/>
        </w:rPr>
      </w:pPr>
    </w:p>
    <w:p w:rsidR="00AB75D5" w:rsidRPr="00E5534C" w:rsidRDefault="00AB75D5" w:rsidP="00AB75D5">
      <w:pPr>
        <w:jc w:val="center"/>
        <w:rPr>
          <w:rFonts w:ascii="Tahoma" w:hAnsi="Tahoma" w:cs="Tahoma"/>
          <w:b/>
          <w:color w:val="000000"/>
          <w:sz w:val="20"/>
          <w:szCs w:val="20"/>
          <w:lang w:val="af-ZA"/>
        </w:rPr>
      </w:pPr>
      <w:r w:rsidRPr="00E5534C">
        <w:rPr>
          <w:rFonts w:ascii="Tahoma" w:hAnsi="Tahoma" w:cs="Tahoma"/>
          <w:b/>
          <w:color w:val="000000"/>
          <w:sz w:val="20"/>
          <w:szCs w:val="20"/>
          <w:lang w:val="hy-AM"/>
        </w:rPr>
        <w:t xml:space="preserve">ЧАСТЬ </w:t>
      </w:r>
      <w:r w:rsidRPr="00E5534C">
        <w:rPr>
          <w:rFonts w:ascii="Tahoma" w:hAnsi="Tahoma" w:cs="Tahoma"/>
          <w:b/>
          <w:color w:val="000000"/>
          <w:sz w:val="20"/>
          <w:szCs w:val="20"/>
          <w:lang w:val="af-ZA"/>
        </w:rPr>
        <w:t>I.</w:t>
      </w:r>
    </w:p>
    <w:p w:rsidR="00AB75D5" w:rsidRPr="00E5534C" w:rsidRDefault="00AB75D5" w:rsidP="00AB75D5">
      <w:pPr>
        <w:jc w:val="both"/>
        <w:rPr>
          <w:rFonts w:ascii="Tahoma" w:hAnsi="Tahoma" w:cs="Tahoma"/>
          <w:b/>
          <w:color w:val="000000"/>
          <w:sz w:val="20"/>
          <w:szCs w:val="20"/>
          <w:lang w:val="af-ZA"/>
        </w:rPr>
      </w:pP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lang w:val="af-ZA"/>
        </w:rPr>
        <w:t xml:space="preserve">1. </w:t>
      </w:r>
      <w:r w:rsidRPr="00E5534C">
        <w:rPr>
          <w:rFonts w:ascii="Tahoma" w:hAnsi="Tahoma" w:cs="Tahoma"/>
          <w:color w:val="000000"/>
          <w:sz w:val="20"/>
          <w:szCs w:val="20"/>
          <w:lang w:val="hy-AM"/>
        </w:rPr>
        <w:t>Покупка</w:t>
      </w:r>
      <w:r w:rsidRPr="00E5534C">
        <w:rPr>
          <w:rFonts w:ascii="Tahoma" w:hAnsi="Tahoma" w:cs="Tahoma"/>
          <w:color w:val="000000"/>
          <w:sz w:val="20"/>
          <w:szCs w:val="20"/>
          <w:lang w:val="af-ZA"/>
        </w:rPr>
        <w:t xml:space="preserve"> </w:t>
      </w:r>
      <w:r w:rsidRPr="00AB75D5">
        <w:rPr>
          <w:rFonts w:ascii="Tahoma" w:hAnsi="Tahoma" w:cs="Tahoma"/>
          <w:color w:val="000000"/>
          <w:sz w:val="20"/>
          <w:szCs w:val="20"/>
          <w:lang w:val="hy-AM"/>
        </w:rPr>
        <w:t>предмет</w:t>
      </w:r>
      <w:r w:rsidRPr="00E5534C">
        <w:rPr>
          <w:rFonts w:ascii="Tahoma" w:hAnsi="Tahoma" w:cs="Tahoma"/>
          <w:color w:val="000000"/>
          <w:sz w:val="20"/>
          <w:szCs w:val="20"/>
          <w:lang w:val="af-ZA"/>
        </w:rPr>
        <w:t xml:space="preserve"> </w:t>
      </w:r>
      <w:r w:rsidRPr="00AB75D5">
        <w:rPr>
          <w:rFonts w:ascii="Tahoma" w:hAnsi="Tahoma" w:cs="Tahoma"/>
          <w:color w:val="000000"/>
          <w:sz w:val="20"/>
          <w:szCs w:val="20"/>
          <w:lang w:val="hy-AM"/>
        </w:rPr>
        <w:t>описание</w:t>
      </w: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lang w:val="af-ZA"/>
        </w:rPr>
        <w:t xml:space="preserve">2. </w:t>
      </w:r>
      <w:r w:rsidRPr="00AB75D5">
        <w:rPr>
          <w:rFonts w:ascii="Tahoma" w:hAnsi="Tahoma" w:cs="Tahoma"/>
          <w:color w:val="000000"/>
          <w:sz w:val="20"/>
          <w:szCs w:val="20"/>
          <w:lang w:val="hy-AM"/>
        </w:rPr>
        <w:t>Участник</w:t>
      </w:r>
      <w:r w:rsidRPr="00E5534C">
        <w:rPr>
          <w:rFonts w:ascii="Tahoma" w:hAnsi="Tahoma" w:cs="Tahoma"/>
          <w:color w:val="000000"/>
          <w:sz w:val="20"/>
          <w:szCs w:val="20"/>
          <w:lang w:val="af-ZA"/>
        </w:rPr>
        <w:t xml:space="preserve"> </w:t>
      </w:r>
      <w:r w:rsidRPr="00AB75D5">
        <w:rPr>
          <w:rFonts w:ascii="Tahoma" w:hAnsi="Tahoma" w:cs="Tahoma"/>
          <w:color w:val="000000"/>
          <w:sz w:val="20"/>
          <w:szCs w:val="20"/>
          <w:lang w:val="hy-AM"/>
        </w:rPr>
        <w:t>участие</w:t>
      </w:r>
      <w:r w:rsidRPr="00E5534C">
        <w:rPr>
          <w:rFonts w:ascii="Tahoma" w:hAnsi="Tahoma" w:cs="Tahoma"/>
          <w:color w:val="000000"/>
          <w:sz w:val="20"/>
          <w:szCs w:val="20"/>
          <w:lang w:val="af-ZA"/>
        </w:rPr>
        <w:t xml:space="preserve"> </w:t>
      </w:r>
      <w:r w:rsidRPr="00AB75D5">
        <w:rPr>
          <w:rFonts w:ascii="Tahoma" w:hAnsi="Tahoma" w:cs="Tahoma"/>
          <w:color w:val="000000"/>
          <w:sz w:val="20"/>
          <w:szCs w:val="20"/>
          <w:lang w:val="hy-AM"/>
        </w:rPr>
        <w:t>верно</w:t>
      </w:r>
      <w:r w:rsidRPr="00E5534C">
        <w:rPr>
          <w:rFonts w:ascii="Tahoma" w:hAnsi="Tahoma" w:cs="Tahoma"/>
          <w:color w:val="000000"/>
          <w:sz w:val="20"/>
          <w:szCs w:val="20"/>
          <w:lang w:val="af-ZA"/>
        </w:rPr>
        <w:t xml:space="preserve"> </w:t>
      </w:r>
      <w:r w:rsidRPr="00AB75D5">
        <w:rPr>
          <w:rFonts w:ascii="Tahoma" w:hAnsi="Tahoma" w:cs="Tahoma"/>
          <w:color w:val="000000"/>
          <w:sz w:val="20"/>
          <w:szCs w:val="20"/>
          <w:lang w:val="hy-AM"/>
        </w:rPr>
        <w:t>требования</w:t>
      </w:r>
      <w:r w:rsidRPr="00E5534C">
        <w:rPr>
          <w:rFonts w:ascii="Tahoma" w:hAnsi="Tahoma" w:cs="Tahoma"/>
          <w:color w:val="000000"/>
          <w:sz w:val="20"/>
          <w:szCs w:val="20"/>
          <w:lang w:val="af-ZA"/>
        </w:rPr>
        <w:t xml:space="preserve"> </w:t>
      </w:r>
      <w:r w:rsidRPr="00AB75D5">
        <w:rPr>
          <w:rFonts w:ascii="Tahoma" w:hAnsi="Tahoma" w:cs="Tahoma"/>
          <w:color w:val="000000"/>
          <w:sz w:val="20"/>
          <w:szCs w:val="20"/>
          <w:lang w:val="hy-AM"/>
        </w:rPr>
        <w:t>и</w:t>
      </w:r>
      <w:r w:rsidRPr="00E5534C">
        <w:rPr>
          <w:rFonts w:ascii="Tahoma" w:hAnsi="Tahoma" w:cs="Tahoma"/>
          <w:color w:val="000000"/>
          <w:sz w:val="20"/>
          <w:szCs w:val="20"/>
          <w:lang w:val="af-ZA"/>
        </w:rPr>
        <w:t xml:space="preserve"> </w:t>
      </w:r>
      <w:r w:rsidRPr="00AB75D5">
        <w:rPr>
          <w:rFonts w:ascii="Tahoma" w:hAnsi="Tahoma" w:cs="Tahoma"/>
          <w:color w:val="000000"/>
          <w:sz w:val="20"/>
          <w:szCs w:val="20"/>
          <w:lang w:val="hy-AM"/>
        </w:rPr>
        <w:t>их</w:t>
      </w:r>
      <w:r w:rsidRPr="00E5534C">
        <w:rPr>
          <w:rFonts w:ascii="Tahoma" w:hAnsi="Tahoma" w:cs="Tahoma"/>
          <w:color w:val="000000"/>
          <w:sz w:val="20"/>
          <w:szCs w:val="20"/>
          <w:lang w:val="af-ZA"/>
        </w:rPr>
        <w:t xml:space="preserve"> </w:t>
      </w:r>
      <w:r w:rsidRPr="00AB75D5">
        <w:rPr>
          <w:rFonts w:ascii="Tahoma" w:hAnsi="Tahoma" w:cs="Tahoma"/>
          <w:color w:val="000000"/>
          <w:sz w:val="20"/>
          <w:szCs w:val="20"/>
          <w:lang w:val="hy-AM"/>
        </w:rPr>
        <w:t>оценка</w:t>
      </w:r>
      <w:r w:rsidRPr="00E5534C">
        <w:rPr>
          <w:rFonts w:ascii="Tahoma" w:hAnsi="Tahoma" w:cs="Tahoma"/>
          <w:color w:val="000000"/>
          <w:sz w:val="20"/>
          <w:szCs w:val="20"/>
          <w:lang w:val="af-ZA"/>
        </w:rPr>
        <w:t xml:space="preserve"> </w:t>
      </w:r>
      <w:r w:rsidRPr="00AB75D5">
        <w:rPr>
          <w:rFonts w:ascii="Tahoma" w:hAnsi="Tahoma" w:cs="Tahoma"/>
          <w:color w:val="000000"/>
          <w:sz w:val="20"/>
          <w:szCs w:val="20"/>
          <w:lang w:val="hy-AM"/>
        </w:rPr>
        <w:t xml:space="preserve">Порядок </w:t>
      </w:r>
      <w:r w:rsidRPr="00E5534C">
        <w:rPr>
          <w:rFonts w:ascii="Tahoma" w:hAnsi="Tahoma" w:cs="Tahoma"/>
          <w:color w:val="000000"/>
          <w:sz w:val="20"/>
          <w:szCs w:val="20"/>
          <w:lang w:val="af-ZA"/>
        </w:rPr>
        <w:t xml:space="preserve">и условия предоставления подтверждения </w:t>
      </w:r>
      <w:r w:rsidRPr="00AB75D5">
        <w:rPr>
          <w:rFonts w:ascii="Tahoma" w:hAnsi="Tahoma" w:cs="Tahoma"/>
          <w:color w:val="000000"/>
          <w:sz w:val="20"/>
          <w:szCs w:val="20"/>
          <w:lang w:val="hy-AM"/>
        </w:rPr>
        <w:t>квалификации в случае признания участника отобранным.</w:t>
      </w: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lang w:val="af-ZA"/>
        </w:rPr>
        <w:t xml:space="preserve">3. </w:t>
      </w:r>
      <w:r w:rsidRPr="00E5534C">
        <w:rPr>
          <w:rFonts w:ascii="Tahoma" w:hAnsi="Tahoma" w:cs="Tahoma"/>
          <w:color w:val="000000"/>
          <w:sz w:val="20"/>
          <w:szCs w:val="20"/>
        </w:rPr>
        <w:t>Приглашение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уточнение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и</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приглашение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изменять</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выполнять</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заказ</w:t>
      </w: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lang w:val="af-ZA"/>
        </w:rPr>
        <w:t xml:space="preserve">4. </w:t>
      </w:r>
      <w:r w:rsidRPr="00E5534C">
        <w:rPr>
          <w:rFonts w:ascii="Tahoma" w:hAnsi="Tahoma" w:cs="Tahoma"/>
          <w:color w:val="000000"/>
          <w:sz w:val="20"/>
          <w:szCs w:val="20"/>
        </w:rPr>
        <w:t>Приложение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к настоящему</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заказ</w:t>
      </w: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lang w:val="af-ZA"/>
        </w:rPr>
        <w:t>5.</w:t>
      </w:r>
      <w:r w:rsidRPr="00E5534C">
        <w:rPr>
          <w:rFonts w:ascii="Tahoma" w:hAnsi="Tahoma" w:cs="Tahoma"/>
          <w:color w:val="000000"/>
          <w:sz w:val="20"/>
          <w:szCs w:val="20"/>
          <w:lang w:val="hy-AM"/>
        </w:rPr>
        <w:t xml:space="preserve"> </w:t>
      </w:r>
      <w:r w:rsidRPr="00E5534C">
        <w:rPr>
          <w:rFonts w:ascii="Tahoma" w:hAnsi="Tahoma" w:cs="Tahoma"/>
          <w:color w:val="000000"/>
          <w:sz w:val="20"/>
          <w:szCs w:val="20"/>
        </w:rPr>
        <w:t>Приложение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цена</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предложение</w:t>
      </w: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lang w:val="af-ZA"/>
        </w:rPr>
        <w:t xml:space="preserve">6. </w:t>
      </w:r>
      <w:r w:rsidRPr="00E5534C">
        <w:rPr>
          <w:rFonts w:ascii="Tahoma" w:hAnsi="Tahoma" w:cs="Tahoma"/>
          <w:color w:val="000000"/>
          <w:sz w:val="20"/>
          <w:szCs w:val="20"/>
        </w:rPr>
        <w:t>Применение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действие</w:t>
      </w:r>
      <w:r w:rsidRPr="00E5534C">
        <w:rPr>
          <w:rFonts w:ascii="Tahoma" w:hAnsi="Tahoma" w:cs="Tahoma"/>
          <w:color w:val="000000"/>
          <w:sz w:val="20"/>
          <w:szCs w:val="20"/>
          <w:lang w:val="af-ZA"/>
        </w:rPr>
        <w:t xml:space="preserve"> крайний </w:t>
      </w:r>
      <w:r w:rsidRPr="00E5534C">
        <w:rPr>
          <w:rFonts w:ascii="Tahoma" w:hAnsi="Tahoma" w:cs="Tahoma"/>
          <w:color w:val="000000"/>
          <w:sz w:val="20"/>
          <w:szCs w:val="20"/>
        </w:rPr>
        <w:t>срок подачи заявок</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изменять</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выполнять</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и</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их</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назад</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взять</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заказ</w:t>
      </w:r>
    </w:p>
    <w:p w:rsidR="00AB75D5" w:rsidRPr="002F64A4" w:rsidRDefault="00AB75D5" w:rsidP="00AB75D5">
      <w:pPr>
        <w:ind w:firstLine="708"/>
        <w:jc w:val="both"/>
        <w:rPr>
          <w:rFonts w:ascii="Tahoma" w:hAnsi="Tahoma" w:cs="Tahoma"/>
          <w:color w:val="000000"/>
          <w:sz w:val="20"/>
          <w:szCs w:val="20"/>
          <w:lang w:val="hy-AM"/>
        </w:rPr>
      </w:pPr>
      <w:r w:rsidRPr="002F64A4">
        <w:rPr>
          <w:rFonts w:ascii="Tahoma" w:hAnsi="Tahoma" w:cs="Tahoma"/>
          <w:color w:val="000000"/>
          <w:sz w:val="20"/>
          <w:szCs w:val="20"/>
          <w:lang w:val="hy-AM"/>
        </w:rPr>
        <w:lastRenderedPageBreak/>
        <w:t xml:space="preserve">7. Поддержка приложения </w:t>
      </w:r>
      <w:r w:rsidRPr="002F64A4">
        <w:rPr>
          <w:rFonts w:ascii="Tahoma" w:hAnsi="Tahoma" w:cs="Tahoma"/>
          <w:b/>
          <w:color w:val="000000"/>
          <w:sz w:val="20"/>
          <w:szCs w:val="20"/>
          <w:lang w:val="hy-AM"/>
        </w:rPr>
        <w:t>/не требуется/</w:t>
      </w: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lang w:val="af-ZA"/>
        </w:rPr>
        <w:t xml:space="preserve">8. </w:t>
      </w:r>
      <w:r w:rsidRPr="00E5534C">
        <w:rPr>
          <w:rFonts w:ascii="Tahoma" w:hAnsi="Tahoma" w:cs="Tahoma"/>
          <w:color w:val="000000"/>
          <w:sz w:val="20"/>
          <w:szCs w:val="20"/>
        </w:rPr>
        <w:t>Евреи</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открытие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оценка</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и</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результаты</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краткое содержание</w:t>
      </w: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lang w:val="af-ZA"/>
        </w:rPr>
        <w:t xml:space="preserve">9. </w:t>
      </w:r>
      <w:r w:rsidRPr="00E5534C">
        <w:rPr>
          <w:rFonts w:ascii="Tahoma" w:hAnsi="Tahoma" w:cs="Tahoma"/>
          <w:color w:val="000000"/>
          <w:sz w:val="20"/>
          <w:szCs w:val="20"/>
        </w:rPr>
        <w:t>Договор</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герметизация</w:t>
      </w: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lang w:val="af-ZA"/>
        </w:rPr>
        <w:t xml:space="preserve">10. Квалификация и </w:t>
      </w:r>
      <w:r w:rsidRPr="00E5534C">
        <w:rPr>
          <w:rFonts w:ascii="Tahoma" w:hAnsi="Tahoma" w:cs="Tahoma"/>
          <w:color w:val="000000"/>
          <w:sz w:val="20"/>
          <w:szCs w:val="20"/>
        </w:rPr>
        <w:t>контракт</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положения</w:t>
      </w: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lang w:val="af-ZA"/>
        </w:rPr>
        <w:t xml:space="preserve">11. </w:t>
      </w:r>
      <w:r w:rsidRPr="00E5534C">
        <w:rPr>
          <w:rFonts w:ascii="Tahoma" w:hAnsi="Tahoma" w:cs="Tahoma"/>
          <w:color w:val="000000"/>
          <w:sz w:val="20"/>
          <w:szCs w:val="20"/>
        </w:rPr>
        <w:t>Процедура</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неуспешный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объявление</w:t>
      </w: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lang w:val="af-ZA"/>
        </w:rPr>
        <w:t xml:space="preserve">12. </w:t>
      </w:r>
      <w:r w:rsidRPr="00E5534C">
        <w:rPr>
          <w:rFonts w:ascii="Tahoma" w:hAnsi="Tahoma" w:cs="Tahoma"/>
          <w:color w:val="000000"/>
          <w:sz w:val="20"/>
          <w:szCs w:val="20"/>
        </w:rPr>
        <w:t>Покупка</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процесс</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назад</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связанный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действия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и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или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приняты</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решения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апелляция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участник</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право</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и</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заказ</w:t>
      </w:r>
    </w:p>
    <w:p w:rsidR="00AB75D5" w:rsidRPr="00E5534C" w:rsidRDefault="00AB75D5" w:rsidP="00AB75D5">
      <w:pPr>
        <w:ind w:firstLine="708"/>
        <w:jc w:val="both"/>
        <w:rPr>
          <w:rFonts w:ascii="Tahoma" w:hAnsi="Tahoma" w:cs="Tahoma"/>
          <w:color w:val="000000"/>
          <w:sz w:val="20"/>
          <w:szCs w:val="20"/>
          <w:lang w:val="af-ZA"/>
        </w:rPr>
      </w:pPr>
    </w:p>
    <w:p w:rsidR="00AB75D5" w:rsidRPr="00E5534C" w:rsidRDefault="00AB75D5" w:rsidP="00AB75D5">
      <w:pPr>
        <w:ind w:firstLine="708"/>
        <w:jc w:val="center"/>
        <w:rPr>
          <w:rFonts w:ascii="Tahoma" w:hAnsi="Tahoma" w:cs="Tahoma"/>
          <w:b/>
          <w:color w:val="000000"/>
          <w:sz w:val="20"/>
          <w:szCs w:val="20"/>
          <w:lang w:val="af-ZA"/>
        </w:rPr>
      </w:pPr>
      <w:r w:rsidRPr="00E5534C">
        <w:rPr>
          <w:rFonts w:ascii="Tahoma" w:hAnsi="Tahoma" w:cs="Tahoma"/>
          <w:b/>
          <w:color w:val="000000"/>
          <w:sz w:val="20"/>
          <w:szCs w:val="20"/>
        </w:rPr>
        <w:t xml:space="preserve">ЧАСТЬ </w:t>
      </w:r>
      <w:r w:rsidRPr="00E5534C">
        <w:rPr>
          <w:rFonts w:ascii="Tahoma" w:hAnsi="Tahoma" w:cs="Tahoma"/>
          <w:b/>
          <w:color w:val="000000"/>
          <w:sz w:val="20"/>
          <w:szCs w:val="20"/>
          <w:lang w:val="af-ZA"/>
        </w:rPr>
        <w:t xml:space="preserve">II: </w:t>
      </w:r>
      <w:r w:rsidRPr="00E5534C">
        <w:rPr>
          <w:rFonts w:ascii="Tahoma" w:hAnsi="Tahoma" w:cs="Tahoma"/>
          <w:b/>
          <w:color w:val="000000"/>
          <w:sz w:val="20"/>
          <w:szCs w:val="20"/>
          <w:lang w:val="hy-AM"/>
        </w:rPr>
        <w:t>ОЦЕНОЧНАЯ АНКЕТА</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rPr>
        <w:t>ЗАЯВЛЕНИЕ</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rPr>
        <w:t>ПОДГОТОВИТЬ</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rPr>
        <w:t>ИНСТРУКЦИЯ</w:t>
      </w:r>
    </w:p>
    <w:p w:rsidR="00AB75D5" w:rsidRPr="00E5534C" w:rsidRDefault="00AB75D5" w:rsidP="00AB75D5">
      <w:pPr>
        <w:ind w:firstLine="708"/>
        <w:rPr>
          <w:rFonts w:ascii="Tahoma" w:hAnsi="Tahoma" w:cs="Tahoma"/>
          <w:color w:val="000000"/>
          <w:sz w:val="20"/>
          <w:szCs w:val="20"/>
          <w:lang w:val="af-ZA"/>
        </w:rPr>
      </w:pP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lang w:val="af-ZA"/>
        </w:rPr>
        <w:t>1.</w:t>
      </w:r>
      <w:r w:rsidRPr="00E5534C">
        <w:rPr>
          <w:rFonts w:ascii="Tahoma" w:hAnsi="Tahoma" w:cs="Tahoma"/>
          <w:color w:val="000000"/>
          <w:sz w:val="20"/>
          <w:szCs w:val="20"/>
          <w:lang w:val="hy-AM"/>
        </w:rPr>
        <w:t xml:space="preserve"> </w:t>
      </w:r>
      <w:r w:rsidRPr="00E5534C">
        <w:rPr>
          <w:rFonts w:ascii="Tahoma" w:hAnsi="Tahoma" w:cs="Tahoma"/>
          <w:color w:val="000000"/>
          <w:sz w:val="20"/>
          <w:szCs w:val="20"/>
        </w:rPr>
        <w:t>Общий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положения</w:t>
      </w: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lang w:val="af-ZA"/>
        </w:rPr>
        <w:t>2.</w:t>
      </w:r>
      <w:r w:rsidRPr="00E5534C">
        <w:rPr>
          <w:rFonts w:ascii="Tahoma" w:hAnsi="Tahoma" w:cs="Tahoma"/>
          <w:color w:val="000000"/>
          <w:sz w:val="20"/>
          <w:szCs w:val="20"/>
          <w:lang w:val="hy-AM"/>
        </w:rPr>
        <w:t xml:space="preserve"> </w:t>
      </w:r>
      <w:r w:rsidRPr="00E5534C">
        <w:rPr>
          <w:rFonts w:ascii="Tahoma" w:hAnsi="Tahoma" w:cs="Tahoma"/>
          <w:color w:val="000000"/>
          <w:sz w:val="20"/>
          <w:szCs w:val="20"/>
        </w:rPr>
        <w:t>Процедура</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приложение</w:t>
      </w:r>
    </w:p>
    <w:p w:rsidR="00AB75D5" w:rsidRPr="00E5534C" w:rsidRDefault="00AB75D5" w:rsidP="00AB75D5">
      <w:pPr>
        <w:ind w:firstLine="708"/>
        <w:jc w:val="both"/>
        <w:rPr>
          <w:rFonts w:ascii="Tahoma" w:hAnsi="Tahoma" w:cs="Tahoma"/>
          <w:color w:val="000000"/>
          <w:sz w:val="20"/>
          <w:szCs w:val="20"/>
          <w:lang w:val="hy-AM"/>
        </w:rPr>
      </w:pPr>
      <w:r w:rsidRPr="00E5534C">
        <w:rPr>
          <w:rFonts w:ascii="Tahoma" w:hAnsi="Tahoma" w:cs="Tahoma"/>
          <w:color w:val="000000"/>
          <w:sz w:val="20"/>
          <w:szCs w:val="20"/>
          <w:lang w:val="af-ZA"/>
        </w:rPr>
        <w:t>3.</w:t>
      </w:r>
      <w:r w:rsidRPr="00E5534C">
        <w:rPr>
          <w:rFonts w:ascii="Tahoma" w:hAnsi="Tahoma" w:cs="Tahoma"/>
          <w:color w:val="000000"/>
          <w:sz w:val="20"/>
          <w:szCs w:val="20"/>
          <w:lang w:val="hy-AM"/>
        </w:rPr>
        <w:t xml:space="preserve"> </w:t>
      </w:r>
      <w:r w:rsidRPr="00E5534C">
        <w:rPr>
          <w:rFonts w:ascii="Tahoma" w:hAnsi="Tahoma" w:cs="Tahoma"/>
          <w:color w:val="000000"/>
          <w:sz w:val="20"/>
          <w:szCs w:val="20"/>
        </w:rPr>
        <w:t xml:space="preserve">Приложения </w:t>
      </w:r>
      <w:r w:rsidRPr="00E5534C">
        <w:rPr>
          <w:rFonts w:ascii="Tahoma" w:hAnsi="Tahoma" w:cs="Tahoma"/>
          <w:color w:val="000000"/>
          <w:sz w:val="20"/>
          <w:szCs w:val="20"/>
          <w:lang w:val="af-ZA"/>
        </w:rPr>
        <w:t>1-6</w:t>
      </w:r>
      <w:r w:rsidRPr="00E5534C">
        <w:rPr>
          <w:rFonts w:ascii="Tahoma" w:hAnsi="Tahoma" w:cs="Tahoma"/>
          <w:color w:val="000000"/>
          <w:sz w:val="20"/>
          <w:szCs w:val="20"/>
          <w:lang w:val="hy-AM"/>
        </w:rPr>
        <w:t>​</w:t>
      </w:r>
    </w:p>
    <w:p w:rsidR="00AB75D5" w:rsidRPr="00E5534C" w:rsidRDefault="00AB75D5" w:rsidP="00AB75D5">
      <w:pPr>
        <w:ind w:firstLine="708"/>
        <w:jc w:val="both"/>
        <w:rPr>
          <w:rFonts w:ascii="Tahoma" w:hAnsi="Tahoma" w:cs="Tahoma"/>
          <w:color w:val="000000"/>
          <w:sz w:val="20"/>
          <w:szCs w:val="20"/>
          <w:lang w:val="hy-AM"/>
        </w:rPr>
      </w:pPr>
    </w:p>
    <w:p w:rsidR="00AB75D5" w:rsidRPr="009B630F" w:rsidRDefault="00AB75D5" w:rsidP="00AB75D5">
      <w:pPr>
        <w:tabs>
          <w:tab w:val="left" w:pos="2040"/>
        </w:tabs>
        <w:ind w:firstLine="708"/>
        <w:jc w:val="both"/>
        <w:rPr>
          <w:rFonts w:ascii="Tahoma" w:hAnsi="Tahoma" w:cs="Tahoma"/>
          <w:color w:val="000000"/>
          <w:sz w:val="18"/>
          <w:szCs w:val="18"/>
          <w:lang w:val="af-ZA"/>
        </w:rPr>
      </w:pPr>
      <w:r w:rsidRPr="00E5534C">
        <w:rPr>
          <w:rFonts w:ascii="Tahoma" w:hAnsi="Tahoma" w:cs="Tahoma"/>
          <w:color w:val="000000"/>
          <w:sz w:val="20"/>
          <w:szCs w:val="20"/>
          <w:lang w:val="hy-AM"/>
        </w:rPr>
        <w:t>Этот</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приглашение</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предоставил</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является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в</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 xml:space="preserve">в дополнение к </w:t>
      </w:r>
      <w:r w:rsidRPr="009B630F">
        <w:rPr>
          <w:rFonts w:ascii="Tahoma" w:hAnsi="Tahoma" w:cs="Tahoma"/>
          <w:b/>
          <w:color w:val="000000"/>
          <w:sz w:val="18"/>
          <w:szCs w:val="18"/>
          <w:lang w:val="hy-AM"/>
        </w:rPr>
        <w:t xml:space="preserve">" </w:t>
      </w:r>
      <w:r w:rsidRPr="009B630F">
        <w:rPr>
          <w:rFonts w:ascii="Tahoma" w:hAnsi="Tahoma" w:cs="Tahoma"/>
          <w:b/>
          <w:sz w:val="18"/>
          <w:szCs w:val="18"/>
          <w:lang w:val="hy-AM"/>
        </w:rPr>
        <w:t xml:space="preserve">NH1HD </w:t>
      </w:r>
      <w:r w:rsidRPr="009B630F">
        <w:rPr>
          <w:rFonts w:ascii="Tahoma" w:hAnsi="Tahoma" w:cs="Tahoma"/>
          <w:b/>
          <w:color w:val="000000"/>
          <w:sz w:val="18"/>
          <w:szCs w:val="18"/>
          <w:lang w:val="hy-AM"/>
        </w:rPr>
        <w:t xml:space="preserve">-GHA </w:t>
      </w:r>
      <w:r w:rsidRPr="009B630F">
        <w:rPr>
          <w:rFonts w:ascii="Tahoma" w:hAnsi="Tahoma" w:cs="Tahoma"/>
          <w:b/>
          <w:i/>
          <w:color w:val="000000"/>
          <w:sz w:val="18"/>
          <w:szCs w:val="18"/>
          <w:lang w:val="hy-AM"/>
        </w:rPr>
        <w:t xml:space="preserve">SH </w:t>
      </w:r>
      <w:r w:rsidRPr="009B630F">
        <w:rPr>
          <w:rFonts w:ascii="Tahoma" w:hAnsi="Tahoma" w:cs="Tahoma"/>
          <w:b/>
          <w:color w:val="000000"/>
          <w:sz w:val="18"/>
          <w:szCs w:val="18"/>
          <w:lang w:val="hy-AM"/>
        </w:rPr>
        <w:t xml:space="preserve">DZB-2025/ </w:t>
      </w:r>
      <w:r w:rsidRPr="009B630F">
        <w:rPr>
          <w:rFonts w:ascii="Tahoma" w:hAnsi="Tahoma" w:cs="Tahoma"/>
          <w:b/>
          <w:i/>
          <w:color w:val="000000"/>
          <w:sz w:val="18"/>
          <w:szCs w:val="18"/>
          <w:lang w:val="hy-AM"/>
        </w:rPr>
        <w:t xml:space="preserve">4 </w:t>
      </w:r>
      <w:r w:rsidRPr="009B630F">
        <w:rPr>
          <w:rFonts w:ascii="Tahoma" w:hAnsi="Tahoma" w:cs="Tahoma"/>
          <w:b/>
          <w:color w:val="000000"/>
          <w:sz w:val="18"/>
          <w:szCs w:val="18"/>
          <w:lang w:val="hy-AM"/>
        </w:rPr>
        <w:t>"</w:t>
      </w:r>
      <w:r w:rsidRPr="009B630F">
        <w:rPr>
          <w:rFonts w:ascii="Tahoma" w:hAnsi="Tahoma" w:cs="Tahoma"/>
          <w:b/>
          <w:i/>
          <w:color w:val="000000"/>
          <w:sz w:val="18"/>
          <w:szCs w:val="18"/>
          <w:lang w:val="hy-AM"/>
        </w:rPr>
        <w:t xml:space="preserve"> </w:t>
      </w:r>
      <w:r w:rsidRPr="009B630F">
        <w:rPr>
          <w:rFonts w:ascii="Tahoma" w:hAnsi="Tahoma" w:cs="Tahoma"/>
          <w:color w:val="000000"/>
          <w:sz w:val="18"/>
          <w:szCs w:val="18"/>
          <w:lang w:val="hy-AM"/>
        </w:rPr>
        <w:t>с кодом</w:t>
      </w:r>
      <w:r w:rsidRPr="009B630F">
        <w:rPr>
          <w:rFonts w:ascii="Tahoma" w:hAnsi="Tahoma" w:cs="Tahoma"/>
          <w:color w:val="000000"/>
          <w:sz w:val="18"/>
          <w:szCs w:val="18"/>
          <w:lang w:val="af-ZA"/>
        </w:rPr>
        <w:t xml:space="preserve"> </w:t>
      </w:r>
      <w:r w:rsidRPr="009B630F">
        <w:rPr>
          <w:rFonts w:ascii="Tahoma" w:hAnsi="Tahoma" w:cs="Tahoma"/>
          <w:color w:val="000000"/>
          <w:sz w:val="18"/>
          <w:szCs w:val="18"/>
          <w:lang w:val="hy-AM"/>
        </w:rPr>
        <w:t>держал</w:t>
      </w:r>
      <w:r w:rsidRPr="009B630F">
        <w:rPr>
          <w:rFonts w:ascii="Tahoma" w:hAnsi="Tahoma" w:cs="Tahoma"/>
          <w:color w:val="000000"/>
          <w:sz w:val="18"/>
          <w:szCs w:val="18"/>
          <w:lang w:val="af-ZA"/>
        </w:rPr>
        <w:t xml:space="preserve"> </w:t>
      </w:r>
      <w:r w:rsidRPr="009B630F">
        <w:rPr>
          <w:rFonts w:ascii="Tahoma" w:hAnsi="Tahoma" w:cs="Tahoma"/>
          <w:color w:val="000000"/>
          <w:sz w:val="18"/>
          <w:szCs w:val="18"/>
          <w:lang w:val="hy-AM"/>
        </w:rPr>
        <w:t xml:space="preserve">Объявление </w:t>
      </w:r>
      <w:r w:rsidRPr="009B630F">
        <w:rPr>
          <w:rFonts w:ascii="Tahoma" w:hAnsi="Tahoma" w:cs="Tahoma"/>
          <w:b/>
          <w:color w:val="000000"/>
          <w:sz w:val="18"/>
          <w:szCs w:val="18"/>
          <w:lang w:val="hy-AM"/>
        </w:rPr>
        <w:t xml:space="preserve">о запросе ценовых предложений </w:t>
      </w:r>
      <w:r w:rsidRPr="009B630F">
        <w:rPr>
          <w:rFonts w:ascii="Tahoma" w:hAnsi="Tahoma" w:cs="Tahoma"/>
          <w:color w:val="000000"/>
          <w:sz w:val="18"/>
          <w:szCs w:val="18"/>
          <w:lang w:val="af-ZA"/>
        </w:rPr>
        <w:t xml:space="preserve">( </w:t>
      </w:r>
      <w:r w:rsidRPr="009B630F">
        <w:rPr>
          <w:rFonts w:ascii="Tahoma" w:hAnsi="Tahoma" w:cs="Tahoma"/>
          <w:color w:val="000000"/>
          <w:sz w:val="18"/>
          <w:szCs w:val="18"/>
          <w:lang w:val="hy-AM"/>
        </w:rPr>
        <w:t xml:space="preserve">далее именуемое «Процедура </w:t>
      </w:r>
      <w:r w:rsidRPr="009B630F">
        <w:rPr>
          <w:rFonts w:ascii="Tahoma" w:hAnsi="Tahoma" w:cs="Tahoma"/>
          <w:color w:val="000000"/>
          <w:sz w:val="18"/>
          <w:szCs w:val="18"/>
          <w:lang w:val="af-ZA"/>
        </w:rPr>
        <w:t>» ) .</w:t>
      </w:r>
    </w:p>
    <w:p w:rsidR="00AB75D5" w:rsidRPr="00E5534C" w:rsidRDefault="00AB75D5" w:rsidP="00AB75D5">
      <w:pPr>
        <w:ind w:firstLine="708"/>
        <w:jc w:val="both"/>
        <w:rPr>
          <w:rFonts w:ascii="Tahoma" w:hAnsi="Tahoma" w:cs="Tahoma"/>
          <w:color w:val="000000"/>
          <w:sz w:val="20"/>
          <w:szCs w:val="20"/>
          <w:lang w:val="af-ZA"/>
        </w:rPr>
      </w:pPr>
      <w:r w:rsidRPr="009B630F">
        <w:rPr>
          <w:rFonts w:ascii="Tahoma" w:hAnsi="Tahoma" w:cs="Tahoma"/>
          <w:color w:val="000000"/>
          <w:sz w:val="18"/>
          <w:szCs w:val="18"/>
        </w:rPr>
        <w:t>Этот</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приглашение</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быть сформирован</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является</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покупки</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о</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Армения</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 xml:space="preserve">законодательство </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которое</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 xml:space="preserve">включая </w:t>
      </w:r>
      <w:r w:rsidRPr="009B630F">
        <w:rPr>
          <w:rFonts w:ascii="Tahoma" w:hAnsi="Tahoma" w:cs="Tahoma"/>
          <w:color w:val="000000"/>
          <w:sz w:val="18"/>
          <w:szCs w:val="18"/>
          <w:lang w:val="af-ZA"/>
        </w:rPr>
        <w:t xml:space="preserve">: « </w:t>
      </w:r>
      <w:r w:rsidRPr="009B630F">
        <w:rPr>
          <w:rFonts w:ascii="Tahoma" w:hAnsi="Tahoma" w:cs="Tahoma"/>
          <w:color w:val="000000"/>
          <w:sz w:val="18"/>
          <w:szCs w:val="18"/>
        </w:rPr>
        <w:t>Покупки »</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 xml:space="preserve">о </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РА</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 xml:space="preserve">Закон </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 xml:space="preserve">далее именуемый </w:t>
      </w:r>
      <w:r w:rsidRPr="009B630F">
        <w:rPr>
          <w:rFonts w:ascii="Tahoma" w:hAnsi="Tahoma" w:cs="Tahoma"/>
          <w:color w:val="000000"/>
          <w:sz w:val="18"/>
          <w:szCs w:val="18"/>
          <w:lang w:val="af-ZA"/>
        </w:rPr>
        <w:t xml:space="preserve">Законом ), </w:t>
      </w:r>
      <w:r w:rsidRPr="009B630F">
        <w:rPr>
          <w:rFonts w:ascii="Tahoma" w:hAnsi="Tahoma" w:cs="Tahoma"/>
          <w:color w:val="000000"/>
          <w:sz w:val="18"/>
          <w:szCs w:val="18"/>
        </w:rPr>
        <w:t>РА</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 xml:space="preserve">Постановление правительства № 526- N </w:t>
      </w:r>
      <w:r w:rsidRPr="009B630F">
        <w:rPr>
          <w:rFonts w:ascii="Tahoma" w:hAnsi="Tahoma" w:cs="Tahoma"/>
          <w:color w:val="000000"/>
          <w:sz w:val="18"/>
          <w:szCs w:val="18"/>
          <w:lang w:val="af-ZA"/>
        </w:rPr>
        <w:t xml:space="preserve">от 4 мая 2017 </w:t>
      </w:r>
      <w:r w:rsidRPr="009B630F">
        <w:rPr>
          <w:rFonts w:ascii="Tahoma" w:hAnsi="Tahoma" w:cs="Tahoma"/>
          <w:color w:val="000000"/>
          <w:sz w:val="18"/>
          <w:szCs w:val="18"/>
        </w:rPr>
        <w:t>г.</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по решению</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 xml:space="preserve">Утвержденные </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Покупки»</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процесс</w:t>
      </w:r>
      <w:r w:rsidRPr="009B630F">
        <w:rPr>
          <w:rFonts w:ascii="Tahoma" w:hAnsi="Tahoma" w:cs="Tahoma"/>
          <w:color w:val="000000"/>
          <w:sz w:val="18"/>
          <w:szCs w:val="18"/>
          <w:lang w:val="af-ZA"/>
        </w:rPr>
        <w:t xml:space="preserve"> </w:t>
      </w:r>
      <w:r w:rsidRPr="009B630F">
        <w:rPr>
          <w:rFonts w:ascii="Tahoma" w:hAnsi="Tahoma" w:cs="Tahoma"/>
          <w:color w:val="000000"/>
          <w:sz w:val="18"/>
          <w:szCs w:val="18"/>
        </w:rPr>
        <w:t xml:space="preserve">Приказ « Объединение </w:t>
      </w:r>
      <w:r w:rsidRPr="009B630F">
        <w:rPr>
          <w:rFonts w:ascii="Tahoma" w:hAnsi="Tahoma" w:cs="Tahoma"/>
          <w:color w:val="000000"/>
          <w:sz w:val="18"/>
          <w:szCs w:val="18"/>
          <w:lang w:val="af-ZA"/>
        </w:rPr>
        <w:t xml:space="preserve">» ( </w:t>
      </w:r>
      <w:r w:rsidRPr="009B630F">
        <w:rPr>
          <w:rFonts w:ascii="Tahoma" w:hAnsi="Tahoma" w:cs="Tahoma"/>
          <w:color w:val="000000"/>
          <w:sz w:val="18"/>
          <w:szCs w:val="18"/>
        </w:rPr>
        <w:t xml:space="preserve">далее именуемый </w:t>
      </w:r>
      <w:r w:rsidRPr="009B630F">
        <w:rPr>
          <w:rFonts w:ascii="Tahoma" w:hAnsi="Tahoma" w:cs="Tahoma"/>
          <w:color w:val="000000"/>
          <w:sz w:val="18"/>
          <w:szCs w:val="18"/>
          <w:lang w:val="af-ZA"/>
        </w:rPr>
        <w:t xml:space="preserve">Приказом ), </w:t>
      </w:r>
      <w:r w:rsidRPr="009B630F">
        <w:rPr>
          <w:rFonts w:ascii="Tahoma" w:hAnsi="Tahoma" w:cs="Tahoma"/>
          <w:color w:val="000000"/>
          <w:sz w:val="18"/>
          <w:szCs w:val="18"/>
        </w:rPr>
        <w:t>РА</w:t>
      </w:r>
      <w:r w:rsidRPr="009B630F">
        <w:rPr>
          <w:rFonts w:ascii="Tahoma" w:hAnsi="Tahoma" w:cs="Tahoma"/>
          <w:color w:val="000000"/>
          <w:sz w:val="20"/>
          <w:szCs w:val="20"/>
          <w:lang w:val="af-ZA"/>
        </w:rPr>
        <w:t xml:space="preserve"> </w:t>
      </w:r>
      <w:r w:rsidRPr="00E5534C">
        <w:rPr>
          <w:rFonts w:ascii="Tahoma" w:hAnsi="Tahoma" w:cs="Tahoma"/>
          <w:color w:val="000000"/>
          <w:sz w:val="20"/>
          <w:szCs w:val="20"/>
        </w:rPr>
        <w:t xml:space="preserve">бюджет </w:t>
      </w:r>
      <w:r w:rsidRPr="009B630F">
        <w:rPr>
          <w:rFonts w:ascii="Tahoma" w:hAnsi="Tahoma" w:cs="Tahoma"/>
          <w:color w:val="000000"/>
          <w:sz w:val="20"/>
          <w:szCs w:val="20"/>
        </w:rPr>
        <w:t xml:space="preserve">правительства на </w:t>
      </w:r>
      <w:r w:rsidRPr="00E5534C">
        <w:rPr>
          <w:rFonts w:ascii="Tahoma" w:hAnsi="Tahoma" w:cs="Tahoma"/>
          <w:color w:val="000000"/>
          <w:sz w:val="20"/>
          <w:szCs w:val="20"/>
          <w:lang w:val="af-ZA"/>
        </w:rPr>
        <w:t xml:space="preserve">2017 год 6 </w:t>
      </w:r>
      <w:r w:rsidRPr="00E5534C">
        <w:rPr>
          <w:rFonts w:ascii="Tahoma" w:hAnsi="Tahoma" w:cs="Tahoma"/>
          <w:color w:val="000000"/>
          <w:sz w:val="20"/>
          <w:szCs w:val="20"/>
        </w:rPr>
        <w:t xml:space="preserve">апреля , </w:t>
      </w:r>
      <w:r w:rsidRPr="00E5534C">
        <w:rPr>
          <w:rFonts w:ascii="Tahoma" w:hAnsi="Tahoma" w:cs="Tahoma"/>
          <w:color w:val="000000"/>
          <w:sz w:val="20"/>
          <w:szCs w:val="20"/>
          <w:lang w:val="af-ZA"/>
        </w:rPr>
        <w:t xml:space="preserve">N 386- </w:t>
      </w:r>
      <w:r w:rsidRPr="00E5534C">
        <w:rPr>
          <w:rFonts w:ascii="Tahoma" w:hAnsi="Tahoma" w:cs="Tahoma"/>
          <w:color w:val="000000"/>
          <w:sz w:val="20"/>
          <w:szCs w:val="20"/>
        </w:rPr>
        <w:t>N</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по решению</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одобренный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Электронный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в виде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покупки</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порядок исполнения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и</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другой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юридический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действия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в соответствии с требованиями</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соответствующий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и</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цель</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имеет</w:t>
      </w:r>
      <w:r w:rsidRPr="00E5534C">
        <w:rPr>
          <w:rFonts w:ascii="Tahoma" w:hAnsi="Tahoma" w:cs="Tahoma"/>
          <w:color w:val="000000"/>
          <w:sz w:val="20"/>
          <w:szCs w:val="20"/>
          <w:lang w:val="hy-AM"/>
        </w:rPr>
        <w:t xml:space="preserve"> </w:t>
      </w:r>
      <w:r w:rsidRPr="002F64A4">
        <w:rPr>
          <w:rFonts w:ascii="Tahoma" w:hAnsi="Tahoma" w:cs="Tahoma"/>
          <w:color w:val="000000"/>
          <w:sz w:val="18"/>
          <w:szCs w:val="18"/>
        </w:rPr>
        <w:t xml:space="preserve">Заказчик: </w:t>
      </w:r>
      <w:r w:rsidRPr="002F64A4">
        <w:rPr>
          <w:rFonts w:ascii="Tahoma" w:hAnsi="Tahoma" w:cs="Tahoma"/>
          <w:b/>
          <w:sz w:val="18"/>
          <w:szCs w:val="18"/>
          <w:lang w:val="hy-AM"/>
        </w:rPr>
        <w:t xml:space="preserve">"NOR HAJNI BASIC SCHOOL NO. 1" SNCO </w:t>
      </w:r>
      <w:r w:rsidRPr="002F64A4">
        <w:rPr>
          <w:rFonts w:ascii="Tahoma" w:hAnsi="Tahoma" w:cs="Tahoma"/>
          <w:color w:val="000000"/>
          <w:sz w:val="18"/>
          <w:szCs w:val="18"/>
          <w:lang w:val="af-ZA"/>
        </w:rPr>
        <w:t xml:space="preserve">( </w:t>
      </w:r>
      <w:r w:rsidRPr="002F64A4">
        <w:rPr>
          <w:rFonts w:ascii="Tahoma" w:hAnsi="Tahoma" w:cs="Tahoma"/>
          <w:color w:val="000000"/>
          <w:sz w:val="18"/>
          <w:szCs w:val="18"/>
        </w:rPr>
        <w:t xml:space="preserve">далее </w:t>
      </w:r>
      <w:r w:rsidRPr="002F64A4">
        <w:rPr>
          <w:rFonts w:ascii="Tahoma" w:hAnsi="Tahoma" w:cs="Tahoma"/>
          <w:color w:val="000000"/>
          <w:sz w:val="18"/>
          <w:szCs w:val="18"/>
          <w:lang w:val="af-ZA"/>
        </w:rPr>
        <w:t xml:space="preserve">именуемый </w:t>
      </w:r>
      <w:r w:rsidRPr="002F64A4">
        <w:rPr>
          <w:rFonts w:ascii="Tahoma" w:hAnsi="Tahoma" w:cs="Tahoma"/>
          <w:color w:val="000000"/>
          <w:sz w:val="18"/>
          <w:szCs w:val="18"/>
        </w:rPr>
        <w:t xml:space="preserve">"Заказчик </w:t>
      </w:r>
      <w:r w:rsidRPr="002F64A4">
        <w:rPr>
          <w:rFonts w:ascii="Tahoma" w:hAnsi="Tahoma" w:cs="Tahoma"/>
          <w:color w:val="000000"/>
          <w:sz w:val="18"/>
          <w:szCs w:val="18"/>
          <w:lang w:val="af-ZA"/>
        </w:rPr>
        <w:t xml:space="preserve">") </w:t>
      </w:r>
      <w:r w:rsidRPr="002F64A4">
        <w:rPr>
          <w:rFonts w:ascii="Tahoma" w:hAnsi="Tahoma" w:cs="Tahoma"/>
          <w:color w:val="000000"/>
          <w:sz w:val="18"/>
          <w:szCs w:val="18"/>
        </w:rPr>
        <w:t>объявлено</w:t>
      </w:r>
      <w:r w:rsidRPr="002F64A4">
        <w:rPr>
          <w:rFonts w:ascii="Tahoma" w:hAnsi="Tahoma" w:cs="Tahoma"/>
          <w:color w:val="000000"/>
          <w:sz w:val="18"/>
          <w:szCs w:val="18"/>
          <w:lang w:val="af-ZA"/>
        </w:rPr>
        <w:t xml:space="preserve"> </w:t>
      </w:r>
      <w:r w:rsidRPr="002F64A4">
        <w:rPr>
          <w:rFonts w:ascii="Tahoma" w:hAnsi="Tahoma" w:cs="Tahoma"/>
          <w:color w:val="000000"/>
          <w:sz w:val="18"/>
          <w:szCs w:val="18"/>
        </w:rPr>
        <w:t>к процедуре</w:t>
      </w:r>
      <w:r w:rsidRPr="002F64A4">
        <w:rPr>
          <w:rFonts w:ascii="Tahoma" w:hAnsi="Tahoma" w:cs="Tahoma"/>
          <w:color w:val="000000"/>
          <w:sz w:val="18"/>
          <w:szCs w:val="18"/>
          <w:lang w:val="af-ZA"/>
        </w:rPr>
        <w:t xml:space="preserve"> </w:t>
      </w:r>
      <w:r w:rsidRPr="002F64A4">
        <w:rPr>
          <w:rFonts w:ascii="Tahoma" w:hAnsi="Tahoma" w:cs="Tahoma"/>
          <w:color w:val="000000"/>
          <w:sz w:val="18"/>
          <w:szCs w:val="18"/>
        </w:rPr>
        <w:t>участвовать</w:t>
      </w:r>
      <w:r w:rsidRPr="002F64A4">
        <w:rPr>
          <w:rFonts w:ascii="Tahoma" w:hAnsi="Tahoma" w:cs="Tahoma"/>
          <w:color w:val="000000"/>
          <w:sz w:val="18"/>
          <w:szCs w:val="18"/>
          <w:lang w:val="af-ZA"/>
        </w:rPr>
        <w:t xml:space="preserve"> </w:t>
      </w:r>
      <w:r w:rsidRPr="002F64A4">
        <w:rPr>
          <w:rFonts w:ascii="Tahoma" w:hAnsi="Tahoma" w:cs="Tahoma"/>
          <w:color w:val="000000"/>
          <w:sz w:val="18"/>
          <w:szCs w:val="18"/>
        </w:rPr>
        <w:t>намерение</w:t>
      </w:r>
      <w:r w:rsidRPr="002F64A4">
        <w:rPr>
          <w:rFonts w:ascii="Tahoma" w:hAnsi="Tahoma" w:cs="Tahoma"/>
          <w:color w:val="000000"/>
          <w:sz w:val="18"/>
          <w:szCs w:val="18"/>
          <w:lang w:val="af-ZA"/>
        </w:rPr>
        <w:t xml:space="preserve"> </w:t>
      </w:r>
      <w:r w:rsidRPr="002F64A4">
        <w:rPr>
          <w:rFonts w:ascii="Tahoma" w:hAnsi="Tahoma" w:cs="Tahoma"/>
          <w:color w:val="000000"/>
          <w:sz w:val="18"/>
          <w:szCs w:val="18"/>
        </w:rPr>
        <w:t>имея</w:t>
      </w:r>
      <w:r w:rsidRPr="002F64A4">
        <w:rPr>
          <w:rFonts w:ascii="Tahoma" w:hAnsi="Tahoma" w:cs="Tahoma"/>
          <w:color w:val="000000"/>
          <w:sz w:val="18"/>
          <w:szCs w:val="18"/>
          <w:lang w:val="af-ZA"/>
        </w:rPr>
        <w:t xml:space="preserve"> </w:t>
      </w:r>
      <w:r w:rsidRPr="002F64A4">
        <w:rPr>
          <w:rFonts w:ascii="Tahoma" w:hAnsi="Tahoma" w:cs="Tahoma"/>
          <w:color w:val="000000"/>
          <w:sz w:val="18"/>
          <w:szCs w:val="18"/>
        </w:rPr>
        <w:t xml:space="preserve">информировать лиц </w:t>
      </w:r>
      <w:r w:rsidRPr="002F64A4">
        <w:rPr>
          <w:rFonts w:ascii="Tahoma" w:hAnsi="Tahoma" w:cs="Tahoma"/>
          <w:color w:val="000000"/>
          <w:sz w:val="18"/>
          <w:szCs w:val="18"/>
          <w:lang w:val="af-ZA"/>
        </w:rPr>
        <w:t xml:space="preserve">( </w:t>
      </w:r>
      <w:r w:rsidRPr="002F64A4">
        <w:rPr>
          <w:rFonts w:ascii="Tahoma" w:hAnsi="Tahoma" w:cs="Tahoma"/>
          <w:color w:val="000000"/>
          <w:sz w:val="18"/>
          <w:szCs w:val="18"/>
        </w:rPr>
        <w:t xml:space="preserve">далее </w:t>
      </w:r>
      <w:r w:rsidRPr="002F64A4">
        <w:rPr>
          <w:rFonts w:ascii="Tahoma" w:hAnsi="Tahoma" w:cs="Tahoma"/>
          <w:color w:val="000000"/>
          <w:sz w:val="18"/>
          <w:szCs w:val="18"/>
          <w:lang w:val="af-ZA"/>
        </w:rPr>
        <w:t xml:space="preserve">именуемых </w:t>
      </w:r>
      <w:r w:rsidRPr="002F64A4">
        <w:rPr>
          <w:rFonts w:ascii="Tahoma" w:hAnsi="Tahoma" w:cs="Tahoma"/>
          <w:color w:val="000000"/>
          <w:sz w:val="18"/>
          <w:szCs w:val="18"/>
        </w:rPr>
        <w:t xml:space="preserve">участниками </w:t>
      </w:r>
      <w:r w:rsidRPr="002F64A4">
        <w:rPr>
          <w:rFonts w:ascii="Tahoma" w:hAnsi="Tahoma" w:cs="Tahoma"/>
          <w:color w:val="000000"/>
          <w:sz w:val="18"/>
          <w:szCs w:val="18"/>
          <w:lang w:val="af-ZA"/>
        </w:rPr>
        <w:t>).</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процедура</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условия </w:t>
      </w:r>
      <w:r w:rsidRPr="00E5534C">
        <w:rPr>
          <w:rFonts w:ascii="Tahoma" w:hAnsi="Tahoma" w:cs="Tahoma"/>
          <w:color w:val="000000"/>
          <w:sz w:val="20"/>
          <w:szCs w:val="20"/>
          <w:lang w:val="af-ZA"/>
        </w:rPr>
        <w:t>покупки</w:t>
      </w:r>
      <w:r w:rsidRPr="00E5534C">
        <w:rPr>
          <w:rFonts w:ascii="Tahoma" w:hAnsi="Tahoma" w:cs="Tahoma"/>
          <w:color w:val="000000"/>
          <w:sz w:val="20"/>
          <w:szCs w:val="20"/>
        </w:rPr>
        <w:t>​</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предмет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процедура</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держатель </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выбранный участник</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решить</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и</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его/её</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назад</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договор</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запечатать</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о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как</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также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оказать помощь</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процедура</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приложение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во время подготовки </w:t>
      </w:r>
      <w:r w:rsidRPr="00E5534C">
        <w:rPr>
          <w:rFonts w:ascii="Tahoma" w:hAnsi="Tahoma" w:cs="Tahoma"/>
          <w:color w:val="000000"/>
          <w:sz w:val="20"/>
          <w:szCs w:val="20"/>
          <w:lang w:val="af-ZA"/>
        </w:rPr>
        <w:t>.</w:t>
      </w: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rPr>
        <w:t>Приложения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может</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являются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отправлено зарегистрировано </w:t>
      </w:r>
      <w:r w:rsidRPr="00E5534C">
        <w:rPr>
          <w:rFonts w:ascii="Tahoma" w:hAnsi="Tahoma" w:cs="Tahoma"/>
          <w:color w:val="000000"/>
          <w:sz w:val="20"/>
          <w:szCs w:val="20"/>
          <w:lang w:val="af-ZA"/>
        </w:rPr>
        <w:t xml:space="preserve">в системе </w:t>
      </w:r>
      <w:r w:rsidRPr="00E5534C">
        <w:rPr>
          <w:rFonts w:ascii="Tahoma" w:hAnsi="Tahoma" w:cs="Tahoma"/>
          <w:color w:val="000000"/>
          <w:sz w:val="20"/>
          <w:szCs w:val="20"/>
        </w:rPr>
        <w:t>все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отдельные лица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независимые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их </w:t>
      </w:r>
      <w:r w:rsidRPr="00E5534C">
        <w:rPr>
          <w:rFonts w:ascii="Tahoma" w:hAnsi="Tahoma" w:cs="Tahoma"/>
          <w:color w:val="000000"/>
          <w:sz w:val="20"/>
          <w:szCs w:val="20"/>
          <w:lang w:val="af-ZA"/>
        </w:rPr>
        <w:t xml:space="preserve">иностранные </w:t>
      </w:r>
      <w:r w:rsidRPr="00E5534C">
        <w:rPr>
          <w:rFonts w:ascii="Tahoma" w:hAnsi="Tahoma" w:cs="Tahoma"/>
          <w:color w:val="000000"/>
          <w:sz w:val="20"/>
          <w:szCs w:val="20"/>
        </w:rPr>
        <w:t>физический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человек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организация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гражданство</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не имея ничего</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человек</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быть</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исходя из обстоятельств </w:t>
      </w:r>
      <w:r w:rsidRPr="00E5534C">
        <w:rPr>
          <w:rFonts w:ascii="Tahoma" w:hAnsi="Tahoma" w:cs="Tahoma"/>
          <w:color w:val="000000"/>
          <w:sz w:val="20"/>
          <w:szCs w:val="20"/>
          <w:lang w:val="af-ZA"/>
        </w:rPr>
        <w:t>.</w:t>
      </w: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lang w:val="ru-RU"/>
        </w:rPr>
        <w:t>Координация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как</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м </w:t>
      </w:r>
      <w:r w:rsidRPr="00E5534C">
        <w:rPr>
          <w:rFonts w:ascii="Tahoma" w:hAnsi="Tahoma" w:cs="Tahoma"/>
          <w:color w:val="000000"/>
          <w:sz w:val="20"/>
          <w:szCs w:val="20"/>
          <w:lang w:val="ru-RU"/>
        </w:rPr>
        <w:t>ас</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зарегистрироваться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с этой целью</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человек</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вход</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является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 xml:space="preserve">работает </w:t>
      </w:r>
      <w:r w:rsidRPr="00E5534C">
        <w:rPr>
          <w:rFonts w:ascii="Tahoma" w:hAnsi="Tahoma" w:cs="Tahoma"/>
          <w:color w:val="000000"/>
          <w:sz w:val="20"/>
          <w:szCs w:val="20"/>
        </w:rPr>
        <w:t xml:space="preserve">по адресу </w:t>
      </w:r>
      <w:r w:rsidRPr="00E5534C">
        <w:rPr>
          <w:rFonts w:ascii="Tahoma" w:hAnsi="Tahoma" w:cs="Tahoma"/>
          <w:color w:val="000000"/>
          <w:sz w:val="20"/>
          <w:szCs w:val="20"/>
          <w:lang w:val="af-ZA"/>
        </w:rPr>
        <w:t xml:space="preserve">www.armeps.am </w:t>
      </w:r>
      <w:r w:rsidRPr="00E5534C">
        <w:rPr>
          <w:rFonts w:ascii="Tahoma" w:hAnsi="Tahoma" w:cs="Tahoma"/>
          <w:color w:val="000000"/>
          <w:sz w:val="20"/>
          <w:szCs w:val="20"/>
        </w:rPr>
        <w:t>текущий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интернет</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веб-сайт</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и</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дополнения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соответствующий</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необходимый</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 xml:space="preserve">информация </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из которой</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после</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регистрация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подтвердить</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с этой целью</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электронный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почта</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через</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полученный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число</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 xml:space="preserve">и </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 xml:space="preserve">или </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буквы</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комбинация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вход</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является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Номер </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указан</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информация</w:t>
      </w:r>
      <w:r w:rsidRPr="00E5534C">
        <w:rPr>
          <w:rFonts w:ascii="Tahoma" w:hAnsi="Tahoma" w:cs="Tahoma"/>
          <w:color w:val="000000"/>
          <w:sz w:val="20"/>
          <w:szCs w:val="20"/>
          <w:lang w:val="ru-RU"/>
        </w:rPr>
        <w:t>​</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верно</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 xml:space="preserve">для </w:t>
      </w:r>
      <w:r w:rsidRPr="00E5534C">
        <w:rPr>
          <w:rFonts w:ascii="Tahoma" w:hAnsi="Tahoma" w:cs="Tahoma"/>
          <w:color w:val="000000"/>
          <w:sz w:val="20"/>
          <w:szCs w:val="20"/>
          <w:lang w:val="af-ZA"/>
        </w:rPr>
        <w:softHyphen/>
      </w:r>
      <w:r w:rsidRPr="00E5534C">
        <w:rPr>
          <w:rFonts w:ascii="Tahoma" w:hAnsi="Tahoma" w:cs="Tahoma"/>
          <w:color w:val="000000"/>
          <w:sz w:val="20"/>
          <w:szCs w:val="20"/>
          <w:lang w:val="ru-RU"/>
        </w:rPr>
        <w:t xml:space="preserve">входа </w:t>
      </w:r>
      <w:r w:rsidRPr="00E5534C">
        <w:rPr>
          <w:rFonts w:ascii="Tahoma" w:hAnsi="Tahoma" w:cs="Tahoma"/>
          <w:color w:val="000000"/>
          <w:sz w:val="20"/>
          <w:szCs w:val="20"/>
          <w:lang w:val="af-ZA"/>
        </w:rPr>
        <w:softHyphen/>
      </w:r>
      <w:r w:rsidRPr="00E5534C">
        <w:rPr>
          <w:rFonts w:ascii="Tahoma" w:hAnsi="Tahoma" w:cs="Tahoma"/>
          <w:color w:val="000000"/>
          <w:sz w:val="20"/>
          <w:szCs w:val="20"/>
          <w:lang w:val="ru-RU"/>
        </w:rPr>
        <w:t>в систему</w:t>
      </w:r>
      <w:r w:rsidRPr="00E5534C">
        <w:rPr>
          <w:rFonts w:ascii="Tahoma" w:hAnsi="Tahoma" w:cs="Tahoma"/>
          <w:color w:val="000000"/>
          <w:sz w:val="20"/>
          <w:szCs w:val="20"/>
          <w:lang w:val="af-ZA"/>
        </w:rPr>
        <w:softHyphen/>
        <w:t xml:space="preserve"> </w:t>
      </w:r>
      <w:r w:rsidRPr="00E5534C">
        <w:rPr>
          <w:rFonts w:ascii="Tahoma" w:hAnsi="Tahoma" w:cs="Tahoma"/>
          <w:color w:val="000000"/>
          <w:sz w:val="20"/>
          <w:szCs w:val="20"/>
          <w:lang w:val="ru-RU"/>
        </w:rPr>
        <w:t>после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человек</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обдуманный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является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координация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зарегистрированный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участник </w:t>
      </w:r>
      <w:r w:rsidRPr="00E5534C">
        <w:rPr>
          <w:rFonts w:ascii="Tahoma" w:hAnsi="Tahoma" w:cs="Tahoma"/>
          <w:color w:val="000000"/>
          <w:sz w:val="20"/>
          <w:szCs w:val="20"/>
          <w:lang w:val="af-ZA"/>
        </w:rPr>
        <w:t>чего</w:t>
      </w:r>
      <w:r w:rsidRPr="00E5534C">
        <w:rPr>
          <w:rFonts w:ascii="Tahoma" w:hAnsi="Tahoma" w:cs="Tahoma"/>
          <w:color w:val="000000"/>
          <w:sz w:val="20"/>
          <w:szCs w:val="20"/>
          <w:lang w:val="ru-RU"/>
        </w:rPr>
        <w:t>​</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о</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автоматический</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кстати</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получает</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является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 xml:space="preserve">Уведомление </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Участник</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регистрация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автоматический</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кстати</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обдуманный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является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 xml:space="preserve">отменено, </w:t>
      </w:r>
      <w:r w:rsidRPr="00E5534C">
        <w:rPr>
          <w:rFonts w:ascii="Tahoma" w:hAnsi="Tahoma" w:cs="Tahoma"/>
          <w:color w:val="000000"/>
          <w:sz w:val="20"/>
          <w:szCs w:val="20"/>
          <w:lang w:val="af-ZA"/>
        </w:rPr>
        <w:t xml:space="preserve">если </w:t>
      </w:r>
      <w:r w:rsidRPr="00E5534C">
        <w:rPr>
          <w:rFonts w:ascii="Tahoma" w:hAnsi="Tahoma" w:cs="Tahoma"/>
          <w:color w:val="000000"/>
          <w:sz w:val="20"/>
          <w:szCs w:val="20"/>
        </w:rPr>
        <w:t>координация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зарегистрироваться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с того дня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 xml:space="preserve">отсчитали </w:t>
      </w:r>
      <w:r w:rsidRPr="00E5534C">
        <w:rPr>
          <w:rFonts w:ascii="Tahoma" w:hAnsi="Tahoma" w:cs="Tahoma"/>
          <w:color w:val="000000"/>
          <w:sz w:val="20"/>
          <w:szCs w:val="20"/>
          <w:lang w:val="af-ZA"/>
        </w:rPr>
        <w:t xml:space="preserve">30 </w:t>
      </w:r>
      <w:r w:rsidRPr="00E5534C">
        <w:rPr>
          <w:rFonts w:ascii="Tahoma" w:hAnsi="Tahoma" w:cs="Tahoma"/>
          <w:color w:val="000000"/>
          <w:sz w:val="20"/>
          <w:szCs w:val="20"/>
          <w:lang w:val="ru-RU"/>
        </w:rPr>
        <w:t>календарных дней</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день</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в течение</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последний</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вход</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нет</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в действии</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компьютер</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или</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вход</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является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 xml:space="preserve">работает </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но</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система</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нет</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вход</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 xml:space="preserve">Информация </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Это</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в случае</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реализовано</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является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регистрация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новый</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ru-RU"/>
        </w:rPr>
        <w:t xml:space="preserve">процесс </w:t>
      </w:r>
      <w:r w:rsidRPr="00E5534C">
        <w:rPr>
          <w:rFonts w:ascii="Tahoma" w:hAnsi="Tahoma" w:cs="Tahoma"/>
          <w:color w:val="000000"/>
          <w:sz w:val="20"/>
          <w:szCs w:val="20"/>
          <w:lang w:val="af-ZA"/>
        </w:rPr>
        <w:t>.</w:t>
      </w: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rPr>
        <w:t>Этот</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процедура</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назад</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связанный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отношения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к</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применяемый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является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Армения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Республика</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правая </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Это</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процедура</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назад</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связанный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аргументы</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предмет</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являются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обследование</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Армения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Республика</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в судах </w:t>
      </w:r>
      <w:r w:rsidRPr="00E5534C">
        <w:rPr>
          <w:rFonts w:ascii="Tahoma" w:hAnsi="Tahoma" w:cs="Tahoma"/>
          <w:color w:val="000000"/>
          <w:sz w:val="20"/>
          <w:szCs w:val="20"/>
          <w:lang w:val="af-ZA"/>
        </w:rPr>
        <w:t>.</w:t>
      </w:r>
    </w:p>
    <w:p w:rsidR="00AB75D5" w:rsidRPr="00E5534C" w:rsidRDefault="00AB75D5" w:rsidP="00AB75D5">
      <w:pPr>
        <w:ind w:firstLine="708"/>
        <w:jc w:val="both"/>
        <w:rPr>
          <w:rFonts w:ascii="Tahoma" w:hAnsi="Tahoma" w:cs="Tahoma"/>
          <w:b/>
          <w:color w:val="000000"/>
          <w:sz w:val="20"/>
          <w:szCs w:val="20"/>
          <w:lang w:val="hy-AM"/>
        </w:rPr>
      </w:pPr>
      <w:r w:rsidRPr="00E5534C">
        <w:rPr>
          <w:rFonts w:ascii="Tahoma" w:hAnsi="Tahoma" w:cs="Tahoma"/>
          <w:color w:val="000000"/>
          <w:sz w:val="20"/>
          <w:szCs w:val="20"/>
        </w:rPr>
        <w:t>Оценщик</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комиссия</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секретарь</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электронный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почта</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адрес</w:t>
      </w:r>
      <w:r w:rsidRPr="00E5534C">
        <w:rPr>
          <w:rFonts w:ascii="Tahoma" w:hAnsi="Tahoma" w:cs="Tahoma"/>
          <w:color w:val="000000"/>
          <w:sz w:val="20"/>
          <w:szCs w:val="20"/>
          <w:lang w:val="af-ZA"/>
        </w:rPr>
        <w:t xml:space="preserve"> </w:t>
      </w:r>
      <w:r w:rsidRPr="00E5534C">
        <w:rPr>
          <w:rFonts w:ascii="Tahoma" w:hAnsi="Tahoma" w:cs="Tahoma"/>
          <w:color w:val="000000"/>
          <w:sz w:val="20"/>
          <w:szCs w:val="20"/>
        </w:rPr>
        <w:t xml:space="preserve">является </w:t>
      </w:r>
      <w:r w:rsidRPr="00E5534C">
        <w:rPr>
          <w:rFonts w:ascii="Tahoma" w:hAnsi="Tahoma" w:cs="Tahoma"/>
          <w:color w:val="000000"/>
          <w:sz w:val="20"/>
          <w:szCs w:val="20"/>
          <w:lang w:val="af-ZA"/>
        </w:rPr>
        <w:t>:</w:t>
      </w:r>
      <w:r w:rsidRPr="00E5534C">
        <w:rPr>
          <w:rFonts w:ascii="Tahoma" w:hAnsi="Tahoma" w:cs="Tahoma"/>
          <w:color w:val="000000"/>
          <w:sz w:val="20"/>
          <w:szCs w:val="20"/>
          <w:lang w:val="hy-AM"/>
        </w:rPr>
        <w:t xml:space="preserve"> </w:t>
      </w:r>
      <w:hyperlink r:id="rId58" w:history="1">
        <w:r w:rsidRPr="004343B8">
          <w:rPr>
            <w:rStyle w:val="a9"/>
            <w:rFonts w:ascii="Tahoma" w:hAnsi="Tahoma" w:cs="Tahoma"/>
            <w:b/>
            <w:lang w:val="hy-AM"/>
          </w:rPr>
          <w:t xml:space="preserve">baghdasaryan_1978@mail.ru </w:t>
        </w:r>
      </w:hyperlink>
      <w:r>
        <w:rPr>
          <w:rFonts w:ascii="Tahoma" w:hAnsi="Tahoma" w:cs="Tahoma"/>
          <w:b/>
          <w:color w:val="000000"/>
          <w:lang w:val="hy-AM"/>
        </w:rPr>
        <w:t>:</w:t>
      </w:r>
    </w:p>
    <w:p w:rsidR="00AB75D5" w:rsidRPr="00E5534C" w:rsidRDefault="00AB75D5" w:rsidP="00AB75D5">
      <w:pPr>
        <w:jc w:val="both"/>
        <w:rPr>
          <w:rFonts w:ascii="Tahoma" w:hAnsi="Tahoma" w:cs="Tahoma"/>
          <w:b/>
          <w:color w:val="000000"/>
          <w:sz w:val="20"/>
          <w:szCs w:val="20"/>
          <w:lang w:val="hy-AM"/>
        </w:rPr>
      </w:pPr>
    </w:p>
    <w:p w:rsidR="00AB75D5" w:rsidRPr="00E5534C" w:rsidRDefault="00AB75D5" w:rsidP="00AB75D5">
      <w:pPr>
        <w:jc w:val="both"/>
        <w:rPr>
          <w:rFonts w:ascii="Tahoma" w:hAnsi="Tahoma" w:cs="Tahoma"/>
          <w:b/>
          <w:color w:val="000000"/>
          <w:sz w:val="20"/>
          <w:szCs w:val="20"/>
          <w:lang w:val="hy-AM"/>
        </w:rPr>
      </w:pPr>
    </w:p>
    <w:p w:rsidR="00AB75D5" w:rsidRPr="00E5534C" w:rsidRDefault="00AB75D5" w:rsidP="00AB75D5">
      <w:pPr>
        <w:jc w:val="both"/>
        <w:rPr>
          <w:rFonts w:ascii="Tahoma" w:hAnsi="Tahoma" w:cs="Tahoma"/>
          <w:b/>
          <w:color w:val="000000"/>
          <w:sz w:val="20"/>
          <w:szCs w:val="20"/>
          <w:lang w:val="hy-AM"/>
        </w:rPr>
      </w:pPr>
    </w:p>
    <w:p w:rsidR="00AB75D5" w:rsidRPr="00E5534C" w:rsidRDefault="00AB75D5" w:rsidP="00AB75D5">
      <w:pPr>
        <w:jc w:val="both"/>
        <w:rPr>
          <w:rFonts w:ascii="Tahoma" w:hAnsi="Tahoma" w:cs="Tahoma"/>
          <w:b/>
          <w:color w:val="000000"/>
          <w:sz w:val="20"/>
          <w:szCs w:val="20"/>
          <w:lang w:val="hy-AM"/>
        </w:rPr>
      </w:pPr>
    </w:p>
    <w:p w:rsidR="00AB75D5" w:rsidRPr="00E5534C" w:rsidRDefault="00AB75D5" w:rsidP="00AB75D5">
      <w:pPr>
        <w:jc w:val="both"/>
        <w:rPr>
          <w:rFonts w:ascii="Tahoma" w:hAnsi="Tahoma" w:cs="Tahoma"/>
          <w:b/>
          <w:color w:val="000000"/>
          <w:sz w:val="20"/>
          <w:szCs w:val="20"/>
          <w:lang w:val="hy-AM"/>
        </w:rPr>
      </w:pPr>
    </w:p>
    <w:p w:rsidR="00AB75D5" w:rsidRPr="00E5534C" w:rsidRDefault="00AB75D5" w:rsidP="00AB75D5">
      <w:pPr>
        <w:jc w:val="both"/>
        <w:rPr>
          <w:rFonts w:ascii="Tahoma" w:hAnsi="Tahoma" w:cs="Tahoma"/>
          <w:b/>
          <w:color w:val="000000"/>
          <w:sz w:val="20"/>
          <w:szCs w:val="20"/>
          <w:lang w:val="hy-AM"/>
        </w:rPr>
      </w:pPr>
    </w:p>
    <w:p w:rsidR="00AB75D5" w:rsidRPr="00E5534C" w:rsidRDefault="00AB75D5" w:rsidP="00AB75D5">
      <w:pPr>
        <w:jc w:val="center"/>
        <w:rPr>
          <w:rFonts w:ascii="Tahoma" w:hAnsi="Tahoma" w:cs="Tahoma"/>
          <w:b/>
          <w:color w:val="000000"/>
          <w:sz w:val="20"/>
          <w:szCs w:val="20"/>
          <w:lang w:val="hy-AM"/>
        </w:rPr>
      </w:pPr>
    </w:p>
    <w:p w:rsidR="00AB75D5" w:rsidRPr="00E5534C" w:rsidRDefault="00AB75D5" w:rsidP="00AB75D5">
      <w:pPr>
        <w:jc w:val="center"/>
        <w:rPr>
          <w:rFonts w:ascii="Tahoma" w:hAnsi="Tahoma" w:cs="Tahoma"/>
          <w:b/>
          <w:color w:val="000000"/>
          <w:sz w:val="20"/>
          <w:szCs w:val="20"/>
          <w:lang w:val="hy-AM"/>
        </w:rPr>
      </w:pPr>
    </w:p>
    <w:p w:rsidR="00AB75D5" w:rsidRPr="00E5534C" w:rsidRDefault="00AB75D5" w:rsidP="00AB75D5">
      <w:pPr>
        <w:jc w:val="center"/>
        <w:rPr>
          <w:rFonts w:ascii="Tahoma" w:hAnsi="Tahoma" w:cs="Tahoma"/>
          <w:b/>
          <w:color w:val="000000"/>
          <w:sz w:val="20"/>
          <w:szCs w:val="20"/>
          <w:lang w:val="hy-AM"/>
        </w:rPr>
      </w:pPr>
      <w:r w:rsidRPr="00E5534C">
        <w:rPr>
          <w:rFonts w:ascii="Tahoma" w:hAnsi="Tahoma" w:cs="Tahoma"/>
          <w:b/>
          <w:color w:val="000000"/>
          <w:sz w:val="20"/>
          <w:szCs w:val="20"/>
          <w:lang w:val="hy-AM"/>
        </w:rPr>
        <w:t>ЧАСТЬ I</w:t>
      </w:r>
    </w:p>
    <w:p w:rsidR="00AB75D5" w:rsidRPr="00E5534C" w:rsidRDefault="00AB75D5" w:rsidP="00AB75D5">
      <w:pPr>
        <w:jc w:val="center"/>
        <w:rPr>
          <w:rFonts w:ascii="Tahoma" w:hAnsi="Tahoma" w:cs="Tahoma"/>
          <w:b/>
          <w:color w:val="000000"/>
          <w:sz w:val="20"/>
          <w:szCs w:val="20"/>
          <w:lang w:val="hy-AM"/>
        </w:rPr>
      </w:pPr>
    </w:p>
    <w:p w:rsidR="00AB75D5" w:rsidRPr="00E5534C" w:rsidRDefault="00AB75D5" w:rsidP="00AB75D5">
      <w:pPr>
        <w:jc w:val="center"/>
        <w:rPr>
          <w:rFonts w:ascii="Tahoma" w:hAnsi="Tahoma" w:cs="Tahoma"/>
          <w:b/>
          <w:color w:val="000000"/>
          <w:sz w:val="20"/>
          <w:szCs w:val="20"/>
          <w:lang w:val="hy-AM"/>
        </w:rPr>
      </w:pPr>
      <w:r w:rsidRPr="00E5534C">
        <w:rPr>
          <w:rFonts w:ascii="Tahoma" w:hAnsi="Tahoma" w:cs="Tahoma"/>
          <w:b/>
          <w:color w:val="000000"/>
          <w:sz w:val="20"/>
          <w:szCs w:val="20"/>
          <w:lang w:val="hy-AM"/>
        </w:rPr>
        <w:t>1. ОПИСАНИЕ ПРИОБРЕТАЕМОГО ТОВАРА</w:t>
      </w:r>
    </w:p>
    <w:p w:rsidR="00AB75D5" w:rsidRPr="00E5534C" w:rsidRDefault="00AB75D5" w:rsidP="00AB75D5">
      <w:pPr>
        <w:jc w:val="both"/>
        <w:rPr>
          <w:rFonts w:ascii="Tahoma" w:hAnsi="Tahoma" w:cs="Tahoma"/>
          <w:color w:val="000000"/>
          <w:sz w:val="20"/>
          <w:szCs w:val="20"/>
          <w:lang w:val="hy-AM"/>
        </w:rPr>
      </w:pPr>
    </w:p>
    <w:p w:rsidR="00AB75D5" w:rsidRPr="00E5534C" w:rsidRDefault="00AB75D5" w:rsidP="00AB75D5">
      <w:pPr>
        <w:ind w:firstLine="708"/>
        <w:jc w:val="both"/>
        <w:rPr>
          <w:rFonts w:ascii="Tahoma" w:hAnsi="Tahoma" w:cs="Tahoma"/>
          <w:color w:val="000000"/>
          <w:sz w:val="20"/>
          <w:szCs w:val="20"/>
          <w:lang w:val="af-ZA"/>
        </w:rPr>
      </w:pPr>
      <w:r w:rsidRPr="00E5534C">
        <w:rPr>
          <w:rFonts w:ascii="Tahoma" w:hAnsi="Tahoma" w:cs="Tahoma"/>
          <w:color w:val="000000"/>
          <w:sz w:val="20"/>
          <w:szCs w:val="20"/>
          <w:lang w:val="hy-AM"/>
        </w:rPr>
        <w:t>1.1 Покупка</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предмет</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является</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 xml:space="preserve">является участником </w:t>
      </w:r>
      <w:r>
        <w:rPr>
          <w:rFonts w:ascii="Tahoma" w:hAnsi="Tahoma" w:cs="Tahoma"/>
          <w:b/>
          <w:bCs/>
          <w:color w:val="000000"/>
          <w:sz w:val="20"/>
          <w:szCs w:val="20"/>
          <w:lang w:val="hy-AM"/>
        </w:rPr>
        <w:t xml:space="preserve">работ по ремонту классных комнат в начальной школе </w:t>
      </w:r>
      <w:r w:rsidRPr="009B630F">
        <w:rPr>
          <w:rFonts w:ascii="Tahoma" w:hAnsi="Tahoma" w:cs="Tahoma"/>
          <w:b/>
          <w:bCs/>
          <w:color w:val="000000"/>
          <w:sz w:val="16"/>
          <w:szCs w:val="16"/>
          <w:lang w:val="hy-AM"/>
        </w:rPr>
        <w:t xml:space="preserve">№1 Нор </w:t>
      </w:r>
      <w:r w:rsidRPr="009B630F">
        <w:rPr>
          <w:rFonts w:ascii="Tahoma" w:hAnsi="Tahoma" w:cs="Tahoma"/>
          <w:b/>
          <w:bCs/>
          <w:color w:val="000000"/>
          <w:sz w:val="20"/>
          <w:szCs w:val="20"/>
          <w:lang w:val="hy-AM"/>
        </w:rPr>
        <w:t>-Хачн , Котайкская область, город Нор-Хачн, Республика Армения.</w:t>
      </w:r>
      <w:r w:rsidRPr="009B630F">
        <w:rPr>
          <w:rFonts w:ascii="Tahoma" w:hAnsi="Tahoma" w:cs="Tahoma"/>
          <w:b/>
          <w:color w:val="000000"/>
          <w:sz w:val="20"/>
          <w:szCs w:val="20"/>
          <w:lang w:val="hy-AM"/>
        </w:rPr>
        <w:t xml:space="preserve"> </w:t>
      </w:r>
      <w:r w:rsidRPr="009B630F">
        <w:rPr>
          <w:rFonts w:ascii="Tahoma" w:hAnsi="Tahoma" w:cs="Tahoma"/>
          <w:color w:val="000000"/>
          <w:sz w:val="20"/>
          <w:szCs w:val="20"/>
          <w:lang w:val="hy-AM"/>
        </w:rPr>
        <w:t xml:space="preserve">достижение (далее также именуемое работой) </w:t>
      </w:r>
      <w:r w:rsidRPr="009B630F">
        <w:rPr>
          <w:rFonts w:ascii="Tahoma" w:hAnsi="Tahoma" w:cs="Tahoma"/>
          <w:color w:val="000000"/>
          <w:sz w:val="20"/>
          <w:szCs w:val="20"/>
          <w:lang w:val="af-ZA"/>
        </w:rPr>
        <w:t xml:space="preserve">, </w:t>
      </w:r>
      <w:r w:rsidRPr="009B630F">
        <w:rPr>
          <w:rFonts w:ascii="Tahoma" w:hAnsi="Tahoma" w:cs="Tahoma"/>
          <w:color w:val="000000"/>
          <w:sz w:val="20"/>
          <w:szCs w:val="20"/>
          <w:lang w:val="hy-AM"/>
        </w:rPr>
        <w:t>которое</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сгруппированный</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 xml:space="preserve">равен </w:t>
      </w:r>
      <w:r w:rsidRPr="00E5534C">
        <w:rPr>
          <w:rFonts w:ascii="Tahoma" w:hAnsi="Tahoma" w:cs="Tahoma"/>
          <w:b/>
          <w:color w:val="000000"/>
          <w:sz w:val="20"/>
          <w:szCs w:val="20"/>
          <w:lang w:val="hy-AM"/>
        </w:rPr>
        <w:t>1 (одному)</w:t>
      </w:r>
      <w:r w:rsidRPr="00E5534C">
        <w:rPr>
          <w:rFonts w:ascii="Tahoma" w:hAnsi="Tahoma" w:cs="Tahoma"/>
          <w:color w:val="000000"/>
          <w:sz w:val="20"/>
          <w:szCs w:val="20"/>
          <w:lang w:val="af-ZA"/>
        </w:rPr>
        <w:t xml:space="preserve"> </w:t>
      </w:r>
      <w:r w:rsidRPr="00E5534C">
        <w:rPr>
          <w:rFonts w:ascii="Tahoma" w:hAnsi="Tahoma" w:cs="Tahoma"/>
          <w:color w:val="000000"/>
          <w:sz w:val="20"/>
          <w:szCs w:val="20"/>
          <w:lang w:val="hy-AM"/>
        </w:rPr>
        <w:t xml:space="preserve">Дозировка </w:t>
      </w:r>
      <w:r w:rsidRPr="00E5534C">
        <w:rPr>
          <w:rFonts w:ascii="Tahoma" w:hAnsi="Tahoma" w:cs="Tahoma"/>
          <w:color w:val="000000"/>
          <w:sz w:val="20"/>
          <w:szCs w:val="2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2070"/>
        <w:gridCol w:w="6840"/>
      </w:tblGrid>
      <w:tr w:rsidR="00AB75D5" w:rsidRPr="00E5534C" w:rsidTr="009F62ED">
        <w:trPr>
          <w:trHeight w:val="353"/>
        </w:trPr>
        <w:tc>
          <w:tcPr>
            <w:tcW w:w="3510" w:type="dxa"/>
            <w:gridSpan w:val="2"/>
            <w:vAlign w:val="center"/>
          </w:tcPr>
          <w:p w:rsidR="00AB75D5" w:rsidRPr="00E5534C" w:rsidRDefault="00AB75D5" w:rsidP="009F62ED">
            <w:pPr>
              <w:pStyle w:val="23"/>
              <w:spacing w:line="240" w:lineRule="auto"/>
              <w:ind w:firstLine="0"/>
              <w:jc w:val="center"/>
              <w:rPr>
                <w:rFonts w:ascii="Tahoma" w:hAnsi="Tahoma" w:cs="Tahoma"/>
                <w:b/>
                <w:bCs/>
                <w:iCs/>
                <w:color w:val="000000"/>
              </w:rPr>
            </w:pPr>
            <w:r w:rsidRPr="00E5534C">
              <w:rPr>
                <w:rFonts w:ascii="Tahoma" w:hAnsi="Tahoma" w:cs="Tahoma"/>
                <w:b/>
                <w:bCs/>
                <w:iCs/>
                <w:color w:val="000000"/>
              </w:rPr>
              <w:t>Номера деталей</w:t>
            </w:r>
          </w:p>
        </w:tc>
        <w:tc>
          <w:tcPr>
            <w:tcW w:w="6840" w:type="dxa"/>
            <w:vMerge w:val="restart"/>
            <w:vAlign w:val="center"/>
          </w:tcPr>
          <w:p w:rsidR="00AB75D5" w:rsidRPr="00E5534C" w:rsidRDefault="00AB75D5" w:rsidP="009F62ED">
            <w:pPr>
              <w:pStyle w:val="23"/>
              <w:spacing w:line="240" w:lineRule="auto"/>
              <w:ind w:firstLine="0"/>
              <w:jc w:val="center"/>
              <w:rPr>
                <w:rFonts w:ascii="Tahoma" w:hAnsi="Tahoma" w:cs="Tahoma"/>
                <w:b/>
                <w:bCs/>
                <w:iCs/>
                <w:color w:val="000000"/>
              </w:rPr>
            </w:pPr>
            <w:r w:rsidRPr="00E5534C">
              <w:rPr>
                <w:rFonts w:ascii="Tahoma" w:hAnsi="Tahoma" w:cs="Tahoma"/>
                <w:b/>
                <w:bCs/>
                <w:iCs/>
                <w:color w:val="000000"/>
              </w:rPr>
              <w:t>Название измерения</w:t>
            </w:r>
          </w:p>
        </w:tc>
      </w:tr>
      <w:tr w:rsidR="00AB75D5" w:rsidRPr="00E5534C" w:rsidTr="009F62ED">
        <w:trPr>
          <w:trHeight w:val="141"/>
        </w:trPr>
        <w:tc>
          <w:tcPr>
            <w:tcW w:w="1440" w:type="dxa"/>
            <w:vAlign w:val="center"/>
          </w:tcPr>
          <w:p w:rsidR="00AB75D5" w:rsidRPr="00E5534C" w:rsidRDefault="00AB75D5" w:rsidP="009F62ED">
            <w:pPr>
              <w:pStyle w:val="23"/>
              <w:spacing w:line="240" w:lineRule="auto"/>
              <w:ind w:firstLine="0"/>
              <w:jc w:val="center"/>
              <w:rPr>
                <w:rFonts w:ascii="Tahoma" w:hAnsi="Tahoma" w:cs="Tahoma"/>
                <w:b/>
                <w:bCs/>
                <w:iCs/>
                <w:color w:val="000000"/>
              </w:rPr>
            </w:pPr>
            <w:r w:rsidRPr="00E5534C">
              <w:rPr>
                <w:rFonts w:ascii="Tahoma" w:hAnsi="Tahoma" w:cs="Tahoma"/>
                <w:b/>
                <w:bCs/>
                <w:iCs/>
                <w:color w:val="000000"/>
              </w:rPr>
              <w:t>числа</w:t>
            </w:r>
          </w:p>
        </w:tc>
        <w:tc>
          <w:tcPr>
            <w:tcW w:w="2070" w:type="dxa"/>
            <w:vAlign w:val="center"/>
          </w:tcPr>
          <w:p w:rsidR="00AB75D5" w:rsidRPr="00E5534C" w:rsidRDefault="00AB75D5" w:rsidP="009F62ED">
            <w:pPr>
              <w:pStyle w:val="23"/>
              <w:spacing w:line="240" w:lineRule="auto"/>
              <w:ind w:firstLine="0"/>
              <w:jc w:val="center"/>
              <w:rPr>
                <w:rFonts w:ascii="Tahoma" w:hAnsi="Tahoma" w:cs="Tahoma"/>
                <w:b/>
                <w:bCs/>
                <w:iCs/>
                <w:color w:val="000000"/>
                <w:lang w:val="hy-AM"/>
              </w:rPr>
            </w:pPr>
            <w:r w:rsidRPr="00E5534C">
              <w:rPr>
                <w:rFonts w:ascii="Tahoma" w:hAnsi="Tahoma" w:cs="Tahoma"/>
                <w:b/>
                <w:bCs/>
                <w:iCs/>
                <w:color w:val="000000"/>
                <w:lang w:val="hy-AM"/>
              </w:rPr>
              <w:t>цена покупки</w:t>
            </w:r>
          </w:p>
        </w:tc>
        <w:tc>
          <w:tcPr>
            <w:tcW w:w="6840" w:type="dxa"/>
            <w:vMerge/>
            <w:vAlign w:val="center"/>
          </w:tcPr>
          <w:p w:rsidR="00AB75D5" w:rsidRPr="00E5534C" w:rsidRDefault="00AB75D5" w:rsidP="009F62ED">
            <w:pPr>
              <w:pStyle w:val="23"/>
              <w:spacing w:line="240" w:lineRule="auto"/>
              <w:ind w:firstLine="0"/>
              <w:jc w:val="center"/>
              <w:rPr>
                <w:rFonts w:ascii="Tahoma" w:hAnsi="Tahoma" w:cs="Tahoma"/>
                <w:b/>
                <w:bCs/>
                <w:iCs/>
                <w:color w:val="000000"/>
              </w:rPr>
            </w:pPr>
          </w:p>
        </w:tc>
      </w:tr>
      <w:tr w:rsidR="00AB75D5" w:rsidRPr="00E5534C" w:rsidTr="009F62ED">
        <w:tc>
          <w:tcPr>
            <w:tcW w:w="1440" w:type="dxa"/>
            <w:vAlign w:val="center"/>
          </w:tcPr>
          <w:p w:rsidR="00AB75D5" w:rsidRPr="00E5534C" w:rsidRDefault="00AB75D5" w:rsidP="009F62ED">
            <w:pPr>
              <w:pStyle w:val="23"/>
              <w:spacing w:line="240" w:lineRule="auto"/>
              <w:ind w:firstLine="0"/>
              <w:jc w:val="center"/>
              <w:rPr>
                <w:rFonts w:ascii="Tahoma" w:hAnsi="Tahoma" w:cs="Tahoma"/>
                <w:b/>
                <w:color w:val="000000"/>
              </w:rPr>
            </w:pPr>
            <w:r w:rsidRPr="00E5534C">
              <w:rPr>
                <w:rFonts w:ascii="Tahoma" w:hAnsi="Tahoma" w:cs="Tahoma"/>
                <w:b/>
                <w:color w:val="000000"/>
              </w:rPr>
              <w:t>1</w:t>
            </w:r>
          </w:p>
        </w:tc>
        <w:tc>
          <w:tcPr>
            <w:tcW w:w="2070" w:type="dxa"/>
            <w:vAlign w:val="center"/>
          </w:tcPr>
          <w:p w:rsidR="00AB75D5" w:rsidRPr="00E5534C" w:rsidRDefault="00AB75D5" w:rsidP="009F62ED">
            <w:pPr>
              <w:jc w:val="center"/>
              <w:rPr>
                <w:rFonts w:ascii="Tahoma" w:hAnsi="Tahoma" w:cs="Tahoma"/>
                <w:b/>
                <w:bCs/>
                <w:color w:val="000000"/>
                <w:sz w:val="20"/>
                <w:szCs w:val="20"/>
                <w:lang w:val="hy-AM"/>
              </w:rPr>
            </w:pPr>
            <w:r>
              <w:rPr>
                <w:rFonts w:ascii="Tahoma" w:hAnsi="Tahoma" w:cs="Tahoma"/>
                <w:b/>
                <w:bCs/>
                <w:color w:val="000000"/>
                <w:sz w:val="20"/>
                <w:szCs w:val="20"/>
                <w:lang w:val="hy-AM"/>
              </w:rPr>
              <w:t>2 973 431</w:t>
            </w:r>
          </w:p>
        </w:tc>
        <w:tc>
          <w:tcPr>
            <w:tcW w:w="6840" w:type="dxa"/>
            <w:vAlign w:val="center"/>
          </w:tcPr>
          <w:p w:rsidR="00AB75D5" w:rsidRPr="004801B7" w:rsidRDefault="00AB75D5" w:rsidP="009F62ED">
            <w:pPr>
              <w:jc w:val="both"/>
              <w:rPr>
                <w:rFonts w:ascii="Tahoma" w:hAnsi="Tahoma" w:cs="Tahoma"/>
                <w:b/>
                <w:color w:val="000000"/>
                <w:sz w:val="18"/>
                <w:szCs w:val="18"/>
                <w:lang w:val="hy-AM"/>
              </w:rPr>
            </w:pPr>
            <w:r w:rsidRPr="004801B7">
              <w:rPr>
                <w:rFonts w:ascii="Tahoma" w:hAnsi="Tahoma" w:cs="Tahoma"/>
                <w:b/>
                <w:bCs/>
                <w:color w:val="000000"/>
                <w:sz w:val="18"/>
                <w:szCs w:val="18"/>
                <w:lang w:val="hy-AM"/>
              </w:rPr>
              <w:t xml:space="preserve">Котайкская область Республики Армения, город Нор-Хачн </w:t>
            </w:r>
            <w:r w:rsidRPr="004801B7">
              <w:rPr>
                <w:rFonts w:ascii="Tahoma" w:hAnsi="Tahoma" w:cs="Tahoma"/>
                <w:b/>
                <w:bCs/>
                <w:color w:val="000000"/>
                <w:sz w:val="16"/>
                <w:szCs w:val="16"/>
                <w:lang w:val="hy-AM"/>
              </w:rPr>
              <w:t xml:space="preserve">&lt;&lt; </w:t>
            </w:r>
            <w:r w:rsidRPr="004801B7">
              <w:rPr>
                <w:rFonts w:ascii="Tahoma" w:hAnsi="Tahoma" w:cs="Tahoma"/>
                <w:b/>
                <w:bCs/>
                <w:color w:val="000000"/>
                <w:sz w:val="18"/>
                <w:szCs w:val="18"/>
                <w:lang w:val="hy-AM"/>
              </w:rPr>
              <w:t xml:space="preserve">Начальная школа №1 Нор-Хачн </w:t>
            </w:r>
            <w:r w:rsidRPr="004801B7">
              <w:rPr>
                <w:rFonts w:ascii="Tahoma" w:hAnsi="Tahoma" w:cs="Tahoma"/>
                <w:b/>
                <w:bCs/>
                <w:color w:val="000000"/>
                <w:sz w:val="16"/>
                <w:szCs w:val="16"/>
                <w:lang w:val="hy-AM"/>
              </w:rPr>
              <w:t xml:space="preserve">&gt;&gt; </w:t>
            </w:r>
            <w:r w:rsidRPr="004801B7">
              <w:rPr>
                <w:rFonts w:ascii="Tahoma" w:hAnsi="Tahoma" w:cs="Tahoma"/>
                <w:b/>
                <w:bCs/>
                <w:color w:val="000000"/>
                <w:sz w:val="18"/>
                <w:szCs w:val="18"/>
                <w:lang w:val="hy-AM"/>
              </w:rPr>
              <w:t>Ремонтные работы в классах СНКО</w:t>
            </w:r>
          </w:p>
        </w:tc>
      </w:tr>
    </w:tbl>
    <w:p w:rsidR="00AB75D5" w:rsidRPr="00E5534C" w:rsidRDefault="00AB75D5" w:rsidP="00AB75D5">
      <w:pPr>
        <w:pStyle w:val="23"/>
        <w:spacing w:line="240" w:lineRule="auto"/>
        <w:ind w:firstLine="567"/>
        <w:rPr>
          <w:rFonts w:ascii="Tahoma" w:hAnsi="Tahoma" w:cs="Tahoma"/>
          <w:color w:val="000000"/>
        </w:rPr>
      </w:pPr>
      <w:r w:rsidRPr="00151232">
        <w:rPr>
          <w:rFonts w:ascii="Tahoma" w:hAnsi="Tahoma" w:cs="Tahoma"/>
          <w:color w:val="000000"/>
          <w:lang w:val="ru-RU"/>
        </w:rPr>
        <w:t>Работа</w:t>
      </w:r>
      <w:r w:rsidRPr="00E5534C">
        <w:rPr>
          <w:rFonts w:ascii="Tahoma" w:hAnsi="Tahoma" w:cs="Tahoma"/>
          <w:color w:val="000000"/>
        </w:rPr>
        <w:t xml:space="preserve"> </w:t>
      </w:r>
      <w:r w:rsidRPr="00151232">
        <w:rPr>
          <w:rFonts w:ascii="Tahoma" w:hAnsi="Tahoma" w:cs="Tahoma"/>
          <w:color w:val="000000"/>
          <w:lang w:val="ru-RU"/>
        </w:rPr>
        <w:t>технический</w:t>
      </w:r>
      <w:r w:rsidRPr="00E5534C">
        <w:rPr>
          <w:rFonts w:ascii="Tahoma" w:hAnsi="Tahoma" w:cs="Tahoma"/>
          <w:color w:val="000000"/>
        </w:rPr>
        <w:t xml:space="preserve"> </w:t>
      </w:r>
      <w:r w:rsidRPr="00151232">
        <w:rPr>
          <w:rFonts w:ascii="Tahoma" w:hAnsi="Tahoma" w:cs="Tahoma"/>
          <w:color w:val="000000"/>
          <w:lang w:val="ru-RU"/>
        </w:rPr>
        <w:t xml:space="preserve">характеристики </w:t>
      </w:r>
      <w:r w:rsidRPr="00E5534C">
        <w:rPr>
          <w:rFonts w:ascii="Tahoma" w:hAnsi="Tahoma" w:cs="Tahoma"/>
          <w:color w:val="000000"/>
        </w:rPr>
        <w:t xml:space="preserve">, </w:t>
      </w:r>
      <w:r w:rsidRPr="00151232">
        <w:rPr>
          <w:rFonts w:ascii="Tahoma" w:hAnsi="Tahoma" w:cs="Tahoma"/>
          <w:color w:val="000000"/>
          <w:lang w:val="ru-RU"/>
        </w:rPr>
        <w:t>такие как</w:t>
      </w:r>
      <w:r w:rsidRPr="00E5534C">
        <w:rPr>
          <w:rFonts w:ascii="Tahoma" w:hAnsi="Tahoma" w:cs="Tahoma"/>
          <w:color w:val="000000"/>
        </w:rPr>
        <w:t xml:space="preserve"> </w:t>
      </w:r>
      <w:r w:rsidRPr="00151232">
        <w:rPr>
          <w:rFonts w:ascii="Tahoma" w:hAnsi="Tahoma" w:cs="Tahoma"/>
          <w:color w:val="000000"/>
          <w:lang w:val="ru-RU"/>
        </w:rPr>
        <w:t>также</w:t>
      </w:r>
      <w:r w:rsidRPr="00E5534C">
        <w:rPr>
          <w:rFonts w:ascii="Tahoma" w:hAnsi="Tahoma" w:cs="Tahoma"/>
          <w:color w:val="000000"/>
        </w:rPr>
        <w:t xml:space="preserve"> </w:t>
      </w:r>
      <w:r w:rsidRPr="00151232">
        <w:rPr>
          <w:rFonts w:ascii="Tahoma" w:hAnsi="Tahoma" w:cs="Tahoma"/>
          <w:color w:val="000000"/>
          <w:lang w:val="ru-RU"/>
        </w:rPr>
        <w:t xml:space="preserve">спецификация </w:t>
      </w:r>
      <w:r w:rsidRPr="00E5534C">
        <w:rPr>
          <w:rFonts w:ascii="Tahoma" w:hAnsi="Tahoma" w:cs="Tahoma"/>
          <w:color w:val="000000"/>
        </w:rPr>
        <w:t xml:space="preserve">, </w:t>
      </w:r>
      <w:r w:rsidRPr="00151232">
        <w:rPr>
          <w:rFonts w:ascii="Tahoma" w:hAnsi="Tahoma" w:cs="Tahoma"/>
          <w:color w:val="000000"/>
          <w:lang w:val="ru-RU"/>
        </w:rPr>
        <w:t>техническая</w:t>
      </w:r>
      <w:r w:rsidRPr="00E5534C">
        <w:rPr>
          <w:rFonts w:ascii="Tahoma" w:hAnsi="Tahoma" w:cs="Tahoma"/>
          <w:color w:val="000000"/>
        </w:rPr>
        <w:t xml:space="preserve"> </w:t>
      </w:r>
      <w:r w:rsidRPr="00151232">
        <w:rPr>
          <w:rFonts w:ascii="Tahoma" w:hAnsi="Tahoma" w:cs="Tahoma"/>
          <w:color w:val="000000"/>
          <w:lang w:val="ru-RU"/>
        </w:rPr>
        <w:t>данные</w:t>
      </w:r>
      <w:r w:rsidRPr="00E5534C">
        <w:rPr>
          <w:rFonts w:ascii="Tahoma" w:hAnsi="Tahoma" w:cs="Tahoma"/>
          <w:color w:val="000000"/>
        </w:rPr>
        <w:t xml:space="preserve"> </w:t>
      </w:r>
      <w:r w:rsidRPr="00151232">
        <w:rPr>
          <w:rFonts w:ascii="Tahoma" w:hAnsi="Tahoma" w:cs="Tahoma"/>
          <w:color w:val="000000"/>
          <w:lang w:val="ru-RU"/>
        </w:rPr>
        <w:t>и</w:t>
      </w:r>
      <w:r w:rsidRPr="00E5534C">
        <w:rPr>
          <w:rFonts w:ascii="Tahoma" w:hAnsi="Tahoma" w:cs="Tahoma"/>
          <w:color w:val="000000"/>
        </w:rPr>
        <w:t xml:space="preserve"> </w:t>
      </w:r>
      <w:r w:rsidRPr="00151232">
        <w:rPr>
          <w:rFonts w:ascii="Tahoma" w:hAnsi="Tahoma" w:cs="Tahoma"/>
          <w:color w:val="000000"/>
          <w:lang w:val="ru-RU"/>
        </w:rPr>
        <w:t>другой</w:t>
      </w:r>
      <w:r w:rsidRPr="00E5534C">
        <w:rPr>
          <w:rFonts w:ascii="Tahoma" w:hAnsi="Tahoma" w:cs="Tahoma"/>
          <w:color w:val="000000"/>
        </w:rPr>
        <w:t xml:space="preserve"> </w:t>
      </w:r>
      <w:r w:rsidRPr="00151232">
        <w:rPr>
          <w:rFonts w:ascii="Tahoma" w:hAnsi="Tahoma" w:cs="Tahoma"/>
          <w:color w:val="000000"/>
          <w:lang w:val="ru-RU"/>
        </w:rPr>
        <w:t>нет</w:t>
      </w:r>
      <w:r w:rsidRPr="00E5534C">
        <w:rPr>
          <w:rFonts w:ascii="Tahoma" w:hAnsi="Tahoma" w:cs="Tahoma"/>
          <w:color w:val="000000"/>
        </w:rPr>
        <w:t xml:space="preserve"> </w:t>
      </w:r>
      <w:r w:rsidRPr="00151232">
        <w:rPr>
          <w:rFonts w:ascii="Tahoma" w:hAnsi="Tahoma" w:cs="Tahoma"/>
          <w:color w:val="000000"/>
          <w:lang w:val="ru-RU"/>
        </w:rPr>
        <w:t>цена</w:t>
      </w:r>
      <w:r w:rsidRPr="00E5534C">
        <w:rPr>
          <w:rFonts w:ascii="Tahoma" w:hAnsi="Tahoma" w:cs="Tahoma"/>
          <w:color w:val="000000"/>
        </w:rPr>
        <w:t xml:space="preserve"> </w:t>
      </w:r>
      <w:r w:rsidRPr="00151232">
        <w:rPr>
          <w:rFonts w:ascii="Tahoma" w:hAnsi="Tahoma" w:cs="Tahoma"/>
          <w:color w:val="000000"/>
          <w:lang w:val="ru-RU"/>
        </w:rPr>
        <w:t>условия</w:t>
      </w:r>
      <w:r w:rsidRPr="00E5534C">
        <w:rPr>
          <w:rFonts w:ascii="Tahoma" w:hAnsi="Tahoma" w:cs="Tahoma"/>
          <w:color w:val="000000"/>
        </w:rPr>
        <w:t xml:space="preserve"> </w:t>
      </w:r>
      <w:r w:rsidRPr="00151232">
        <w:rPr>
          <w:rFonts w:ascii="Tahoma" w:hAnsi="Tahoma" w:cs="Tahoma"/>
          <w:color w:val="000000"/>
          <w:lang w:val="ru-RU"/>
        </w:rPr>
        <w:t>полный</w:t>
      </w:r>
      <w:r w:rsidRPr="00E5534C">
        <w:rPr>
          <w:rFonts w:ascii="Tahoma" w:hAnsi="Tahoma" w:cs="Tahoma"/>
          <w:color w:val="000000"/>
        </w:rPr>
        <w:t xml:space="preserve"> </w:t>
      </w:r>
      <w:r w:rsidRPr="00151232">
        <w:rPr>
          <w:rFonts w:ascii="Tahoma" w:hAnsi="Tahoma" w:cs="Tahoma"/>
          <w:color w:val="000000"/>
          <w:lang w:val="ru-RU"/>
        </w:rPr>
        <w:t>и</w:t>
      </w:r>
      <w:r w:rsidRPr="00E5534C">
        <w:rPr>
          <w:rFonts w:ascii="Tahoma" w:hAnsi="Tahoma" w:cs="Tahoma"/>
          <w:color w:val="000000"/>
        </w:rPr>
        <w:t xml:space="preserve"> </w:t>
      </w:r>
      <w:r w:rsidRPr="00151232">
        <w:rPr>
          <w:rFonts w:ascii="Tahoma" w:hAnsi="Tahoma" w:cs="Tahoma"/>
          <w:color w:val="000000"/>
          <w:lang w:val="ru-RU"/>
        </w:rPr>
        <w:t>эквивалент</w:t>
      </w:r>
      <w:r w:rsidRPr="00E5534C">
        <w:rPr>
          <w:rFonts w:ascii="Tahoma" w:hAnsi="Tahoma" w:cs="Tahoma"/>
          <w:color w:val="000000"/>
        </w:rPr>
        <w:t xml:space="preserve"> </w:t>
      </w:r>
      <w:r w:rsidRPr="00151232">
        <w:rPr>
          <w:rFonts w:ascii="Tahoma" w:hAnsi="Tahoma" w:cs="Tahoma"/>
          <w:color w:val="000000"/>
          <w:lang w:val="ru-RU"/>
        </w:rPr>
        <w:t>описание</w:t>
      </w:r>
      <w:r w:rsidRPr="00E5534C">
        <w:rPr>
          <w:rFonts w:ascii="Tahoma" w:hAnsi="Tahoma" w:cs="Tahoma"/>
          <w:color w:val="000000"/>
        </w:rPr>
        <w:t xml:space="preserve"> </w:t>
      </w:r>
      <w:r w:rsidRPr="00151232">
        <w:rPr>
          <w:rFonts w:ascii="Tahoma" w:hAnsi="Tahoma" w:cs="Tahoma"/>
          <w:color w:val="000000"/>
          <w:lang w:val="ru-RU"/>
        </w:rPr>
        <w:t>сделать</w:t>
      </w:r>
      <w:r w:rsidRPr="00E5534C">
        <w:rPr>
          <w:rFonts w:ascii="Tahoma" w:hAnsi="Tahoma" w:cs="Tahoma"/>
          <w:color w:val="000000"/>
        </w:rPr>
        <w:t xml:space="preserve"> </w:t>
      </w:r>
      <w:r w:rsidRPr="00151232">
        <w:rPr>
          <w:rFonts w:ascii="Tahoma" w:hAnsi="Tahoma" w:cs="Tahoma"/>
          <w:color w:val="000000"/>
          <w:lang w:val="ru-RU"/>
        </w:rPr>
        <w:t>являются</w:t>
      </w:r>
      <w:r w:rsidRPr="00E5534C">
        <w:rPr>
          <w:rFonts w:ascii="Tahoma" w:hAnsi="Tahoma" w:cs="Tahoma"/>
          <w:color w:val="000000"/>
        </w:rPr>
        <w:t xml:space="preserve"> </w:t>
      </w:r>
      <w:r w:rsidRPr="00151232">
        <w:rPr>
          <w:rFonts w:ascii="Tahoma" w:hAnsi="Tahoma" w:cs="Tahoma"/>
          <w:color w:val="000000"/>
          <w:lang w:val="ru-RU"/>
        </w:rPr>
        <w:t>быть запечатано</w:t>
      </w:r>
      <w:r w:rsidRPr="00E5534C">
        <w:rPr>
          <w:rFonts w:ascii="Tahoma" w:hAnsi="Tahoma" w:cs="Tahoma"/>
          <w:color w:val="000000"/>
        </w:rPr>
        <w:t xml:space="preserve"> </w:t>
      </w:r>
      <w:r w:rsidRPr="00151232">
        <w:rPr>
          <w:rFonts w:ascii="Tahoma" w:hAnsi="Tahoma" w:cs="Tahoma"/>
          <w:color w:val="000000"/>
          <w:lang w:val="ru-RU"/>
        </w:rPr>
        <w:t>договор</w:t>
      </w:r>
      <w:r w:rsidRPr="00E5534C">
        <w:rPr>
          <w:rFonts w:ascii="Tahoma" w:hAnsi="Tahoma" w:cs="Tahoma"/>
          <w:color w:val="000000"/>
        </w:rPr>
        <w:t xml:space="preserve"> </w:t>
      </w:r>
      <w:r w:rsidRPr="00151232">
        <w:rPr>
          <w:rFonts w:ascii="Tahoma" w:hAnsi="Tahoma" w:cs="Tahoma"/>
          <w:color w:val="000000"/>
          <w:lang w:val="ru-RU"/>
        </w:rPr>
        <w:t>неразлучные</w:t>
      </w:r>
      <w:r w:rsidRPr="00E5534C">
        <w:rPr>
          <w:rFonts w:ascii="Tahoma" w:hAnsi="Tahoma" w:cs="Tahoma"/>
          <w:color w:val="000000"/>
        </w:rPr>
        <w:t xml:space="preserve"> </w:t>
      </w:r>
      <w:r w:rsidRPr="00151232">
        <w:rPr>
          <w:rFonts w:ascii="Tahoma" w:hAnsi="Tahoma" w:cs="Tahoma"/>
          <w:color w:val="000000"/>
          <w:lang w:val="ru-RU"/>
        </w:rPr>
        <w:t xml:space="preserve">часть </w:t>
      </w:r>
      <w:r w:rsidRPr="00E5534C">
        <w:rPr>
          <w:rFonts w:ascii="Tahoma" w:hAnsi="Tahoma" w:cs="Tahoma"/>
          <w:color w:val="000000"/>
        </w:rPr>
        <w:t>которого</w:t>
      </w:r>
      <w:r w:rsidRPr="00151232">
        <w:rPr>
          <w:rFonts w:ascii="Tahoma" w:hAnsi="Tahoma" w:cs="Tahoma"/>
          <w:color w:val="000000"/>
          <w:lang w:val="ru-RU"/>
        </w:rPr>
        <w:t>​</w:t>
      </w:r>
      <w:r w:rsidRPr="00E5534C">
        <w:rPr>
          <w:rFonts w:ascii="Tahoma" w:hAnsi="Tahoma" w:cs="Tahoma"/>
          <w:color w:val="000000"/>
        </w:rPr>
        <w:t xml:space="preserve"> </w:t>
      </w:r>
      <w:r w:rsidRPr="00151232">
        <w:rPr>
          <w:rFonts w:ascii="Tahoma" w:hAnsi="Tahoma" w:cs="Tahoma"/>
          <w:color w:val="000000"/>
          <w:lang w:val="ru-RU"/>
        </w:rPr>
        <w:t>проект</w:t>
      </w:r>
      <w:r w:rsidRPr="00E5534C">
        <w:rPr>
          <w:rFonts w:ascii="Tahoma" w:hAnsi="Tahoma" w:cs="Tahoma"/>
          <w:color w:val="000000"/>
        </w:rPr>
        <w:t xml:space="preserve"> </w:t>
      </w:r>
      <w:r w:rsidRPr="00151232">
        <w:rPr>
          <w:rFonts w:ascii="Tahoma" w:hAnsi="Tahoma" w:cs="Tahoma"/>
          <w:color w:val="000000"/>
          <w:lang w:val="ru-RU"/>
        </w:rPr>
        <w:t>представлено</w:t>
      </w:r>
      <w:r w:rsidRPr="00E5534C">
        <w:rPr>
          <w:rFonts w:ascii="Tahoma" w:hAnsi="Tahoma" w:cs="Tahoma"/>
          <w:color w:val="000000"/>
        </w:rPr>
        <w:t xml:space="preserve"> </w:t>
      </w:r>
      <w:r w:rsidRPr="00151232">
        <w:rPr>
          <w:rFonts w:ascii="Tahoma" w:hAnsi="Tahoma" w:cs="Tahoma"/>
          <w:color w:val="000000"/>
          <w:lang w:val="ru-RU"/>
        </w:rPr>
        <w:t>является</w:t>
      </w:r>
      <w:r w:rsidRPr="00E5534C">
        <w:rPr>
          <w:rFonts w:ascii="Tahoma" w:hAnsi="Tahoma" w:cs="Tahoma"/>
          <w:color w:val="000000"/>
        </w:rPr>
        <w:t xml:space="preserve"> </w:t>
      </w:r>
      <w:r w:rsidRPr="00151232">
        <w:rPr>
          <w:rFonts w:ascii="Tahoma" w:hAnsi="Tahoma" w:cs="Tahoma"/>
          <w:color w:val="000000"/>
          <w:lang w:val="ru-RU"/>
        </w:rPr>
        <w:t>этот</w:t>
      </w:r>
      <w:r w:rsidRPr="00E5534C">
        <w:rPr>
          <w:rFonts w:ascii="Tahoma" w:hAnsi="Tahoma" w:cs="Tahoma"/>
          <w:color w:val="000000"/>
        </w:rPr>
        <w:t xml:space="preserve"> </w:t>
      </w:r>
      <w:r w:rsidRPr="00151232">
        <w:rPr>
          <w:rFonts w:ascii="Tahoma" w:hAnsi="Tahoma" w:cs="Tahoma"/>
          <w:color w:val="000000"/>
          <w:lang w:val="ru-RU"/>
        </w:rPr>
        <w:t xml:space="preserve">в Приложении </w:t>
      </w:r>
      <w:r w:rsidRPr="00E5534C">
        <w:rPr>
          <w:rFonts w:ascii="Tahoma" w:hAnsi="Tahoma" w:cs="Tahoma"/>
          <w:color w:val="000000"/>
        </w:rPr>
        <w:t xml:space="preserve">N 6 </w:t>
      </w:r>
      <w:r w:rsidRPr="00151232">
        <w:rPr>
          <w:rFonts w:ascii="Tahoma" w:hAnsi="Tahoma" w:cs="Tahoma"/>
          <w:color w:val="000000"/>
          <w:lang w:val="ru-RU"/>
        </w:rPr>
        <w:t xml:space="preserve">к приглашению </w:t>
      </w:r>
      <w:r w:rsidRPr="00E5534C">
        <w:rPr>
          <w:rFonts w:ascii="Tahoma" w:hAnsi="Tahoma" w:cs="Tahoma"/>
          <w:color w:val="000000"/>
        </w:rPr>
        <w:t>.</w:t>
      </w:r>
    </w:p>
    <w:p w:rsidR="00AB75D5" w:rsidRPr="00E5534C" w:rsidRDefault="00AB75D5" w:rsidP="00AB75D5">
      <w:pPr>
        <w:pStyle w:val="23"/>
        <w:tabs>
          <w:tab w:val="left" w:pos="6833"/>
        </w:tabs>
        <w:spacing w:line="240" w:lineRule="auto"/>
        <w:ind w:firstLine="0"/>
        <w:jc w:val="left"/>
        <w:rPr>
          <w:rFonts w:ascii="Tahoma" w:hAnsi="Tahoma" w:cs="Tahoma"/>
          <w:b/>
          <w:color w:val="000000"/>
        </w:rPr>
      </w:pPr>
      <w:r>
        <w:rPr>
          <w:rFonts w:ascii="Tahoma" w:hAnsi="Tahoma" w:cs="Tahoma"/>
          <w:b/>
          <w:color w:val="000000"/>
        </w:rPr>
        <w:tab/>
      </w:r>
    </w:p>
    <w:p w:rsidR="00AB75D5" w:rsidRPr="00E5534C" w:rsidRDefault="00AB75D5" w:rsidP="00AB75D5">
      <w:pPr>
        <w:pStyle w:val="23"/>
        <w:spacing w:line="240" w:lineRule="auto"/>
        <w:ind w:firstLine="0"/>
        <w:jc w:val="center"/>
        <w:rPr>
          <w:rFonts w:ascii="Tahoma" w:hAnsi="Tahoma" w:cs="Tahoma"/>
          <w:b/>
        </w:rPr>
      </w:pPr>
      <w:r w:rsidRPr="00E5534C">
        <w:rPr>
          <w:rFonts w:ascii="Tahoma" w:hAnsi="Tahoma" w:cs="Tahoma"/>
          <w:b/>
          <w:color w:val="000000"/>
          <w:lang w:val="hy-AM"/>
        </w:rPr>
        <w:lastRenderedPageBreak/>
        <w:t xml:space="preserve">2. </w:t>
      </w:r>
      <w:r w:rsidRPr="00E5534C">
        <w:rPr>
          <w:rFonts w:ascii="Tahoma" w:hAnsi="Tahoma" w:cs="Tahoma"/>
          <w:b/>
        </w:rPr>
        <w:t>УЧАСТНИК</w:t>
      </w:r>
      <w:r w:rsidRPr="00E5534C">
        <w:rPr>
          <w:rFonts w:ascii="Tahoma" w:hAnsi="Tahoma" w:cs="Tahoma"/>
          <w:b/>
          <w:lang w:val="hy-AM"/>
        </w:rPr>
        <w:t xml:space="preserve"> </w:t>
      </w:r>
      <w:r w:rsidRPr="00E5534C">
        <w:rPr>
          <w:rFonts w:ascii="Tahoma" w:hAnsi="Tahoma" w:cs="Tahoma"/>
          <w:b/>
        </w:rPr>
        <w:t>УЧАСТИЕ</w:t>
      </w:r>
      <w:r w:rsidRPr="00E5534C">
        <w:rPr>
          <w:rFonts w:ascii="Tahoma" w:hAnsi="Tahoma" w:cs="Tahoma"/>
          <w:b/>
          <w:lang w:val="hy-AM"/>
        </w:rPr>
        <w:t xml:space="preserve"> </w:t>
      </w:r>
      <w:r w:rsidRPr="00E5534C">
        <w:rPr>
          <w:rFonts w:ascii="Tahoma" w:hAnsi="Tahoma" w:cs="Tahoma"/>
          <w:b/>
        </w:rPr>
        <w:t>ВЕРНО</w:t>
      </w:r>
      <w:r w:rsidRPr="00E5534C">
        <w:rPr>
          <w:rFonts w:ascii="Tahoma" w:hAnsi="Tahoma" w:cs="Tahoma"/>
          <w:b/>
          <w:lang w:val="hy-AM"/>
        </w:rPr>
        <w:t xml:space="preserve"> </w:t>
      </w:r>
      <w:r w:rsidRPr="00E5534C">
        <w:rPr>
          <w:rFonts w:ascii="Tahoma" w:hAnsi="Tahoma" w:cs="Tahoma"/>
          <w:b/>
        </w:rPr>
        <w:t xml:space="preserve">ТРЕБОВАНИЯ </w:t>
      </w:r>
      <w:r w:rsidRPr="00E5534C">
        <w:rPr>
          <w:rFonts w:ascii="Tahoma" w:hAnsi="Tahoma" w:cs="Tahoma"/>
          <w:b/>
          <w:lang w:val="es-ES"/>
        </w:rPr>
        <w:t>,</w:t>
      </w:r>
      <w:r w:rsidRPr="00E5534C">
        <w:rPr>
          <w:rFonts w:ascii="Tahoma" w:hAnsi="Tahoma" w:cs="Tahoma"/>
          <w:b/>
          <w:lang w:val="hy-AM"/>
        </w:rPr>
        <w:t xml:space="preserve"> </w:t>
      </w:r>
      <w:r w:rsidRPr="00E5534C">
        <w:rPr>
          <w:rFonts w:ascii="Tahoma" w:hAnsi="Tahoma" w:cs="Tahoma"/>
          <w:b/>
        </w:rPr>
        <w:t>ИХ</w:t>
      </w:r>
      <w:r w:rsidRPr="00E5534C">
        <w:rPr>
          <w:rFonts w:ascii="Tahoma" w:hAnsi="Tahoma" w:cs="Tahoma"/>
          <w:b/>
          <w:lang w:val="hy-AM"/>
        </w:rPr>
        <w:t xml:space="preserve"> </w:t>
      </w:r>
      <w:r w:rsidRPr="00E5534C">
        <w:rPr>
          <w:rFonts w:ascii="Tahoma" w:hAnsi="Tahoma" w:cs="Tahoma"/>
          <w:b/>
        </w:rPr>
        <w:t>ОЦЕНКА</w:t>
      </w:r>
      <w:r w:rsidRPr="00E5534C">
        <w:rPr>
          <w:rFonts w:ascii="Tahoma" w:hAnsi="Tahoma" w:cs="Tahoma"/>
          <w:b/>
          <w:lang w:val="hy-AM"/>
        </w:rPr>
        <w:t xml:space="preserve"> </w:t>
      </w:r>
      <w:r w:rsidRPr="00E5534C">
        <w:rPr>
          <w:rFonts w:ascii="Tahoma" w:hAnsi="Tahoma" w:cs="Tahoma"/>
          <w:b/>
        </w:rPr>
        <w:t>ПРИКАЗ</w:t>
      </w:r>
      <w:r w:rsidRPr="00E5534C">
        <w:rPr>
          <w:rFonts w:ascii="Tahoma" w:hAnsi="Tahoma" w:cs="Tahoma"/>
          <w:b/>
          <w:lang w:val="hy-AM"/>
        </w:rPr>
        <w:t xml:space="preserve"> </w:t>
      </w:r>
      <w:r w:rsidRPr="00E5534C">
        <w:rPr>
          <w:rFonts w:ascii="Tahoma" w:hAnsi="Tahoma" w:cs="Tahoma"/>
          <w:b/>
        </w:rPr>
        <w:t>ВЫБРАННЫЕ</w:t>
      </w:r>
      <w:r w:rsidRPr="00E5534C">
        <w:rPr>
          <w:rFonts w:ascii="Tahoma" w:hAnsi="Tahoma" w:cs="Tahoma"/>
          <w:b/>
          <w:lang w:val="hy-AM"/>
        </w:rPr>
        <w:t xml:space="preserve"> </w:t>
      </w:r>
      <w:r w:rsidRPr="00E5534C">
        <w:rPr>
          <w:rFonts w:ascii="Tahoma" w:hAnsi="Tahoma" w:cs="Tahoma"/>
          <w:b/>
        </w:rPr>
        <w:t>УЧАСТНИК</w:t>
      </w:r>
      <w:r w:rsidRPr="00E5534C">
        <w:rPr>
          <w:rFonts w:ascii="Tahoma" w:hAnsi="Tahoma" w:cs="Tahoma"/>
          <w:b/>
          <w:lang w:val="hy-AM"/>
        </w:rPr>
        <w:t xml:space="preserve"> </w:t>
      </w:r>
      <w:r w:rsidRPr="00E5534C">
        <w:rPr>
          <w:rFonts w:ascii="Tahoma" w:hAnsi="Tahoma" w:cs="Tahoma"/>
          <w:b/>
        </w:rPr>
        <w:t>ПОДЛЕЖИТ ПРИЗНАНИЮ</w:t>
      </w:r>
      <w:r w:rsidRPr="00E5534C">
        <w:rPr>
          <w:rFonts w:ascii="Tahoma" w:hAnsi="Tahoma" w:cs="Tahoma"/>
          <w:b/>
          <w:lang w:val="hy-AM"/>
        </w:rPr>
        <w:t xml:space="preserve"> </w:t>
      </w:r>
      <w:r w:rsidRPr="00E5534C">
        <w:rPr>
          <w:rFonts w:ascii="Tahoma" w:hAnsi="Tahoma" w:cs="Tahoma"/>
          <w:b/>
        </w:rPr>
        <w:t>В СЛУЧАЕ</w:t>
      </w:r>
      <w:r w:rsidRPr="00E5534C">
        <w:rPr>
          <w:rFonts w:ascii="Tahoma" w:hAnsi="Tahoma" w:cs="Tahoma"/>
          <w:b/>
          <w:lang w:val="hy-AM"/>
        </w:rPr>
        <w:t xml:space="preserve"> </w:t>
      </w:r>
      <w:r w:rsidRPr="00E5534C">
        <w:rPr>
          <w:rFonts w:ascii="Tahoma" w:hAnsi="Tahoma" w:cs="Tahoma"/>
          <w:b/>
        </w:rPr>
        <w:t>КВАЛИФИКАЦИЯ</w:t>
      </w:r>
      <w:r w:rsidRPr="00E5534C">
        <w:rPr>
          <w:rFonts w:ascii="Tahoma" w:hAnsi="Tahoma" w:cs="Tahoma"/>
          <w:b/>
          <w:lang w:val="hy-AM"/>
        </w:rPr>
        <w:t xml:space="preserve"> </w:t>
      </w:r>
      <w:r w:rsidRPr="00E5534C">
        <w:rPr>
          <w:rFonts w:ascii="Tahoma" w:hAnsi="Tahoma" w:cs="Tahoma"/>
          <w:b/>
        </w:rPr>
        <w:t>СТРАХОВАНИЕ</w:t>
      </w:r>
      <w:r w:rsidRPr="00E5534C">
        <w:rPr>
          <w:rFonts w:ascii="Tahoma" w:hAnsi="Tahoma" w:cs="Tahoma"/>
          <w:b/>
          <w:lang w:val="hy-AM"/>
        </w:rPr>
        <w:t xml:space="preserve"> </w:t>
      </w:r>
      <w:r w:rsidRPr="00E5534C">
        <w:rPr>
          <w:rFonts w:ascii="Tahoma" w:hAnsi="Tahoma" w:cs="Tahoma"/>
          <w:b/>
        </w:rPr>
        <w:t>ПРЕДСТАВИТЬ</w:t>
      </w:r>
      <w:r w:rsidRPr="00E5534C">
        <w:rPr>
          <w:rFonts w:ascii="Tahoma" w:hAnsi="Tahoma" w:cs="Tahoma"/>
          <w:b/>
          <w:lang w:val="hy-AM"/>
        </w:rPr>
        <w:t xml:space="preserve"> </w:t>
      </w:r>
      <w:r w:rsidRPr="00E5534C">
        <w:rPr>
          <w:rFonts w:ascii="Tahoma" w:hAnsi="Tahoma" w:cs="Tahoma"/>
          <w:b/>
        </w:rPr>
        <w:t>УСЛОВИЯ И ПОЛОЖЕНИЯ</w:t>
      </w:r>
    </w:p>
    <w:p w:rsidR="00AB75D5" w:rsidRPr="00E5534C" w:rsidRDefault="00AB75D5" w:rsidP="00AB75D5">
      <w:pPr>
        <w:pStyle w:val="23"/>
        <w:spacing w:line="240" w:lineRule="auto"/>
        <w:ind w:firstLine="567"/>
        <w:rPr>
          <w:rFonts w:ascii="Tahoma" w:hAnsi="Tahoma" w:cs="Tahoma"/>
        </w:rPr>
      </w:pP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es-ES"/>
        </w:rPr>
        <w:t>2.1</w:t>
      </w:r>
      <w:r w:rsidRPr="00E5534C">
        <w:rPr>
          <w:rFonts w:ascii="Tahoma" w:hAnsi="Tahoma" w:cs="Tahoma"/>
          <w:lang w:val="hy-AM"/>
        </w:rPr>
        <w:t xml:space="preserve"> </w:t>
      </w:r>
      <w:r w:rsidRPr="00E5534C">
        <w:rPr>
          <w:rFonts w:ascii="Tahoma" w:hAnsi="Tahoma" w:cs="Tahoma"/>
          <w:lang w:val="ru-RU"/>
        </w:rPr>
        <w:t xml:space="preserve">Для участия в этой </w:t>
      </w:r>
      <w:r w:rsidRPr="00E5534C">
        <w:rPr>
          <w:rFonts w:ascii="Tahoma" w:hAnsi="Tahoma" w:cs="Tahoma"/>
          <w:lang w:val="es-ES"/>
        </w:rPr>
        <w:t xml:space="preserve">процедуре </w:t>
      </w:r>
      <w:r w:rsidRPr="00E5534C">
        <w:rPr>
          <w:rFonts w:ascii="Tahoma" w:hAnsi="Tahoma" w:cs="Tahoma"/>
          <w:lang w:val="ru-RU"/>
        </w:rPr>
        <w:t>верно</w:t>
      </w:r>
      <w:r w:rsidRPr="00E5534C">
        <w:rPr>
          <w:rFonts w:ascii="Tahoma" w:hAnsi="Tahoma" w:cs="Tahoma"/>
          <w:lang w:val="es-ES"/>
        </w:rPr>
        <w:t xml:space="preserve"> </w:t>
      </w:r>
      <w:r w:rsidRPr="00E5534C">
        <w:rPr>
          <w:rFonts w:ascii="Tahoma" w:hAnsi="Tahoma" w:cs="Tahoma"/>
          <w:lang w:val="ru-RU"/>
        </w:rPr>
        <w:t>у них нет</w:t>
      </w:r>
      <w:r w:rsidRPr="00E5534C">
        <w:rPr>
          <w:rFonts w:ascii="Tahoma" w:hAnsi="Tahoma" w:cs="Tahoma"/>
          <w:lang w:val="es-ES"/>
        </w:rPr>
        <w:t xml:space="preserve"> </w:t>
      </w:r>
      <w:r w:rsidRPr="00E5534C">
        <w:rPr>
          <w:rFonts w:ascii="Tahoma" w:hAnsi="Tahoma" w:cs="Tahoma"/>
          <w:lang w:val="ru-RU"/>
        </w:rPr>
        <w:t xml:space="preserve">лиц </w:t>
      </w:r>
      <w:r w:rsidRPr="00E5534C">
        <w:rPr>
          <w:rFonts w:ascii="Tahoma" w:hAnsi="Tahoma" w:cs="Tahoma"/>
          <w:lang w:val="es-ES"/>
        </w:rPr>
        <w:t>.</w:t>
      </w: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es-ES"/>
        </w:rPr>
        <w:t xml:space="preserve">1) </w:t>
      </w:r>
      <w:r w:rsidRPr="00E5534C">
        <w:rPr>
          <w:rFonts w:ascii="Tahoma" w:hAnsi="Tahoma" w:cs="Tahoma"/>
        </w:rPr>
        <w:t>который</w:t>
      </w:r>
      <w:r w:rsidRPr="00E5534C">
        <w:rPr>
          <w:rFonts w:ascii="Tahoma" w:hAnsi="Tahoma" w:cs="Tahoma"/>
          <w:lang w:val="es-ES"/>
        </w:rPr>
        <w:t xml:space="preserve"> </w:t>
      </w:r>
      <w:r w:rsidRPr="00E5534C">
        <w:rPr>
          <w:rFonts w:ascii="Tahoma" w:hAnsi="Tahoma" w:cs="Tahoma"/>
        </w:rPr>
        <w:t>приложение</w:t>
      </w:r>
      <w:r w:rsidRPr="00E5534C">
        <w:rPr>
          <w:rFonts w:ascii="Tahoma" w:hAnsi="Tahoma" w:cs="Tahoma"/>
          <w:lang w:val="es-ES"/>
        </w:rPr>
        <w:t xml:space="preserve"> </w:t>
      </w:r>
      <w:r w:rsidRPr="00E5534C">
        <w:rPr>
          <w:rFonts w:ascii="Tahoma" w:hAnsi="Tahoma" w:cs="Tahoma"/>
        </w:rPr>
        <w:t>к настоящему</w:t>
      </w:r>
      <w:r w:rsidRPr="00E5534C">
        <w:rPr>
          <w:rFonts w:ascii="Tahoma" w:hAnsi="Tahoma" w:cs="Tahoma"/>
          <w:lang w:val="es-ES"/>
        </w:rPr>
        <w:t xml:space="preserve"> </w:t>
      </w:r>
      <w:r w:rsidRPr="00E5534C">
        <w:rPr>
          <w:rFonts w:ascii="Tahoma" w:hAnsi="Tahoma" w:cs="Tahoma"/>
        </w:rPr>
        <w:t>день</w:t>
      </w:r>
      <w:r w:rsidRPr="00E5534C">
        <w:rPr>
          <w:rFonts w:ascii="Tahoma" w:hAnsi="Tahoma" w:cs="Tahoma"/>
          <w:lang w:val="es-ES"/>
        </w:rPr>
        <w:t xml:space="preserve"> </w:t>
      </w:r>
      <w:r w:rsidRPr="00E5534C">
        <w:rPr>
          <w:rFonts w:ascii="Tahoma" w:hAnsi="Tahoma" w:cs="Tahoma"/>
        </w:rPr>
        <w:t>по состоянию на</w:t>
      </w:r>
      <w:r w:rsidRPr="00E5534C">
        <w:rPr>
          <w:rFonts w:ascii="Tahoma" w:hAnsi="Tahoma" w:cs="Tahoma"/>
          <w:lang w:val="es-ES"/>
        </w:rPr>
        <w:t xml:space="preserve"> </w:t>
      </w:r>
      <w:r w:rsidRPr="00E5534C">
        <w:rPr>
          <w:rFonts w:ascii="Tahoma" w:hAnsi="Tahoma" w:cs="Tahoma"/>
        </w:rPr>
        <w:t>судебный</w:t>
      </w:r>
      <w:r w:rsidRPr="00E5534C">
        <w:rPr>
          <w:rFonts w:ascii="Tahoma" w:hAnsi="Tahoma" w:cs="Tahoma"/>
          <w:lang w:val="es-ES"/>
        </w:rPr>
        <w:t xml:space="preserve"> </w:t>
      </w:r>
      <w:r w:rsidRPr="00E5534C">
        <w:rPr>
          <w:rFonts w:ascii="Tahoma" w:hAnsi="Tahoma" w:cs="Tahoma"/>
        </w:rPr>
        <w:t>чтобы</w:t>
      </w:r>
      <w:r w:rsidRPr="00E5534C">
        <w:rPr>
          <w:rFonts w:ascii="Tahoma" w:hAnsi="Tahoma" w:cs="Tahoma"/>
          <w:lang w:val="es-ES"/>
        </w:rPr>
        <w:t xml:space="preserve"> </w:t>
      </w:r>
      <w:r w:rsidRPr="00E5534C">
        <w:rPr>
          <w:rFonts w:ascii="Tahoma" w:hAnsi="Tahoma" w:cs="Tahoma"/>
        </w:rPr>
        <w:t>признанный</w:t>
      </w:r>
      <w:r w:rsidRPr="00E5534C">
        <w:rPr>
          <w:rFonts w:ascii="Tahoma" w:hAnsi="Tahoma" w:cs="Tahoma"/>
          <w:lang w:val="es-ES"/>
        </w:rPr>
        <w:t xml:space="preserve"> </w:t>
      </w:r>
      <w:r w:rsidRPr="00E5534C">
        <w:rPr>
          <w:rFonts w:ascii="Tahoma" w:hAnsi="Tahoma" w:cs="Tahoma"/>
        </w:rPr>
        <w:t>являются</w:t>
      </w:r>
      <w:r w:rsidRPr="00E5534C">
        <w:rPr>
          <w:rFonts w:ascii="Tahoma" w:hAnsi="Tahoma" w:cs="Tahoma"/>
          <w:lang w:val="es-ES"/>
        </w:rPr>
        <w:t xml:space="preserve"> </w:t>
      </w:r>
      <w:r w:rsidRPr="00E5534C">
        <w:rPr>
          <w:rFonts w:ascii="Tahoma" w:hAnsi="Tahoma" w:cs="Tahoma"/>
        </w:rPr>
        <w:t>банкрот</w:t>
      </w: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es-ES"/>
        </w:rPr>
        <w:t xml:space="preserve">3) </w:t>
      </w:r>
      <w:r w:rsidRPr="00E5534C">
        <w:rPr>
          <w:rFonts w:ascii="Tahoma" w:hAnsi="Tahoma" w:cs="Tahoma"/>
        </w:rPr>
        <w:t>который</w:t>
      </w:r>
      <w:r w:rsidRPr="00E5534C">
        <w:rPr>
          <w:rFonts w:ascii="Tahoma" w:hAnsi="Tahoma" w:cs="Tahoma"/>
          <w:lang w:val="es-ES"/>
        </w:rPr>
        <w:t xml:space="preserve"> </w:t>
      </w:r>
      <w:r w:rsidRPr="00E5534C">
        <w:rPr>
          <w:rFonts w:ascii="Tahoma" w:hAnsi="Tahoma" w:cs="Tahoma"/>
        </w:rPr>
        <w:t>или</w:t>
      </w:r>
      <w:r w:rsidRPr="00E5534C">
        <w:rPr>
          <w:rFonts w:ascii="Tahoma" w:hAnsi="Tahoma" w:cs="Tahoma"/>
          <w:lang w:val="es-ES"/>
        </w:rPr>
        <w:t xml:space="preserve"> </w:t>
      </w:r>
      <w:r w:rsidRPr="00E5534C">
        <w:rPr>
          <w:rFonts w:ascii="Tahoma" w:hAnsi="Tahoma" w:cs="Tahoma"/>
        </w:rPr>
        <w:t>чей</w:t>
      </w:r>
      <w:r w:rsidRPr="00E5534C">
        <w:rPr>
          <w:rFonts w:ascii="Tahoma" w:hAnsi="Tahoma" w:cs="Tahoma"/>
          <w:lang w:val="es-ES"/>
        </w:rPr>
        <w:t xml:space="preserve"> </w:t>
      </w:r>
      <w:r w:rsidRPr="00E5534C">
        <w:rPr>
          <w:rFonts w:ascii="Tahoma" w:hAnsi="Tahoma" w:cs="Tahoma"/>
        </w:rPr>
        <w:t>исполнительный</w:t>
      </w:r>
      <w:r w:rsidRPr="00E5534C">
        <w:rPr>
          <w:rFonts w:ascii="Tahoma" w:hAnsi="Tahoma" w:cs="Tahoma"/>
          <w:lang w:val="es-ES"/>
        </w:rPr>
        <w:t xml:space="preserve"> </w:t>
      </w:r>
      <w:r w:rsidRPr="00E5534C">
        <w:rPr>
          <w:rFonts w:ascii="Tahoma" w:hAnsi="Tahoma" w:cs="Tahoma"/>
        </w:rPr>
        <w:t>тело</w:t>
      </w:r>
      <w:r w:rsidRPr="00E5534C">
        <w:rPr>
          <w:rFonts w:ascii="Tahoma" w:hAnsi="Tahoma" w:cs="Tahoma"/>
          <w:lang w:val="es-ES"/>
        </w:rPr>
        <w:t xml:space="preserve"> </w:t>
      </w:r>
      <w:r w:rsidRPr="00E5534C">
        <w:rPr>
          <w:rFonts w:ascii="Tahoma" w:hAnsi="Tahoma" w:cs="Tahoma"/>
        </w:rPr>
        <w:t>представитель</w:t>
      </w:r>
      <w:r w:rsidRPr="00E5534C">
        <w:rPr>
          <w:rFonts w:ascii="Tahoma" w:hAnsi="Tahoma" w:cs="Tahoma"/>
          <w:lang w:val="es-ES"/>
        </w:rPr>
        <w:t xml:space="preserve"> </w:t>
      </w:r>
      <w:r w:rsidRPr="00E5534C">
        <w:rPr>
          <w:rFonts w:ascii="Tahoma" w:hAnsi="Tahoma" w:cs="Tahoma"/>
        </w:rPr>
        <w:t>приложение</w:t>
      </w:r>
      <w:r w:rsidRPr="00E5534C">
        <w:rPr>
          <w:rFonts w:ascii="Tahoma" w:hAnsi="Tahoma" w:cs="Tahoma"/>
          <w:lang w:val="es-ES"/>
        </w:rPr>
        <w:t xml:space="preserve"> </w:t>
      </w:r>
      <w:r w:rsidRPr="00E5534C">
        <w:rPr>
          <w:rFonts w:ascii="Tahoma" w:hAnsi="Tahoma" w:cs="Tahoma"/>
        </w:rPr>
        <w:t>к настоящему</w:t>
      </w:r>
      <w:r w:rsidRPr="00E5534C">
        <w:rPr>
          <w:rFonts w:ascii="Tahoma" w:hAnsi="Tahoma" w:cs="Tahoma"/>
          <w:lang w:val="es-ES"/>
        </w:rPr>
        <w:t xml:space="preserve"> </w:t>
      </w:r>
      <w:r w:rsidRPr="00E5534C">
        <w:rPr>
          <w:rFonts w:ascii="Tahoma" w:hAnsi="Tahoma" w:cs="Tahoma"/>
        </w:rPr>
        <w:t>в тот день</w:t>
      </w:r>
      <w:r w:rsidRPr="00E5534C">
        <w:rPr>
          <w:rFonts w:ascii="Tahoma" w:hAnsi="Tahoma" w:cs="Tahoma"/>
          <w:lang w:val="es-ES"/>
        </w:rPr>
        <w:t xml:space="preserve"> </w:t>
      </w:r>
      <w:r w:rsidRPr="00E5534C">
        <w:rPr>
          <w:rFonts w:ascii="Tahoma" w:hAnsi="Tahoma" w:cs="Tahoma"/>
        </w:rPr>
        <w:t>предыдущий</w:t>
      </w:r>
      <w:r w:rsidRPr="00E5534C">
        <w:rPr>
          <w:rFonts w:ascii="Tahoma" w:hAnsi="Tahoma" w:cs="Tahoma"/>
          <w:lang w:val="es-ES"/>
        </w:rPr>
        <w:t xml:space="preserve"> </w:t>
      </w:r>
      <w:r w:rsidRPr="00E5534C">
        <w:rPr>
          <w:rFonts w:ascii="Tahoma" w:hAnsi="Tahoma" w:cs="Tahoma"/>
          <w:lang w:val="hy-AM"/>
        </w:rPr>
        <w:t xml:space="preserve">пять </w:t>
      </w:r>
      <w:r w:rsidRPr="00E5534C">
        <w:rPr>
          <w:rFonts w:ascii="Tahoma" w:hAnsi="Tahoma" w:cs="Tahoma"/>
        </w:rPr>
        <w:t>лет</w:t>
      </w:r>
      <w:r w:rsidRPr="00E5534C">
        <w:rPr>
          <w:rFonts w:ascii="Tahoma" w:hAnsi="Tahoma" w:cs="Tahoma"/>
          <w:lang w:val="es-ES"/>
        </w:rPr>
        <w:t xml:space="preserve"> </w:t>
      </w:r>
      <w:r w:rsidRPr="00E5534C">
        <w:rPr>
          <w:rFonts w:ascii="Tahoma" w:hAnsi="Tahoma" w:cs="Tahoma"/>
        </w:rPr>
        <w:t>в течение</w:t>
      </w:r>
      <w:r w:rsidRPr="00E5534C">
        <w:rPr>
          <w:rFonts w:ascii="Tahoma" w:hAnsi="Tahoma" w:cs="Tahoma"/>
          <w:lang w:val="es-ES"/>
        </w:rPr>
        <w:t xml:space="preserve"> </w:t>
      </w:r>
      <w:r w:rsidRPr="00E5534C">
        <w:rPr>
          <w:rFonts w:ascii="Tahoma" w:hAnsi="Tahoma" w:cs="Tahoma"/>
        </w:rPr>
        <w:t>осужденный</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был</w:t>
      </w:r>
      <w:r w:rsidRPr="00E5534C">
        <w:rPr>
          <w:rFonts w:ascii="Tahoma" w:hAnsi="Tahoma" w:cs="Tahoma"/>
          <w:lang w:val="es-ES"/>
        </w:rPr>
        <w:t xml:space="preserve"> </w:t>
      </w:r>
      <w:r w:rsidRPr="00E5534C">
        <w:rPr>
          <w:rFonts w:ascii="Tahoma" w:hAnsi="Tahoma" w:cs="Tahoma"/>
        </w:rPr>
        <w:t>терроризм</w:t>
      </w:r>
      <w:r w:rsidRPr="00E5534C">
        <w:rPr>
          <w:rFonts w:ascii="Tahoma" w:hAnsi="Tahoma" w:cs="Tahoma"/>
          <w:lang w:val="es-ES"/>
        </w:rPr>
        <w:t xml:space="preserve"> </w:t>
      </w:r>
      <w:r w:rsidRPr="00E5534C">
        <w:rPr>
          <w:rFonts w:ascii="Tahoma" w:hAnsi="Tahoma" w:cs="Tahoma"/>
        </w:rPr>
        <w:t xml:space="preserve">финансирование </w:t>
      </w:r>
      <w:r w:rsidRPr="00E5534C">
        <w:rPr>
          <w:rFonts w:ascii="Tahoma" w:hAnsi="Tahoma" w:cs="Tahoma"/>
          <w:lang w:val="es-ES"/>
        </w:rPr>
        <w:t xml:space="preserve">, </w:t>
      </w:r>
      <w:r w:rsidRPr="00E5534C">
        <w:rPr>
          <w:rFonts w:ascii="Tahoma" w:hAnsi="Tahoma" w:cs="Tahoma"/>
        </w:rPr>
        <w:t>ребенок</w:t>
      </w:r>
      <w:r w:rsidRPr="00E5534C">
        <w:rPr>
          <w:rFonts w:ascii="Tahoma" w:hAnsi="Tahoma" w:cs="Tahoma"/>
          <w:lang w:val="es-ES"/>
        </w:rPr>
        <w:t xml:space="preserve"> </w:t>
      </w:r>
      <w:r w:rsidRPr="00E5534C">
        <w:rPr>
          <w:rFonts w:ascii="Tahoma" w:hAnsi="Tahoma" w:cs="Tahoma"/>
        </w:rPr>
        <w:t>операция</w:t>
      </w:r>
      <w:r w:rsidRPr="00E5534C">
        <w:rPr>
          <w:rFonts w:ascii="Tahoma" w:hAnsi="Tahoma" w:cs="Tahoma"/>
          <w:lang w:val="es-ES"/>
        </w:rPr>
        <w:t xml:space="preserve"> </w:t>
      </w:r>
      <w:r w:rsidRPr="00E5534C">
        <w:rPr>
          <w:rFonts w:ascii="Tahoma" w:hAnsi="Tahoma" w:cs="Tahoma"/>
        </w:rPr>
        <w:t>или</w:t>
      </w:r>
      <w:r w:rsidRPr="00E5534C">
        <w:rPr>
          <w:rFonts w:ascii="Tahoma" w:hAnsi="Tahoma" w:cs="Tahoma"/>
          <w:lang w:val="es-ES"/>
        </w:rPr>
        <w:t xml:space="preserve"> </w:t>
      </w:r>
      <w:r w:rsidRPr="00E5534C">
        <w:rPr>
          <w:rFonts w:ascii="Tahoma" w:hAnsi="Tahoma" w:cs="Tahoma"/>
        </w:rPr>
        <w:t>человек</w:t>
      </w:r>
      <w:r w:rsidRPr="00E5534C">
        <w:rPr>
          <w:rFonts w:ascii="Tahoma" w:hAnsi="Tahoma" w:cs="Tahoma"/>
          <w:lang w:val="es-ES"/>
        </w:rPr>
        <w:t xml:space="preserve"> </w:t>
      </w:r>
      <w:r w:rsidRPr="00E5534C">
        <w:rPr>
          <w:rFonts w:ascii="Tahoma" w:hAnsi="Tahoma" w:cs="Tahoma"/>
        </w:rPr>
        <w:t>торговля людьми</w:t>
      </w:r>
      <w:r w:rsidRPr="00E5534C">
        <w:rPr>
          <w:rFonts w:ascii="Tahoma" w:hAnsi="Tahoma" w:cs="Tahoma"/>
          <w:lang w:val="es-ES"/>
        </w:rPr>
        <w:t xml:space="preserve"> </w:t>
      </w:r>
      <w:r w:rsidRPr="00E5534C">
        <w:rPr>
          <w:rFonts w:ascii="Tahoma" w:hAnsi="Tahoma" w:cs="Tahoma"/>
        </w:rPr>
        <w:t>инклюзивный</w:t>
      </w:r>
      <w:r w:rsidRPr="00E5534C">
        <w:rPr>
          <w:rFonts w:ascii="Tahoma" w:hAnsi="Tahoma" w:cs="Tahoma"/>
          <w:lang w:val="es-ES"/>
        </w:rPr>
        <w:t xml:space="preserve"> </w:t>
      </w:r>
      <w:r w:rsidRPr="00E5534C">
        <w:rPr>
          <w:rFonts w:ascii="Tahoma" w:hAnsi="Tahoma" w:cs="Tahoma"/>
        </w:rPr>
        <w:t xml:space="preserve">преступление </w:t>
      </w:r>
      <w:r w:rsidRPr="00E5534C">
        <w:rPr>
          <w:rFonts w:ascii="Tahoma" w:hAnsi="Tahoma" w:cs="Tahoma"/>
          <w:lang w:val="es-ES"/>
        </w:rPr>
        <w:t xml:space="preserve">, </w:t>
      </w:r>
      <w:r w:rsidRPr="00E5534C">
        <w:rPr>
          <w:rFonts w:ascii="Tahoma" w:hAnsi="Tahoma" w:cs="Tahoma"/>
        </w:rPr>
        <w:t>преступник</w:t>
      </w:r>
      <w:r w:rsidRPr="00E5534C">
        <w:rPr>
          <w:rFonts w:ascii="Tahoma" w:hAnsi="Tahoma" w:cs="Tahoma"/>
          <w:lang w:val="es-ES"/>
        </w:rPr>
        <w:t xml:space="preserve"> </w:t>
      </w:r>
      <w:r w:rsidRPr="00E5534C">
        <w:rPr>
          <w:rFonts w:ascii="Tahoma" w:hAnsi="Tahoma" w:cs="Tahoma"/>
        </w:rPr>
        <w:t>сотрудничество</w:t>
      </w:r>
      <w:r w:rsidRPr="00E5534C">
        <w:rPr>
          <w:rFonts w:ascii="Tahoma" w:hAnsi="Tahoma" w:cs="Tahoma"/>
          <w:lang w:val="es-ES"/>
        </w:rPr>
        <w:t xml:space="preserve"> </w:t>
      </w:r>
      <w:r w:rsidRPr="00E5534C">
        <w:rPr>
          <w:rFonts w:ascii="Tahoma" w:hAnsi="Tahoma" w:cs="Tahoma"/>
        </w:rPr>
        <w:t>создать</w:t>
      </w:r>
      <w:r w:rsidRPr="00E5534C">
        <w:rPr>
          <w:rFonts w:ascii="Tahoma" w:hAnsi="Tahoma" w:cs="Tahoma"/>
          <w:lang w:val="es-ES"/>
        </w:rPr>
        <w:t xml:space="preserve"> </w:t>
      </w:r>
      <w:r w:rsidRPr="00E5534C">
        <w:rPr>
          <w:rFonts w:ascii="Tahoma" w:hAnsi="Tahoma" w:cs="Tahoma"/>
        </w:rPr>
        <w:t>или</w:t>
      </w:r>
      <w:r w:rsidRPr="00E5534C">
        <w:rPr>
          <w:rFonts w:ascii="Tahoma" w:hAnsi="Tahoma" w:cs="Tahoma"/>
          <w:lang w:val="es-ES"/>
        </w:rPr>
        <w:t xml:space="preserve"> </w:t>
      </w:r>
      <w:r w:rsidRPr="00E5534C">
        <w:rPr>
          <w:rFonts w:ascii="Tahoma" w:hAnsi="Tahoma" w:cs="Tahoma"/>
        </w:rPr>
        <w:t>к нему</w:t>
      </w:r>
      <w:r w:rsidRPr="00E5534C">
        <w:rPr>
          <w:rFonts w:ascii="Tahoma" w:hAnsi="Tahoma" w:cs="Tahoma"/>
          <w:lang w:val="es-ES"/>
        </w:rPr>
        <w:t xml:space="preserve"> </w:t>
      </w:r>
      <w:r w:rsidRPr="00E5534C">
        <w:rPr>
          <w:rFonts w:ascii="Tahoma" w:hAnsi="Tahoma" w:cs="Tahoma"/>
        </w:rPr>
        <w:t xml:space="preserve">участвовать </w:t>
      </w:r>
      <w:r w:rsidRPr="00E5534C">
        <w:rPr>
          <w:rFonts w:ascii="Tahoma" w:hAnsi="Tahoma" w:cs="Tahoma"/>
          <w:lang w:val="es-ES"/>
        </w:rPr>
        <w:t xml:space="preserve">, </w:t>
      </w:r>
      <w:r w:rsidRPr="00E5534C">
        <w:rPr>
          <w:rFonts w:ascii="Tahoma" w:hAnsi="Tahoma" w:cs="Tahoma"/>
        </w:rPr>
        <w:t>подкупать</w:t>
      </w:r>
      <w:r w:rsidRPr="00E5534C">
        <w:rPr>
          <w:rFonts w:ascii="Tahoma" w:hAnsi="Tahoma" w:cs="Tahoma"/>
          <w:lang w:val="es-ES"/>
        </w:rPr>
        <w:t xml:space="preserve"> </w:t>
      </w:r>
      <w:r w:rsidRPr="00E5534C">
        <w:rPr>
          <w:rFonts w:ascii="Tahoma" w:hAnsi="Tahoma" w:cs="Tahoma"/>
        </w:rPr>
        <w:t>получать взятку</w:t>
      </w:r>
      <w:r w:rsidRPr="00E5534C">
        <w:rPr>
          <w:rFonts w:ascii="Tahoma" w:hAnsi="Tahoma" w:cs="Tahoma"/>
          <w:lang w:val="es-ES"/>
        </w:rPr>
        <w:t xml:space="preserve">​ </w:t>
      </w:r>
      <w:r w:rsidRPr="00E5534C">
        <w:rPr>
          <w:rFonts w:ascii="Tahoma" w:hAnsi="Tahoma" w:cs="Tahoma"/>
        </w:rPr>
        <w:t>дать</w:t>
      </w:r>
      <w:r w:rsidRPr="00E5534C">
        <w:rPr>
          <w:rFonts w:ascii="Tahoma" w:hAnsi="Tahoma" w:cs="Tahoma"/>
          <w:lang w:val="es-ES"/>
        </w:rPr>
        <w:t xml:space="preserve"> </w:t>
      </w:r>
      <w:r w:rsidRPr="00E5534C">
        <w:rPr>
          <w:rFonts w:ascii="Tahoma" w:hAnsi="Tahoma" w:cs="Tahoma"/>
        </w:rPr>
        <w:t>или</w:t>
      </w:r>
      <w:r w:rsidRPr="00E5534C">
        <w:rPr>
          <w:rFonts w:ascii="Tahoma" w:hAnsi="Tahoma" w:cs="Tahoma"/>
          <w:lang w:val="es-ES"/>
        </w:rPr>
        <w:t xml:space="preserve"> </w:t>
      </w:r>
      <w:r w:rsidRPr="00E5534C">
        <w:rPr>
          <w:rFonts w:ascii="Tahoma" w:hAnsi="Tahoma" w:cs="Tahoma"/>
        </w:rPr>
        <w:t>взятка</w:t>
      </w:r>
      <w:r w:rsidRPr="00E5534C">
        <w:rPr>
          <w:rFonts w:ascii="Tahoma" w:hAnsi="Tahoma" w:cs="Tahoma"/>
          <w:lang w:val="es-ES"/>
        </w:rPr>
        <w:t xml:space="preserve"> </w:t>
      </w:r>
      <w:r w:rsidRPr="00E5534C">
        <w:rPr>
          <w:rFonts w:ascii="Tahoma" w:hAnsi="Tahoma" w:cs="Tahoma"/>
        </w:rPr>
        <w:t>медиация</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по закону</w:t>
      </w:r>
      <w:r w:rsidRPr="00E5534C">
        <w:rPr>
          <w:rFonts w:ascii="Tahoma" w:hAnsi="Tahoma" w:cs="Tahoma"/>
          <w:lang w:val="es-ES"/>
        </w:rPr>
        <w:t xml:space="preserve"> </w:t>
      </w:r>
      <w:r w:rsidRPr="00E5534C">
        <w:rPr>
          <w:rFonts w:ascii="Tahoma" w:hAnsi="Tahoma" w:cs="Tahoma"/>
        </w:rPr>
        <w:t>намеревался</w:t>
      </w:r>
      <w:r w:rsidRPr="00E5534C">
        <w:rPr>
          <w:rFonts w:ascii="Tahoma" w:hAnsi="Tahoma" w:cs="Tahoma"/>
          <w:lang w:val="es-ES"/>
        </w:rPr>
        <w:t xml:space="preserve"> </w:t>
      </w:r>
      <w:r w:rsidRPr="00E5534C">
        <w:rPr>
          <w:rFonts w:ascii="Tahoma" w:hAnsi="Tahoma" w:cs="Tahoma"/>
        </w:rPr>
        <w:t>экономический</w:t>
      </w:r>
      <w:r w:rsidRPr="00E5534C">
        <w:rPr>
          <w:rFonts w:ascii="Tahoma" w:hAnsi="Tahoma" w:cs="Tahoma"/>
          <w:lang w:val="es-ES"/>
        </w:rPr>
        <w:t xml:space="preserve"> </w:t>
      </w:r>
      <w:r w:rsidRPr="00E5534C">
        <w:rPr>
          <w:rFonts w:ascii="Tahoma" w:hAnsi="Tahoma" w:cs="Tahoma"/>
        </w:rPr>
        <w:t>активность</w:t>
      </w:r>
      <w:r w:rsidRPr="00E5534C">
        <w:rPr>
          <w:rFonts w:ascii="Tahoma" w:hAnsi="Tahoma" w:cs="Tahoma"/>
          <w:lang w:val="es-ES"/>
        </w:rPr>
        <w:t xml:space="preserve"> </w:t>
      </w:r>
      <w:r w:rsidRPr="00E5534C">
        <w:rPr>
          <w:rFonts w:ascii="Tahoma" w:hAnsi="Tahoma" w:cs="Tahoma"/>
        </w:rPr>
        <w:t>против</w:t>
      </w:r>
      <w:r w:rsidRPr="00E5534C">
        <w:rPr>
          <w:rFonts w:ascii="Tahoma" w:hAnsi="Tahoma" w:cs="Tahoma"/>
          <w:lang w:val="es-ES"/>
        </w:rPr>
        <w:t xml:space="preserve"> </w:t>
      </w:r>
      <w:r w:rsidRPr="00E5534C">
        <w:rPr>
          <w:rFonts w:ascii="Tahoma" w:hAnsi="Tahoma" w:cs="Tahoma"/>
        </w:rPr>
        <w:t>направленный</w:t>
      </w:r>
      <w:r w:rsidRPr="00E5534C">
        <w:rPr>
          <w:rFonts w:ascii="Tahoma" w:hAnsi="Tahoma" w:cs="Tahoma"/>
          <w:lang w:val="es-ES"/>
        </w:rPr>
        <w:t xml:space="preserve"> </w:t>
      </w:r>
      <w:r w:rsidRPr="00E5534C">
        <w:rPr>
          <w:rFonts w:ascii="Tahoma" w:hAnsi="Tahoma" w:cs="Tahoma"/>
        </w:rPr>
        <w:t>преступления</w:t>
      </w:r>
      <w:r w:rsidRPr="00E5534C">
        <w:rPr>
          <w:rFonts w:ascii="Tahoma" w:hAnsi="Tahoma" w:cs="Tahoma"/>
          <w:lang w:val="es-ES"/>
        </w:rPr>
        <w:t xml:space="preserve"> </w:t>
      </w:r>
      <w:r w:rsidRPr="00E5534C">
        <w:rPr>
          <w:rFonts w:ascii="Tahoma" w:hAnsi="Tahoma" w:cs="Tahoma"/>
        </w:rPr>
        <w:t xml:space="preserve">за </w:t>
      </w:r>
      <w:r w:rsidRPr="00E5534C">
        <w:rPr>
          <w:rFonts w:ascii="Tahoma" w:hAnsi="Tahoma" w:cs="Tahoma"/>
          <w:lang w:val="es-ES"/>
        </w:rPr>
        <w:t>исключением</w:t>
      </w:r>
      <w:r w:rsidRPr="00E5534C">
        <w:rPr>
          <w:rFonts w:ascii="Tahoma" w:hAnsi="Tahoma" w:cs="Tahoma"/>
        </w:rPr>
        <w:t>​</w:t>
      </w:r>
      <w:r w:rsidRPr="00E5534C">
        <w:rPr>
          <w:rFonts w:ascii="Tahoma" w:hAnsi="Tahoma" w:cs="Tahoma"/>
          <w:lang w:val="es-ES"/>
        </w:rPr>
        <w:t xml:space="preserve"> </w:t>
      </w:r>
      <w:r w:rsidRPr="00E5534C">
        <w:rPr>
          <w:rFonts w:ascii="Tahoma" w:hAnsi="Tahoma" w:cs="Tahoma"/>
        </w:rPr>
        <w:t>это</w:t>
      </w:r>
      <w:r w:rsidRPr="00E5534C">
        <w:rPr>
          <w:rFonts w:ascii="Tahoma" w:hAnsi="Tahoma" w:cs="Tahoma"/>
          <w:lang w:val="es-ES"/>
        </w:rPr>
        <w:t xml:space="preserve"> </w:t>
      </w:r>
      <w:r w:rsidRPr="00E5534C">
        <w:rPr>
          <w:rFonts w:ascii="Tahoma" w:hAnsi="Tahoma" w:cs="Tahoma"/>
        </w:rPr>
        <w:t xml:space="preserve">случаи, </w:t>
      </w:r>
      <w:r w:rsidRPr="00E5534C">
        <w:rPr>
          <w:rFonts w:ascii="Tahoma" w:hAnsi="Tahoma" w:cs="Tahoma"/>
          <w:lang w:val="es-ES"/>
        </w:rPr>
        <w:t xml:space="preserve">когда </w:t>
      </w:r>
      <w:r w:rsidRPr="00E5534C">
        <w:rPr>
          <w:rFonts w:ascii="Tahoma" w:hAnsi="Tahoma" w:cs="Tahoma"/>
        </w:rPr>
        <w:t>убеждение</w:t>
      </w:r>
      <w:r w:rsidRPr="00E5534C">
        <w:rPr>
          <w:rFonts w:ascii="Tahoma" w:hAnsi="Tahoma" w:cs="Tahoma"/>
          <w:lang w:val="es-ES"/>
        </w:rPr>
        <w:t xml:space="preserve"> </w:t>
      </w:r>
      <w:r w:rsidRPr="00E5534C">
        <w:rPr>
          <w:rFonts w:ascii="Tahoma" w:hAnsi="Tahoma" w:cs="Tahoma"/>
        </w:rPr>
        <w:t>по закону</w:t>
      </w:r>
      <w:r w:rsidRPr="00E5534C">
        <w:rPr>
          <w:rFonts w:ascii="Tahoma" w:hAnsi="Tahoma" w:cs="Tahoma"/>
          <w:lang w:val="es-ES"/>
        </w:rPr>
        <w:t xml:space="preserve"> </w:t>
      </w:r>
      <w:r w:rsidRPr="00E5534C">
        <w:rPr>
          <w:rFonts w:ascii="Tahoma" w:hAnsi="Tahoma" w:cs="Tahoma"/>
        </w:rPr>
        <w:t>определенный</w:t>
      </w:r>
      <w:r w:rsidRPr="00E5534C">
        <w:rPr>
          <w:rFonts w:ascii="Tahoma" w:hAnsi="Tahoma" w:cs="Tahoma"/>
          <w:lang w:val="es-ES"/>
        </w:rPr>
        <w:t xml:space="preserve"> </w:t>
      </w:r>
      <w:r w:rsidRPr="00E5534C">
        <w:rPr>
          <w:rFonts w:ascii="Tahoma" w:hAnsi="Tahoma" w:cs="Tahoma"/>
        </w:rPr>
        <w:t>чтобы</w:t>
      </w:r>
      <w:r w:rsidRPr="00E5534C">
        <w:rPr>
          <w:rFonts w:ascii="Tahoma" w:hAnsi="Tahoma" w:cs="Tahoma"/>
          <w:lang w:val="es-ES"/>
        </w:rPr>
        <w:t xml:space="preserve"> </w:t>
      </w:r>
      <w:r w:rsidRPr="00E5534C">
        <w:rPr>
          <w:rFonts w:ascii="Tahoma" w:hAnsi="Tahoma" w:cs="Tahoma"/>
        </w:rPr>
        <w:t>потушенный</w:t>
      </w:r>
      <w:r w:rsidRPr="00E5534C">
        <w:rPr>
          <w:rFonts w:ascii="Tahoma" w:hAnsi="Tahoma" w:cs="Tahoma"/>
          <w:lang w:val="es-ES"/>
        </w:rPr>
        <w:t xml:space="preserve"> </w:t>
      </w:r>
      <w:r w:rsidRPr="00E5534C">
        <w:rPr>
          <w:rFonts w:ascii="Tahoma" w:hAnsi="Tahoma" w:cs="Tahoma"/>
          <w:lang w:val="hy-AM"/>
        </w:rPr>
        <w:t xml:space="preserve">или </w:t>
      </w:r>
      <w:r w:rsidRPr="00E5534C">
        <w:rPr>
          <w:rFonts w:ascii="Tahoma" w:hAnsi="Tahoma" w:cs="Tahoma"/>
        </w:rPr>
        <w:t xml:space="preserve">был исключен </w:t>
      </w:r>
      <w:r w:rsidRPr="00E5534C">
        <w:rPr>
          <w:rFonts w:ascii="Tahoma" w:hAnsi="Tahoma" w:cs="Tahoma"/>
          <w:lang w:val="es-ES"/>
        </w:rPr>
        <w:t>.</w:t>
      </w: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es-ES"/>
        </w:rPr>
        <w:t xml:space="preserve">4) </w:t>
      </w:r>
      <w:r w:rsidRPr="00E5534C">
        <w:rPr>
          <w:rFonts w:ascii="Tahoma" w:hAnsi="Tahoma" w:cs="Tahoma"/>
        </w:rPr>
        <w:t>чей</w:t>
      </w:r>
      <w:r w:rsidRPr="00E5534C">
        <w:rPr>
          <w:rFonts w:ascii="Tahoma" w:hAnsi="Tahoma" w:cs="Tahoma"/>
          <w:lang w:val="es-ES"/>
        </w:rPr>
        <w:t xml:space="preserve"> </w:t>
      </w:r>
      <w:r w:rsidRPr="00E5534C">
        <w:rPr>
          <w:rFonts w:ascii="Tahoma" w:hAnsi="Tahoma" w:cs="Tahoma"/>
        </w:rPr>
        <w:t>касательно</w:t>
      </w:r>
      <w:r w:rsidRPr="00E5534C">
        <w:rPr>
          <w:rFonts w:ascii="Tahoma" w:hAnsi="Tahoma" w:cs="Tahoma"/>
          <w:lang w:val="es-ES"/>
        </w:rPr>
        <w:t xml:space="preserve"> </w:t>
      </w:r>
      <w:r w:rsidRPr="00E5534C">
        <w:rPr>
          <w:rFonts w:ascii="Tahoma" w:hAnsi="Tahoma" w:cs="Tahoma"/>
        </w:rPr>
        <w:t>покупки</w:t>
      </w:r>
      <w:r w:rsidRPr="00E5534C">
        <w:rPr>
          <w:rFonts w:ascii="Tahoma" w:hAnsi="Tahoma" w:cs="Tahoma"/>
          <w:lang w:val="es-ES"/>
        </w:rPr>
        <w:t xml:space="preserve"> </w:t>
      </w:r>
      <w:r w:rsidRPr="00E5534C">
        <w:rPr>
          <w:rFonts w:ascii="Tahoma" w:hAnsi="Tahoma" w:cs="Tahoma"/>
        </w:rPr>
        <w:t>в поле</w:t>
      </w:r>
      <w:r w:rsidRPr="00E5534C">
        <w:rPr>
          <w:rFonts w:ascii="Tahoma" w:hAnsi="Tahoma" w:cs="Tahoma"/>
          <w:lang w:val="es-ES"/>
        </w:rPr>
        <w:t xml:space="preserve"> </w:t>
      </w:r>
      <w:r w:rsidRPr="00E5534C">
        <w:rPr>
          <w:rFonts w:ascii="Tahoma" w:hAnsi="Tahoma" w:cs="Tahoma"/>
        </w:rPr>
        <w:t>антиконкурентный</w:t>
      </w:r>
      <w:r w:rsidRPr="00E5534C">
        <w:rPr>
          <w:rFonts w:ascii="Tahoma" w:hAnsi="Tahoma" w:cs="Tahoma"/>
          <w:lang w:val="es-ES"/>
        </w:rPr>
        <w:t xml:space="preserve"> </w:t>
      </w:r>
      <w:r w:rsidRPr="00E5534C">
        <w:rPr>
          <w:rFonts w:ascii="Tahoma" w:hAnsi="Tahoma" w:cs="Tahoma"/>
        </w:rPr>
        <w:t xml:space="preserve">согласие </w:t>
      </w:r>
      <w:r w:rsidRPr="00E5534C">
        <w:rPr>
          <w:rFonts w:ascii="Tahoma" w:hAnsi="Tahoma" w:cs="Tahoma"/>
          <w:lang w:val="es-ES"/>
        </w:rPr>
        <w:t xml:space="preserve">, </w:t>
      </w:r>
      <w:r w:rsidRPr="00E5534C">
        <w:rPr>
          <w:rFonts w:ascii="Tahoma" w:hAnsi="Tahoma" w:cs="Tahoma"/>
        </w:rPr>
        <w:t>доминантный</w:t>
      </w:r>
      <w:r w:rsidRPr="00E5534C">
        <w:rPr>
          <w:rFonts w:ascii="Tahoma" w:hAnsi="Tahoma" w:cs="Tahoma"/>
          <w:lang w:val="es-ES"/>
        </w:rPr>
        <w:t xml:space="preserve"> </w:t>
      </w:r>
      <w:r w:rsidRPr="00E5534C">
        <w:rPr>
          <w:rFonts w:ascii="Tahoma" w:hAnsi="Tahoma" w:cs="Tahoma"/>
        </w:rPr>
        <w:t>позиция</w:t>
      </w:r>
      <w:r w:rsidRPr="00E5534C">
        <w:rPr>
          <w:rFonts w:ascii="Tahoma" w:hAnsi="Tahoma" w:cs="Tahoma"/>
          <w:lang w:val="es-ES"/>
        </w:rPr>
        <w:t xml:space="preserve"> </w:t>
      </w:r>
      <w:r w:rsidRPr="00E5534C">
        <w:rPr>
          <w:rFonts w:ascii="Tahoma" w:hAnsi="Tahoma" w:cs="Tahoma"/>
        </w:rPr>
        <w:t>злоупотреблять</w:t>
      </w:r>
      <w:r w:rsidRPr="00E5534C">
        <w:rPr>
          <w:rFonts w:ascii="Tahoma" w:hAnsi="Tahoma" w:cs="Tahoma"/>
          <w:lang w:val="es-ES"/>
        </w:rPr>
        <w:t xml:space="preserve"> </w:t>
      </w:r>
      <w:r w:rsidRPr="00E5534C">
        <w:rPr>
          <w:rFonts w:ascii="Tahoma" w:hAnsi="Tahoma" w:cs="Tahoma"/>
        </w:rPr>
        <w:t>или</w:t>
      </w:r>
      <w:r w:rsidRPr="00E5534C">
        <w:rPr>
          <w:rFonts w:ascii="Tahoma" w:hAnsi="Tahoma" w:cs="Tahoma"/>
          <w:lang w:val="es-ES"/>
        </w:rPr>
        <w:t xml:space="preserve"> </w:t>
      </w:r>
      <w:r w:rsidRPr="00E5534C">
        <w:rPr>
          <w:rFonts w:ascii="Tahoma" w:hAnsi="Tahoma" w:cs="Tahoma"/>
        </w:rPr>
        <w:t>нечестный</w:t>
      </w:r>
      <w:r w:rsidRPr="00E5534C">
        <w:rPr>
          <w:rFonts w:ascii="Tahoma" w:hAnsi="Tahoma" w:cs="Tahoma"/>
          <w:lang w:val="es-ES"/>
        </w:rPr>
        <w:t xml:space="preserve"> </w:t>
      </w:r>
      <w:r w:rsidRPr="00E5534C">
        <w:rPr>
          <w:rFonts w:ascii="Tahoma" w:hAnsi="Tahoma" w:cs="Tahoma"/>
        </w:rPr>
        <w:t>соревнование</w:t>
      </w:r>
      <w:r w:rsidRPr="00E5534C">
        <w:rPr>
          <w:rFonts w:ascii="Tahoma" w:hAnsi="Tahoma" w:cs="Tahoma"/>
          <w:lang w:val="es-ES"/>
        </w:rPr>
        <w:t xml:space="preserve"> </w:t>
      </w:r>
      <w:r w:rsidRPr="00E5534C">
        <w:rPr>
          <w:rFonts w:ascii="Tahoma" w:hAnsi="Tahoma" w:cs="Tahoma"/>
        </w:rPr>
        <w:t>число</w:t>
      </w:r>
      <w:r w:rsidRPr="00E5534C">
        <w:rPr>
          <w:rFonts w:ascii="Tahoma" w:hAnsi="Tahoma" w:cs="Tahoma"/>
          <w:lang w:val="es-ES"/>
        </w:rPr>
        <w:t xml:space="preserve"> </w:t>
      </w:r>
      <w:r w:rsidRPr="00E5534C">
        <w:rPr>
          <w:rFonts w:ascii="Tahoma" w:hAnsi="Tahoma" w:cs="Tahoma"/>
        </w:rPr>
        <w:t>ответственность</w:t>
      </w:r>
      <w:r w:rsidRPr="00E5534C">
        <w:rPr>
          <w:rFonts w:ascii="Tahoma" w:hAnsi="Tahoma" w:cs="Tahoma"/>
          <w:lang w:val="es-ES"/>
        </w:rPr>
        <w:t xml:space="preserve"> </w:t>
      </w:r>
      <w:r w:rsidRPr="00E5534C">
        <w:rPr>
          <w:rFonts w:ascii="Tahoma" w:hAnsi="Tahoma" w:cs="Tahoma"/>
        </w:rPr>
        <w:t>определение</w:t>
      </w:r>
      <w:r w:rsidRPr="00E5534C">
        <w:rPr>
          <w:rFonts w:ascii="Tahoma" w:hAnsi="Tahoma" w:cs="Tahoma"/>
          <w:lang w:val="es-ES"/>
        </w:rPr>
        <w:t xml:space="preserve"> </w:t>
      </w:r>
      <w:r w:rsidRPr="00E5534C">
        <w:rPr>
          <w:rFonts w:ascii="Tahoma" w:hAnsi="Tahoma" w:cs="Tahoma"/>
        </w:rPr>
        <w:t>административный</w:t>
      </w:r>
      <w:r w:rsidRPr="00E5534C">
        <w:rPr>
          <w:rFonts w:ascii="Tahoma" w:hAnsi="Tahoma" w:cs="Tahoma"/>
          <w:lang w:val="es-ES"/>
        </w:rPr>
        <w:t xml:space="preserve"> </w:t>
      </w:r>
      <w:r w:rsidRPr="00E5534C">
        <w:rPr>
          <w:rFonts w:ascii="Tahoma" w:hAnsi="Tahoma" w:cs="Tahoma"/>
        </w:rPr>
        <w:t>акт</w:t>
      </w:r>
      <w:r w:rsidRPr="00E5534C">
        <w:rPr>
          <w:rFonts w:ascii="Tahoma" w:hAnsi="Tahoma" w:cs="Tahoma"/>
          <w:lang w:val="es-ES"/>
        </w:rPr>
        <w:t xml:space="preserve"> </w:t>
      </w:r>
      <w:r w:rsidRPr="00E5534C">
        <w:rPr>
          <w:rFonts w:ascii="Tahoma" w:hAnsi="Tahoma" w:cs="Tahoma"/>
        </w:rPr>
        <w:t>приложение</w:t>
      </w:r>
      <w:r w:rsidRPr="00E5534C">
        <w:rPr>
          <w:rFonts w:ascii="Tahoma" w:hAnsi="Tahoma" w:cs="Tahoma"/>
          <w:lang w:val="es-ES"/>
        </w:rPr>
        <w:t xml:space="preserve"> </w:t>
      </w:r>
      <w:r w:rsidRPr="00E5534C">
        <w:rPr>
          <w:rFonts w:ascii="Tahoma" w:hAnsi="Tahoma" w:cs="Tahoma"/>
        </w:rPr>
        <w:t>будет представлено</w:t>
      </w:r>
      <w:r w:rsidRPr="00E5534C">
        <w:rPr>
          <w:rFonts w:ascii="Tahoma" w:hAnsi="Tahoma" w:cs="Tahoma"/>
          <w:lang w:val="es-ES"/>
        </w:rPr>
        <w:t xml:space="preserve"> </w:t>
      </w:r>
      <w:r w:rsidRPr="00E5534C">
        <w:rPr>
          <w:rFonts w:ascii="Tahoma" w:hAnsi="Tahoma" w:cs="Tahoma"/>
        </w:rPr>
        <w:t>в тот день</w:t>
      </w:r>
      <w:r w:rsidRPr="00E5534C">
        <w:rPr>
          <w:rFonts w:ascii="Tahoma" w:hAnsi="Tahoma" w:cs="Tahoma"/>
          <w:lang w:val="es-ES"/>
        </w:rPr>
        <w:t xml:space="preserve"> </w:t>
      </w:r>
      <w:r w:rsidRPr="00E5534C">
        <w:rPr>
          <w:rFonts w:ascii="Tahoma" w:hAnsi="Tahoma" w:cs="Tahoma"/>
        </w:rPr>
        <w:t>предыдущий</w:t>
      </w:r>
      <w:r w:rsidRPr="00E5534C">
        <w:rPr>
          <w:rFonts w:ascii="Tahoma" w:hAnsi="Tahoma" w:cs="Tahoma"/>
          <w:lang w:val="es-ES"/>
        </w:rPr>
        <w:t xml:space="preserve"> </w:t>
      </w:r>
      <w:r w:rsidRPr="00E5534C">
        <w:rPr>
          <w:rFonts w:ascii="Tahoma" w:hAnsi="Tahoma" w:cs="Tahoma"/>
        </w:rPr>
        <w:t>три</w:t>
      </w:r>
      <w:r w:rsidRPr="00E5534C">
        <w:rPr>
          <w:rFonts w:ascii="Tahoma" w:hAnsi="Tahoma" w:cs="Tahoma"/>
          <w:lang w:val="es-ES"/>
        </w:rPr>
        <w:t xml:space="preserve"> </w:t>
      </w:r>
      <w:r w:rsidRPr="00E5534C">
        <w:rPr>
          <w:rFonts w:ascii="Tahoma" w:hAnsi="Tahoma" w:cs="Tahoma"/>
        </w:rPr>
        <w:t>года</w:t>
      </w:r>
      <w:r w:rsidRPr="00E5534C">
        <w:rPr>
          <w:rFonts w:ascii="Tahoma" w:hAnsi="Tahoma" w:cs="Tahoma"/>
          <w:lang w:val="es-ES"/>
        </w:rPr>
        <w:t xml:space="preserve"> </w:t>
      </w:r>
      <w:r w:rsidRPr="00E5534C">
        <w:rPr>
          <w:rFonts w:ascii="Tahoma" w:hAnsi="Tahoma" w:cs="Tahoma"/>
        </w:rPr>
        <w:t>в течение</w:t>
      </w:r>
      <w:r w:rsidRPr="00E5534C">
        <w:rPr>
          <w:rFonts w:ascii="Tahoma" w:hAnsi="Tahoma" w:cs="Tahoma"/>
          <w:lang w:val="es-ES"/>
        </w:rPr>
        <w:t xml:space="preserve"> </w:t>
      </w:r>
      <w:r w:rsidRPr="00E5534C">
        <w:rPr>
          <w:rFonts w:ascii="Tahoma" w:hAnsi="Tahoma" w:cs="Tahoma"/>
        </w:rPr>
        <w:t>стал</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неопровержимый и</w:t>
      </w:r>
      <w:r w:rsidRPr="00E5534C">
        <w:rPr>
          <w:rFonts w:ascii="Tahoma" w:hAnsi="Tahoma" w:cs="Tahoma"/>
          <w:lang w:val="es-ES"/>
        </w:rPr>
        <w:t xml:space="preserve">​ </w:t>
      </w:r>
      <w:r w:rsidRPr="00E5534C">
        <w:rPr>
          <w:rFonts w:ascii="Tahoma" w:hAnsi="Tahoma" w:cs="Tahoma"/>
        </w:rPr>
        <w:t>обжаловал</w:t>
      </w:r>
      <w:r w:rsidRPr="00E5534C">
        <w:rPr>
          <w:rFonts w:ascii="Tahoma" w:hAnsi="Tahoma" w:cs="Tahoma"/>
          <w:lang w:val="es-ES"/>
        </w:rPr>
        <w:t xml:space="preserve"> </w:t>
      </w:r>
      <w:r w:rsidRPr="00E5534C">
        <w:rPr>
          <w:rFonts w:ascii="Tahoma" w:hAnsi="Tahoma" w:cs="Tahoma"/>
        </w:rPr>
        <w:t>быть</w:t>
      </w:r>
      <w:r w:rsidRPr="00E5534C">
        <w:rPr>
          <w:rFonts w:ascii="Tahoma" w:hAnsi="Tahoma" w:cs="Tahoma"/>
          <w:lang w:val="es-ES"/>
        </w:rPr>
        <w:t xml:space="preserve"> </w:t>
      </w:r>
      <w:r w:rsidRPr="00E5534C">
        <w:rPr>
          <w:rFonts w:ascii="Tahoma" w:hAnsi="Tahoma" w:cs="Tahoma"/>
        </w:rPr>
        <w:t>в случае</w:t>
      </w:r>
      <w:r w:rsidRPr="00E5534C">
        <w:rPr>
          <w:rFonts w:ascii="Tahoma" w:hAnsi="Tahoma" w:cs="Tahoma"/>
          <w:lang w:val="es-ES"/>
        </w:rPr>
        <w:t xml:space="preserve"> </w:t>
      </w:r>
      <w:r w:rsidRPr="00E5534C">
        <w:rPr>
          <w:rFonts w:ascii="Tahoma" w:hAnsi="Tahoma" w:cs="Tahoma"/>
        </w:rPr>
        <w:t>быть брошенным</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 xml:space="preserve">без изменений </w:t>
      </w:r>
      <w:r w:rsidRPr="00E5534C">
        <w:rPr>
          <w:rFonts w:ascii="MS Gothic" w:eastAsia="MS Gothic" w:hAnsi="MS Gothic" w:cs="MS Gothic" w:hint="eastAsia"/>
          <w:lang w:val="es-ES"/>
        </w:rPr>
        <w:t>.</w:t>
      </w: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es-ES"/>
        </w:rPr>
        <w:t xml:space="preserve">5) </w:t>
      </w:r>
      <w:r w:rsidRPr="00E5534C">
        <w:rPr>
          <w:rFonts w:ascii="Tahoma" w:hAnsi="Tahoma" w:cs="Tahoma"/>
        </w:rPr>
        <w:t>который</w:t>
      </w:r>
      <w:r w:rsidRPr="00E5534C">
        <w:rPr>
          <w:rFonts w:ascii="Tahoma" w:hAnsi="Tahoma" w:cs="Tahoma"/>
          <w:lang w:val="es-ES"/>
        </w:rPr>
        <w:t xml:space="preserve"> </w:t>
      </w:r>
      <w:r w:rsidRPr="00E5534C">
        <w:rPr>
          <w:rFonts w:ascii="Tahoma" w:hAnsi="Tahoma" w:cs="Tahoma"/>
        </w:rPr>
        <w:t>приложение</w:t>
      </w:r>
      <w:r w:rsidRPr="00E5534C">
        <w:rPr>
          <w:rFonts w:ascii="Tahoma" w:hAnsi="Tahoma" w:cs="Tahoma"/>
          <w:lang w:val="es-ES"/>
        </w:rPr>
        <w:t xml:space="preserve"> </w:t>
      </w:r>
      <w:r w:rsidRPr="00E5534C">
        <w:rPr>
          <w:rFonts w:ascii="Tahoma" w:hAnsi="Tahoma" w:cs="Tahoma"/>
        </w:rPr>
        <w:t>к настоящему</w:t>
      </w:r>
      <w:r w:rsidRPr="00E5534C">
        <w:rPr>
          <w:rFonts w:ascii="Tahoma" w:hAnsi="Tahoma" w:cs="Tahoma"/>
          <w:lang w:val="es-ES"/>
        </w:rPr>
        <w:t xml:space="preserve"> </w:t>
      </w:r>
      <w:r w:rsidRPr="00E5534C">
        <w:rPr>
          <w:rFonts w:ascii="Tahoma" w:hAnsi="Tahoma" w:cs="Tahoma"/>
        </w:rPr>
        <w:t>день</w:t>
      </w:r>
      <w:r w:rsidRPr="00E5534C">
        <w:rPr>
          <w:rFonts w:ascii="Tahoma" w:hAnsi="Tahoma" w:cs="Tahoma"/>
          <w:lang w:val="es-ES"/>
        </w:rPr>
        <w:t xml:space="preserve"> </w:t>
      </w:r>
      <w:r w:rsidRPr="00E5534C">
        <w:rPr>
          <w:rFonts w:ascii="Tahoma" w:hAnsi="Tahoma" w:cs="Tahoma"/>
        </w:rPr>
        <w:t>по состоянию на</w:t>
      </w:r>
      <w:r w:rsidRPr="00E5534C">
        <w:rPr>
          <w:rFonts w:ascii="Tahoma" w:hAnsi="Tahoma" w:cs="Tahoma"/>
          <w:lang w:val="es-ES"/>
        </w:rPr>
        <w:t xml:space="preserve"> </w:t>
      </w:r>
      <w:r w:rsidRPr="00E5534C">
        <w:rPr>
          <w:rFonts w:ascii="Tahoma" w:hAnsi="Tahoma" w:cs="Tahoma"/>
        </w:rPr>
        <w:t>включено</w:t>
      </w:r>
      <w:r w:rsidRPr="00E5534C">
        <w:rPr>
          <w:rFonts w:ascii="Tahoma" w:hAnsi="Tahoma" w:cs="Tahoma"/>
          <w:lang w:val="es-ES"/>
        </w:rPr>
        <w:t xml:space="preserve"> </w:t>
      </w:r>
      <w:r w:rsidRPr="00E5534C">
        <w:rPr>
          <w:rFonts w:ascii="Tahoma" w:hAnsi="Tahoma" w:cs="Tahoma"/>
        </w:rPr>
        <w:t>являются</w:t>
      </w:r>
      <w:r w:rsidRPr="00E5534C">
        <w:rPr>
          <w:rFonts w:ascii="Tahoma" w:hAnsi="Tahoma" w:cs="Tahoma"/>
          <w:lang w:val="es-ES"/>
        </w:rPr>
        <w:t xml:space="preserve"> </w:t>
      </w:r>
      <w:r w:rsidRPr="00E5534C">
        <w:rPr>
          <w:rFonts w:ascii="Tahoma" w:hAnsi="Tahoma" w:cs="Tahoma"/>
        </w:rPr>
        <w:t>Евразийский</w:t>
      </w:r>
      <w:r w:rsidRPr="00E5534C">
        <w:rPr>
          <w:rFonts w:ascii="Tahoma" w:hAnsi="Tahoma" w:cs="Tahoma"/>
          <w:lang w:val="es-ES"/>
        </w:rPr>
        <w:t xml:space="preserve"> </w:t>
      </w:r>
      <w:r w:rsidRPr="00E5534C">
        <w:rPr>
          <w:rFonts w:ascii="Tahoma" w:hAnsi="Tahoma" w:cs="Tahoma"/>
        </w:rPr>
        <w:t>экономический</w:t>
      </w:r>
      <w:r w:rsidRPr="00E5534C">
        <w:rPr>
          <w:rFonts w:ascii="Tahoma" w:hAnsi="Tahoma" w:cs="Tahoma"/>
          <w:lang w:val="es-ES"/>
        </w:rPr>
        <w:t xml:space="preserve"> </w:t>
      </w:r>
      <w:r w:rsidRPr="00E5534C">
        <w:rPr>
          <w:rFonts w:ascii="Tahoma" w:hAnsi="Tahoma" w:cs="Tahoma"/>
        </w:rPr>
        <w:t>к союзу</w:t>
      </w:r>
      <w:r w:rsidRPr="00E5534C">
        <w:rPr>
          <w:rFonts w:ascii="Tahoma" w:hAnsi="Tahoma" w:cs="Tahoma"/>
          <w:lang w:val="es-ES"/>
        </w:rPr>
        <w:t xml:space="preserve"> </w:t>
      </w:r>
      <w:r w:rsidRPr="00E5534C">
        <w:rPr>
          <w:rFonts w:ascii="Tahoma" w:hAnsi="Tahoma" w:cs="Tahoma"/>
        </w:rPr>
        <w:t>член</w:t>
      </w:r>
      <w:r w:rsidRPr="00E5534C">
        <w:rPr>
          <w:rFonts w:ascii="Tahoma" w:hAnsi="Tahoma" w:cs="Tahoma"/>
          <w:lang w:val="es-ES"/>
        </w:rPr>
        <w:t xml:space="preserve"> </w:t>
      </w:r>
      <w:r w:rsidRPr="00E5534C">
        <w:rPr>
          <w:rFonts w:ascii="Tahoma" w:hAnsi="Tahoma" w:cs="Tahoma"/>
        </w:rPr>
        <w:t>страны</w:t>
      </w:r>
      <w:r w:rsidRPr="00E5534C">
        <w:rPr>
          <w:rFonts w:ascii="Tahoma" w:hAnsi="Tahoma" w:cs="Tahoma"/>
          <w:lang w:val="es-ES"/>
        </w:rPr>
        <w:t xml:space="preserve"> </w:t>
      </w:r>
      <w:r w:rsidRPr="00E5534C">
        <w:rPr>
          <w:rFonts w:ascii="Tahoma" w:hAnsi="Tahoma" w:cs="Tahoma"/>
        </w:rPr>
        <w:t>покупки</w:t>
      </w:r>
      <w:r w:rsidRPr="00E5534C">
        <w:rPr>
          <w:rFonts w:ascii="Tahoma" w:hAnsi="Tahoma" w:cs="Tahoma"/>
          <w:lang w:val="es-ES"/>
        </w:rPr>
        <w:t xml:space="preserve"> </w:t>
      </w:r>
      <w:r w:rsidRPr="00E5534C">
        <w:rPr>
          <w:rFonts w:ascii="Tahoma" w:hAnsi="Tahoma" w:cs="Tahoma"/>
        </w:rPr>
        <w:t>о</w:t>
      </w:r>
      <w:r w:rsidRPr="00E5534C">
        <w:rPr>
          <w:rFonts w:ascii="Tahoma" w:hAnsi="Tahoma" w:cs="Tahoma"/>
          <w:lang w:val="es-ES"/>
        </w:rPr>
        <w:t xml:space="preserve"> </w:t>
      </w:r>
      <w:r w:rsidRPr="00E5534C">
        <w:rPr>
          <w:rFonts w:ascii="Tahoma" w:hAnsi="Tahoma" w:cs="Tahoma"/>
        </w:rPr>
        <w:t>законодательство</w:t>
      </w:r>
      <w:r w:rsidRPr="00E5534C">
        <w:rPr>
          <w:rFonts w:ascii="Tahoma" w:hAnsi="Tahoma" w:cs="Tahoma"/>
          <w:lang w:val="es-ES"/>
        </w:rPr>
        <w:t xml:space="preserve"> </w:t>
      </w:r>
      <w:r w:rsidRPr="00E5534C">
        <w:rPr>
          <w:rFonts w:ascii="Tahoma" w:hAnsi="Tahoma" w:cs="Tahoma"/>
        </w:rPr>
        <w:t>в соответствии с</w:t>
      </w:r>
      <w:r w:rsidRPr="00E5534C">
        <w:rPr>
          <w:rFonts w:ascii="Tahoma" w:hAnsi="Tahoma" w:cs="Tahoma"/>
          <w:lang w:val="es-ES"/>
        </w:rPr>
        <w:t xml:space="preserve"> </w:t>
      </w:r>
      <w:r w:rsidRPr="00E5534C">
        <w:rPr>
          <w:rFonts w:ascii="Tahoma" w:hAnsi="Tahoma" w:cs="Tahoma"/>
        </w:rPr>
        <w:t>опубликовано</w:t>
      </w:r>
      <w:r w:rsidRPr="00E5534C">
        <w:rPr>
          <w:rFonts w:ascii="Tahoma" w:hAnsi="Tahoma" w:cs="Tahoma"/>
          <w:lang w:val="es-ES"/>
        </w:rPr>
        <w:t xml:space="preserve"> </w:t>
      </w:r>
      <w:r w:rsidRPr="00E5534C">
        <w:rPr>
          <w:rFonts w:ascii="Tahoma" w:hAnsi="Tahoma" w:cs="Tahoma"/>
        </w:rPr>
        <w:t>покупки</w:t>
      </w:r>
      <w:r w:rsidRPr="00E5534C">
        <w:rPr>
          <w:rFonts w:ascii="Tahoma" w:hAnsi="Tahoma" w:cs="Tahoma"/>
          <w:lang w:val="es-ES"/>
        </w:rPr>
        <w:t xml:space="preserve"> </w:t>
      </w:r>
      <w:r w:rsidRPr="00E5534C">
        <w:rPr>
          <w:rFonts w:ascii="Tahoma" w:hAnsi="Tahoma" w:cs="Tahoma"/>
        </w:rPr>
        <w:t>к процессу</w:t>
      </w:r>
      <w:r w:rsidRPr="00E5534C">
        <w:rPr>
          <w:rFonts w:ascii="Tahoma" w:hAnsi="Tahoma" w:cs="Tahoma"/>
          <w:lang w:val="es-ES"/>
        </w:rPr>
        <w:t xml:space="preserve"> </w:t>
      </w:r>
      <w:r w:rsidRPr="00E5534C">
        <w:rPr>
          <w:rFonts w:ascii="Tahoma" w:hAnsi="Tahoma" w:cs="Tahoma"/>
        </w:rPr>
        <w:t>участвовать</w:t>
      </w:r>
      <w:r w:rsidRPr="00E5534C">
        <w:rPr>
          <w:rFonts w:ascii="Tahoma" w:hAnsi="Tahoma" w:cs="Tahoma"/>
          <w:lang w:val="es-ES"/>
        </w:rPr>
        <w:t xml:space="preserve"> </w:t>
      </w:r>
      <w:r w:rsidRPr="00E5534C">
        <w:rPr>
          <w:rFonts w:ascii="Tahoma" w:hAnsi="Tahoma" w:cs="Tahoma"/>
        </w:rPr>
        <w:t>верно</w:t>
      </w:r>
      <w:r w:rsidRPr="00E5534C">
        <w:rPr>
          <w:rFonts w:ascii="Tahoma" w:hAnsi="Tahoma" w:cs="Tahoma"/>
          <w:lang w:val="es-ES"/>
        </w:rPr>
        <w:t xml:space="preserve"> </w:t>
      </w:r>
      <w:r w:rsidRPr="00E5534C">
        <w:rPr>
          <w:rFonts w:ascii="Tahoma" w:hAnsi="Tahoma" w:cs="Tahoma"/>
        </w:rPr>
        <w:t>не имея ничего</w:t>
      </w:r>
      <w:r w:rsidRPr="00E5534C">
        <w:rPr>
          <w:rFonts w:ascii="Tahoma" w:hAnsi="Tahoma" w:cs="Tahoma"/>
          <w:lang w:val="es-ES"/>
        </w:rPr>
        <w:t xml:space="preserve"> </w:t>
      </w:r>
      <w:r w:rsidRPr="00E5534C">
        <w:rPr>
          <w:rFonts w:ascii="Tahoma" w:hAnsi="Tahoma" w:cs="Tahoma"/>
        </w:rPr>
        <w:t>участники</w:t>
      </w:r>
      <w:r w:rsidRPr="00E5534C">
        <w:rPr>
          <w:rFonts w:ascii="Tahoma" w:hAnsi="Tahoma" w:cs="Tahoma"/>
          <w:lang w:val="es-ES"/>
        </w:rPr>
        <w:t xml:space="preserve"> </w:t>
      </w:r>
      <w:r w:rsidRPr="00E5534C">
        <w:rPr>
          <w:rFonts w:ascii="Tahoma" w:hAnsi="Tahoma" w:cs="Tahoma"/>
        </w:rPr>
        <w:t xml:space="preserve">в списке </w:t>
      </w:r>
      <w:r w:rsidRPr="00E5534C">
        <w:rPr>
          <w:rFonts w:ascii="Tahoma" w:hAnsi="Tahoma" w:cs="Tahoma"/>
          <w:lang w:val="es-ES"/>
        </w:rPr>
        <w:t>.</w:t>
      </w: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es-ES"/>
        </w:rPr>
        <w:t xml:space="preserve">6) </w:t>
      </w:r>
      <w:r w:rsidRPr="00E5534C">
        <w:rPr>
          <w:rFonts w:ascii="Tahoma" w:hAnsi="Tahoma" w:cs="Tahoma"/>
        </w:rPr>
        <w:t>который</w:t>
      </w:r>
      <w:r w:rsidRPr="00E5534C">
        <w:rPr>
          <w:rFonts w:ascii="Tahoma" w:hAnsi="Tahoma" w:cs="Tahoma"/>
          <w:lang w:val="es-ES"/>
        </w:rPr>
        <w:t xml:space="preserve"> </w:t>
      </w:r>
      <w:r w:rsidRPr="00E5534C">
        <w:rPr>
          <w:rFonts w:ascii="Tahoma" w:hAnsi="Tahoma" w:cs="Tahoma"/>
        </w:rPr>
        <w:t>приложение</w:t>
      </w:r>
      <w:r w:rsidRPr="00E5534C">
        <w:rPr>
          <w:rFonts w:ascii="Tahoma" w:hAnsi="Tahoma" w:cs="Tahoma"/>
          <w:lang w:val="es-ES"/>
        </w:rPr>
        <w:t xml:space="preserve"> </w:t>
      </w:r>
      <w:r w:rsidRPr="00E5534C">
        <w:rPr>
          <w:rFonts w:ascii="Tahoma" w:hAnsi="Tahoma" w:cs="Tahoma"/>
        </w:rPr>
        <w:t>к настоящему</w:t>
      </w:r>
      <w:r w:rsidRPr="00E5534C">
        <w:rPr>
          <w:rFonts w:ascii="Tahoma" w:hAnsi="Tahoma" w:cs="Tahoma"/>
          <w:lang w:val="es-ES"/>
        </w:rPr>
        <w:t xml:space="preserve"> </w:t>
      </w:r>
      <w:r w:rsidRPr="00E5534C">
        <w:rPr>
          <w:rFonts w:ascii="Tahoma" w:hAnsi="Tahoma" w:cs="Tahoma"/>
        </w:rPr>
        <w:t>день</w:t>
      </w:r>
      <w:r w:rsidRPr="00E5534C">
        <w:rPr>
          <w:rFonts w:ascii="Tahoma" w:hAnsi="Tahoma" w:cs="Tahoma"/>
          <w:lang w:val="es-ES"/>
        </w:rPr>
        <w:t xml:space="preserve"> </w:t>
      </w:r>
      <w:r w:rsidRPr="00E5534C">
        <w:rPr>
          <w:rFonts w:ascii="Tahoma" w:hAnsi="Tahoma" w:cs="Tahoma"/>
        </w:rPr>
        <w:t>по состоянию на</w:t>
      </w:r>
      <w:r w:rsidRPr="00E5534C">
        <w:rPr>
          <w:rFonts w:ascii="Tahoma" w:hAnsi="Tahoma" w:cs="Tahoma"/>
          <w:lang w:val="es-ES"/>
        </w:rPr>
        <w:t xml:space="preserve"> </w:t>
      </w:r>
      <w:r w:rsidRPr="00E5534C">
        <w:rPr>
          <w:rFonts w:ascii="Tahoma" w:hAnsi="Tahoma" w:cs="Tahoma"/>
        </w:rPr>
        <w:t>включено</w:t>
      </w:r>
      <w:r w:rsidRPr="00E5534C">
        <w:rPr>
          <w:rFonts w:ascii="Tahoma" w:hAnsi="Tahoma" w:cs="Tahoma"/>
          <w:lang w:val="es-ES"/>
        </w:rPr>
        <w:t xml:space="preserve"> </w:t>
      </w:r>
      <w:r w:rsidRPr="00E5534C">
        <w:rPr>
          <w:rFonts w:ascii="Tahoma" w:hAnsi="Tahoma" w:cs="Tahoma"/>
        </w:rPr>
        <w:t>являются</w:t>
      </w:r>
      <w:r w:rsidRPr="00E5534C">
        <w:rPr>
          <w:rFonts w:ascii="Tahoma" w:hAnsi="Tahoma" w:cs="Tahoma"/>
          <w:lang w:val="es-ES"/>
        </w:rPr>
        <w:t xml:space="preserve"> </w:t>
      </w:r>
      <w:r w:rsidRPr="00E5534C">
        <w:rPr>
          <w:rFonts w:ascii="Tahoma" w:hAnsi="Tahoma" w:cs="Tahoma"/>
        </w:rPr>
        <w:t>покупки</w:t>
      </w:r>
      <w:r w:rsidRPr="00E5534C">
        <w:rPr>
          <w:rFonts w:ascii="Tahoma" w:hAnsi="Tahoma" w:cs="Tahoma"/>
          <w:lang w:val="es-ES"/>
        </w:rPr>
        <w:t xml:space="preserve"> </w:t>
      </w:r>
      <w:r w:rsidRPr="00E5534C">
        <w:rPr>
          <w:rFonts w:ascii="Tahoma" w:hAnsi="Tahoma" w:cs="Tahoma"/>
        </w:rPr>
        <w:t>к процессу</w:t>
      </w:r>
      <w:r w:rsidRPr="00E5534C">
        <w:rPr>
          <w:rFonts w:ascii="Tahoma" w:hAnsi="Tahoma" w:cs="Tahoma"/>
          <w:lang w:val="es-ES"/>
        </w:rPr>
        <w:t xml:space="preserve"> </w:t>
      </w:r>
      <w:r w:rsidRPr="00E5534C">
        <w:rPr>
          <w:rFonts w:ascii="Tahoma" w:hAnsi="Tahoma" w:cs="Tahoma"/>
        </w:rPr>
        <w:t>участвовать</w:t>
      </w:r>
      <w:r w:rsidRPr="00E5534C">
        <w:rPr>
          <w:rFonts w:ascii="Tahoma" w:hAnsi="Tahoma" w:cs="Tahoma"/>
          <w:lang w:val="es-ES"/>
        </w:rPr>
        <w:t xml:space="preserve"> </w:t>
      </w:r>
      <w:r w:rsidRPr="00E5534C">
        <w:rPr>
          <w:rFonts w:ascii="Tahoma" w:hAnsi="Tahoma" w:cs="Tahoma"/>
        </w:rPr>
        <w:t>верно</w:t>
      </w:r>
      <w:r w:rsidRPr="00E5534C">
        <w:rPr>
          <w:rFonts w:ascii="Tahoma" w:hAnsi="Tahoma" w:cs="Tahoma"/>
          <w:lang w:val="es-ES"/>
        </w:rPr>
        <w:t xml:space="preserve"> </w:t>
      </w:r>
      <w:r w:rsidRPr="00E5534C">
        <w:rPr>
          <w:rFonts w:ascii="Tahoma" w:hAnsi="Tahoma" w:cs="Tahoma"/>
        </w:rPr>
        <w:t>не имея ничего</w:t>
      </w:r>
      <w:r w:rsidRPr="00E5534C">
        <w:rPr>
          <w:rFonts w:ascii="Tahoma" w:hAnsi="Tahoma" w:cs="Tahoma"/>
          <w:lang w:val="es-ES"/>
        </w:rPr>
        <w:t xml:space="preserve"> </w:t>
      </w:r>
      <w:r w:rsidRPr="00E5534C">
        <w:rPr>
          <w:rFonts w:ascii="Tahoma" w:hAnsi="Tahoma" w:cs="Tahoma"/>
        </w:rPr>
        <w:t>участники</w:t>
      </w:r>
      <w:r w:rsidRPr="00E5534C">
        <w:rPr>
          <w:rFonts w:ascii="Tahoma" w:hAnsi="Tahoma" w:cs="Tahoma"/>
          <w:lang w:val="es-ES"/>
        </w:rPr>
        <w:t xml:space="preserve"> </w:t>
      </w:r>
      <w:r w:rsidRPr="00E5534C">
        <w:rPr>
          <w:rFonts w:ascii="Tahoma" w:hAnsi="Tahoma" w:cs="Tahoma"/>
        </w:rPr>
        <w:t xml:space="preserve">в списке </w:t>
      </w:r>
      <w:r w:rsidRPr="00E5534C">
        <w:rPr>
          <w:rFonts w:ascii="Tahoma" w:hAnsi="Tahoma" w:cs="Tahoma"/>
          <w:lang w:val="es-ES"/>
        </w:rPr>
        <w:t>.</w:t>
      </w: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es-ES"/>
        </w:rPr>
        <w:t>Кроме того, если участник включен в списки, предусмотренные подпунктами 5 и 6 настоящего пункта, после даты подачи заявления, то его заявление не подлежит отклонению.</w:t>
      </w: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es-ES"/>
        </w:rPr>
        <w:t>Участник включается в список участников, не имеющих права участвовать в процедуре закупок (далее также список), если:</w:t>
      </w: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es-ES"/>
        </w:rPr>
        <w:t>●</w:t>
      </w:r>
      <w:r w:rsidRPr="00E5534C">
        <w:rPr>
          <w:rFonts w:ascii="Tahoma" w:hAnsi="Tahoma" w:cs="Tahoma"/>
          <w:lang w:val="hy-AM"/>
        </w:rPr>
        <w:t xml:space="preserve"> </w:t>
      </w:r>
      <w:r w:rsidRPr="00E5534C">
        <w:rPr>
          <w:rFonts w:ascii="Tahoma" w:hAnsi="Tahoma" w:cs="Tahoma"/>
          <w:lang w:val="es-ES"/>
        </w:rPr>
        <w:t>нарушил обязательства, предусмотренные договором или принятые в рамках процедуры закупок, что привело к одностороннему расторжению договора заказчиком или прекращению дальнейшего участия данного участника в процедуре закупок, и участник не оплатил сумму залога заявки, договора и/или квалификационного обеспечения в срок, указанный в приглашении и/или договоре;</w:t>
      </w: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es-ES"/>
        </w:rPr>
        <w:t>●</w:t>
      </w:r>
      <w:r w:rsidRPr="00E5534C">
        <w:rPr>
          <w:rFonts w:ascii="Tahoma" w:hAnsi="Tahoma" w:cs="Tahoma"/>
          <w:lang w:val="hy-AM"/>
        </w:rPr>
        <w:t xml:space="preserve"> </w:t>
      </w:r>
      <w:r w:rsidRPr="00E5534C">
        <w:rPr>
          <w:rFonts w:ascii="Tahoma" w:hAnsi="Tahoma" w:cs="Tahoma"/>
          <w:lang w:val="es-ES"/>
        </w:rPr>
        <w:t>отказался или был лишен права заключать договор в качестве выбранного участника.</w:t>
      </w: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es-ES"/>
        </w:rPr>
        <w:t xml:space="preserve">2.2 Для оценки права на участие участник должен вместе с заявкой предоставить письменное заявление, утвержденное им/ею, как это предусмотрено в пункте 2.1 части 2 настоящего приглашения. </w:t>
      </w:r>
      <w:r w:rsidRPr="00E5534C">
        <w:rPr>
          <w:rFonts w:ascii="Tahoma" w:hAnsi="Tahoma" w:cs="Tahoma"/>
          <w:lang w:val="hy-AM"/>
        </w:rPr>
        <w:t xml:space="preserve">Кроме </w:t>
      </w:r>
      <w:r w:rsidRPr="00E5534C">
        <w:rPr>
          <w:rFonts w:ascii="Tahoma" w:hAnsi="Tahoma" w:cs="Tahoma"/>
        </w:rPr>
        <w:t>того ,</w:t>
      </w:r>
      <w:r w:rsidRPr="00E5534C">
        <w:rPr>
          <w:rFonts w:ascii="Tahoma" w:hAnsi="Tahoma" w:cs="Tahoma"/>
          <w:lang w:val="es-ES"/>
        </w:rPr>
        <w:t xml:space="preserve"> </w:t>
      </w:r>
      <w:r w:rsidRPr="00E5534C">
        <w:rPr>
          <w:rFonts w:ascii="Tahoma" w:hAnsi="Tahoma" w:cs="Tahoma"/>
        </w:rPr>
        <w:t>этот</w:t>
      </w:r>
      <w:r w:rsidRPr="00E5534C">
        <w:rPr>
          <w:rFonts w:ascii="Tahoma" w:hAnsi="Tahoma" w:cs="Tahoma"/>
          <w:lang w:val="es-ES"/>
        </w:rPr>
        <w:t xml:space="preserve"> </w:t>
      </w:r>
      <w:r w:rsidRPr="00E5534C">
        <w:rPr>
          <w:rFonts w:ascii="Tahoma" w:hAnsi="Tahoma" w:cs="Tahoma"/>
        </w:rPr>
        <w:t>с точкой</w:t>
      </w:r>
      <w:r w:rsidRPr="00E5534C">
        <w:rPr>
          <w:rFonts w:ascii="Tahoma" w:hAnsi="Tahoma" w:cs="Tahoma"/>
          <w:lang w:val="es-ES"/>
        </w:rPr>
        <w:t xml:space="preserve"> </w:t>
      </w:r>
      <w:r w:rsidRPr="00E5534C">
        <w:rPr>
          <w:rFonts w:ascii="Tahoma" w:hAnsi="Tahoma" w:cs="Tahoma"/>
        </w:rPr>
        <w:t>намеревался</w:t>
      </w:r>
      <w:r w:rsidRPr="00E5534C">
        <w:rPr>
          <w:rFonts w:ascii="Tahoma" w:hAnsi="Tahoma" w:cs="Tahoma"/>
          <w:lang w:val="es-ES"/>
        </w:rPr>
        <w:t xml:space="preserve"> </w:t>
      </w:r>
      <w:r w:rsidRPr="00E5534C">
        <w:rPr>
          <w:rFonts w:ascii="Tahoma" w:hAnsi="Tahoma" w:cs="Tahoma"/>
        </w:rPr>
        <w:t>из объявления</w:t>
      </w:r>
      <w:r w:rsidRPr="00E5534C">
        <w:rPr>
          <w:rFonts w:ascii="Tahoma" w:hAnsi="Tahoma" w:cs="Tahoma"/>
          <w:lang w:val="es-ES"/>
        </w:rPr>
        <w:t xml:space="preserve"> </w:t>
      </w:r>
      <w:r w:rsidRPr="00E5534C">
        <w:rPr>
          <w:rFonts w:ascii="Tahoma" w:hAnsi="Tahoma" w:cs="Tahoma"/>
        </w:rPr>
        <w:t>участие</w:t>
      </w:r>
      <w:r w:rsidRPr="00E5534C">
        <w:rPr>
          <w:rFonts w:ascii="Tahoma" w:hAnsi="Tahoma" w:cs="Tahoma"/>
          <w:lang w:val="es-ES"/>
        </w:rPr>
        <w:t xml:space="preserve"> </w:t>
      </w:r>
      <w:r w:rsidRPr="00E5534C">
        <w:rPr>
          <w:rFonts w:ascii="Tahoma" w:hAnsi="Tahoma" w:cs="Tahoma"/>
        </w:rPr>
        <w:t>верно</w:t>
      </w:r>
      <w:r w:rsidRPr="00E5534C">
        <w:rPr>
          <w:rFonts w:ascii="Tahoma" w:hAnsi="Tahoma" w:cs="Tahoma"/>
          <w:lang w:val="es-ES"/>
        </w:rPr>
        <w:t xml:space="preserve"> </w:t>
      </w:r>
      <w:r w:rsidRPr="00E5534C">
        <w:rPr>
          <w:rFonts w:ascii="Tahoma" w:hAnsi="Tahoma" w:cs="Tahoma"/>
        </w:rPr>
        <w:t>оценка</w:t>
      </w:r>
      <w:r w:rsidRPr="00E5534C">
        <w:rPr>
          <w:rFonts w:ascii="Tahoma" w:hAnsi="Tahoma" w:cs="Tahoma"/>
          <w:lang w:val="es-ES"/>
        </w:rPr>
        <w:t xml:space="preserve"> </w:t>
      </w:r>
      <w:r w:rsidRPr="00E5534C">
        <w:rPr>
          <w:rFonts w:ascii="Tahoma" w:hAnsi="Tahoma" w:cs="Tahoma"/>
        </w:rPr>
        <w:t>число</w:t>
      </w:r>
      <w:r w:rsidRPr="00E5534C">
        <w:rPr>
          <w:rFonts w:ascii="Tahoma" w:hAnsi="Tahoma" w:cs="Tahoma"/>
          <w:lang w:val="es-ES"/>
        </w:rPr>
        <w:t xml:space="preserve"> </w:t>
      </w:r>
      <w:r w:rsidRPr="00E5534C">
        <w:rPr>
          <w:rFonts w:ascii="Tahoma" w:hAnsi="Tahoma" w:cs="Tahoma"/>
        </w:rPr>
        <w:t xml:space="preserve">от участника </w:t>
      </w:r>
      <w:r w:rsidRPr="00E5534C">
        <w:rPr>
          <w:rFonts w:ascii="Tahoma" w:hAnsi="Tahoma" w:cs="Tahoma"/>
          <w:lang w:val="es-ES"/>
        </w:rPr>
        <w:t xml:space="preserve">, </w:t>
      </w:r>
      <w:r w:rsidRPr="00E5534C">
        <w:rPr>
          <w:rFonts w:ascii="Tahoma" w:hAnsi="Tahoma" w:cs="Tahoma"/>
        </w:rPr>
        <w:t>что</w:t>
      </w:r>
      <w:r w:rsidRPr="00E5534C">
        <w:rPr>
          <w:rFonts w:ascii="Tahoma" w:hAnsi="Tahoma" w:cs="Tahoma"/>
          <w:lang w:val="es-ES"/>
        </w:rPr>
        <w:t xml:space="preserve"> </w:t>
      </w:r>
      <w:r w:rsidRPr="00E5534C">
        <w:rPr>
          <w:rFonts w:ascii="Tahoma" w:hAnsi="Tahoma" w:cs="Tahoma"/>
        </w:rPr>
        <w:t xml:space="preserve">включая </w:t>
      </w:r>
      <w:r w:rsidRPr="00E5534C">
        <w:rPr>
          <w:rFonts w:ascii="Tahoma" w:hAnsi="Tahoma" w:cs="Tahoma"/>
          <w:lang w:val="hy-AM"/>
        </w:rPr>
        <w:t>:</w:t>
      </w:r>
      <w:r w:rsidRPr="00E5534C">
        <w:rPr>
          <w:rFonts w:ascii="Tahoma" w:hAnsi="Tahoma" w:cs="Tahoma"/>
          <w:lang w:val="es-ES"/>
        </w:rPr>
        <w:t xml:space="preserve"> </w:t>
      </w:r>
      <w:r w:rsidRPr="00E5534C">
        <w:rPr>
          <w:rFonts w:ascii="Tahoma" w:hAnsi="Tahoma" w:cs="Tahoma"/>
        </w:rPr>
        <w:t>выбранный</w:t>
      </w:r>
      <w:r w:rsidRPr="00E5534C">
        <w:rPr>
          <w:rFonts w:ascii="Tahoma" w:hAnsi="Tahoma" w:cs="Tahoma"/>
          <w:lang w:val="es-ES"/>
        </w:rPr>
        <w:t xml:space="preserve"> </w:t>
      </w:r>
      <w:r w:rsidRPr="00E5534C">
        <w:rPr>
          <w:rFonts w:ascii="Tahoma" w:hAnsi="Tahoma" w:cs="Tahoma"/>
        </w:rPr>
        <w:t>от участника</w:t>
      </w:r>
      <w:r w:rsidRPr="00E5534C">
        <w:rPr>
          <w:rFonts w:ascii="Tahoma" w:hAnsi="Tahoma" w:cs="Tahoma"/>
          <w:lang w:val="es-ES"/>
        </w:rPr>
        <w:t xml:space="preserve"> </w:t>
      </w:r>
      <w:r w:rsidRPr="00E5534C">
        <w:rPr>
          <w:rFonts w:ascii="Tahoma" w:hAnsi="Tahoma" w:cs="Tahoma"/>
        </w:rPr>
        <w:t>другой</w:t>
      </w:r>
      <w:r w:rsidRPr="00E5534C">
        <w:rPr>
          <w:rFonts w:ascii="Tahoma" w:hAnsi="Tahoma" w:cs="Tahoma"/>
          <w:lang w:val="es-ES"/>
        </w:rPr>
        <w:t xml:space="preserve"> </w:t>
      </w:r>
      <w:r w:rsidRPr="00E5534C">
        <w:rPr>
          <w:rFonts w:ascii="Tahoma" w:hAnsi="Tahoma" w:cs="Tahoma"/>
        </w:rPr>
        <w:t>документы</w:t>
      </w:r>
      <w:r w:rsidRPr="00E5534C">
        <w:rPr>
          <w:rFonts w:ascii="Tahoma" w:hAnsi="Tahoma" w:cs="Tahoma"/>
          <w:lang w:val="es-ES"/>
        </w:rPr>
        <w:t xml:space="preserve"> </w:t>
      </w:r>
      <w:r w:rsidRPr="00E5534C">
        <w:rPr>
          <w:rFonts w:ascii="Tahoma" w:hAnsi="Tahoma" w:cs="Tahoma"/>
        </w:rPr>
        <w:t>или</w:t>
      </w:r>
      <w:r w:rsidRPr="00E5534C">
        <w:rPr>
          <w:rFonts w:ascii="Tahoma" w:hAnsi="Tahoma" w:cs="Tahoma"/>
          <w:lang w:val="es-ES"/>
        </w:rPr>
        <w:t xml:space="preserve"> </w:t>
      </w:r>
      <w:r w:rsidRPr="00E5534C">
        <w:rPr>
          <w:rFonts w:ascii="Tahoma" w:hAnsi="Tahoma" w:cs="Tahoma"/>
        </w:rPr>
        <w:t>обоснования</w:t>
      </w:r>
      <w:r w:rsidRPr="00E5534C">
        <w:rPr>
          <w:rFonts w:ascii="Tahoma" w:hAnsi="Tahoma" w:cs="Tahoma"/>
          <w:lang w:val="es-ES"/>
        </w:rPr>
        <w:t xml:space="preserve"> </w:t>
      </w:r>
      <w:r w:rsidRPr="00E5534C">
        <w:rPr>
          <w:rFonts w:ascii="Tahoma" w:hAnsi="Tahoma" w:cs="Tahoma"/>
        </w:rPr>
        <w:t>не являются</w:t>
      </w:r>
      <w:r w:rsidRPr="00E5534C">
        <w:rPr>
          <w:rFonts w:ascii="Tahoma" w:hAnsi="Tahoma" w:cs="Tahoma"/>
          <w:lang w:val="es-ES"/>
        </w:rPr>
        <w:t xml:space="preserve"> </w:t>
      </w:r>
      <w:r w:rsidRPr="00E5534C">
        <w:rPr>
          <w:rFonts w:ascii="Tahoma" w:hAnsi="Tahoma" w:cs="Tahoma"/>
        </w:rPr>
        <w:t>может</w:t>
      </w:r>
      <w:r w:rsidRPr="00E5534C">
        <w:rPr>
          <w:rFonts w:ascii="Tahoma" w:hAnsi="Tahoma" w:cs="Tahoma"/>
          <w:lang w:val="es-ES"/>
        </w:rPr>
        <w:t xml:space="preserve"> </w:t>
      </w:r>
      <w:r w:rsidRPr="00E5534C">
        <w:rPr>
          <w:rFonts w:ascii="Tahoma" w:hAnsi="Tahoma" w:cs="Tahoma"/>
        </w:rPr>
        <w:t xml:space="preserve">необходимый </w:t>
      </w:r>
      <w:r w:rsidRPr="00E5534C">
        <w:rPr>
          <w:rFonts w:ascii="Tahoma" w:hAnsi="Tahoma" w:cs="Tahoma"/>
          <w:lang w:val="es-ES"/>
        </w:rPr>
        <w:t>.</w:t>
      </w:r>
      <w:r w:rsidRPr="00E5534C">
        <w:rPr>
          <w:rFonts w:ascii="Tahoma" w:hAnsi="Tahoma" w:cs="Tahoma"/>
          <w:lang w:val="hy-AM"/>
        </w:rPr>
        <w:t xml:space="preserve"> </w:t>
      </w:r>
      <w:r w:rsidRPr="00E5534C">
        <w:rPr>
          <w:rFonts w:ascii="Tahoma" w:hAnsi="Tahoma" w:cs="Tahoma"/>
        </w:rPr>
        <w:t>Участник</w:t>
      </w:r>
      <w:r w:rsidRPr="00E5534C">
        <w:rPr>
          <w:rFonts w:ascii="Tahoma" w:hAnsi="Tahoma" w:cs="Tahoma"/>
          <w:lang w:val="es-ES"/>
        </w:rPr>
        <w:t xml:space="preserve"> </w:t>
      </w:r>
      <w:r w:rsidRPr="00E5534C">
        <w:rPr>
          <w:rFonts w:ascii="Tahoma" w:hAnsi="Tahoma" w:cs="Tahoma"/>
        </w:rPr>
        <w:t>объявление</w:t>
      </w:r>
      <w:r w:rsidRPr="00E5534C">
        <w:rPr>
          <w:rFonts w:ascii="Tahoma" w:hAnsi="Tahoma" w:cs="Tahoma"/>
          <w:lang w:val="es-ES"/>
        </w:rPr>
        <w:t xml:space="preserve"> </w:t>
      </w:r>
      <w:r w:rsidRPr="00E5534C">
        <w:rPr>
          <w:rFonts w:ascii="Tahoma" w:hAnsi="Tahoma" w:cs="Tahoma"/>
        </w:rPr>
        <w:t>подлинность</w:t>
      </w:r>
      <w:r w:rsidRPr="00E5534C">
        <w:rPr>
          <w:rFonts w:ascii="Tahoma" w:hAnsi="Tahoma" w:cs="Tahoma"/>
          <w:lang w:val="es-ES"/>
        </w:rPr>
        <w:t xml:space="preserve"> </w:t>
      </w:r>
      <w:r w:rsidRPr="00E5534C">
        <w:rPr>
          <w:rFonts w:ascii="Tahoma" w:hAnsi="Tahoma" w:cs="Tahoma"/>
        </w:rPr>
        <w:t>оценщик</w:t>
      </w:r>
      <w:r w:rsidRPr="00E5534C">
        <w:rPr>
          <w:rFonts w:ascii="Tahoma" w:hAnsi="Tahoma" w:cs="Tahoma"/>
          <w:lang w:val="es-ES"/>
        </w:rPr>
        <w:t xml:space="preserve"> </w:t>
      </w:r>
      <w:r w:rsidRPr="00E5534C">
        <w:rPr>
          <w:rFonts w:ascii="Tahoma" w:hAnsi="Tahoma" w:cs="Tahoma"/>
        </w:rPr>
        <w:t xml:space="preserve">Комитет </w:t>
      </w:r>
      <w:r w:rsidRPr="00E5534C">
        <w:rPr>
          <w:rFonts w:ascii="Tahoma" w:hAnsi="Tahoma" w:cs="Tahoma"/>
          <w:lang w:val="es-ES"/>
        </w:rPr>
        <w:t xml:space="preserve">( </w:t>
      </w:r>
      <w:r w:rsidRPr="00E5534C">
        <w:rPr>
          <w:rFonts w:ascii="Tahoma" w:hAnsi="Tahoma" w:cs="Tahoma"/>
        </w:rPr>
        <w:t xml:space="preserve">далее </w:t>
      </w:r>
      <w:r w:rsidRPr="00E5534C">
        <w:rPr>
          <w:rFonts w:ascii="Tahoma" w:hAnsi="Tahoma" w:cs="Tahoma"/>
          <w:lang w:val="es-ES"/>
        </w:rPr>
        <w:t xml:space="preserve">именуемый </w:t>
      </w:r>
      <w:r w:rsidRPr="00E5534C">
        <w:rPr>
          <w:rFonts w:ascii="Tahoma" w:hAnsi="Tahoma" w:cs="Tahoma"/>
        </w:rPr>
        <w:t xml:space="preserve">комитетом </w:t>
      </w:r>
      <w:r w:rsidRPr="00E5534C">
        <w:rPr>
          <w:rFonts w:ascii="Tahoma" w:hAnsi="Tahoma" w:cs="Tahoma"/>
          <w:lang w:val="es-ES"/>
        </w:rPr>
        <w:t xml:space="preserve">) </w:t>
      </w:r>
      <w:r w:rsidRPr="00E5534C">
        <w:rPr>
          <w:rFonts w:ascii="Tahoma" w:hAnsi="Tahoma" w:cs="Tahoma"/>
        </w:rPr>
        <w:t>проводит оценку.</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этот</w:t>
      </w:r>
      <w:r w:rsidRPr="00E5534C">
        <w:rPr>
          <w:rFonts w:ascii="Tahoma" w:hAnsi="Tahoma" w:cs="Tahoma"/>
          <w:lang w:val="es-ES"/>
        </w:rPr>
        <w:t xml:space="preserve"> </w:t>
      </w:r>
      <w:r w:rsidRPr="00E5534C">
        <w:rPr>
          <w:rFonts w:ascii="Tahoma" w:hAnsi="Tahoma" w:cs="Tahoma"/>
        </w:rPr>
        <w:t>по приглашению</w:t>
      </w:r>
      <w:r w:rsidRPr="00E5534C">
        <w:rPr>
          <w:rFonts w:ascii="Tahoma" w:hAnsi="Tahoma" w:cs="Tahoma"/>
          <w:lang w:val="es-ES"/>
        </w:rPr>
        <w:t xml:space="preserve"> </w:t>
      </w:r>
      <w:r w:rsidRPr="00E5534C">
        <w:rPr>
          <w:rFonts w:ascii="Tahoma" w:hAnsi="Tahoma" w:cs="Tahoma"/>
        </w:rPr>
        <w:t>определенный</w:t>
      </w:r>
      <w:r w:rsidRPr="00E5534C">
        <w:rPr>
          <w:rFonts w:ascii="Tahoma" w:hAnsi="Tahoma" w:cs="Tahoma"/>
          <w:lang w:val="es-ES"/>
        </w:rPr>
        <w:t xml:space="preserve"> </w:t>
      </w:r>
      <w:r w:rsidRPr="00E5534C">
        <w:rPr>
          <w:rFonts w:ascii="Tahoma" w:hAnsi="Tahoma" w:cs="Tahoma"/>
        </w:rPr>
        <w:t xml:space="preserve">при данных условиях </w:t>
      </w:r>
      <w:r w:rsidRPr="00E5534C">
        <w:rPr>
          <w:rFonts w:ascii="Tahoma" w:hAnsi="Tahoma" w:cs="Tahoma"/>
          <w:lang w:val="es-ES"/>
        </w:rPr>
        <w:t>.</w:t>
      </w: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es-ES"/>
        </w:rPr>
        <w:t>2.3</w:t>
      </w:r>
      <w:r w:rsidRPr="00E5534C">
        <w:rPr>
          <w:rFonts w:ascii="Tahoma" w:hAnsi="Tahoma" w:cs="Tahoma"/>
          <w:lang w:val="hy-AM"/>
        </w:rPr>
        <w:t xml:space="preserve"> </w:t>
      </w:r>
      <w:r w:rsidRPr="00E5534C">
        <w:rPr>
          <w:rFonts w:ascii="Tahoma" w:hAnsi="Tahoma" w:cs="Tahoma"/>
        </w:rPr>
        <w:t>Участник:</w:t>
      </w:r>
      <w:r w:rsidRPr="00E5534C">
        <w:rPr>
          <w:rFonts w:ascii="Tahoma" w:hAnsi="Tahoma" w:cs="Tahoma"/>
          <w:lang w:val="es-ES"/>
        </w:rPr>
        <w:t xml:space="preserve"> </w:t>
      </w:r>
      <w:r w:rsidRPr="00E5534C">
        <w:rPr>
          <w:rFonts w:ascii="Tahoma" w:hAnsi="Tahoma" w:cs="Tahoma"/>
          <w:lang w:val="hy-AM"/>
        </w:rPr>
        <w:t xml:space="preserve">Статья </w:t>
      </w:r>
      <w:r w:rsidRPr="00E5534C">
        <w:rPr>
          <w:rFonts w:ascii="Tahoma" w:hAnsi="Tahoma" w:cs="Tahoma"/>
          <w:lang w:val="es-ES"/>
        </w:rPr>
        <w:t xml:space="preserve">6 </w:t>
      </w:r>
      <w:r w:rsidRPr="00E5534C">
        <w:rPr>
          <w:rFonts w:ascii="Tahoma" w:hAnsi="Tahoma" w:cs="Tahoma"/>
        </w:rPr>
        <w:t>Закона​</w:t>
      </w:r>
      <w:r w:rsidRPr="00E5534C">
        <w:rPr>
          <w:rFonts w:ascii="Tahoma" w:hAnsi="Tahoma" w:cs="Tahoma"/>
          <w:lang w:val="es-ES"/>
        </w:rPr>
        <w:t xml:space="preserve"> </w:t>
      </w:r>
      <w:r w:rsidRPr="00E5534C">
        <w:rPr>
          <w:rFonts w:ascii="Tahoma" w:hAnsi="Tahoma" w:cs="Tahoma"/>
        </w:rPr>
        <w:t xml:space="preserve">Статья </w:t>
      </w:r>
      <w:r w:rsidRPr="00E5534C">
        <w:rPr>
          <w:rFonts w:ascii="Tahoma" w:hAnsi="Tahoma" w:cs="Tahoma"/>
          <w:lang w:val="es-ES"/>
        </w:rPr>
        <w:t xml:space="preserve">1 </w:t>
      </w:r>
      <w:r w:rsidRPr="00E5534C">
        <w:rPr>
          <w:rFonts w:ascii="Tahoma" w:hAnsi="Tahoma" w:cs="Tahoma"/>
        </w:rPr>
        <w:t xml:space="preserve">Часть </w:t>
      </w:r>
      <w:r w:rsidRPr="00E5534C">
        <w:rPr>
          <w:rFonts w:ascii="Tahoma" w:hAnsi="Tahoma" w:cs="Tahoma"/>
          <w:lang w:val="es-ES"/>
        </w:rPr>
        <w:t xml:space="preserve">6 </w:t>
      </w:r>
      <w:r w:rsidRPr="00E5534C">
        <w:rPr>
          <w:rFonts w:ascii="Tahoma" w:hAnsi="Tahoma" w:cs="Tahoma"/>
        </w:rPr>
        <w:t>с точкой</w:t>
      </w:r>
      <w:r w:rsidRPr="00E5534C">
        <w:rPr>
          <w:rFonts w:ascii="Tahoma" w:hAnsi="Tahoma" w:cs="Tahoma"/>
          <w:lang w:val="es-ES"/>
        </w:rPr>
        <w:t xml:space="preserve"> </w:t>
      </w:r>
      <w:r w:rsidRPr="00E5534C">
        <w:rPr>
          <w:rFonts w:ascii="Tahoma" w:hAnsi="Tahoma" w:cs="Tahoma"/>
        </w:rPr>
        <w:t>намеревался</w:t>
      </w:r>
      <w:r w:rsidRPr="00E5534C">
        <w:rPr>
          <w:rFonts w:ascii="Tahoma" w:hAnsi="Tahoma" w:cs="Tahoma"/>
          <w:lang w:val="es-ES"/>
        </w:rPr>
        <w:t xml:space="preserve"> </w:t>
      </w:r>
      <w:r w:rsidRPr="00E5534C">
        <w:rPr>
          <w:rFonts w:ascii="Tahoma" w:hAnsi="Tahoma" w:cs="Tahoma"/>
        </w:rPr>
        <w:t>в списке</w:t>
      </w:r>
      <w:r w:rsidRPr="00E5534C">
        <w:rPr>
          <w:rFonts w:ascii="Tahoma" w:hAnsi="Tahoma" w:cs="Tahoma"/>
          <w:lang w:val="es-ES"/>
        </w:rPr>
        <w:t xml:space="preserve"> </w:t>
      </w:r>
      <w:r w:rsidRPr="00E5534C">
        <w:rPr>
          <w:rFonts w:ascii="Tahoma" w:hAnsi="Tahoma" w:cs="Tahoma"/>
        </w:rPr>
        <w:t xml:space="preserve">будучи включенным в </w:t>
      </w:r>
      <w:r w:rsidRPr="00E5534C">
        <w:rPr>
          <w:rFonts w:ascii="Tahoma" w:hAnsi="Tahoma" w:cs="Tahoma"/>
          <w:lang w:val="es-ES"/>
        </w:rPr>
        <w:t xml:space="preserve">это </w:t>
      </w:r>
      <w:r w:rsidRPr="00E5534C">
        <w:rPr>
          <w:rFonts w:ascii="Tahoma" w:hAnsi="Tahoma" w:cs="Tahoma"/>
        </w:rPr>
        <w:t>расположение</w:t>
      </w:r>
      <w:r w:rsidRPr="00E5534C">
        <w:rPr>
          <w:rFonts w:ascii="Tahoma" w:hAnsi="Tahoma" w:cs="Tahoma"/>
          <w:lang w:val="es-ES"/>
        </w:rPr>
        <w:t xml:space="preserve"> </w:t>
      </w:r>
      <w:r w:rsidRPr="00E5534C">
        <w:rPr>
          <w:rFonts w:ascii="Tahoma" w:hAnsi="Tahoma" w:cs="Tahoma"/>
        </w:rPr>
        <w:t xml:space="preserve">в течение этого периода </w:t>
      </w:r>
      <w:r w:rsidRPr="00E5534C">
        <w:rPr>
          <w:rFonts w:ascii="Tahoma" w:hAnsi="Tahoma" w:cs="Tahoma"/>
          <w:lang w:val="es-ES"/>
        </w:rPr>
        <w:t xml:space="preserve">, </w:t>
      </w:r>
      <w:r w:rsidRPr="00E5534C">
        <w:rPr>
          <w:rFonts w:ascii="Tahoma" w:hAnsi="Tahoma" w:cs="Tahoma"/>
        </w:rPr>
        <w:t>автоматически</w:t>
      </w:r>
      <w:r w:rsidRPr="00E5534C">
        <w:rPr>
          <w:rFonts w:ascii="Tahoma" w:hAnsi="Tahoma" w:cs="Tahoma"/>
          <w:lang w:val="es-ES"/>
        </w:rPr>
        <w:t xml:space="preserve"> </w:t>
      </w:r>
      <w:r w:rsidRPr="00E5534C">
        <w:rPr>
          <w:rFonts w:ascii="Tahoma" w:hAnsi="Tahoma" w:cs="Tahoma"/>
        </w:rPr>
        <w:t>приводит к</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последний</w:t>
      </w:r>
      <w:r w:rsidRPr="00E5534C">
        <w:rPr>
          <w:rFonts w:ascii="Tahoma" w:hAnsi="Tahoma" w:cs="Tahoma"/>
          <w:lang w:val="es-ES"/>
        </w:rPr>
        <w:t xml:space="preserve"> </w:t>
      </w:r>
      <w:r w:rsidRPr="00E5534C">
        <w:rPr>
          <w:rFonts w:ascii="Tahoma" w:hAnsi="Tahoma" w:cs="Tahoma"/>
        </w:rPr>
        <w:t>назад</w:t>
      </w:r>
      <w:r w:rsidRPr="00E5534C">
        <w:rPr>
          <w:rFonts w:ascii="Tahoma" w:hAnsi="Tahoma" w:cs="Tahoma"/>
          <w:lang w:val="es-ES"/>
        </w:rPr>
        <w:t xml:space="preserve"> </w:t>
      </w:r>
      <w:r w:rsidRPr="00E5534C">
        <w:rPr>
          <w:rFonts w:ascii="Tahoma" w:hAnsi="Tahoma" w:cs="Tahoma"/>
        </w:rPr>
        <w:t>взаимосвязанные</w:t>
      </w:r>
      <w:r w:rsidRPr="00E5534C">
        <w:rPr>
          <w:rFonts w:ascii="Tahoma" w:hAnsi="Tahoma" w:cs="Tahoma"/>
          <w:lang w:val="es-ES"/>
        </w:rPr>
        <w:t xml:space="preserve"> </w:t>
      </w:r>
      <w:r w:rsidRPr="00E5534C">
        <w:rPr>
          <w:rFonts w:ascii="Tahoma" w:hAnsi="Tahoma" w:cs="Tahoma"/>
        </w:rPr>
        <w:t>лица</w:t>
      </w:r>
      <w:r w:rsidRPr="00E5534C">
        <w:rPr>
          <w:rFonts w:ascii="Tahoma" w:hAnsi="Tahoma" w:cs="Tahoma"/>
          <w:lang w:val="es-ES"/>
        </w:rPr>
        <w:t xml:space="preserve"> </w:t>
      </w:r>
      <w:r w:rsidRPr="00E5534C">
        <w:rPr>
          <w:rFonts w:ascii="Tahoma" w:hAnsi="Tahoma" w:cs="Tahoma"/>
        </w:rPr>
        <w:t>покупки</w:t>
      </w:r>
      <w:r w:rsidRPr="00E5534C">
        <w:rPr>
          <w:rFonts w:ascii="Tahoma" w:hAnsi="Tahoma" w:cs="Tahoma"/>
          <w:lang w:val="es-ES"/>
        </w:rPr>
        <w:t xml:space="preserve"> </w:t>
      </w:r>
      <w:r w:rsidRPr="00E5534C">
        <w:rPr>
          <w:rFonts w:ascii="Tahoma" w:hAnsi="Tahoma" w:cs="Tahoma"/>
        </w:rPr>
        <w:t>к процессу</w:t>
      </w:r>
      <w:r w:rsidRPr="00E5534C">
        <w:rPr>
          <w:rFonts w:ascii="Tahoma" w:hAnsi="Tahoma" w:cs="Tahoma"/>
          <w:lang w:val="es-ES"/>
        </w:rPr>
        <w:t xml:space="preserve"> </w:t>
      </w:r>
      <w:r w:rsidRPr="00E5534C">
        <w:rPr>
          <w:rFonts w:ascii="Tahoma" w:hAnsi="Tahoma" w:cs="Tahoma"/>
        </w:rPr>
        <w:t>участие</w:t>
      </w:r>
      <w:r w:rsidRPr="00E5534C">
        <w:rPr>
          <w:rFonts w:ascii="Tahoma" w:hAnsi="Tahoma" w:cs="Tahoma"/>
          <w:lang w:val="es-ES"/>
        </w:rPr>
        <w:t xml:space="preserve"> </w:t>
      </w:r>
      <w:r w:rsidRPr="00E5534C">
        <w:rPr>
          <w:rFonts w:ascii="Tahoma" w:hAnsi="Tahoma" w:cs="Tahoma"/>
        </w:rPr>
        <w:t>верно</w:t>
      </w:r>
      <w:r w:rsidRPr="00E5534C">
        <w:rPr>
          <w:rFonts w:ascii="Tahoma" w:hAnsi="Tahoma" w:cs="Tahoma"/>
          <w:lang w:val="es-ES"/>
        </w:rPr>
        <w:t xml:space="preserve"> </w:t>
      </w:r>
      <w:r w:rsidRPr="00E5534C">
        <w:rPr>
          <w:rFonts w:ascii="Tahoma" w:hAnsi="Tahoma" w:cs="Tahoma"/>
        </w:rPr>
        <w:t xml:space="preserve">ограничение </w:t>
      </w:r>
      <w:r w:rsidRPr="00E5534C">
        <w:rPr>
          <w:rFonts w:ascii="Tahoma" w:hAnsi="Tahoma" w:cs="Tahoma"/>
          <w:lang w:val="es-ES"/>
        </w:rPr>
        <w:t>.</w:t>
      </w: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hy-AM"/>
        </w:rPr>
        <w:t>Запрещенный</w:t>
      </w:r>
      <w:r w:rsidRPr="00E5534C">
        <w:rPr>
          <w:rFonts w:ascii="Tahoma" w:hAnsi="Tahoma" w:cs="Tahoma"/>
          <w:lang w:val="es-ES"/>
        </w:rPr>
        <w:t xml:space="preserve"> </w:t>
      </w:r>
      <w:r w:rsidRPr="00E5534C">
        <w:rPr>
          <w:rFonts w:ascii="Tahoma" w:hAnsi="Tahoma" w:cs="Tahoma"/>
          <w:lang w:val="hy-AM"/>
        </w:rPr>
        <w:t>является</w:t>
      </w:r>
      <w:r w:rsidRPr="00E5534C">
        <w:rPr>
          <w:rFonts w:ascii="Tahoma" w:hAnsi="Tahoma" w:cs="Tahoma"/>
          <w:lang w:val="es-ES"/>
        </w:rPr>
        <w:t xml:space="preserve"> </w:t>
      </w:r>
      <w:r w:rsidRPr="00E5534C">
        <w:rPr>
          <w:rFonts w:ascii="Tahoma" w:hAnsi="Tahoma" w:cs="Tahoma"/>
          <w:lang w:val="hy-AM"/>
        </w:rPr>
        <w:t>этот</w:t>
      </w:r>
      <w:r w:rsidRPr="00E5534C">
        <w:rPr>
          <w:rFonts w:ascii="Tahoma" w:hAnsi="Tahoma" w:cs="Tahoma"/>
          <w:lang w:val="es-ES"/>
        </w:rPr>
        <w:t xml:space="preserve"> </w:t>
      </w:r>
      <w:r w:rsidRPr="00E5534C">
        <w:rPr>
          <w:rFonts w:ascii="Tahoma" w:hAnsi="Tahoma" w:cs="Tahoma"/>
          <w:lang w:val="hy-AM"/>
        </w:rPr>
        <w:t>с точкой</w:t>
      </w:r>
      <w:r w:rsidRPr="00E5534C">
        <w:rPr>
          <w:rFonts w:ascii="Tahoma" w:hAnsi="Tahoma" w:cs="Tahoma"/>
          <w:lang w:val="es-ES"/>
        </w:rPr>
        <w:t xml:space="preserve"> </w:t>
      </w:r>
      <w:r w:rsidRPr="00E5534C">
        <w:rPr>
          <w:rFonts w:ascii="Tahoma" w:hAnsi="Tahoma" w:cs="Tahoma"/>
          <w:lang w:val="hy-AM"/>
        </w:rPr>
        <w:t>определенный</w:t>
      </w:r>
      <w:r w:rsidRPr="00E5534C">
        <w:rPr>
          <w:rFonts w:ascii="Tahoma" w:hAnsi="Tahoma" w:cs="Tahoma"/>
          <w:lang w:val="es-ES"/>
        </w:rPr>
        <w:t xml:space="preserve"> </w:t>
      </w:r>
      <w:r w:rsidRPr="00E5534C">
        <w:rPr>
          <w:rFonts w:ascii="Tahoma" w:hAnsi="Tahoma" w:cs="Tahoma"/>
          <w:lang w:val="hy-AM"/>
        </w:rPr>
        <w:t>взаимосвязанные</w:t>
      </w:r>
      <w:r w:rsidRPr="00E5534C">
        <w:rPr>
          <w:rFonts w:ascii="Tahoma" w:hAnsi="Tahoma" w:cs="Tahoma"/>
          <w:lang w:val="es-ES"/>
        </w:rPr>
        <w:t xml:space="preserve"> </w:t>
      </w:r>
      <w:r w:rsidRPr="00E5534C">
        <w:rPr>
          <w:rFonts w:ascii="Tahoma" w:hAnsi="Tahoma" w:cs="Tahoma"/>
          <w:lang w:val="hy-AM"/>
        </w:rPr>
        <w:t>лица</w:t>
      </w:r>
      <w:r w:rsidRPr="00E5534C">
        <w:rPr>
          <w:rFonts w:ascii="Tahoma" w:hAnsi="Tahoma" w:cs="Tahoma"/>
          <w:lang w:val="es-ES"/>
        </w:rPr>
        <w:t xml:space="preserve"> </w:t>
      </w:r>
      <w:r w:rsidRPr="00E5534C">
        <w:rPr>
          <w:rFonts w:ascii="Tahoma" w:hAnsi="Tahoma" w:cs="Tahoma"/>
          <w:lang w:val="hy-AM"/>
        </w:rPr>
        <w:t xml:space="preserve">и </w:t>
      </w:r>
      <w:r w:rsidRPr="00E5534C">
        <w:rPr>
          <w:rFonts w:ascii="Tahoma" w:hAnsi="Tahoma" w:cs="Tahoma"/>
          <w:lang w:val="es-ES"/>
        </w:rPr>
        <w:t xml:space="preserve">( </w:t>
      </w:r>
      <w:r w:rsidRPr="00E5534C">
        <w:rPr>
          <w:rFonts w:ascii="Tahoma" w:hAnsi="Tahoma" w:cs="Tahoma"/>
          <w:lang w:val="hy-AM"/>
        </w:rPr>
        <w:t xml:space="preserve">или </w:t>
      </w:r>
      <w:r w:rsidRPr="00E5534C">
        <w:rPr>
          <w:rFonts w:ascii="Tahoma" w:hAnsi="Tahoma" w:cs="Tahoma"/>
          <w:lang w:val="es-ES"/>
        </w:rPr>
        <w:t xml:space="preserve">) </w:t>
      </w:r>
      <w:r w:rsidRPr="00E5534C">
        <w:rPr>
          <w:rFonts w:ascii="Tahoma" w:hAnsi="Tahoma" w:cs="Tahoma"/>
          <w:lang w:val="hy-AM"/>
        </w:rPr>
        <w:t>то же самое</w:t>
      </w:r>
      <w:r w:rsidRPr="00E5534C">
        <w:rPr>
          <w:rFonts w:ascii="Tahoma" w:hAnsi="Tahoma" w:cs="Tahoma"/>
          <w:lang w:val="es-ES"/>
        </w:rPr>
        <w:t xml:space="preserve"> </w:t>
      </w:r>
      <w:r w:rsidRPr="00E5534C">
        <w:rPr>
          <w:rFonts w:ascii="Tahoma" w:hAnsi="Tahoma" w:cs="Tahoma"/>
          <w:lang w:val="hy-AM"/>
        </w:rPr>
        <w:t xml:space="preserve">по лицу </w:t>
      </w:r>
      <w:r w:rsidRPr="00E5534C">
        <w:rPr>
          <w:rFonts w:ascii="Tahoma" w:hAnsi="Tahoma" w:cs="Tahoma"/>
          <w:lang w:val="es-ES"/>
        </w:rPr>
        <w:t xml:space="preserve">( </w:t>
      </w:r>
      <w:r w:rsidRPr="00E5534C">
        <w:rPr>
          <w:rFonts w:ascii="Tahoma" w:hAnsi="Tahoma" w:cs="Tahoma"/>
          <w:lang w:val="hy-AM"/>
        </w:rPr>
        <w:t xml:space="preserve">лицам </w:t>
      </w:r>
      <w:r w:rsidRPr="00E5534C">
        <w:rPr>
          <w:rFonts w:ascii="Tahoma" w:hAnsi="Tahoma" w:cs="Tahoma"/>
          <w:lang w:val="es-ES"/>
        </w:rPr>
        <w:t xml:space="preserve">) </w:t>
      </w:r>
      <w:r w:rsidRPr="00E5534C">
        <w:rPr>
          <w:rFonts w:ascii="Tahoma" w:hAnsi="Tahoma" w:cs="Tahoma"/>
          <w:lang w:val="hy-AM"/>
        </w:rPr>
        <w:t>основан</w:t>
      </w:r>
      <w:r w:rsidRPr="00E5534C">
        <w:rPr>
          <w:rFonts w:ascii="Tahoma" w:hAnsi="Tahoma" w:cs="Tahoma"/>
          <w:lang w:val="es-ES"/>
        </w:rPr>
        <w:t xml:space="preserve"> </w:t>
      </w:r>
      <w:r w:rsidRPr="00E5534C">
        <w:rPr>
          <w:rFonts w:ascii="Tahoma" w:hAnsi="Tahoma" w:cs="Tahoma"/>
          <w:lang w:val="hy-AM"/>
        </w:rPr>
        <w:t>или</w:t>
      </w:r>
      <w:r w:rsidRPr="00E5534C">
        <w:rPr>
          <w:rFonts w:ascii="Tahoma" w:hAnsi="Tahoma" w:cs="Tahoma"/>
          <w:lang w:val="es-ES"/>
        </w:rPr>
        <w:t xml:space="preserve"> </w:t>
      </w:r>
      <w:r w:rsidRPr="00E5534C">
        <w:rPr>
          <w:rFonts w:ascii="Tahoma" w:hAnsi="Tahoma" w:cs="Tahoma"/>
          <w:lang w:val="hy-AM"/>
        </w:rPr>
        <w:t>более</w:t>
      </w:r>
      <w:r w:rsidRPr="00E5534C">
        <w:rPr>
          <w:rFonts w:ascii="Tahoma" w:hAnsi="Tahoma" w:cs="Tahoma"/>
          <w:lang w:val="es-ES"/>
        </w:rPr>
        <w:t xml:space="preserve"> </w:t>
      </w:r>
      <w:r w:rsidRPr="00E5534C">
        <w:rPr>
          <w:rFonts w:ascii="Tahoma" w:hAnsi="Tahoma" w:cs="Tahoma"/>
          <w:lang w:val="hy-AM"/>
        </w:rPr>
        <w:t>чем</w:t>
      </w:r>
      <w:r w:rsidRPr="00E5534C">
        <w:rPr>
          <w:rFonts w:ascii="Tahoma" w:hAnsi="Tahoma" w:cs="Tahoma"/>
          <w:lang w:val="es-ES"/>
        </w:rPr>
        <w:t xml:space="preserve"> </w:t>
      </w:r>
      <w:r w:rsidRPr="00E5534C">
        <w:rPr>
          <w:rFonts w:ascii="Tahoma" w:hAnsi="Tahoma" w:cs="Tahoma"/>
          <w:lang w:val="hy-AM"/>
        </w:rPr>
        <w:t>пятьдесят</w:t>
      </w:r>
      <w:r w:rsidRPr="00E5534C">
        <w:rPr>
          <w:rFonts w:ascii="Tahoma" w:hAnsi="Tahoma" w:cs="Tahoma"/>
          <w:lang w:val="es-ES"/>
        </w:rPr>
        <w:t xml:space="preserve"> </w:t>
      </w:r>
      <w:r w:rsidRPr="00E5534C">
        <w:rPr>
          <w:rFonts w:ascii="Tahoma" w:hAnsi="Tahoma" w:cs="Tahoma"/>
          <w:lang w:val="hy-AM"/>
        </w:rPr>
        <w:t>процент</w:t>
      </w:r>
      <w:r w:rsidRPr="00E5534C">
        <w:rPr>
          <w:rFonts w:ascii="Tahoma" w:hAnsi="Tahoma" w:cs="Tahoma"/>
          <w:lang w:val="es-ES"/>
        </w:rPr>
        <w:t xml:space="preserve"> </w:t>
      </w:r>
      <w:r w:rsidRPr="00E5534C">
        <w:rPr>
          <w:rFonts w:ascii="Tahoma" w:hAnsi="Tahoma" w:cs="Tahoma"/>
          <w:lang w:val="hy-AM"/>
        </w:rPr>
        <w:t>одинаковый</w:t>
      </w:r>
      <w:r w:rsidRPr="00E5534C">
        <w:rPr>
          <w:rFonts w:ascii="Tahoma" w:hAnsi="Tahoma" w:cs="Tahoma"/>
          <w:lang w:val="es-ES"/>
        </w:rPr>
        <w:t xml:space="preserve"> </w:t>
      </w:r>
      <w:r w:rsidRPr="00E5534C">
        <w:rPr>
          <w:rFonts w:ascii="Tahoma" w:hAnsi="Tahoma" w:cs="Tahoma"/>
          <w:lang w:val="hy-AM"/>
        </w:rPr>
        <w:t xml:space="preserve">принадлежащий человеку </w:t>
      </w:r>
      <w:r w:rsidRPr="00E5534C">
        <w:rPr>
          <w:rFonts w:ascii="Tahoma" w:hAnsi="Tahoma" w:cs="Tahoma"/>
          <w:lang w:val="es-ES"/>
        </w:rPr>
        <w:t xml:space="preserve">( </w:t>
      </w:r>
      <w:r w:rsidRPr="00E5534C">
        <w:rPr>
          <w:rFonts w:ascii="Tahoma" w:hAnsi="Tahoma" w:cs="Tahoma"/>
          <w:lang w:val="hy-AM"/>
        </w:rPr>
        <w:t xml:space="preserve">людям </w:t>
      </w:r>
      <w:r w:rsidRPr="00E5534C">
        <w:rPr>
          <w:rFonts w:ascii="Tahoma" w:hAnsi="Tahoma" w:cs="Tahoma"/>
          <w:lang w:val="es-ES"/>
        </w:rPr>
        <w:t xml:space="preserve">) </w:t>
      </w:r>
      <w:r w:rsidRPr="00E5534C">
        <w:rPr>
          <w:rFonts w:ascii="Tahoma" w:hAnsi="Tahoma" w:cs="Tahoma"/>
          <w:lang w:val="hy-AM"/>
        </w:rPr>
        <w:t>акционер</w:t>
      </w:r>
      <w:r w:rsidRPr="00E5534C">
        <w:rPr>
          <w:rFonts w:ascii="Tahoma" w:hAnsi="Tahoma" w:cs="Tahoma"/>
          <w:lang w:val="es-ES"/>
        </w:rPr>
        <w:t xml:space="preserve"> </w:t>
      </w:r>
      <w:r w:rsidRPr="00E5534C">
        <w:rPr>
          <w:rFonts w:ascii="Tahoma" w:hAnsi="Tahoma" w:cs="Tahoma"/>
          <w:lang w:val="hy-AM"/>
        </w:rPr>
        <w:t>организации</w:t>
      </w:r>
      <w:r w:rsidRPr="00E5534C">
        <w:rPr>
          <w:rFonts w:ascii="Tahoma" w:hAnsi="Tahoma" w:cs="Tahoma"/>
          <w:lang w:val="es-ES"/>
        </w:rPr>
        <w:t xml:space="preserve"> </w:t>
      </w:r>
      <w:r w:rsidRPr="00E5534C">
        <w:rPr>
          <w:rFonts w:ascii="Tahoma" w:hAnsi="Tahoma" w:cs="Tahoma"/>
          <w:lang w:val="hy-AM"/>
        </w:rPr>
        <w:t>одновременный</w:t>
      </w:r>
      <w:r w:rsidRPr="00E5534C">
        <w:rPr>
          <w:rFonts w:ascii="Tahoma" w:hAnsi="Tahoma" w:cs="Tahoma"/>
          <w:lang w:val="es-ES"/>
        </w:rPr>
        <w:t xml:space="preserve"> </w:t>
      </w:r>
      <w:r w:rsidRPr="00E5534C">
        <w:rPr>
          <w:rFonts w:ascii="Tahoma" w:hAnsi="Tahoma" w:cs="Tahoma"/>
          <w:lang w:val="hy-AM"/>
        </w:rPr>
        <w:t>участие</w:t>
      </w:r>
      <w:r w:rsidRPr="00E5534C">
        <w:rPr>
          <w:rFonts w:ascii="Tahoma" w:hAnsi="Tahoma" w:cs="Tahoma"/>
          <w:lang w:val="es-ES"/>
        </w:rPr>
        <w:t xml:space="preserve"> </w:t>
      </w:r>
      <w:r w:rsidRPr="00E5534C">
        <w:rPr>
          <w:rFonts w:ascii="Tahoma" w:hAnsi="Tahoma" w:cs="Tahoma"/>
          <w:lang w:val="hy-AM"/>
        </w:rPr>
        <w:t>этот</w:t>
      </w:r>
      <w:r w:rsidRPr="00E5534C">
        <w:rPr>
          <w:rFonts w:ascii="Tahoma" w:hAnsi="Tahoma" w:cs="Tahoma"/>
          <w:lang w:val="es-ES"/>
        </w:rPr>
        <w:t xml:space="preserve"> </w:t>
      </w:r>
      <w:r w:rsidRPr="00E5534C">
        <w:rPr>
          <w:rFonts w:ascii="Tahoma" w:hAnsi="Tahoma" w:cs="Tahoma"/>
          <w:lang w:val="hy-AM"/>
        </w:rPr>
        <w:t xml:space="preserve">процедура </w:t>
      </w:r>
      <w:r w:rsidRPr="00E5534C">
        <w:rPr>
          <w:rFonts w:ascii="Tahoma" w:hAnsi="Tahoma" w:cs="Tahoma"/>
          <w:lang w:val="es-ES"/>
        </w:rPr>
        <w:t xml:space="preserve">( </w:t>
      </w:r>
      <w:r w:rsidRPr="00E5534C">
        <w:rPr>
          <w:rFonts w:ascii="Tahoma" w:hAnsi="Tahoma" w:cs="Tahoma"/>
          <w:lang w:val="hy-AM"/>
        </w:rPr>
        <w:t>та же самая)</w:t>
      </w:r>
      <w:r w:rsidRPr="00E5534C">
        <w:rPr>
          <w:rFonts w:ascii="Tahoma" w:hAnsi="Tahoma" w:cs="Tahoma"/>
          <w:lang w:val="es-ES"/>
        </w:rPr>
        <w:t xml:space="preserve"> </w:t>
      </w:r>
      <w:r w:rsidRPr="00E5534C">
        <w:rPr>
          <w:rFonts w:ascii="Tahoma" w:hAnsi="Tahoma" w:cs="Tahoma"/>
          <w:lang w:val="hy-AM"/>
        </w:rPr>
        <w:t xml:space="preserve">доза </w:t>
      </w:r>
      <w:r w:rsidRPr="00E5534C">
        <w:rPr>
          <w:rFonts w:ascii="Tahoma" w:hAnsi="Tahoma" w:cs="Tahoma"/>
          <w:lang w:val="es-ES"/>
        </w:rPr>
        <w:t xml:space="preserve">), </w:t>
      </w:r>
      <w:r w:rsidRPr="00E5534C">
        <w:rPr>
          <w:rFonts w:ascii="Tahoma" w:hAnsi="Tahoma" w:cs="Tahoma"/>
          <w:lang w:val="hy-AM"/>
        </w:rPr>
        <w:t>за исключением</w:t>
      </w:r>
      <w:r w:rsidRPr="00E5534C">
        <w:rPr>
          <w:rFonts w:ascii="Tahoma" w:hAnsi="Tahoma" w:cs="Tahoma"/>
          <w:lang w:val="es-ES"/>
        </w:rPr>
        <w:t xml:space="preserve"> </w:t>
      </w:r>
      <w:r w:rsidRPr="00E5534C">
        <w:rPr>
          <w:rFonts w:ascii="Tahoma" w:hAnsi="Tahoma" w:cs="Tahoma"/>
          <w:lang w:val="hy-AM"/>
        </w:rPr>
        <w:t>состояние</w:t>
      </w:r>
      <w:r w:rsidRPr="00E5534C">
        <w:rPr>
          <w:rFonts w:ascii="Tahoma" w:hAnsi="Tahoma" w:cs="Tahoma"/>
          <w:lang w:val="es-ES"/>
        </w:rPr>
        <w:t xml:space="preserve"> </w:t>
      </w:r>
      <w:r w:rsidRPr="00E5534C">
        <w:rPr>
          <w:rFonts w:ascii="Tahoma" w:hAnsi="Tahoma" w:cs="Tahoma"/>
          <w:lang w:val="hy-AM"/>
        </w:rPr>
        <w:t>или</w:t>
      </w:r>
      <w:r w:rsidRPr="00E5534C">
        <w:rPr>
          <w:rFonts w:ascii="Tahoma" w:hAnsi="Tahoma" w:cs="Tahoma"/>
          <w:lang w:val="es-ES"/>
        </w:rPr>
        <w:t xml:space="preserve"> </w:t>
      </w:r>
      <w:r w:rsidRPr="00E5534C">
        <w:rPr>
          <w:rFonts w:ascii="Tahoma" w:hAnsi="Tahoma" w:cs="Tahoma"/>
          <w:lang w:val="hy-AM"/>
        </w:rPr>
        <w:t>сообщества</w:t>
      </w:r>
      <w:r w:rsidRPr="00E5534C">
        <w:rPr>
          <w:rFonts w:ascii="Tahoma" w:hAnsi="Tahoma" w:cs="Tahoma"/>
          <w:lang w:val="es-ES"/>
        </w:rPr>
        <w:t xml:space="preserve"> </w:t>
      </w:r>
      <w:r w:rsidRPr="00E5534C">
        <w:rPr>
          <w:rFonts w:ascii="Tahoma" w:hAnsi="Tahoma" w:cs="Tahoma"/>
          <w:lang w:val="hy-AM"/>
        </w:rPr>
        <w:t>к</w:t>
      </w:r>
      <w:r w:rsidRPr="00E5534C">
        <w:rPr>
          <w:rFonts w:ascii="Tahoma" w:hAnsi="Tahoma" w:cs="Tahoma"/>
          <w:lang w:val="es-ES"/>
        </w:rPr>
        <w:t xml:space="preserve"> </w:t>
      </w:r>
      <w:r w:rsidRPr="00E5534C">
        <w:rPr>
          <w:rFonts w:ascii="Tahoma" w:hAnsi="Tahoma" w:cs="Tahoma"/>
          <w:lang w:val="hy-AM"/>
        </w:rPr>
        <w:t>основан</w:t>
      </w:r>
      <w:r w:rsidRPr="00E5534C">
        <w:rPr>
          <w:rFonts w:ascii="Tahoma" w:hAnsi="Tahoma" w:cs="Tahoma"/>
          <w:lang w:val="es-ES"/>
        </w:rPr>
        <w:t xml:space="preserve"> </w:t>
      </w:r>
      <w:r w:rsidRPr="00E5534C">
        <w:rPr>
          <w:rFonts w:ascii="Tahoma" w:hAnsi="Tahoma" w:cs="Tahoma"/>
          <w:lang w:val="hy-AM"/>
        </w:rPr>
        <w:t>организации</w:t>
      </w:r>
      <w:r w:rsidRPr="00E5534C">
        <w:rPr>
          <w:rFonts w:ascii="Tahoma" w:hAnsi="Tahoma" w:cs="Tahoma"/>
          <w:lang w:val="es-ES"/>
        </w:rPr>
        <w:t xml:space="preserve"> </w:t>
      </w:r>
      <w:r w:rsidRPr="00E5534C">
        <w:rPr>
          <w:rFonts w:ascii="Tahoma" w:hAnsi="Tahoma" w:cs="Tahoma"/>
          <w:lang w:val="hy-AM"/>
        </w:rPr>
        <w:t xml:space="preserve">и </w:t>
      </w:r>
      <w:r w:rsidRPr="00E5534C">
        <w:rPr>
          <w:rFonts w:ascii="Tahoma" w:hAnsi="Tahoma" w:cs="Tahoma"/>
          <w:lang w:val="es-ES"/>
        </w:rPr>
        <w:t xml:space="preserve">( </w:t>
      </w:r>
      <w:r w:rsidRPr="00E5534C">
        <w:rPr>
          <w:rFonts w:ascii="Tahoma" w:hAnsi="Tahoma" w:cs="Tahoma"/>
          <w:lang w:val="hy-AM"/>
        </w:rPr>
        <w:t xml:space="preserve">или </w:t>
      </w:r>
      <w:r w:rsidRPr="00E5534C">
        <w:rPr>
          <w:rFonts w:ascii="Tahoma" w:hAnsi="Tahoma" w:cs="Tahoma"/>
          <w:lang w:val="es-ES"/>
        </w:rPr>
        <w:t xml:space="preserve">) </w:t>
      </w:r>
      <w:r w:rsidRPr="00E5534C">
        <w:rPr>
          <w:rFonts w:ascii="Tahoma" w:hAnsi="Tahoma" w:cs="Tahoma"/>
          <w:lang w:val="hy-AM"/>
        </w:rPr>
        <w:t>совместно</w:t>
      </w:r>
      <w:r w:rsidRPr="00E5534C">
        <w:rPr>
          <w:rFonts w:ascii="Tahoma" w:hAnsi="Tahoma" w:cs="Tahoma"/>
        </w:rPr>
        <w:t xml:space="preserve"> </w:t>
      </w:r>
      <w:r w:rsidRPr="00E5534C">
        <w:rPr>
          <w:rFonts w:ascii="Tahoma" w:hAnsi="Tahoma" w:cs="Tahoma"/>
          <w:lang w:val="hy-AM"/>
        </w:rPr>
        <w:t>активность</w:t>
      </w:r>
      <w:r w:rsidRPr="00E5534C">
        <w:rPr>
          <w:rFonts w:ascii="Tahoma" w:hAnsi="Tahoma" w:cs="Tahoma"/>
        </w:rPr>
        <w:t xml:space="preserve"> </w:t>
      </w:r>
      <w:r w:rsidRPr="00E5534C">
        <w:rPr>
          <w:rFonts w:ascii="Tahoma" w:hAnsi="Tahoma" w:cs="Tahoma"/>
          <w:lang w:val="hy-AM"/>
        </w:rPr>
        <w:t>закупки консорциумом</w:t>
      </w:r>
      <w:r w:rsidRPr="00E5534C">
        <w:rPr>
          <w:rFonts w:ascii="Tahoma" w:hAnsi="Tahoma" w:cs="Tahoma"/>
        </w:rPr>
        <w:t xml:space="preserve">​ </w:t>
      </w:r>
      <w:r w:rsidRPr="00E5534C">
        <w:rPr>
          <w:rFonts w:ascii="Tahoma" w:hAnsi="Tahoma" w:cs="Tahoma"/>
          <w:lang w:val="hy-AM"/>
        </w:rPr>
        <w:t>к процессу</w:t>
      </w:r>
      <w:r w:rsidRPr="00E5534C">
        <w:rPr>
          <w:rFonts w:ascii="Tahoma" w:hAnsi="Tahoma" w:cs="Tahoma"/>
          <w:lang w:val="es-ES"/>
        </w:rPr>
        <w:t xml:space="preserve"> </w:t>
      </w:r>
      <w:r w:rsidRPr="00E5534C">
        <w:rPr>
          <w:rFonts w:ascii="Tahoma" w:hAnsi="Tahoma" w:cs="Tahoma"/>
          <w:lang w:val="hy-AM"/>
        </w:rPr>
        <w:t>участие</w:t>
      </w:r>
      <w:r w:rsidRPr="00E5534C">
        <w:rPr>
          <w:rFonts w:ascii="Tahoma" w:hAnsi="Tahoma" w:cs="Tahoma"/>
          <w:lang w:val="es-ES"/>
        </w:rPr>
        <w:t xml:space="preserve"> </w:t>
      </w:r>
      <w:r w:rsidRPr="00E5534C">
        <w:rPr>
          <w:rFonts w:ascii="Tahoma" w:hAnsi="Tahoma" w:cs="Tahoma"/>
          <w:lang w:val="hy-AM"/>
        </w:rPr>
        <w:t xml:space="preserve">случаев </w:t>
      </w:r>
      <w:r w:rsidRPr="00E5534C">
        <w:rPr>
          <w:rFonts w:ascii="Tahoma" w:hAnsi="Tahoma" w:cs="Tahoma"/>
          <w:lang w:val="es-ES"/>
        </w:rPr>
        <w:t>.</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es-ES"/>
        </w:rPr>
        <w:t xml:space="preserve">119-й </w:t>
      </w:r>
      <w:r w:rsidRPr="00E5534C">
        <w:rPr>
          <w:rFonts w:ascii="Tahoma" w:hAnsi="Tahoma" w:cs="Tahoma"/>
        </w:rPr>
        <w:t>в порядке</w:t>
      </w:r>
      <w:r w:rsidRPr="00E5534C">
        <w:rPr>
          <w:rFonts w:ascii="Tahoma" w:hAnsi="Tahoma" w:cs="Tahoma"/>
          <w:lang w:val="es-ES"/>
        </w:rPr>
        <w:t xml:space="preserve"> </w:t>
      </w:r>
      <w:r w:rsidRPr="00E5534C">
        <w:rPr>
          <w:rFonts w:ascii="Tahoma" w:hAnsi="Tahoma" w:cs="Tahoma"/>
        </w:rPr>
        <w:t>точка</w:t>
      </w:r>
      <w:r w:rsidRPr="00E5534C">
        <w:rPr>
          <w:rFonts w:ascii="Tahoma" w:hAnsi="Tahoma" w:cs="Tahoma"/>
          <w:lang w:val="es-ES"/>
        </w:rPr>
        <w:t xml:space="preserve"> </w:t>
      </w:r>
      <w:r w:rsidRPr="00E5534C">
        <w:rPr>
          <w:rFonts w:ascii="Tahoma" w:hAnsi="Tahoma" w:cs="Tahoma"/>
          <w:lang w:val="hy-AM"/>
        </w:rPr>
        <w:t>в смысле:</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1) Физические лица считаются состоящими в родстве, если они являются членами одной семьи, ведут общее домашнее хозяйство или совместную предпринимательскую деятельность, или действовали согласованно на основе общих экономических интересов.</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2) Физические и юридические лица считаются связанными родственными узами, если они действовали согласованно, исходя из общих экономических интересов, или если физическое лицо или член его семьи является:</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а) участник, владеющий более чем десятью процентами акций данного юридического лица;</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б. Лицо, обладающее правом предопределять решения юридического лица любым иным способом, не запрещенным законодательством Республики Армения.</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c.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исполняющий функции исполнительного органа.</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d. сотрудник юридического лица, работающий под непосредственным руководством исполнительного директора или оказывающий существенное влияние на принятие решений органами управления юридического лица;</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3) Участники, не являющиеся физическими лицами, считаются аффилированными, если:</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а. данное лицо владеет десятью процентами или более голосующих акций (акций, паев, далее именуемых акциями) другого лица, имеющего право голоса, или в силу своего участия или в соответствии с договором, заключенным между данными лицами, имеет возможность предопределять решения другого лица;</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lastRenderedPageBreak/>
        <w:t>б. Участник (акционер) и (или) участники (акционеры) или члены их семей (если участник является физическим лицом), владеющие более чем десятью процентами голосующих акций одной из них или имеющие возможность иным образом, не запрещенным законом, предопределять ее решения, имеют право прямо или косвенно владеть (в том числе на основании купли-продажи, доверительного управления, соглашений о совместной деятельности, уступки или иных сделок) более чем десятью процентами голосующих акций другой стороны или имеют возможность иным образом, не запрещенным законодательством Республики Армения, предопределять ее решения.</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c. любой член любого руководящего органа одного из них или других лиц, выполняющих аналогичные обязанности, а также любой член их семьи одновременно является членом любого руководящего органа другого лица или другого лица, выполняющего аналогичные обязанности;</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d. Они действовали или действуют согласованно, исходя из общих экономических интересов.</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Для целей настоящего параграфа членами семьи считаются отец, мать, муж, родители мужа, бабушка, дедушка, сестра, брат, дети, внуки, а также супруг(а) и дети сестры или брата.</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2.4. Если участник признан отобранным, он/она должен предоставить подтверждение квалификации в порядке и объеме, указанных в данном приглашении.</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lang w:val="hy-AM"/>
        </w:rPr>
        <w:t>2.5 Договор, который должен быть заключен в рамках данной процедуры</w:t>
      </w:r>
      <w:r w:rsidRPr="00E5534C">
        <w:rPr>
          <w:rFonts w:ascii="Tahoma" w:hAnsi="Tahoma" w:cs="Tahoma"/>
        </w:rPr>
        <w:t xml:space="preserve"> субподряд </w:t>
      </w:r>
      <w:r w:rsidRPr="00E5534C">
        <w:rPr>
          <w:rFonts w:ascii="Tahoma" w:hAnsi="Tahoma" w:cs="Tahoma"/>
          <w:lang w:val="hy-AM"/>
        </w:rPr>
        <w:t xml:space="preserve">может </w:t>
      </w:r>
      <w:r w:rsidRPr="00E5534C">
        <w:rPr>
          <w:rFonts w:ascii="Tahoma" w:hAnsi="Tahoma" w:cs="Tahoma"/>
        </w:rPr>
        <w:t xml:space="preserve">быть </w:t>
      </w:r>
      <w:r w:rsidRPr="00E5534C">
        <w:rPr>
          <w:rFonts w:ascii="Tahoma" w:hAnsi="Tahoma" w:cs="Tahoma"/>
          <w:lang w:val="hy-AM"/>
        </w:rPr>
        <w:t>выполнен​</w:t>
      </w:r>
      <w:r w:rsidRPr="00E5534C">
        <w:rPr>
          <w:rFonts w:ascii="Tahoma" w:hAnsi="Tahoma" w:cs="Tahoma"/>
        </w:rPr>
        <w:t xml:space="preserve"> </w:t>
      </w:r>
      <w:r w:rsidRPr="00E5534C">
        <w:rPr>
          <w:rFonts w:ascii="Tahoma" w:hAnsi="Tahoma" w:cs="Tahoma"/>
          <w:lang w:val="hy-AM"/>
        </w:rPr>
        <w:t>запечатать</w:t>
      </w:r>
      <w:r w:rsidRPr="00E5534C">
        <w:rPr>
          <w:rFonts w:ascii="Tahoma" w:hAnsi="Tahoma" w:cs="Tahoma"/>
        </w:rPr>
        <w:t xml:space="preserve"> Участник, подавший заявку на участие в данной процедуре (для того же транша), не может быть стороной субподрядного договора </w:t>
      </w:r>
      <w:r w:rsidRPr="00E5534C">
        <w:rPr>
          <w:rFonts w:ascii="Tahoma" w:hAnsi="Tahoma" w:cs="Tahoma"/>
          <w:lang w:val="hy-AM"/>
        </w:rPr>
        <w:t>.</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2.6</w:t>
      </w:r>
      <w:r w:rsidRPr="00E5534C">
        <w:rPr>
          <w:rFonts w:ascii="Tahoma" w:hAnsi="Tahoma" w:cs="Tahoma"/>
          <w:lang w:val="hy-AM"/>
        </w:rPr>
        <w:t>​</w:t>
      </w:r>
      <w:r w:rsidRPr="00E5534C">
        <w:rPr>
          <w:rFonts w:ascii="Tahoma" w:hAnsi="Tahoma" w:cs="Tahoma"/>
        </w:rPr>
        <w:t xml:space="preserve"> </w:t>
      </w:r>
      <w:r w:rsidRPr="00E5534C">
        <w:rPr>
          <w:rFonts w:ascii="Tahoma" w:hAnsi="Tahoma" w:cs="Tahoma"/>
          <w:lang w:val="ru-RU"/>
        </w:rPr>
        <w:t>Участники</w:t>
      </w:r>
      <w:r w:rsidRPr="00E5534C">
        <w:rPr>
          <w:rFonts w:ascii="Tahoma" w:hAnsi="Tahoma" w:cs="Tahoma"/>
        </w:rPr>
        <w:t xml:space="preserve"> </w:t>
      </w:r>
      <w:r w:rsidRPr="00E5534C">
        <w:rPr>
          <w:rFonts w:ascii="Tahoma" w:hAnsi="Tahoma" w:cs="Tahoma"/>
          <w:lang w:val="ru-RU"/>
        </w:rPr>
        <w:t>может</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этот</w:t>
      </w:r>
      <w:r w:rsidRPr="00E5534C">
        <w:rPr>
          <w:rFonts w:ascii="Tahoma" w:hAnsi="Tahoma" w:cs="Tahoma"/>
        </w:rPr>
        <w:t xml:space="preserve"> </w:t>
      </w:r>
      <w:r w:rsidRPr="00E5534C">
        <w:rPr>
          <w:rFonts w:ascii="Tahoma" w:hAnsi="Tahoma" w:cs="Tahoma"/>
          <w:lang w:val="ru-RU"/>
        </w:rPr>
        <w:t>к процедуре</w:t>
      </w:r>
      <w:r w:rsidRPr="00E5534C">
        <w:rPr>
          <w:rFonts w:ascii="Tahoma" w:hAnsi="Tahoma" w:cs="Tahoma"/>
        </w:rPr>
        <w:t xml:space="preserve"> </w:t>
      </w:r>
      <w:r w:rsidRPr="00E5534C">
        <w:rPr>
          <w:rFonts w:ascii="Tahoma" w:hAnsi="Tahoma" w:cs="Tahoma"/>
          <w:lang w:val="ru-RU"/>
        </w:rPr>
        <w:t>участвовать</w:t>
      </w:r>
      <w:r w:rsidRPr="00E5534C">
        <w:rPr>
          <w:rFonts w:ascii="Tahoma" w:hAnsi="Tahoma" w:cs="Tahoma"/>
        </w:rPr>
        <w:t xml:space="preserve"> </w:t>
      </w:r>
      <w:r w:rsidRPr="00E5534C">
        <w:rPr>
          <w:rFonts w:ascii="Tahoma" w:hAnsi="Tahoma" w:cs="Tahoma"/>
          <w:lang w:val="ru-RU"/>
        </w:rPr>
        <w:t>совместно</w:t>
      </w:r>
      <w:r w:rsidRPr="00E5534C">
        <w:rPr>
          <w:rFonts w:ascii="Tahoma" w:hAnsi="Tahoma" w:cs="Tahoma"/>
        </w:rPr>
        <w:t xml:space="preserve"> </w:t>
      </w:r>
      <w:r w:rsidRPr="00E5534C">
        <w:rPr>
          <w:rFonts w:ascii="Tahoma" w:hAnsi="Tahoma" w:cs="Tahoma"/>
          <w:lang w:val="ru-RU"/>
        </w:rPr>
        <w:t>активность</w:t>
      </w:r>
      <w:r w:rsidRPr="00E5534C">
        <w:rPr>
          <w:rFonts w:ascii="Tahoma" w:hAnsi="Tahoma" w:cs="Tahoma"/>
        </w:rPr>
        <w:t xml:space="preserve"> </w:t>
      </w:r>
      <w:r w:rsidRPr="00E5534C">
        <w:rPr>
          <w:rFonts w:ascii="Tahoma" w:hAnsi="Tahoma" w:cs="Tahoma"/>
          <w:lang w:val="ru-RU"/>
        </w:rPr>
        <w:t xml:space="preserve">в порядке </w:t>
      </w:r>
      <w:r w:rsidRPr="00E5534C">
        <w:rPr>
          <w:rFonts w:ascii="Tahoma" w:hAnsi="Tahoma" w:cs="Tahoma"/>
        </w:rPr>
        <w:t xml:space="preserve">( </w:t>
      </w:r>
      <w:r w:rsidRPr="00E5534C">
        <w:rPr>
          <w:rFonts w:ascii="Tahoma" w:hAnsi="Tahoma" w:cs="Tahoma"/>
          <w:lang w:val="ru-RU"/>
        </w:rPr>
        <w:t xml:space="preserve">консорциумом </w:t>
      </w:r>
      <w:r w:rsidRPr="00E5534C">
        <w:rPr>
          <w:rFonts w:ascii="Tahoma" w:hAnsi="Tahoma" w:cs="Tahoma"/>
        </w:rPr>
        <w:t xml:space="preserve">) </w:t>
      </w:r>
      <w:r w:rsidRPr="00E5534C">
        <w:rPr>
          <w:rFonts w:ascii="Tahoma" w:hAnsi="Tahoma" w:cs="Tahoma"/>
          <w:lang w:val="ru-RU"/>
        </w:rPr>
        <w:t>.</w:t>
      </w:r>
      <w:r w:rsidRPr="00E5534C">
        <w:rPr>
          <w:rFonts w:ascii="Tahoma" w:hAnsi="Tahoma" w:cs="Tahoma"/>
        </w:rPr>
        <w:t xml:space="preserve"> </w:t>
      </w:r>
      <w:r w:rsidRPr="00E5534C">
        <w:rPr>
          <w:rFonts w:ascii="Tahoma" w:hAnsi="Tahoma" w:cs="Tahoma"/>
          <w:lang w:val="ru-RU"/>
        </w:rPr>
        <w:t>Похожий</w:t>
      </w:r>
      <w:r w:rsidRPr="00E5534C">
        <w:rPr>
          <w:rFonts w:ascii="Tahoma" w:hAnsi="Tahoma" w:cs="Tahoma"/>
        </w:rPr>
        <w:t xml:space="preserve"> </w:t>
      </w:r>
      <w:r w:rsidRPr="00E5534C">
        <w:rPr>
          <w:rFonts w:ascii="Tahoma" w:hAnsi="Tahoma" w:cs="Tahoma"/>
          <w:lang w:val="ru-RU"/>
        </w:rPr>
        <w:t xml:space="preserve">в случае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lang w:val="hy-AM"/>
        </w:rPr>
        <w:t xml:space="preserve">1 </w:t>
      </w:r>
      <w:r w:rsidRPr="00E5534C">
        <w:rPr>
          <w:rFonts w:ascii="Tahoma" w:hAnsi="Tahoma" w:cs="Tahoma"/>
        </w:rPr>
        <w:t xml:space="preserve">) </w:t>
      </w:r>
      <w:r w:rsidRPr="00E5534C">
        <w:rPr>
          <w:rFonts w:ascii="Tahoma" w:hAnsi="Tahoma" w:cs="Tahoma"/>
          <w:lang w:val="ru-RU"/>
        </w:rPr>
        <w:t>совместно</w:t>
      </w:r>
      <w:r w:rsidRPr="00E5534C">
        <w:rPr>
          <w:rFonts w:ascii="Tahoma" w:hAnsi="Tahoma" w:cs="Tahoma"/>
        </w:rPr>
        <w:t xml:space="preserve"> </w:t>
      </w:r>
      <w:r w:rsidRPr="00E5534C">
        <w:rPr>
          <w:rFonts w:ascii="Tahoma" w:hAnsi="Tahoma" w:cs="Tahoma"/>
          <w:lang w:val="ru-RU"/>
        </w:rPr>
        <w:t>активность</w:t>
      </w:r>
      <w:r w:rsidRPr="00E5534C">
        <w:rPr>
          <w:rFonts w:ascii="Tahoma" w:hAnsi="Tahoma" w:cs="Tahoma"/>
        </w:rPr>
        <w:t xml:space="preserve"> </w:t>
      </w:r>
      <w:r w:rsidRPr="00E5534C">
        <w:rPr>
          <w:rFonts w:ascii="Tahoma" w:hAnsi="Tahoma" w:cs="Tahoma"/>
          <w:lang w:val="ru-RU"/>
        </w:rPr>
        <w:t>договор</w:t>
      </w:r>
      <w:r w:rsidRPr="00E5534C">
        <w:rPr>
          <w:rFonts w:ascii="Tahoma" w:hAnsi="Tahoma" w:cs="Tahoma"/>
        </w:rPr>
        <w:t xml:space="preserve"> </w:t>
      </w:r>
      <w:r w:rsidRPr="00E5534C">
        <w:rPr>
          <w:rFonts w:ascii="Tahoma" w:hAnsi="Tahoma" w:cs="Tahoma"/>
          <w:lang w:val="ru-RU"/>
        </w:rPr>
        <w:t>с боков</w:t>
      </w:r>
      <w:r w:rsidRPr="00E5534C">
        <w:rPr>
          <w:rFonts w:ascii="Tahoma" w:hAnsi="Tahoma" w:cs="Tahoma"/>
        </w:rPr>
        <w:t xml:space="preserve"> </w:t>
      </w:r>
      <w:r w:rsidRPr="00E5534C">
        <w:rPr>
          <w:rFonts w:ascii="Tahoma" w:hAnsi="Tahoma" w:cs="Tahoma"/>
          <w:lang w:val="ru-RU"/>
        </w:rPr>
        <w:t>любой</w:t>
      </w:r>
      <w:r w:rsidRPr="00E5534C">
        <w:rPr>
          <w:rFonts w:ascii="Tahoma" w:hAnsi="Tahoma" w:cs="Tahoma"/>
        </w:rPr>
        <w:t xml:space="preserve"> </w:t>
      </w:r>
      <w:r w:rsidRPr="00E5534C">
        <w:rPr>
          <w:rFonts w:ascii="Tahoma" w:hAnsi="Tahoma" w:cs="Tahoma"/>
          <w:lang w:val="ru-RU"/>
        </w:rPr>
        <w:t>один</w:t>
      </w:r>
      <w:r w:rsidRPr="00E5534C">
        <w:rPr>
          <w:rFonts w:ascii="Tahoma" w:hAnsi="Tahoma" w:cs="Tahoma"/>
        </w:rPr>
        <w:t xml:space="preserve"> </w:t>
      </w:r>
      <w:r w:rsidRPr="00E5534C">
        <w:rPr>
          <w:rFonts w:ascii="Tahoma" w:hAnsi="Tahoma" w:cs="Tahoma"/>
          <w:lang w:val="ru-RU"/>
        </w:rPr>
        <w:t>нет</w:t>
      </w:r>
      <w:r w:rsidRPr="00E5534C">
        <w:rPr>
          <w:rFonts w:ascii="Tahoma" w:hAnsi="Tahoma" w:cs="Tahoma"/>
        </w:rPr>
        <w:t xml:space="preserve"> </w:t>
      </w:r>
      <w:r w:rsidRPr="00E5534C">
        <w:rPr>
          <w:rFonts w:ascii="Tahoma" w:hAnsi="Tahoma" w:cs="Tahoma"/>
          <w:lang w:val="ru-RU"/>
        </w:rPr>
        <w:t>может</w:t>
      </w:r>
      <w:r w:rsidRPr="00E5534C">
        <w:rPr>
          <w:rFonts w:ascii="Tahoma" w:hAnsi="Tahoma" w:cs="Tahoma"/>
        </w:rPr>
        <w:t xml:space="preserve"> </w:t>
      </w:r>
      <w:r w:rsidRPr="00E5534C">
        <w:rPr>
          <w:rFonts w:ascii="Tahoma" w:hAnsi="Tahoma" w:cs="Tahoma"/>
          <w:lang w:val="ru-RU"/>
        </w:rPr>
        <w:t>одинаковый</w:t>
      </w:r>
      <w:r w:rsidRPr="00E5534C">
        <w:rPr>
          <w:rFonts w:ascii="Tahoma" w:hAnsi="Tahoma" w:cs="Tahoma"/>
        </w:rPr>
        <w:t xml:space="preserve"> </w:t>
      </w:r>
      <w:r w:rsidRPr="00E5534C">
        <w:rPr>
          <w:rFonts w:ascii="Tahoma" w:hAnsi="Tahoma" w:cs="Tahoma"/>
          <w:lang w:val="ru-RU"/>
        </w:rPr>
        <w:t xml:space="preserve">процедура </w:t>
      </w:r>
      <w:r w:rsidRPr="00E5534C">
        <w:rPr>
          <w:rFonts w:ascii="Tahoma" w:hAnsi="Tahoma" w:cs="Tahoma"/>
        </w:rPr>
        <w:t xml:space="preserve">( </w:t>
      </w:r>
      <w:r w:rsidRPr="00151232">
        <w:rPr>
          <w:rFonts w:ascii="Tahoma" w:hAnsi="Tahoma" w:cs="Tahoma"/>
          <w:lang w:val="ru-RU"/>
        </w:rPr>
        <w:t>та же самая)</w:t>
      </w:r>
      <w:r w:rsidRPr="00E5534C">
        <w:rPr>
          <w:rFonts w:ascii="Tahoma" w:hAnsi="Tahoma" w:cs="Tahoma"/>
        </w:rPr>
        <w:t xml:space="preserve"> </w:t>
      </w:r>
      <w:r w:rsidRPr="00E5534C">
        <w:rPr>
          <w:rFonts w:ascii="Tahoma" w:hAnsi="Tahoma" w:cs="Tahoma"/>
          <w:lang w:val="ru-RU"/>
        </w:rPr>
        <w:t xml:space="preserve">представить </w:t>
      </w:r>
      <w:r w:rsidRPr="00151232">
        <w:rPr>
          <w:rFonts w:ascii="Tahoma" w:hAnsi="Tahoma" w:cs="Tahoma"/>
          <w:lang w:val="ru-RU"/>
        </w:rPr>
        <w:t>дозу</w:t>
      </w:r>
      <w:r w:rsidRPr="00E5534C">
        <w:rPr>
          <w:rFonts w:ascii="Tahoma" w:hAnsi="Tahoma" w:cs="Tahoma"/>
        </w:rPr>
        <w:t xml:space="preserve">​ </w:t>
      </w:r>
      <w:r w:rsidRPr="00E5534C">
        <w:rPr>
          <w:rFonts w:ascii="Tahoma" w:hAnsi="Tahoma" w:cs="Tahoma"/>
          <w:lang w:val="ru-RU"/>
        </w:rPr>
        <w:t>отдельно</w:t>
      </w:r>
      <w:r w:rsidRPr="00E5534C">
        <w:rPr>
          <w:rFonts w:ascii="Tahoma" w:hAnsi="Tahoma" w:cs="Tahoma"/>
        </w:rPr>
        <w:t xml:space="preserve"> </w:t>
      </w:r>
      <w:r w:rsidRPr="00E5534C">
        <w:rPr>
          <w:rFonts w:ascii="Tahoma" w:hAnsi="Tahoma" w:cs="Tahoma"/>
          <w:lang w:val="ru-RU"/>
        </w:rPr>
        <w:t xml:space="preserve">Приложение </w:t>
      </w:r>
      <w:r w:rsidRPr="00E5534C">
        <w:rPr>
          <w:rFonts w:ascii="Tahoma" w:hAnsi="Tahoma" w:cs="Tahoma"/>
        </w:rPr>
        <w:t xml:space="preserve">: </w:t>
      </w:r>
      <w:r w:rsidRPr="00E5534C">
        <w:rPr>
          <w:rFonts w:ascii="Tahoma" w:hAnsi="Tahoma" w:cs="Tahoma"/>
          <w:lang w:val="ru-RU"/>
        </w:rPr>
        <w:t>Это</w:t>
      </w:r>
      <w:r w:rsidRPr="00E5534C">
        <w:rPr>
          <w:rFonts w:ascii="Tahoma" w:hAnsi="Tahoma" w:cs="Tahoma"/>
        </w:rPr>
        <w:t xml:space="preserve"> </w:t>
      </w:r>
      <w:r w:rsidRPr="00E5534C">
        <w:rPr>
          <w:rFonts w:ascii="Tahoma" w:hAnsi="Tahoma" w:cs="Tahoma"/>
          <w:lang w:val="ru-RU"/>
        </w:rPr>
        <w:t>абзац</w:t>
      </w:r>
      <w:r w:rsidRPr="00E5534C">
        <w:rPr>
          <w:rFonts w:ascii="Tahoma" w:hAnsi="Tahoma" w:cs="Tahoma"/>
        </w:rPr>
        <w:t xml:space="preserve"> </w:t>
      </w:r>
      <w:r w:rsidRPr="00E5534C">
        <w:rPr>
          <w:rFonts w:ascii="Tahoma" w:hAnsi="Tahoma" w:cs="Tahoma"/>
          <w:lang w:val="ru-RU"/>
        </w:rPr>
        <w:t>требовать</w:t>
      </w:r>
      <w:r w:rsidRPr="00E5534C">
        <w:rPr>
          <w:rFonts w:ascii="Tahoma" w:hAnsi="Tahoma" w:cs="Tahoma"/>
        </w:rPr>
        <w:t xml:space="preserve"> </w:t>
      </w:r>
      <w:r w:rsidRPr="00E5534C">
        <w:rPr>
          <w:rFonts w:ascii="Tahoma" w:hAnsi="Tahoma" w:cs="Tahoma"/>
          <w:lang w:val="ru-RU"/>
        </w:rPr>
        <w:t>несоответствие</w:t>
      </w:r>
      <w:r w:rsidRPr="00E5534C">
        <w:rPr>
          <w:rFonts w:ascii="Tahoma" w:hAnsi="Tahoma" w:cs="Tahoma"/>
        </w:rPr>
        <w:t xml:space="preserve"> </w:t>
      </w:r>
      <w:r w:rsidRPr="00E5534C">
        <w:rPr>
          <w:rFonts w:ascii="Tahoma" w:hAnsi="Tahoma" w:cs="Tahoma"/>
          <w:lang w:val="ru-RU"/>
        </w:rPr>
        <w:t xml:space="preserve">в случае </w:t>
      </w:r>
      <w:r w:rsidRPr="00E5534C">
        <w:rPr>
          <w:rFonts w:ascii="Tahoma" w:hAnsi="Tahoma" w:cs="Tahoma"/>
        </w:rPr>
        <w:t xml:space="preserve">подачи </w:t>
      </w:r>
      <w:r w:rsidRPr="00E5534C">
        <w:rPr>
          <w:rFonts w:ascii="Tahoma" w:hAnsi="Tahoma" w:cs="Tahoma"/>
          <w:lang w:val="ru-RU"/>
        </w:rPr>
        <w:t>заявок</w:t>
      </w:r>
      <w:r w:rsidRPr="00E5534C">
        <w:rPr>
          <w:rFonts w:ascii="Tahoma" w:hAnsi="Tahoma" w:cs="Tahoma"/>
        </w:rPr>
        <w:t xml:space="preserve"> </w:t>
      </w:r>
      <w:r w:rsidRPr="00E5534C">
        <w:rPr>
          <w:rFonts w:ascii="Tahoma" w:hAnsi="Tahoma" w:cs="Tahoma"/>
          <w:lang w:val="ru-RU"/>
        </w:rPr>
        <w:t>открытие</w:t>
      </w:r>
      <w:r w:rsidRPr="00E5534C">
        <w:rPr>
          <w:rFonts w:ascii="Tahoma" w:hAnsi="Tahoma" w:cs="Tahoma"/>
        </w:rPr>
        <w:t xml:space="preserve"> </w:t>
      </w:r>
      <w:r w:rsidRPr="00E5534C">
        <w:rPr>
          <w:rFonts w:ascii="Tahoma" w:hAnsi="Tahoma" w:cs="Tahoma"/>
          <w:lang w:val="ru-RU"/>
        </w:rPr>
        <w:t>на сессии</w:t>
      </w:r>
      <w:r w:rsidRPr="00E5534C">
        <w:rPr>
          <w:rFonts w:ascii="Tahoma" w:hAnsi="Tahoma" w:cs="Tahoma"/>
        </w:rPr>
        <w:t xml:space="preserve"> </w:t>
      </w:r>
      <w:r w:rsidRPr="00E5534C">
        <w:rPr>
          <w:rFonts w:ascii="Tahoma" w:hAnsi="Tahoma" w:cs="Tahoma"/>
          <w:lang w:val="ru-RU"/>
        </w:rPr>
        <w:t>отклоненный</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как</w:t>
      </w:r>
      <w:r w:rsidRPr="00E5534C">
        <w:rPr>
          <w:rFonts w:ascii="Tahoma" w:hAnsi="Tahoma" w:cs="Tahoma"/>
        </w:rPr>
        <w:t xml:space="preserve"> </w:t>
      </w:r>
      <w:r w:rsidRPr="00E5534C">
        <w:rPr>
          <w:rFonts w:ascii="Tahoma" w:hAnsi="Tahoma" w:cs="Tahoma"/>
          <w:lang w:val="ru-RU"/>
        </w:rPr>
        <w:t>совместно</w:t>
      </w:r>
      <w:r w:rsidRPr="00E5534C">
        <w:rPr>
          <w:rFonts w:ascii="Tahoma" w:hAnsi="Tahoma" w:cs="Tahoma"/>
        </w:rPr>
        <w:t xml:space="preserve"> </w:t>
      </w:r>
      <w:r w:rsidRPr="00E5534C">
        <w:rPr>
          <w:rFonts w:ascii="Tahoma" w:hAnsi="Tahoma" w:cs="Tahoma"/>
          <w:lang w:val="ru-RU"/>
        </w:rPr>
        <w:t>активность</w:t>
      </w:r>
      <w:r w:rsidRPr="00E5534C">
        <w:rPr>
          <w:rFonts w:ascii="Tahoma" w:hAnsi="Tahoma" w:cs="Tahoma"/>
        </w:rPr>
        <w:t xml:space="preserve"> </w:t>
      </w:r>
      <w:r w:rsidRPr="00E5534C">
        <w:rPr>
          <w:rFonts w:ascii="Tahoma" w:hAnsi="Tahoma" w:cs="Tahoma"/>
          <w:lang w:val="ru-RU"/>
        </w:rPr>
        <w:t xml:space="preserve">для того </w:t>
      </w:r>
      <w:r w:rsidRPr="00E5534C">
        <w:rPr>
          <w:rFonts w:ascii="Tahoma" w:hAnsi="Tahoma" w:cs="Tahoma"/>
        </w:rPr>
        <w:t xml:space="preserve">, </w:t>
      </w:r>
      <w:r w:rsidRPr="00E5534C">
        <w:rPr>
          <w:rFonts w:ascii="Tahoma" w:hAnsi="Tahoma" w:cs="Tahoma"/>
          <w:lang w:val="ru-RU"/>
        </w:rPr>
        <w:t>чтобы</w:t>
      </w:r>
      <w:r w:rsidRPr="00E5534C">
        <w:rPr>
          <w:rFonts w:ascii="Tahoma" w:hAnsi="Tahoma" w:cs="Tahoma"/>
        </w:rPr>
        <w:t xml:space="preserve"> </w:t>
      </w:r>
      <w:r w:rsidRPr="00E5534C">
        <w:rPr>
          <w:rFonts w:ascii="Tahoma" w:hAnsi="Tahoma" w:cs="Tahoma"/>
          <w:lang w:val="ru-RU"/>
        </w:rPr>
        <w:t>электронная почта</w:t>
      </w:r>
      <w:r w:rsidRPr="00E5534C">
        <w:rPr>
          <w:rFonts w:ascii="Tahoma" w:hAnsi="Tahoma" w:cs="Tahoma"/>
        </w:rPr>
        <w:t xml:space="preserve"> </w:t>
      </w:r>
      <w:r w:rsidRPr="00E5534C">
        <w:rPr>
          <w:rFonts w:ascii="Tahoma" w:hAnsi="Tahoma" w:cs="Tahoma"/>
          <w:lang w:val="ru-RU"/>
        </w:rPr>
        <w:t>отдельно</w:t>
      </w:r>
      <w:r w:rsidRPr="00E5534C">
        <w:rPr>
          <w:rFonts w:ascii="Tahoma" w:hAnsi="Tahoma" w:cs="Tahoma"/>
        </w:rPr>
        <w:t xml:space="preserve"> </w:t>
      </w:r>
      <w:r w:rsidRPr="00E5534C">
        <w:rPr>
          <w:rFonts w:ascii="Tahoma" w:hAnsi="Tahoma" w:cs="Tahoma"/>
          <w:lang w:val="ru-RU"/>
        </w:rPr>
        <w:t>представлено</w:t>
      </w:r>
      <w:r w:rsidRPr="00E5534C">
        <w:rPr>
          <w:rFonts w:ascii="Tahoma" w:hAnsi="Tahoma" w:cs="Tahoma"/>
        </w:rPr>
        <w:t xml:space="preserve"> </w:t>
      </w:r>
      <w:r w:rsidRPr="00E5534C">
        <w:rPr>
          <w:rFonts w:ascii="Tahoma" w:hAnsi="Tahoma" w:cs="Tahoma"/>
          <w:lang w:val="ru-RU"/>
        </w:rPr>
        <w:t xml:space="preserve">приложения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 xml:space="preserve">2 </w:t>
      </w:r>
      <w:r w:rsidRPr="00E5534C">
        <w:rPr>
          <w:rFonts w:ascii="Tahoma" w:hAnsi="Tahoma" w:cs="Tahoma"/>
        </w:rPr>
        <w:t>)</w:t>
      </w:r>
      <w:r w:rsidRPr="00E5534C">
        <w:rPr>
          <w:rFonts w:ascii="Tahoma" w:hAnsi="Tahoma" w:cs="Tahoma"/>
          <w:lang w:val="hy-AM"/>
        </w:rPr>
        <w:t xml:space="preserve"> </w:t>
      </w:r>
      <w:r w:rsidRPr="00E5534C">
        <w:rPr>
          <w:rFonts w:ascii="Tahoma" w:hAnsi="Tahoma" w:cs="Tahoma"/>
        </w:rPr>
        <w:t>Спутники</w:t>
      </w:r>
      <w:r w:rsidRPr="00E5534C">
        <w:rPr>
          <w:rFonts w:ascii="Tahoma" w:hAnsi="Tahoma" w:cs="Tahoma"/>
          <w:lang w:val="ru-RU"/>
        </w:rPr>
        <w:t>​</w:t>
      </w:r>
      <w:r w:rsidRPr="00E5534C">
        <w:rPr>
          <w:rFonts w:ascii="Tahoma" w:hAnsi="Tahoma" w:cs="Tahoma"/>
        </w:rPr>
        <w:t xml:space="preserve"> </w:t>
      </w:r>
      <w:r w:rsidRPr="00E5534C">
        <w:rPr>
          <w:rFonts w:ascii="Tahoma" w:hAnsi="Tahoma" w:cs="Tahoma"/>
          <w:lang w:val="ru-RU"/>
        </w:rPr>
        <w:t>нести</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совместно</w:t>
      </w:r>
      <w:r w:rsidRPr="00E5534C">
        <w:rPr>
          <w:rFonts w:ascii="Tahoma" w:hAnsi="Tahoma" w:cs="Tahoma"/>
        </w:rPr>
        <w:t xml:space="preserve"> </w:t>
      </w:r>
      <w:r w:rsidRPr="00E5534C">
        <w:rPr>
          <w:rFonts w:ascii="Tahoma" w:hAnsi="Tahoma" w:cs="Tahoma"/>
          <w:lang w:val="ru-RU"/>
        </w:rPr>
        <w:t>и</w:t>
      </w:r>
      <w:r w:rsidRPr="00E5534C">
        <w:rPr>
          <w:rFonts w:ascii="Tahoma" w:hAnsi="Tahoma" w:cs="Tahoma"/>
        </w:rPr>
        <w:t xml:space="preserve"> </w:t>
      </w:r>
      <w:r w:rsidRPr="00E5534C">
        <w:rPr>
          <w:rFonts w:ascii="Tahoma" w:hAnsi="Tahoma" w:cs="Tahoma"/>
          <w:lang w:val="ru-RU"/>
        </w:rPr>
        <w:t>соответствующий</w:t>
      </w:r>
      <w:r w:rsidRPr="00E5534C">
        <w:rPr>
          <w:rFonts w:ascii="Tahoma" w:hAnsi="Tahoma" w:cs="Tahoma"/>
        </w:rPr>
        <w:t xml:space="preserve"> </w:t>
      </w:r>
      <w:r w:rsidRPr="00E5534C">
        <w:rPr>
          <w:rFonts w:ascii="Tahoma" w:hAnsi="Tahoma" w:cs="Tahoma"/>
          <w:lang w:val="ru-RU"/>
        </w:rPr>
        <w:t xml:space="preserve">ответственность </w:t>
      </w:r>
      <w:r w:rsidRPr="00E5534C">
        <w:rPr>
          <w:rFonts w:ascii="Tahoma" w:hAnsi="Tahoma" w:cs="Tahoma"/>
        </w:rPr>
        <w:t>.</w:t>
      </w:r>
      <w:r w:rsidRPr="00E5534C">
        <w:rPr>
          <w:rFonts w:ascii="Tahoma" w:hAnsi="Tahoma" w:cs="Tahoma"/>
          <w:lang w:val="hy-AM"/>
        </w:rPr>
        <w:t xml:space="preserve"> </w:t>
      </w:r>
      <w:r w:rsidRPr="00E5534C">
        <w:rPr>
          <w:rFonts w:ascii="Tahoma" w:hAnsi="Tahoma" w:cs="Tahoma"/>
        </w:rPr>
        <w:t>Более того,</w:t>
      </w:r>
      <w:r w:rsidRPr="00E5534C">
        <w:rPr>
          <w:rFonts w:ascii="Tahoma" w:hAnsi="Tahoma" w:cs="Tahoma"/>
          <w:lang w:val="hy-AM"/>
        </w:rPr>
        <w:t xml:space="preserve"> </w:t>
      </w:r>
      <w:r w:rsidRPr="00E5534C">
        <w:rPr>
          <w:rFonts w:ascii="Tahoma" w:hAnsi="Tahoma" w:cs="Tahoma"/>
          <w:lang w:val="ru-RU"/>
        </w:rPr>
        <w:t>консорциум</w:t>
      </w:r>
      <w:r w:rsidRPr="00E5534C">
        <w:rPr>
          <w:rFonts w:ascii="Tahoma" w:hAnsi="Tahoma" w:cs="Tahoma"/>
        </w:rPr>
        <w:t xml:space="preserve"> </w:t>
      </w:r>
      <w:r w:rsidRPr="00E5534C">
        <w:rPr>
          <w:rFonts w:ascii="Tahoma" w:hAnsi="Tahoma" w:cs="Tahoma"/>
          <w:lang w:val="ru-RU"/>
        </w:rPr>
        <w:t>член</w:t>
      </w:r>
      <w:r w:rsidRPr="00E5534C">
        <w:rPr>
          <w:rFonts w:ascii="Tahoma" w:hAnsi="Tahoma" w:cs="Tahoma"/>
        </w:rPr>
        <w:t xml:space="preserve"> </w:t>
      </w:r>
      <w:r w:rsidRPr="00E5534C">
        <w:rPr>
          <w:rFonts w:ascii="Tahoma" w:hAnsi="Tahoma" w:cs="Tahoma"/>
          <w:lang w:val="ru-RU"/>
        </w:rPr>
        <w:t>от консорциума</w:t>
      </w:r>
      <w:r w:rsidRPr="00E5534C">
        <w:rPr>
          <w:rFonts w:ascii="Tahoma" w:hAnsi="Tahoma" w:cs="Tahoma"/>
        </w:rPr>
        <w:t xml:space="preserve"> </w:t>
      </w:r>
      <w:r w:rsidRPr="00E5534C">
        <w:rPr>
          <w:rFonts w:ascii="Tahoma" w:hAnsi="Tahoma" w:cs="Tahoma"/>
          <w:lang w:val="ru-RU"/>
        </w:rPr>
        <w:t>вне</w:t>
      </w:r>
      <w:r w:rsidRPr="00E5534C">
        <w:rPr>
          <w:rFonts w:ascii="Tahoma" w:hAnsi="Tahoma" w:cs="Tahoma"/>
        </w:rPr>
        <w:t xml:space="preserve"> </w:t>
      </w:r>
      <w:r w:rsidRPr="00E5534C">
        <w:rPr>
          <w:rFonts w:ascii="Tahoma" w:hAnsi="Tahoma" w:cs="Tahoma"/>
          <w:lang w:val="ru-RU"/>
        </w:rPr>
        <w:t>придёт</w:t>
      </w:r>
      <w:r w:rsidRPr="00E5534C">
        <w:rPr>
          <w:rFonts w:ascii="Tahoma" w:hAnsi="Tahoma" w:cs="Tahoma"/>
        </w:rPr>
        <w:t xml:space="preserve"> </w:t>
      </w:r>
      <w:r w:rsidRPr="00E5534C">
        <w:rPr>
          <w:rFonts w:ascii="Tahoma" w:hAnsi="Tahoma" w:cs="Tahoma"/>
          <w:lang w:val="ru-RU"/>
        </w:rPr>
        <w:t>в случае</w:t>
      </w:r>
      <w:r w:rsidRPr="00E5534C">
        <w:rPr>
          <w:rFonts w:ascii="Tahoma" w:hAnsi="Tahoma" w:cs="Tahoma"/>
        </w:rPr>
        <w:t xml:space="preserve"> </w:t>
      </w:r>
      <w:r w:rsidRPr="00E5534C">
        <w:rPr>
          <w:rFonts w:ascii="Tahoma" w:hAnsi="Tahoma" w:cs="Tahoma"/>
          <w:lang w:val="ru-RU"/>
        </w:rPr>
        <w:t>консорциум</w:t>
      </w:r>
      <w:r w:rsidRPr="00E5534C">
        <w:rPr>
          <w:rFonts w:ascii="Tahoma" w:hAnsi="Tahoma" w:cs="Tahoma"/>
        </w:rPr>
        <w:t xml:space="preserve"> </w:t>
      </w:r>
      <w:r w:rsidRPr="00E5534C">
        <w:rPr>
          <w:rFonts w:ascii="Tahoma" w:hAnsi="Tahoma" w:cs="Tahoma"/>
          <w:lang w:val="ru-RU"/>
        </w:rPr>
        <w:t>назад</w:t>
      </w:r>
      <w:r w:rsidRPr="00E5534C">
        <w:rPr>
          <w:rFonts w:ascii="Tahoma" w:hAnsi="Tahoma" w:cs="Tahoma"/>
        </w:rPr>
        <w:t xml:space="preserve"> </w:t>
      </w:r>
      <w:r w:rsidRPr="00151232">
        <w:rPr>
          <w:rFonts w:ascii="Tahoma" w:hAnsi="Tahoma" w:cs="Tahoma"/>
          <w:lang w:val="ru-RU"/>
        </w:rPr>
        <w:t>клиенту</w:t>
      </w:r>
      <w:r w:rsidRPr="00E5534C">
        <w:rPr>
          <w:rFonts w:ascii="Tahoma" w:hAnsi="Tahoma" w:cs="Tahoma"/>
          <w:lang w:val="ru-RU"/>
        </w:rPr>
        <w:t>​</w:t>
      </w:r>
      <w:r w:rsidRPr="00E5534C">
        <w:rPr>
          <w:rFonts w:ascii="Tahoma" w:hAnsi="Tahoma" w:cs="Tahoma"/>
        </w:rPr>
        <w:t xml:space="preserve"> </w:t>
      </w:r>
      <w:r w:rsidRPr="00E5534C">
        <w:rPr>
          <w:rFonts w:ascii="Tahoma" w:hAnsi="Tahoma" w:cs="Tahoma"/>
          <w:lang w:val="ru-RU"/>
        </w:rPr>
        <w:t>запечатанный</w:t>
      </w:r>
      <w:r w:rsidRPr="00E5534C">
        <w:rPr>
          <w:rFonts w:ascii="Tahoma" w:hAnsi="Tahoma" w:cs="Tahoma"/>
        </w:rPr>
        <w:t xml:space="preserve"> </w:t>
      </w:r>
      <w:r w:rsidRPr="00E5534C">
        <w:rPr>
          <w:rFonts w:ascii="Tahoma" w:hAnsi="Tahoma" w:cs="Tahoma"/>
          <w:lang w:val="ru-RU"/>
        </w:rPr>
        <w:t>контракт</w:t>
      </w:r>
      <w:r w:rsidRPr="00E5534C">
        <w:rPr>
          <w:rFonts w:ascii="Tahoma" w:hAnsi="Tahoma" w:cs="Tahoma"/>
        </w:rPr>
        <w:t xml:space="preserve"> </w:t>
      </w:r>
      <w:r w:rsidRPr="00E5534C">
        <w:rPr>
          <w:rFonts w:ascii="Tahoma" w:hAnsi="Tahoma" w:cs="Tahoma"/>
          <w:lang w:val="ru-RU"/>
        </w:rPr>
        <w:t>односторонне</w:t>
      </w:r>
      <w:r w:rsidRPr="00E5534C">
        <w:rPr>
          <w:rFonts w:ascii="Tahoma" w:hAnsi="Tahoma" w:cs="Tahoma"/>
        </w:rPr>
        <w:t xml:space="preserve"> </w:t>
      </w:r>
      <w:r w:rsidRPr="00E5534C">
        <w:rPr>
          <w:rFonts w:ascii="Tahoma" w:hAnsi="Tahoma" w:cs="Tahoma"/>
          <w:lang w:val="ru-RU"/>
        </w:rPr>
        <w:t>растворение</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и</w:t>
      </w:r>
      <w:r w:rsidRPr="00E5534C">
        <w:rPr>
          <w:rFonts w:ascii="Tahoma" w:hAnsi="Tahoma" w:cs="Tahoma"/>
        </w:rPr>
        <w:t xml:space="preserve"> </w:t>
      </w:r>
      <w:r w:rsidRPr="00E5534C">
        <w:rPr>
          <w:rFonts w:ascii="Tahoma" w:hAnsi="Tahoma" w:cs="Tahoma"/>
          <w:lang w:val="ru-RU"/>
        </w:rPr>
        <w:t>консорциум</w:t>
      </w:r>
      <w:r w:rsidRPr="00E5534C">
        <w:rPr>
          <w:rFonts w:ascii="Tahoma" w:hAnsi="Tahoma" w:cs="Tahoma"/>
        </w:rPr>
        <w:t xml:space="preserve"> </w:t>
      </w:r>
      <w:r w:rsidRPr="00E5534C">
        <w:rPr>
          <w:rFonts w:ascii="Tahoma" w:hAnsi="Tahoma" w:cs="Tahoma"/>
          <w:lang w:val="ru-RU"/>
        </w:rPr>
        <w:t>члены</w:t>
      </w:r>
      <w:r w:rsidRPr="00E5534C">
        <w:rPr>
          <w:rFonts w:ascii="Tahoma" w:hAnsi="Tahoma" w:cs="Tahoma"/>
        </w:rPr>
        <w:t xml:space="preserve"> </w:t>
      </w:r>
      <w:r w:rsidRPr="00E5534C">
        <w:rPr>
          <w:rFonts w:ascii="Tahoma" w:hAnsi="Tahoma" w:cs="Tahoma"/>
          <w:lang w:val="ru-RU"/>
        </w:rPr>
        <w:t>к</w:t>
      </w:r>
      <w:r w:rsidRPr="00E5534C">
        <w:rPr>
          <w:rFonts w:ascii="Tahoma" w:hAnsi="Tahoma" w:cs="Tahoma"/>
        </w:rPr>
        <w:t xml:space="preserve"> </w:t>
      </w:r>
      <w:r w:rsidRPr="00E5534C">
        <w:rPr>
          <w:rFonts w:ascii="Tahoma" w:hAnsi="Tahoma" w:cs="Tahoma"/>
          <w:lang w:val="ru-RU"/>
        </w:rPr>
        <w:t>применяемый</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по контракту</w:t>
      </w:r>
      <w:r w:rsidRPr="00E5534C">
        <w:rPr>
          <w:rFonts w:ascii="Tahoma" w:hAnsi="Tahoma" w:cs="Tahoma"/>
        </w:rPr>
        <w:t xml:space="preserve"> </w:t>
      </w:r>
      <w:r w:rsidRPr="00E5534C">
        <w:rPr>
          <w:rFonts w:ascii="Tahoma" w:hAnsi="Tahoma" w:cs="Tahoma"/>
          <w:lang w:val="ru-RU"/>
        </w:rPr>
        <w:t>намеревался</w:t>
      </w:r>
      <w:r w:rsidRPr="00E5534C">
        <w:rPr>
          <w:rFonts w:ascii="Tahoma" w:hAnsi="Tahoma" w:cs="Tahoma"/>
        </w:rPr>
        <w:t xml:space="preserve"> </w:t>
      </w:r>
      <w:r w:rsidRPr="00E5534C">
        <w:rPr>
          <w:rFonts w:ascii="Tahoma" w:hAnsi="Tahoma" w:cs="Tahoma"/>
          <w:lang w:val="ru-RU"/>
        </w:rPr>
        <w:t>ответственность</w:t>
      </w:r>
      <w:r w:rsidRPr="00E5534C">
        <w:rPr>
          <w:rFonts w:ascii="Tahoma" w:hAnsi="Tahoma" w:cs="Tahoma"/>
        </w:rPr>
        <w:t xml:space="preserve"> </w:t>
      </w:r>
      <w:r w:rsidRPr="00E5534C">
        <w:rPr>
          <w:rFonts w:ascii="Tahoma" w:hAnsi="Tahoma" w:cs="Tahoma"/>
          <w:lang w:val="ru-RU"/>
        </w:rPr>
        <w:t xml:space="preserve">средства </w:t>
      </w:r>
      <w:r w:rsidRPr="00E5534C">
        <w:rPr>
          <w:rFonts w:ascii="Tahoma" w:hAnsi="Tahoma" w:cs="Tahoma"/>
          <w:lang w:val="hy-AM"/>
        </w:rPr>
        <w:t>.</w:t>
      </w:r>
    </w:p>
    <w:p w:rsidR="00AB75D5" w:rsidRPr="00E5534C" w:rsidRDefault="00AB75D5" w:rsidP="00AB75D5">
      <w:pPr>
        <w:pStyle w:val="23"/>
        <w:spacing w:line="240" w:lineRule="auto"/>
        <w:ind w:firstLine="0"/>
        <w:jc w:val="center"/>
        <w:rPr>
          <w:rFonts w:ascii="Tahoma" w:hAnsi="Tahoma" w:cs="Tahoma"/>
          <w:lang w:val="hy-AM"/>
        </w:rPr>
      </w:pPr>
    </w:p>
    <w:p w:rsidR="00AB75D5" w:rsidRPr="00E5534C" w:rsidRDefault="00AB75D5" w:rsidP="00AB75D5">
      <w:pPr>
        <w:pStyle w:val="23"/>
        <w:spacing w:line="240" w:lineRule="auto"/>
        <w:ind w:firstLine="0"/>
        <w:jc w:val="center"/>
        <w:rPr>
          <w:rFonts w:ascii="Tahoma" w:hAnsi="Tahoma" w:cs="Tahoma"/>
          <w:b/>
        </w:rPr>
      </w:pPr>
      <w:r w:rsidRPr="00E5534C">
        <w:rPr>
          <w:rFonts w:ascii="Tahoma" w:hAnsi="Tahoma" w:cs="Tahoma"/>
          <w:b/>
        </w:rPr>
        <w:t>3. ПРИГЛАШЕНИЕ</w:t>
      </w:r>
      <w:r w:rsidRPr="00E5534C">
        <w:rPr>
          <w:rFonts w:ascii="Tahoma" w:hAnsi="Tahoma" w:cs="Tahoma"/>
          <w:b/>
          <w:lang w:val="hy-AM"/>
        </w:rPr>
        <w:t xml:space="preserve"> </w:t>
      </w:r>
      <w:r w:rsidRPr="00E5534C">
        <w:rPr>
          <w:rFonts w:ascii="Tahoma" w:hAnsi="Tahoma" w:cs="Tahoma"/>
          <w:b/>
        </w:rPr>
        <w:t>Уточнения и порядок внесения изменений в приглашения.</w:t>
      </w:r>
    </w:p>
    <w:p w:rsidR="00AB75D5" w:rsidRPr="00E5534C" w:rsidRDefault="00AB75D5" w:rsidP="00AB75D5">
      <w:pPr>
        <w:pStyle w:val="23"/>
        <w:spacing w:line="240" w:lineRule="auto"/>
        <w:ind w:firstLine="567"/>
        <w:rPr>
          <w:rFonts w:ascii="Tahoma" w:hAnsi="Tahoma" w:cs="Tahoma"/>
        </w:rPr>
      </w:pP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3.1 В соответствии со статьей 29 Закона, участник имеет право запросить у клиента разъяснение приглашения.</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Участник имеет право запросить у комиссии разъяснение по поводу приглашения не позднее чем за пять календарных дней до крайнего срока подачи заявок. Комиссия предоставит разъяснение участнику, отправившему запрос через систему, в течение двух календарных дней с даты получения запроса.</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3.2. Уведомление о содержании запроса и разъяснениях публикуется в день предоставления разъяснений в системе и в подразделе «Уведомления о разъяснениях приглашений» раздела «Объявления о закупках» </w:t>
      </w:r>
      <w:r w:rsidRPr="00E5534C">
        <w:rPr>
          <w:rFonts w:ascii="Tahoma" w:hAnsi="Tahoma" w:cs="Tahoma"/>
          <w:lang w:val="ru-RU"/>
        </w:rPr>
        <w:t xml:space="preserve">бюллетеня , </w:t>
      </w:r>
      <w:r w:rsidRPr="00E5534C">
        <w:rPr>
          <w:rFonts w:ascii="Tahoma" w:hAnsi="Tahoma" w:cs="Tahoma"/>
        </w:rPr>
        <w:t xml:space="preserve">доступного </w:t>
      </w:r>
      <w:r w:rsidRPr="00E5534C">
        <w:rPr>
          <w:rFonts w:ascii="Tahoma" w:hAnsi="Tahoma" w:cs="Tahoma"/>
          <w:lang w:val="ru-RU"/>
        </w:rPr>
        <w:t xml:space="preserve">по адресу www.procurement.am </w:t>
      </w:r>
      <w:r w:rsidRPr="00E5534C">
        <w:rPr>
          <w:rFonts w:ascii="Tahoma" w:hAnsi="Tahoma" w:cs="Tahoma"/>
        </w:rPr>
        <w:t xml:space="preserve">( </w:t>
      </w:r>
      <w:r w:rsidRPr="00E5534C">
        <w:rPr>
          <w:rFonts w:ascii="Tahoma" w:hAnsi="Tahoma" w:cs="Tahoma"/>
          <w:lang w:val="ru-RU"/>
        </w:rPr>
        <w:t xml:space="preserve">далее </w:t>
      </w:r>
      <w:r w:rsidRPr="00E5534C">
        <w:rPr>
          <w:rFonts w:ascii="Tahoma" w:hAnsi="Tahoma" w:cs="Tahoma"/>
        </w:rPr>
        <w:t xml:space="preserve">именуемого </w:t>
      </w:r>
      <w:r w:rsidRPr="00E5534C">
        <w:rPr>
          <w:rFonts w:ascii="Tahoma" w:hAnsi="Tahoma" w:cs="Tahoma"/>
          <w:lang w:val="ru-RU"/>
        </w:rPr>
        <w:t xml:space="preserve">бюллетенем </w:t>
      </w:r>
      <w:r w:rsidRPr="00E5534C">
        <w:rPr>
          <w:rFonts w:ascii="Tahoma" w:hAnsi="Tahoma" w:cs="Tahoma"/>
        </w:rPr>
        <w:t>), без указания данных участника, подавшего запрос.</w:t>
      </w:r>
    </w:p>
    <w:p w:rsidR="00AB75D5" w:rsidRPr="00E5534C" w:rsidRDefault="00AB75D5" w:rsidP="00AB75D5">
      <w:pPr>
        <w:pStyle w:val="23"/>
        <w:spacing w:line="240" w:lineRule="auto"/>
        <w:ind w:firstLine="567"/>
        <w:rPr>
          <w:rFonts w:ascii="Tahoma" w:hAnsi="Tahoma" w:cs="Tahoma"/>
          <w:b/>
        </w:rPr>
      </w:pPr>
      <w:r w:rsidRPr="00E5534C">
        <w:rPr>
          <w:rFonts w:ascii="Tahoma" w:hAnsi="Tahoma" w:cs="Tahoma"/>
          <w:b/>
        </w:rPr>
        <w:t xml:space="preserve">3.3 </w:t>
      </w:r>
      <w:r w:rsidRPr="00E5534C">
        <w:rPr>
          <w:rFonts w:ascii="Tahoma" w:hAnsi="Tahoma" w:cs="Tahoma"/>
          <w:b/>
          <w:lang w:val="ru-RU"/>
        </w:rPr>
        <w:t>Уточнение</w:t>
      </w:r>
      <w:r w:rsidRPr="00E5534C">
        <w:rPr>
          <w:rFonts w:ascii="Tahoma" w:hAnsi="Tahoma" w:cs="Tahoma"/>
          <w:b/>
        </w:rPr>
        <w:t xml:space="preserve"> </w:t>
      </w:r>
      <w:r w:rsidRPr="00E5534C">
        <w:rPr>
          <w:rFonts w:ascii="Tahoma" w:hAnsi="Tahoma" w:cs="Tahoma"/>
          <w:b/>
          <w:lang w:val="ru-RU"/>
        </w:rPr>
        <w:t>нет</w:t>
      </w:r>
      <w:r w:rsidRPr="00E5534C">
        <w:rPr>
          <w:rFonts w:ascii="Tahoma" w:hAnsi="Tahoma" w:cs="Tahoma"/>
          <w:b/>
        </w:rPr>
        <w:t xml:space="preserve"> </w:t>
      </w:r>
      <w:r w:rsidRPr="00E5534C">
        <w:rPr>
          <w:rFonts w:ascii="Tahoma" w:hAnsi="Tahoma" w:cs="Tahoma"/>
          <w:b/>
          <w:lang w:val="ru-RU"/>
        </w:rPr>
        <w:t xml:space="preserve">при условии, </w:t>
      </w:r>
      <w:r w:rsidRPr="00E5534C">
        <w:rPr>
          <w:rFonts w:ascii="Tahoma" w:hAnsi="Tahoma" w:cs="Tahoma"/>
          <w:b/>
        </w:rPr>
        <w:t xml:space="preserve">если </w:t>
      </w:r>
      <w:r w:rsidRPr="00E5534C">
        <w:rPr>
          <w:rFonts w:ascii="Tahoma" w:hAnsi="Tahoma" w:cs="Tahoma"/>
          <w:b/>
          <w:lang w:val="ru-RU"/>
        </w:rPr>
        <w:t>запрос</w:t>
      </w:r>
      <w:r w:rsidRPr="00E5534C">
        <w:rPr>
          <w:rFonts w:ascii="Tahoma" w:hAnsi="Tahoma" w:cs="Tahoma"/>
          <w:b/>
        </w:rPr>
        <w:t xml:space="preserve"> </w:t>
      </w:r>
      <w:r w:rsidRPr="00E5534C">
        <w:rPr>
          <w:rFonts w:ascii="Tahoma" w:hAnsi="Tahoma" w:cs="Tahoma"/>
          <w:b/>
          <w:lang w:val="ru-RU"/>
        </w:rPr>
        <w:t>сделанный</w:t>
      </w:r>
      <w:r w:rsidRPr="00E5534C">
        <w:rPr>
          <w:rFonts w:ascii="Tahoma" w:hAnsi="Tahoma" w:cs="Tahoma"/>
          <w:b/>
        </w:rPr>
        <w:t xml:space="preserve"> </w:t>
      </w:r>
      <w:r w:rsidRPr="00E5534C">
        <w:rPr>
          <w:rFonts w:ascii="Tahoma" w:hAnsi="Tahoma" w:cs="Tahoma"/>
          <w:b/>
          <w:lang w:val="ru-RU"/>
        </w:rPr>
        <w:t>является</w:t>
      </w:r>
      <w:r w:rsidRPr="00E5534C">
        <w:rPr>
          <w:rFonts w:ascii="Tahoma" w:hAnsi="Tahoma" w:cs="Tahoma"/>
          <w:b/>
        </w:rPr>
        <w:t xml:space="preserve"> </w:t>
      </w:r>
      <w:r w:rsidRPr="00E5534C">
        <w:rPr>
          <w:rFonts w:ascii="Tahoma" w:hAnsi="Tahoma" w:cs="Tahoma"/>
          <w:b/>
          <w:lang w:val="ru-RU"/>
        </w:rPr>
        <w:t xml:space="preserve">с этим </w:t>
      </w:r>
      <w:r w:rsidRPr="00E5534C">
        <w:rPr>
          <w:rFonts w:ascii="Tahoma" w:hAnsi="Tahoma" w:cs="Tahoma"/>
          <w:b/>
        </w:rPr>
        <w:t xml:space="preserve">разделом </w:t>
      </w:r>
      <w:r w:rsidRPr="00E5534C">
        <w:rPr>
          <w:rFonts w:ascii="Tahoma" w:hAnsi="Tahoma" w:cs="Tahoma"/>
          <w:b/>
          <w:lang w:val="ru-RU"/>
        </w:rPr>
        <w:t>определенный</w:t>
      </w:r>
      <w:r w:rsidRPr="00E5534C">
        <w:rPr>
          <w:rFonts w:ascii="Tahoma" w:hAnsi="Tahoma" w:cs="Tahoma"/>
          <w:b/>
        </w:rPr>
        <w:t xml:space="preserve"> </w:t>
      </w:r>
      <w:r w:rsidRPr="00E5534C">
        <w:rPr>
          <w:rFonts w:ascii="Tahoma" w:hAnsi="Tahoma" w:cs="Tahoma"/>
          <w:b/>
          <w:lang w:val="ru-RU"/>
        </w:rPr>
        <w:t>крайний срок</w:t>
      </w:r>
      <w:r w:rsidRPr="00E5534C">
        <w:rPr>
          <w:rFonts w:ascii="Tahoma" w:hAnsi="Tahoma" w:cs="Tahoma"/>
          <w:b/>
        </w:rPr>
        <w:t xml:space="preserve"> </w:t>
      </w:r>
      <w:r w:rsidRPr="00E5534C">
        <w:rPr>
          <w:rFonts w:ascii="Tahoma" w:hAnsi="Tahoma" w:cs="Tahoma"/>
          <w:b/>
          <w:lang w:val="ru-RU"/>
        </w:rPr>
        <w:t xml:space="preserve">в нарушение </w:t>
      </w:r>
      <w:r w:rsidRPr="00E5534C">
        <w:rPr>
          <w:rFonts w:ascii="Tahoma" w:hAnsi="Tahoma" w:cs="Tahoma"/>
          <w:b/>
        </w:rPr>
        <w:t xml:space="preserve">, </w:t>
      </w:r>
      <w:r w:rsidRPr="00E5534C">
        <w:rPr>
          <w:rFonts w:ascii="Tahoma" w:hAnsi="Tahoma" w:cs="Tahoma"/>
          <w:b/>
          <w:lang w:val="ru-RU"/>
        </w:rPr>
        <w:t>как</w:t>
      </w:r>
      <w:r w:rsidRPr="00E5534C">
        <w:rPr>
          <w:rFonts w:ascii="Tahoma" w:hAnsi="Tahoma" w:cs="Tahoma"/>
          <w:b/>
        </w:rPr>
        <w:t xml:space="preserve"> </w:t>
      </w:r>
      <w:r w:rsidRPr="00E5534C">
        <w:rPr>
          <w:rFonts w:ascii="Tahoma" w:hAnsi="Tahoma" w:cs="Tahoma"/>
          <w:b/>
          <w:lang w:val="ru-RU"/>
        </w:rPr>
        <w:t xml:space="preserve">также </w:t>
      </w:r>
      <w:r w:rsidRPr="00E5534C">
        <w:rPr>
          <w:rFonts w:ascii="Tahoma" w:hAnsi="Tahoma" w:cs="Tahoma"/>
          <w:b/>
        </w:rPr>
        <w:t xml:space="preserve">если </w:t>
      </w:r>
      <w:r w:rsidRPr="00E5534C">
        <w:rPr>
          <w:rFonts w:ascii="Tahoma" w:hAnsi="Tahoma" w:cs="Tahoma"/>
          <w:b/>
          <w:lang w:val="ru-RU"/>
        </w:rPr>
        <w:t>запрос</w:t>
      </w:r>
      <w:r w:rsidRPr="00E5534C">
        <w:rPr>
          <w:rFonts w:ascii="Tahoma" w:hAnsi="Tahoma" w:cs="Tahoma"/>
          <w:b/>
        </w:rPr>
        <w:t xml:space="preserve"> </w:t>
      </w:r>
      <w:r w:rsidRPr="00E5534C">
        <w:rPr>
          <w:rFonts w:ascii="Tahoma" w:hAnsi="Tahoma" w:cs="Tahoma"/>
          <w:b/>
          <w:lang w:val="ru-RU"/>
        </w:rPr>
        <w:t>вне</w:t>
      </w:r>
      <w:r w:rsidRPr="00E5534C">
        <w:rPr>
          <w:rFonts w:ascii="Tahoma" w:hAnsi="Tahoma" w:cs="Tahoma"/>
          <w:b/>
        </w:rPr>
        <w:t xml:space="preserve"> </w:t>
      </w:r>
      <w:r w:rsidRPr="00E5534C">
        <w:rPr>
          <w:rFonts w:ascii="Tahoma" w:hAnsi="Tahoma" w:cs="Tahoma"/>
          <w:b/>
          <w:lang w:val="ru-RU"/>
        </w:rPr>
        <w:t>Это приглашение</w:t>
      </w:r>
      <w:r w:rsidRPr="00E5534C">
        <w:rPr>
          <w:rFonts w:ascii="Tahoma" w:hAnsi="Tahoma" w:cs="Tahoma"/>
          <w:b/>
        </w:rPr>
        <w:t xml:space="preserve">​ </w:t>
      </w:r>
      <w:r w:rsidRPr="00E5534C">
        <w:rPr>
          <w:rFonts w:ascii="Tahoma" w:hAnsi="Tahoma" w:cs="Tahoma"/>
          <w:b/>
          <w:lang w:val="ru-RU"/>
        </w:rPr>
        <w:t>содержание</w:t>
      </w:r>
      <w:r w:rsidRPr="00E5534C">
        <w:rPr>
          <w:rFonts w:ascii="Tahoma" w:hAnsi="Tahoma" w:cs="Tahoma"/>
          <w:b/>
        </w:rPr>
        <w:t xml:space="preserve"> </w:t>
      </w:r>
      <w:r w:rsidRPr="00E5534C">
        <w:rPr>
          <w:rFonts w:ascii="Tahoma" w:hAnsi="Tahoma" w:cs="Tahoma"/>
          <w:b/>
          <w:lang w:val="ru-RU"/>
        </w:rPr>
        <w:t>из рамки</w:t>
      </w:r>
      <w:r w:rsidRPr="00E5534C">
        <w:rPr>
          <w:rFonts w:ascii="Tahoma" w:hAnsi="Tahoma" w:cs="Tahoma"/>
          <w:b/>
        </w:rPr>
        <w:t xml:space="preserve"> </w:t>
      </w:r>
      <w:r w:rsidRPr="00E5534C">
        <w:rPr>
          <w:rFonts w:ascii="Tahoma" w:hAnsi="Tahoma" w:cs="Tahoma"/>
          <w:b/>
          <w:lang w:val="ru-RU"/>
        </w:rPr>
        <w:t>или</w:t>
      </w:r>
      <w:r w:rsidRPr="00E5534C">
        <w:rPr>
          <w:rFonts w:ascii="Tahoma" w:hAnsi="Tahoma" w:cs="Tahoma"/>
          <w:b/>
        </w:rPr>
        <w:t xml:space="preserve"> </w:t>
      </w:r>
      <w:r w:rsidRPr="00E5534C">
        <w:rPr>
          <w:rFonts w:ascii="Tahoma" w:hAnsi="Tahoma" w:cs="Tahoma"/>
          <w:b/>
          <w:lang w:val="ru-RU"/>
        </w:rPr>
        <w:t>если</w:t>
      </w:r>
      <w:r w:rsidRPr="00E5534C">
        <w:rPr>
          <w:rFonts w:ascii="Tahoma" w:hAnsi="Tahoma" w:cs="Tahoma"/>
          <w:b/>
        </w:rPr>
        <w:t xml:space="preserve"> </w:t>
      </w:r>
      <w:r w:rsidRPr="00E5534C">
        <w:rPr>
          <w:rFonts w:ascii="Tahoma" w:hAnsi="Tahoma" w:cs="Tahoma"/>
          <w:b/>
          <w:lang w:val="ru-RU"/>
        </w:rPr>
        <w:t>запрос</w:t>
      </w:r>
      <w:r w:rsidRPr="00E5534C">
        <w:rPr>
          <w:rFonts w:ascii="Tahoma" w:hAnsi="Tahoma" w:cs="Tahoma"/>
          <w:b/>
        </w:rPr>
        <w:t xml:space="preserve"> </w:t>
      </w:r>
      <w:r w:rsidRPr="00E5534C">
        <w:rPr>
          <w:rFonts w:ascii="Tahoma" w:hAnsi="Tahoma" w:cs="Tahoma"/>
          <w:b/>
          <w:lang w:val="ru-RU"/>
        </w:rPr>
        <w:t>относится к</w:t>
      </w:r>
      <w:r w:rsidRPr="00E5534C">
        <w:rPr>
          <w:rFonts w:ascii="Tahoma" w:hAnsi="Tahoma" w:cs="Tahoma"/>
          <w:b/>
        </w:rPr>
        <w:t xml:space="preserve"> </w:t>
      </w:r>
      <w:r w:rsidRPr="00E5534C">
        <w:rPr>
          <w:rFonts w:ascii="Tahoma" w:hAnsi="Tahoma" w:cs="Tahoma"/>
          <w:b/>
          <w:lang w:val="ru-RU"/>
        </w:rPr>
        <w:t>является</w:t>
      </w:r>
      <w:r w:rsidRPr="00E5534C">
        <w:rPr>
          <w:rFonts w:ascii="Tahoma" w:hAnsi="Tahoma" w:cs="Tahoma"/>
          <w:b/>
        </w:rPr>
        <w:t xml:space="preserve"> </w:t>
      </w:r>
      <w:r w:rsidRPr="00E5534C">
        <w:rPr>
          <w:rFonts w:ascii="Tahoma" w:hAnsi="Tahoma" w:cs="Tahoma"/>
          <w:b/>
          <w:lang w:val="ru-RU"/>
        </w:rPr>
        <w:t>последний</w:t>
      </w:r>
      <w:r w:rsidRPr="00E5534C">
        <w:rPr>
          <w:rFonts w:ascii="Tahoma" w:hAnsi="Tahoma" w:cs="Tahoma"/>
          <w:b/>
        </w:rPr>
        <w:t xml:space="preserve"> </w:t>
      </w:r>
      <w:r w:rsidRPr="00E5534C">
        <w:rPr>
          <w:rFonts w:ascii="Tahoma" w:hAnsi="Tahoma" w:cs="Tahoma"/>
          <w:b/>
          <w:lang w:val="ru-RU"/>
        </w:rPr>
        <w:t>к</w:t>
      </w:r>
      <w:r w:rsidRPr="00E5534C">
        <w:rPr>
          <w:rFonts w:ascii="Tahoma" w:hAnsi="Tahoma" w:cs="Tahoma"/>
          <w:b/>
        </w:rPr>
        <w:t xml:space="preserve"> </w:t>
      </w:r>
      <w:r w:rsidRPr="00E5534C">
        <w:rPr>
          <w:rFonts w:ascii="Tahoma" w:hAnsi="Tahoma" w:cs="Tahoma"/>
          <w:b/>
          <w:lang w:val="ru-RU"/>
        </w:rPr>
        <w:t xml:space="preserve">технические характеристики предлагаемых </w:t>
      </w:r>
      <w:r w:rsidRPr="00E5534C">
        <w:rPr>
          <w:rFonts w:ascii="Tahoma" w:hAnsi="Tahoma" w:cs="Tahoma"/>
          <w:b/>
        </w:rPr>
        <w:t xml:space="preserve">устройств и оборудования. </w:t>
      </w:r>
      <w:r w:rsidRPr="00E5534C">
        <w:rPr>
          <w:rFonts w:ascii="Tahoma" w:hAnsi="Tahoma" w:cs="Tahoma"/>
          <w:b/>
          <w:lang w:val="ru-RU"/>
        </w:rPr>
        <w:t xml:space="preserve">характеристики </w:t>
      </w:r>
      <w:r w:rsidRPr="00E5534C">
        <w:rPr>
          <w:rFonts w:ascii="Tahoma" w:hAnsi="Tahoma" w:cs="Tahoma"/>
          <w:b/>
        </w:rPr>
        <w:t xml:space="preserve">: </w:t>
      </w:r>
      <w:r w:rsidRPr="00E5534C">
        <w:rPr>
          <w:rFonts w:ascii="Tahoma" w:hAnsi="Tahoma" w:cs="Tahoma"/>
          <w:b/>
          <w:lang w:val="ru-RU"/>
        </w:rPr>
        <w:t>это</w:t>
      </w:r>
      <w:r w:rsidRPr="00E5534C">
        <w:rPr>
          <w:rFonts w:ascii="Tahoma" w:hAnsi="Tahoma" w:cs="Tahoma"/>
          <w:b/>
        </w:rPr>
        <w:t xml:space="preserve"> </w:t>
      </w:r>
      <w:r w:rsidRPr="00E5534C">
        <w:rPr>
          <w:rFonts w:ascii="Tahoma" w:hAnsi="Tahoma" w:cs="Tahoma"/>
          <w:b/>
          <w:lang w:val="ru-RU"/>
        </w:rPr>
        <w:t>по приглашению</w:t>
      </w:r>
      <w:r w:rsidRPr="00E5534C">
        <w:rPr>
          <w:rFonts w:ascii="Tahoma" w:hAnsi="Tahoma" w:cs="Tahoma"/>
          <w:b/>
        </w:rPr>
        <w:t xml:space="preserve"> </w:t>
      </w:r>
      <w:r w:rsidRPr="00E5534C">
        <w:rPr>
          <w:rFonts w:ascii="Tahoma" w:hAnsi="Tahoma" w:cs="Tahoma"/>
          <w:b/>
          <w:lang w:val="ru-RU"/>
        </w:rPr>
        <w:t>намеревался</w:t>
      </w:r>
      <w:r w:rsidRPr="00E5534C">
        <w:rPr>
          <w:rFonts w:ascii="Tahoma" w:hAnsi="Tahoma" w:cs="Tahoma"/>
          <w:b/>
        </w:rPr>
        <w:t xml:space="preserve"> </w:t>
      </w:r>
      <w:r w:rsidRPr="00E5534C">
        <w:rPr>
          <w:rFonts w:ascii="Tahoma" w:hAnsi="Tahoma" w:cs="Tahoma"/>
          <w:b/>
          <w:lang w:val="ru-RU"/>
        </w:rPr>
        <w:t>технический</w:t>
      </w:r>
      <w:r w:rsidRPr="00E5534C">
        <w:rPr>
          <w:rFonts w:ascii="Tahoma" w:hAnsi="Tahoma" w:cs="Tahoma"/>
          <w:b/>
        </w:rPr>
        <w:t xml:space="preserve"> </w:t>
      </w:r>
      <w:r w:rsidRPr="00E5534C">
        <w:rPr>
          <w:rFonts w:ascii="Tahoma" w:hAnsi="Tahoma" w:cs="Tahoma"/>
          <w:b/>
          <w:lang w:val="ru-RU"/>
        </w:rPr>
        <w:t>к характеристикам</w:t>
      </w:r>
      <w:r w:rsidRPr="00E5534C">
        <w:rPr>
          <w:rFonts w:ascii="Tahoma" w:hAnsi="Tahoma" w:cs="Tahoma"/>
          <w:b/>
        </w:rPr>
        <w:t xml:space="preserve"> </w:t>
      </w:r>
      <w:r w:rsidRPr="00E5534C">
        <w:rPr>
          <w:rFonts w:ascii="Tahoma" w:hAnsi="Tahoma" w:cs="Tahoma"/>
          <w:b/>
          <w:lang w:val="ru-RU"/>
        </w:rPr>
        <w:t>эквивалентность</w:t>
      </w:r>
      <w:r w:rsidRPr="00E5534C">
        <w:rPr>
          <w:rFonts w:ascii="Tahoma" w:hAnsi="Tahoma" w:cs="Tahoma"/>
          <w:b/>
        </w:rPr>
        <w:t xml:space="preserve"> </w:t>
      </w:r>
      <w:r w:rsidRPr="00E5534C">
        <w:rPr>
          <w:rFonts w:ascii="Tahoma" w:hAnsi="Tahoma" w:cs="Tahoma"/>
          <w:b/>
          <w:lang w:val="ru-RU"/>
        </w:rPr>
        <w:t xml:space="preserve">Кроме того </w:t>
      </w:r>
      <w:r w:rsidRPr="00E5534C">
        <w:rPr>
          <w:rFonts w:ascii="Tahoma" w:hAnsi="Tahoma" w:cs="Tahoma"/>
          <w:b/>
        </w:rPr>
        <w:t>, участнику будет направлено письменное уведомление об основаниях, побудивших его не предоставить объяснение в течение двух календарных дней с даты получения запроса.</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3.4 </w:t>
      </w:r>
      <w:r w:rsidRPr="00E5534C">
        <w:rPr>
          <w:rFonts w:ascii="Tahoma" w:hAnsi="Tahoma" w:cs="Tahoma"/>
          <w:lang w:val="ru-RU"/>
        </w:rPr>
        <w:t>Приложения</w:t>
      </w:r>
      <w:r w:rsidRPr="00E5534C">
        <w:rPr>
          <w:rFonts w:ascii="Tahoma" w:hAnsi="Tahoma" w:cs="Tahoma"/>
        </w:rPr>
        <w:t xml:space="preserve"> </w:t>
      </w:r>
      <w:r w:rsidRPr="00E5534C">
        <w:rPr>
          <w:rFonts w:ascii="Tahoma" w:hAnsi="Tahoma" w:cs="Tahoma"/>
          <w:lang w:val="ru-RU"/>
        </w:rPr>
        <w:t>презентация</w:t>
      </w:r>
      <w:r w:rsidRPr="00E5534C">
        <w:rPr>
          <w:rFonts w:ascii="Tahoma" w:hAnsi="Tahoma" w:cs="Tahoma"/>
        </w:rPr>
        <w:t xml:space="preserve"> </w:t>
      </w:r>
      <w:r w:rsidRPr="00E5534C">
        <w:rPr>
          <w:rFonts w:ascii="Tahoma" w:hAnsi="Tahoma" w:cs="Tahoma"/>
          <w:lang w:val="ru-RU"/>
        </w:rPr>
        <w:t>крайний срок</w:t>
      </w:r>
      <w:r w:rsidRPr="00E5534C">
        <w:rPr>
          <w:rFonts w:ascii="Tahoma" w:hAnsi="Tahoma" w:cs="Tahoma"/>
        </w:rPr>
        <w:t xml:space="preserve"> </w:t>
      </w:r>
      <w:r w:rsidRPr="00E5534C">
        <w:rPr>
          <w:rFonts w:ascii="Tahoma" w:hAnsi="Tahoma" w:cs="Tahoma"/>
          <w:lang w:val="ru-RU"/>
        </w:rPr>
        <w:t>по истечении срока</w:t>
      </w:r>
      <w:r w:rsidRPr="00E5534C">
        <w:rPr>
          <w:rFonts w:ascii="Tahoma" w:hAnsi="Tahoma" w:cs="Tahoma"/>
        </w:rPr>
        <w:t xml:space="preserve"> </w:t>
      </w:r>
      <w:r w:rsidRPr="00E5534C">
        <w:rPr>
          <w:rFonts w:ascii="Tahoma" w:hAnsi="Tahoma" w:cs="Tahoma"/>
          <w:lang w:val="ru-RU"/>
        </w:rPr>
        <w:t>по меньшей мере</w:t>
      </w:r>
      <w:r w:rsidRPr="00E5534C">
        <w:rPr>
          <w:rFonts w:ascii="Tahoma" w:hAnsi="Tahoma" w:cs="Tahoma"/>
        </w:rPr>
        <w:t xml:space="preserve"> </w:t>
      </w:r>
      <w:r w:rsidRPr="00E5534C">
        <w:rPr>
          <w:rFonts w:ascii="Tahoma" w:hAnsi="Tahoma" w:cs="Tahoma"/>
          <w:lang w:val="ru-RU"/>
        </w:rPr>
        <w:t>пять</w:t>
      </w:r>
      <w:r w:rsidRPr="00E5534C">
        <w:rPr>
          <w:rFonts w:ascii="Tahoma" w:hAnsi="Tahoma" w:cs="Tahoma"/>
        </w:rPr>
        <w:t xml:space="preserve"> </w:t>
      </w:r>
      <w:r w:rsidRPr="00E5534C">
        <w:rPr>
          <w:rFonts w:ascii="Tahoma" w:hAnsi="Tahoma" w:cs="Tahoma"/>
          <w:lang w:val="ru-RU"/>
        </w:rPr>
        <w:t>календарь</w:t>
      </w:r>
      <w:r w:rsidRPr="00E5534C">
        <w:rPr>
          <w:rFonts w:ascii="Tahoma" w:hAnsi="Tahoma" w:cs="Tahoma"/>
        </w:rPr>
        <w:t xml:space="preserve"> </w:t>
      </w:r>
      <w:r w:rsidRPr="00E5534C">
        <w:rPr>
          <w:rFonts w:ascii="Tahoma" w:hAnsi="Tahoma" w:cs="Tahoma"/>
          <w:lang w:val="ru-RU"/>
        </w:rPr>
        <w:t>день</w:t>
      </w:r>
      <w:r w:rsidRPr="00E5534C">
        <w:rPr>
          <w:rFonts w:ascii="Tahoma" w:hAnsi="Tahoma" w:cs="Tahoma"/>
        </w:rPr>
        <w:t xml:space="preserve"> </w:t>
      </w:r>
      <w:r w:rsidRPr="00E5534C">
        <w:rPr>
          <w:rFonts w:ascii="Tahoma" w:hAnsi="Tahoma" w:cs="Tahoma"/>
          <w:lang w:val="ru-RU"/>
        </w:rPr>
        <w:t>вперед</w:t>
      </w:r>
      <w:r w:rsidRPr="00E5534C">
        <w:rPr>
          <w:rFonts w:ascii="Tahoma" w:hAnsi="Tahoma" w:cs="Tahoma"/>
        </w:rPr>
        <w:t xml:space="preserve"> </w:t>
      </w:r>
      <w:r w:rsidRPr="00E5534C">
        <w:rPr>
          <w:rFonts w:ascii="Tahoma" w:hAnsi="Tahoma" w:cs="Tahoma"/>
          <w:lang w:val="ru-RU"/>
        </w:rPr>
        <w:t>приглашение</w:t>
      </w:r>
      <w:r w:rsidRPr="00E5534C">
        <w:rPr>
          <w:rFonts w:ascii="Tahoma" w:hAnsi="Tahoma" w:cs="Tahoma"/>
        </w:rPr>
        <w:t xml:space="preserve"> </w:t>
      </w:r>
      <w:r w:rsidRPr="00E5534C">
        <w:rPr>
          <w:rFonts w:ascii="Tahoma" w:hAnsi="Tahoma" w:cs="Tahoma"/>
          <w:lang w:val="ru-RU"/>
        </w:rPr>
        <w:t>может</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сделанный</w:t>
      </w:r>
      <w:r w:rsidRPr="00E5534C">
        <w:rPr>
          <w:rFonts w:ascii="Tahoma" w:hAnsi="Tahoma" w:cs="Tahoma"/>
        </w:rPr>
        <w:t xml:space="preserve"> </w:t>
      </w:r>
      <w:r w:rsidRPr="00E5534C">
        <w:rPr>
          <w:rFonts w:ascii="Tahoma" w:hAnsi="Tahoma" w:cs="Tahoma"/>
          <w:lang w:val="ru-RU"/>
        </w:rPr>
        <w:t xml:space="preserve">изменения </w:t>
      </w:r>
      <w:r w:rsidRPr="00E5534C">
        <w:rPr>
          <w:rFonts w:ascii="Tahoma" w:hAnsi="Tahoma" w:cs="Tahoma"/>
        </w:rPr>
        <w:t xml:space="preserve">. </w:t>
      </w:r>
      <w:r w:rsidRPr="00E5534C">
        <w:rPr>
          <w:rFonts w:ascii="Tahoma" w:hAnsi="Tahoma" w:cs="Tahoma"/>
          <w:lang w:val="ru-RU"/>
        </w:rPr>
        <w:t>Изменение</w:t>
      </w:r>
      <w:r w:rsidRPr="00E5534C">
        <w:rPr>
          <w:rFonts w:ascii="Tahoma" w:hAnsi="Tahoma" w:cs="Tahoma"/>
        </w:rPr>
        <w:t xml:space="preserve"> </w:t>
      </w:r>
      <w:r w:rsidRPr="00E5534C">
        <w:rPr>
          <w:rFonts w:ascii="Tahoma" w:hAnsi="Tahoma" w:cs="Tahoma"/>
          <w:lang w:val="ru-RU"/>
        </w:rPr>
        <w:t>выполнять</w:t>
      </w:r>
      <w:r w:rsidRPr="00E5534C">
        <w:rPr>
          <w:rFonts w:ascii="Tahoma" w:hAnsi="Tahoma" w:cs="Tahoma"/>
        </w:rPr>
        <w:t xml:space="preserve"> </w:t>
      </w:r>
      <w:r w:rsidRPr="00E5534C">
        <w:rPr>
          <w:rFonts w:ascii="Tahoma" w:hAnsi="Tahoma" w:cs="Tahoma"/>
          <w:lang w:val="ru-RU"/>
        </w:rPr>
        <w:t>в тот день</w:t>
      </w:r>
      <w:r w:rsidRPr="00E5534C">
        <w:rPr>
          <w:rFonts w:ascii="Tahoma" w:hAnsi="Tahoma" w:cs="Tahoma"/>
        </w:rPr>
        <w:t xml:space="preserve"> </w:t>
      </w:r>
      <w:r w:rsidRPr="00E5534C">
        <w:rPr>
          <w:rFonts w:ascii="Tahoma" w:hAnsi="Tahoma" w:cs="Tahoma"/>
          <w:lang w:val="ru-RU"/>
        </w:rPr>
        <w:t>последующий</w:t>
      </w:r>
      <w:r w:rsidRPr="00E5534C">
        <w:rPr>
          <w:rFonts w:ascii="Tahoma" w:hAnsi="Tahoma" w:cs="Tahoma"/>
        </w:rPr>
        <w:t xml:space="preserve"> </w:t>
      </w:r>
      <w:r w:rsidRPr="00E5534C">
        <w:rPr>
          <w:rFonts w:ascii="Tahoma" w:hAnsi="Tahoma" w:cs="Tahoma"/>
          <w:lang w:val="ru-RU"/>
        </w:rPr>
        <w:t>три</w:t>
      </w:r>
      <w:r w:rsidRPr="00E5534C">
        <w:rPr>
          <w:rFonts w:ascii="Tahoma" w:hAnsi="Tahoma" w:cs="Tahoma"/>
        </w:rPr>
        <w:t xml:space="preserve"> </w:t>
      </w:r>
      <w:r w:rsidRPr="00E5534C">
        <w:rPr>
          <w:rFonts w:ascii="Tahoma" w:hAnsi="Tahoma" w:cs="Tahoma"/>
          <w:lang w:val="ru-RU"/>
        </w:rPr>
        <w:t>календарь</w:t>
      </w:r>
      <w:r w:rsidRPr="00E5534C">
        <w:rPr>
          <w:rFonts w:ascii="Tahoma" w:hAnsi="Tahoma" w:cs="Tahoma"/>
        </w:rPr>
        <w:t xml:space="preserve"> </w:t>
      </w:r>
      <w:r w:rsidRPr="00E5534C">
        <w:rPr>
          <w:rFonts w:ascii="Tahoma" w:hAnsi="Tahoma" w:cs="Tahoma"/>
          <w:lang w:val="ru-RU"/>
        </w:rPr>
        <w:t>день</w:t>
      </w:r>
      <w:r w:rsidRPr="00E5534C">
        <w:rPr>
          <w:rFonts w:ascii="Tahoma" w:hAnsi="Tahoma" w:cs="Tahoma"/>
        </w:rPr>
        <w:t xml:space="preserve"> </w:t>
      </w:r>
      <w:r w:rsidRPr="00E5534C">
        <w:rPr>
          <w:rFonts w:ascii="Tahoma" w:hAnsi="Tahoma" w:cs="Tahoma"/>
          <w:lang w:val="ru-RU"/>
        </w:rPr>
        <w:t>в течение</w:t>
      </w:r>
      <w:r w:rsidRPr="00E5534C">
        <w:rPr>
          <w:rFonts w:ascii="Tahoma" w:hAnsi="Tahoma" w:cs="Tahoma"/>
        </w:rPr>
        <w:t xml:space="preserve"> </w:t>
      </w:r>
      <w:r w:rsidRPr="00E5534C">
        <w:rPr>
          <w:rFonts w:ascii="Tahoma" w:hAnsi="Tahoma" w:cs="Tahoma"/>
          <w:lang w:val="ru-RU"/>
        </w:rPr>
        <w:t>изменять</w:t>
      </w:r>
      <w:r w:rsidRPr="00E5534C">
        <w:rPr>
          <w:rFonts w:ascii="Tahoma" w:hAnsi="Tahoma" w:cs="Tahoma"/>
        </w:rPr>
        <w:t xml:space="preserve"> </w:t>
      </w:r>
      <w:r w:rsidRPr="00E5534C">
        <w:rPr>
          <w:rFonts w:ascii="Tahoma" w:hAnsi="Tahoma" w:cs="Tahoma"/>
          <w:lang w:val="ru-RU"/>
        </w:rPr>
        <w:t>выполнять</w:t>
      </w:r>
      <w:r w:rsidRPr="00E5534C">
        <w:rPr>
          <w:rFonts w:ascii="Tahoma" w:hAnsi="Tahoma" w:cs="Tahoma"/>
        </w:rPr>
        <w:t xml:space="preserve"> </w:t>
      </w:r>
      <w:r w:rsidRPr="00E5534C">
        <w:rPr>
          <w:rFonts w:ascii="Tahoma" w:hAnsi="Tahoma" w:cs="Tahoma"/>
          <w:lang w:val="ru-RU"/>
        </w:rPr>
        <w:t>и</w:t>
      </w:r>
      <w:r w:rsidRPr="00E5534C">
        <w:rPr>
          <w:rFonts w:ascii="Tahoma" w:hAnsi="Tahoma" w:cs="Tahoma"/>
        </w:rPr>
        <w:t xml:space="preserve"> </w:t>
      </w:r>
      <w:r w:rsidRPr="00E5534C">
        <w:rPr>
          <w:rFonts w:ascii="Tahoma" w:hAnsi="Tahoma" w:cs="Tahoma"/>
          <w:lang w:val="ru-RU"/>
        </w:rPr>
        <w:t>их</w:t>
      </w:r>
      <w:r w:rsidRPr="00E5534C">
        <w:rPr>
          <w:rFonts w:ascii="Tahoma" w:hAnsi="Tahoma" w:cs="Tahoma"/>
        </w:rPr>
        <w:t xml:space="preserve"> </w:t>
      </w:r>
      <w:r w:rsidRPr="00E5534C">
        <w:rPr>
          <w:rFonts w:ascii="Tahoma" w:hAnsi="Tahoma" w:cs="Tahoma"/>
          <w:lang w:val="ru-RU"/>
        </w:rPr>
        <w:t>предоставить</w:t>
      </w:r>
      <w:r w:rsidRPr="00E5534C">
        <w:rPr>
          <w:rFonts w:ascii="Tahoma" w:hAnsi="Tahoma" w:cs="Tahoma"/>
        </w:rPr>
        <w:t xml:space="preserve"> </w:t>
      </w:r>
      <w:r w:rsidRPr="00E5534C">
        <w:rPr>
          <w:rFonts w:ascii="Tahoma" w:hAnsi="Tahoma" w:cs="Tahoma"/>
          <w:lang w:val="ru-RU"/>
        </w:rPr>
        <w:t>условия</w:t>
      </w:r>
      <w:r w:rsidRPr="00E5534C">
        <w:rPr>
          <w:rFonts w:ascii="Tahoma" w:hAnsi="Tahoma" w:cs="Tahoma"/>
        </w:rPr>
        <w:t xml:space="preserve"> </w:t>
      </w:r>
      <w:r w:rsidRPr="00E5534C">
        <w:rPr>
          <w:rFonts w:ascii="Tahoma" w:hAnsi="Tahoma" w:cs="Tahoma"/>
          <w:lang w:val="ru-RU"/>
        </w:rPr>
        <w:t>о</w:t>
      </w:r>
      <w:r w:rsidRPr="00E5534C">
        <w:rPr>
          <w:rFonts w:ascii="Tahoma" w:hAnsi="Tahoma" w:cs="Tahoma"/>
        </w:rPr>
        <w:t xml:space="preserve"> </w:t>
      </w:r>
      <w:r w:rsidRPr="00E5534C">
        <w:rPr>
          <w:rFonts w:ascii="Tahoma" w:hAnsi="Tahoma" w:cs="Tahoma"/>
          <w:lang w:val="ru-RU"/>
        </w:rPr>
        <w:t>объявление</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 xml:space="preserve">опубликовано </w:t>
      </w:r>
      <w:r w:rsidRPr="00E5534C">
        <w:rPr>
          <w:rFonts w:ascii="Tahoma" w:hAnsi="Tahoma" w:cs="Tahoma"/>
        </w:rPr>
        <w:t xml:space="preserve">в системе и </w:t>
      </w:r>
      <w:r w:rsidRPr="00E5534C">
        <w:rPr>
          <w:rFonts w:ascii="Tahoma" w:hAnsi="Tahoma" w:cs="Tahoma"/>
          <w:lang w:val="ru-RU"/>
        </w:rPr>
        <w:t xml:space="preserve">в информационном бюллетене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3.5 Каждый имеет право до истечения срока внесения изменений в приглашение представить секретарю оценочной комиссии по электронной почте обоснования относительно характеристик предмета закупки, указанного в приглашении, требований обеспечения конкуренции и исключения дискриминации, предусмотренных законом, без указания своего имени и фамилии. Если представленные обоснования будут признаны приемлемыми, оценочная комиссия вносит в приглашение изменения в соответствии с ними в установленный срок.</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3.6 В случае внесения изменений в приглашение, срок подачи заявок исчисляется с даты публикации объявления об этих изменениях в системе и в информационном бюллетене. В таком случае участники обязаны продлить срок действия предоставленного ими обеспечения заявки или предоставить новое обеспечение заявки.</w:t>
      </w:r>
    </w:p>
    <w:p w:rsidR="00AB75D5" w:rsidRPr="00E5534C" w:rsidRDefault="00AB75D5" w:rsidP="00AB75D5">
      <w:pPr>
        <w:pStyle w:val="23"/>
        <w:spacing w:line="240" w:lineRule="auto"/>
        <w:ind w:firstLine="0"/>
        <w:jc w:val="center"/>
        <w:rPr>
          <w:rFonts w:ascii="Tahoma" w:hAnsi="Tahoma" w:cs="Tahoma"/>
          <w:b/>
          <w:lang w:val="hy-AM"/>
        </w:rPr>
      </w:pPr>
    </w:p>
    <w:p w:rsidR="00AB75D5" w:rsidRPr="00E5534C" w:rsidRDefault="00AB75D5" w:rsidP="00AB75D5">
      <w:pPr>
        <w:pStyle w:val="23"/>
        <w:spacing w:line="240" w:lineRule="auto"/>
        <w:ind w:firstLine="0"/>
        <w:jc w:val="center"/>
        <w:rPr>
          <w:rFonts w:ascii="Tahoma" w:hAnsi="Tahoma" w:cs="Tahoma"/>
          <w:b/>
          <w:lang w:val="hy-AM"/>
        </w:rPr>
      </w:pPr>
      <w:r w:rsidRPr="00E5534C">
        <w:rPr>
          <w:rFonts w:ascii="Tahoma" w:hAnsi="Tahoma" w:cs="Tahoma"/>
          <w:b/>
          <w:lang w:val="hy-AM"/>
        </w:rPr>
        <w:t>4. ПРОЦЕДУРА ПОДАЧИ ЗАЯВЛЕНИЯ</w:t>
      </w:r>
    </w:p>
    <w:p w:rsidR="00AB75D5" w:rsidRPr="00E5534C" w:rsidRDefault="00AB75D5" w:rsidP="00AB75D5">
      <w:pPr>
        <w:pStyle w:val="23"/>
        <w:spacing w:line="240" w:lineRule="auto"/>
        <w:ind w:firstLine="567"/>
        <w:rPr>
          <w:rFonts w:ascii="Tahoma" w:hAnsi="Tahoma" w:cs="Tahoma"/>
          <w:lang w:val="hy-AM"/>
        </w:rPr>
      </w:pP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lastRenderedPageBreak/>
        <w:t>4.1 Для участия в данной процедуре участник подает заявку в комитет через систему. Заявка представляет собой предложение, представленное участником на основании данного приглашения.</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rPr>
        <w:t>Участник</w:t>
      </w:r>
      <w:r w:rsidRPr="00E5534C">
        <w:rPr>
          <w:rFonts w:ascii="Tahoma" w:hAnsi="Tahoma" w:cs="Tahoma"/>
          <w:lang w:val="hy-AM"/>
        </w:rPr>
        <w:t xml:space="preserve"> </w:t>
      </w:r>
      <w:r w:rsidRPr="00E5534C">
        <w:rPr>
          <w:rFonts w:ascii="Tahoma" w:hAnsi="Tahoma" w:cs="Tahoma"/>
        </w:rPr>
        <w:t>может</w:t>
      </w:r>
      <w:r w:rsidRPr="00E5534C">
        <w:rPr>
          <w:rFonts w:ascii="Tahoma" w:hAnsi="Tahoma" w:cs="Tahoma"/>
          <w:lang w:val="hy-AM"/>
        </w:rPr>
        <w:t xml:space="preserve"> </w:t>
      </w:r>
      <w:r w:rsidRPr="00E5534C">
        <w:rPr>
          <w:rFonts w:ascii="Tahoma" w:hAnsi="Tahoma" w:cs="Tahoma"/>
        </w:rPr>
        <w:t>является</w:t>
      </w:r>
      <w:r w:rsidRPr="00E5534C">
        <w:rPr>
          <w:rFonts w:ascii="Tahoma" w:hAnsi="Tahoma" w:cs="Tahoma"/>
          <w:lang w:val="hy-AM"/>
        </w:rPr>
        <w:t xml:space="preserve"> </w:t>
      </w:r>
      <w:r w:rsidRPr="00E5534C">
        <w:rPr>
          <w:rFonts w:ascii="Tahoma" w:hAnsi="Tahoma" w:cs="Tahoma"/>
        </w:rPr>
        <w:t>приложение</w:t>
      </w:r>
      <w:r w:rsidRPr="00E5534C">
        <w:rPr>
          <w:rFonts w:ascii="Tahoma" w:hAnsi="Tahoma" w:cs="Tahoma"/>
          <w:lang w:val="hy-AM"/>
        </w:rPr>
        <w:t xml:space="preserve"> </w:t>
      </w:r>
      <w:r w:rsidRPr="00E5534C">
        <w:rPr>
          <w:rFonts w:ascii="Tahoma" w:hAnsi="Tahoma" w:cs="Tahoma"/>
        </w:rPr>
        <w:t>к настоящему</w:t>
      </w:r>
      <w:r w:rsidRPr="00E5534C">
        <w:rPr>
          <w:rFonts w:ascii="Tahoma" w:hAnsi="Tahoma" w:cs="Tahoma"/>
          <w:lang w:val="hy-AM"/>
        </w:rPr>
        <w:t xml:space="preserve"> </w:t>
      </w:r>
      <w:r w:rsidRPr="00E5534C">
        <w:rPr>
          <w:rFonts w:ascii="Tahoma" w:hAnsi="Tahoma" w:cs="Tahoma"/>
        </w:rPr>
        <w:t>как</w:t>
      </w:r>
      <w:r w:rsidRPr="00E5534C">
        <w:rPr>
          <w:rFonts w:ascii="Tahoma" w:hAnsi="Tahoma" w:cs="Tahoma"/>
          <w:lang w:val="hy-AM"/>
        </w:rPr>
        <w:t xml:space="preserve"> </w:t>
      </w:r>
      <w:r w:rsidRPr="00E5534C">
        <w:rPr>
          <w:rFonts w:ascii="Tahoma" w:hAnsi="Tahoma" w:cs="Tahoma"/>
        </w:rPr>
        <w:t>каждый</w:t>
      </w:r>
      <w:r w:rsidRPr="00E5534C">
        <w:rPr>
          <w:rFonts w:ascii="Tahoma" w:hAnsi="Tahoma" w:cs="Tahoma"/>
          <w:lang w:val="hy-AM"/>
        </w:rPr>
        <w:t xml:space="preserve"> </w:t>
      </w:r>
      <w:r w:rsidRPr="00E5534C">
        <w:rPr>
          <w:rFonts w:ascii="Tahoma" w:hAnsi="Tahoma" w:cs="Tahoma"/>
        </w:rPr>
        <w:t xml:space="preserve">часть </w:t>
      </w:r>
      <w:r w:rsidRPr="00E5534C">
        <w:rPr>
          <w:rFonts w:ascii="Tahoma" w:hAnsi="Tahoma" w:cs="Tahoma"/>
          <w:lang w:val="hy-AM"/>
        </w:rPr>
        <w:t xml:space="preserve">, </w:t>
      </w:r>
      <w:r w:rsidRPr="00E5534C">
        <w:rPr>
          <w:rFonts w:ascii="Tahoma" w:hAnsi="Tahoma" w:cs="Tahoma"/>
        </w:rPr>
        <w:t>поэтому</w:t>
      </w:r>
      <w:r w:rsidRPr="00E5534C">
        <w:rPr>
          <w:rFonts w:ascii="Tahoma" w:hAnsi="Tahoma" w:cs="Tahoma"/>
          <w:lang w:val="hy-AM"/>
        </w:rPr>
        <w:t xml:space="preserve"> </w:t>
      </w:r>
      <w:r w:rsidRPr="00E5534C">
        <w:rPr>
          <w:rFonts w:ascii="Tahoma" w:hAnsi="Tahoma" w:cs="Tahoma"/>
        </w:rPr>
        <w:t>электронная почта</w:t>
      </w:r>
      <w:r w:rsidRPr="00E5534C">
        <w:rPr>
          <w:rFonts w:ascii="Tahoma" w:hAnsi="Tahoma" w:cs="Tahoma"/>
          <w:lang w:val="hy-AM"/>
        </w:rPr>
        <w:t xml:space="preserve"> </w:t>
      </w:r>
      <w:r w:rsidRPr="00E5534C">
        <w:rPr>
          <w:rFonts w:ascii="Tahoma" w:hAnsi="Tahoma" w:cs="Tahoma"/>
        </w:rPr>
        <w:t>один</w:t>
      </w:r>
      <w:r w:rsidRPr="00E5534C">
        <w:rPr>
          <w:rFonts w:ascii="Tahoma" w:hAnsi="Tahoma" w:cs="Tahoma"/>
          <w:lang w:val="hy-AM"/>
        </w:rPr>
        <w:t xml:space="preserve"> </w:t>
      </w:r>
      <w:r w:rsidRPr="00E5534C">
        <w:rPr>
          <w:rFonts w:ascii="Tahoma" w:hAnsi="Tahoma" w:cs="Tahoma"/>
        </w:rPr>
        <w:t>сколько</w:t>
      </w:r>
      <w:r w:rsidRPr="00E5534C">
        <w:rPr>
          <w:rFonts w:ascii="Tahoma" w:hAnsi="Tahoma" w:cs="Tahoma"/>
          <w:lang w:val="hy-AM"/>
        </w:rPr>
        <w:t xml:space="preserve"> </w:t>
      </w:r>
      <w:r w:rsidRPr="00E5534C">
        <w:rPr>
          <w:rFonts w:ascii="Tahoma" w:hAnsi="Tahoma" w:cs="Tahoma"/>
        </w:rPr>
        <w:t>или</w:t>
      </w:r>
      <w:r w:rsidRPr="00E5534C">
        <w:rPr>
          <w:rFonts w:ascii="Tahoma" w:hAnsi="Tahoma" w:cs="Tahoma"/>
          <w:lang w:val="hy-AM"/>
        </w:rPr>
        <w:t xml:space="preserve"> </w:t>
      </w:r>
      <w:r w:rsidRPr="00E5534C">
        <w:rPr>
          <w:rFonts w:ascii="Tahoma" w:hAnsi="Tahoma" w:cs="Tahoma"/>
        </w:rPr>
        <w:t>все</w:t>
      </w:r>
      <w:r w:rsidRPr="00E5534C">
        <w:rPr>
          <w:rFonts w:ascii="Tahoma" w:hAnsi="Tahoma" w:cs="Tahoma"/>
          <w:lang w:val="hy-AM"/>
        </w:rPr>
        <w:t xml:space="preserve"> </w:t>
      </w:r>
      <w:r w:rsidRPr="00E5534C">
        <w:rPr>
          <w:rFonts w:ascii="Tahoma" w:hAnsi="Tahoma" w:cs="Tahoma"/>
        </w:rPr>
        <w:t>порции</w:t>
      </w:r>
      <w:r w:rsidRPr="00E5534C">
        <w:rPr>
          <w:rFonts w:ascii="Tahoma" w:hAnsi="Tahoma" w:cs="Tahoma"/>
          <w:lang w:val="hy-AM"/>
        </w:rPr>
        <w:t xml:space="preserve"> </w:t>
      </w:r>
      <w:r w:rsidRPr="00E5534C">
        <w:rPr>
          <w:rFonts w:ascii="Tahoma" w:hAnsi="Tahoma" w:cs="Tahoma"/>
        </w:rPr>
        <w:t xml:space="preserve">для </w:t>
      </w:r>
      <w:r w:rsidRPr="00E5534C">
        <w:rPr>
          <w:rFonts w:ascii="Tahoma" w:hAnsi="Tahoma" w:cs="Tahoma"/>
          <w:lang w:val="hy-AM"/>
        </w:rPr>
        <w:t>.</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Заявка подается до крайнего срока, указанного в данном приглашении.</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 xml:space="preserve">Порядок подготовки запроса на ценовое предложение описан в Части 2 данного приглашения: Инструкции по подготовке запросов </w:t>
      </w:r>
      <w:r w:rsidRPr="00E5534C">
        <w:rPr>
          <w:rFonts w:ascii="Tahoma" w:hAnsi="Tahoma" w:cs="Tahoma"/>
          <w:b/>
          <w:lang w:val="hy-AM"/>
        </w:rPr>
        <w:t xml:space="preserve">на ценовое предложение </w:t>
      </w:r>
      <w:r w:rsidRPr="00E5534C">
        <w:rPr>
          <w:rFonts w:ascii="Tahoma" w:hAnsi="Tahoma" w:cs="Tahoma"/>
          <w:lang w:val="hy-AM"/>
        </w:rPr>
        <w:t>.</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 xml:space="preserve">4.2 Заявки на участие в процедуре должны быть поданы через систему не позднее </w:t>
      </w:r>
      <w:r>
        <w:rPr>
          <w:rFonts w:ascii="Tahoma" w:hAnsi="Tahoma" w:cs="Tahoma"/>
          <w:b/>
          <w:lang w:val="hy-AM"/>
        </w:rPr>
        <w:t xml:space="preserve">12:00 8-го дня со дня публикации объявления и приглашения к участию в данной процедуре в системе </w:t>
      </w:r>
      <w:r w:rsidRPr="00E5534C">
        <w:rPr>
          <w:rFonts w:ascii="Tahoma" w:hAnsi="Tahoma" w:cs="Tahoma"/>
          <w:lang w:val="hy-AM"/>
        </w:rPr>
        <w:t>. Заявки, поданные после установленного срока, системой приниматься не будут.</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4.3 Участник вместе с заявкой предоставляет:</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1) Заявление-декларация, утвержденное им/ею, предусмотренное в пункте 2.1 части 2 настоящего приглашения, содержащее адрес электронной почты, регистрационный номер налогоплательщика, юридический адрес, номер телефона, обслуживающий банк и номер банковского счета, включая:</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 xml:space="preserve">а) подтверждение </w:t>
      </w:r>
      <w:r w:rsidRPr="00E5534C">
        <w:rPr>
          <w:rFonts w:ascii="Tahoma" w:hAnsi="Tahoma" w:cs="Tahoma"/>
          <w:lang w:val="hy-AM"/>
        </w:rPr>
        <w:softHyphen/>
        <w:t>соответствия данных заявителя и связанных с ним лиц требованиям для получения права на участие, изложенным в данном приглашении;</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б) подтверждение обязанности предоставить квалификационный сертификат в случае признания вас отобранным участником в порядке и в сроки, указанные в данном приглашении;</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c) заявление об отсутствии недобросовестной конкуренции, злоупотребления доминирующим положением и антиконкурентных соглашений в рамках данной процедуры;</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d) заявление об отсутствии одновременного участия в данной процедуре лиц, связанных с ним, и (или) организаций, основанных им или в которых ему принадлежит более пятидесяти процентов акций;</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e) декларация о бенефициарных владельцах в соответствии с Приложением 1. Декларация не подается, если участник является индивидуальным предпринимателем или физическим лицом. Кроме того, если участник признан отобранным, предусмотренная в настоящем пункте декларация, которая автоматически публикуется в системе после вскрытия заявок, также публикуется в бюллетене одновременно с объявлением решения о заключении договора.</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2) ценовое предложение, одобренное им/ею;</w:t>
      </w:r>
    </w:p>
    <w:p w:rsidR="00AB75D5" w:rsidRPr="0041516C" w:rsidRDefault="00AB75D5" w:rsidP="00AB75D5">
      <w:pPr>
        <w:pStyle w:val="23"/>
        <w:spacing w:line="240" w:lineRule="auto"/>
        <w:ind w:firstLine="567"/>
        <w:rPr>
          <w:rFonts w:ascii="Tahoma" w:hAnsi="Tahoma" w:cs="Tahoma"/>
          <w:lang w:val="hy-AM"/>
        </w:rPr>
      </w:pPr>
      <w:r w:rsidRPr="0041516C">
        <w:rPr>
          <w:rFonts w:ascii="Tahoma" w:hAnsi="Tahoma" w:cs="Tahoma"/>
          <w:lang w:val="hy-AM"/>
        </w:rPr>
        <w:t>3) Обеспечение заявки в виде денежной или банковской гарантии. /не требуется/</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4) в случае приобретения строительных работ – подтверждение, заверенное им, с прилагаемой к настоящему приглашению проектной документацией, которая также является неотъемлемой частью заключаемого договора, об обязанности установить (использовать) материалы и (или) устройства и оборудование, соответствующие указанным техническим характеристикам и условиям гарантийного обслуживания, предварительно согласовав с заказчиком в письменной форме их технические характеристики, товарные знаки, фирменные наименования, торговые марки и гарантийные сроки до установки (использования). Подтверждение, предусмотренное в данном подпункте, также подтверждается отдельным приложением к заключаемому договору.</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5) копия договора субподряда и данные лица, являющегося его стороной, если заключаемый договор будет реализован посредством субподряда.</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6) копия соглашения о совместной деятельности, если участники принимают участие в данной процедуре в рамках совместной деятельности (консорциума).</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Кроме того, в случае участия в данной процедуре в составе совместного предприятия (консорциума):</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 Ни одна из сторон соглашения о совместной деятельности не может подавать отдельную заявку в рамках данной процедуры (на ту же самую часть). В случае несоблюдения требований настоящего пункта, как заявки, поданные в рамках процедуры совместной деятельности, так и отдельные заявки будут отклонены на открытии торгов.</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 Если в соглашении о совместной деятельности предусмотрено, что общие дела участников ведутся отдельным участником соглашения, то подается заявка, и в случае заключения соглашения выплаты производятся этому участнику. В случае, если в соглашении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соглашения выплаты производятся участнику, подавшему заявку.</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b/>
          <w:lang w:val="es-ES"/>
        </w:rPr>
        <w:t xml:space="preserve">совместной </w:t>
      </w:r>
      <w:r w:rsidRPr="00E5534C">
        <w:rPr>
          <w:rFonts w:ascii="Tahoma" w:hAnsi="Tahoma" w:cs="Tahoma"/>
          <w:b/>
          <w:lang w:val="hy-AM"/>
        </w:rPr>
        <w:t>деятельности (консорциуме) документы, включенные в заявку и утвержденные участником, должны быть одобрены всеми членами консорциума.</w:t>
      </w:r>
    </w:p>
    <w:p w:rsidR="00AB75D5" w:rsidRPr="00E5534C" w:rsidRDefault="00AB75D5" w:rsidP="00AB75D5">
      <w:pPr>
        <w:pStyle w:val="23"/>
        <w:spacing w:line="240" w:lineRule="auto"/>
        <w:ind w:firstLine="0"/>
        <w:jc w:val="center"/>
        <w:rPr>
          <w:rFonts w:ascii="Tahoma" w:hAnsi="Tahoma" w:cs="Tahoma"/>
          <w:lang w:val="hy-AM"/>
        </w:rPr>
      </w:pPr>
    </w:p>
    <w:p w:rsidR="00AB75D5" w:rsidRPr="00E5534C" w:rsidRDefault="00AB75D5" w:rsidP="00AB75D5">
      <w:pPr>
        <w:pStyle w:val="23"/>
        <w:spacing w:line="240" w:lineRule="auto"/>
        <w:ind w:firstLine="0"/>
        <w:jc w:val="center"/>
        <w:rPr>
          <w:rFonts w:ascii="Tahoma" w:hAnsi="Tahoma" w:cs="Tahoma"/>
          <w:b/>
          <w:lang w:val="es-ES"/>
        </w:rPr>
      </w:pPr>
      <w:r w:rsidRPr="00E5534C">
        <w:rPr>
          <w:rFonts w:ascii="Tahoma" w:hAnsi="Tahoma" w:cs="Tahoma"/>
          <w:b/>
          <w:lang w:val="es-ES"/>
        </w:rPr>
        <w:t>5.</w:t>
      </w:r>
      <w:r w:rsidRPr="00E5534C">
        <w:rPr>
          <w:rFonts w:ascii="Tahoma" w:hAnsi="Tahoma" w:cs="Tahoma"/>
          <w:b/>
          <w:lang w:val="hy-AM"/>
        </w:rPr>
        <w:t xml:space="preserve"> </w:t>
      </w:r>
      <w:r w:rsidRPr="00E5534C">
        <w:rPr>
          <w:rFonts w:ascii="Tahoma" w:hAnsi="Tahoma" w:cs="Tahoma"/>
          <w:b/>
          <w:lang w:val="es-ES"/>
        </w:rPr>
        <w:t>ПОДАТЬ ЗАЯВКУ НА ЦЕНОВОЕ ПРЕДЛОЖЕНИЕ</w:t>
      </w:r>
    </w:p>
    <w:p w:rsidR="00AB75D5" w:rsidRPr="00E5534C" w:rsidRDefault="00AB75D5" w:rsidP="00AB75D5">
      <w:pPr>
        <w:pStyle w:val="23"/>
        <w:spacing w:line="240" w:lineRule="auto"/>
        <w:ind w:firstLine="567"/>
        <w:rPr>
          <w:rFonts w:ascii="Tahoma" w:hAnsi="Tahoma" w:cs="Tahoma"/>
          <w:lang w:val="es-ES"/>
        </w:rPr>
      </w:pP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es-ES"/>
        </w:rPr>
        <w:t xml:space="preserve">5.1 </w:t>
      </w:r>
      <w:r w:rsidRPr="00E5534C">
        <w:rPr>
          <w:rFonts w:ascii="Tahoma" w:hAnsi="Tahoma" w:cs="Tahoma"/>
          <w:lang w:val="hy-AM"/>
        </w:rPr>
        <w:t>Рекомендуется</w:t>
      </w:r>
      <w:r w:rsidRPr="00E5534C">
        <w:rPr>
          <w:rFonts w:ascii="Tahoma" w:hAnsi="Tahoma" w:cs="Tahoma"/>
          <w:lang w:val="es-ES"/>
        </w:rPr>
        <w:t xml:space="preserve"> </w:t>
      </w:r>
      <w:r w:rsidRPr="00E5534C">
        <w:rPr>
          <w:rFonts w:ascii="Tahoma" w:hAnsi="Tahoma" w:cs="Tahoma"/>
          <w:lang w:val="hy-AM"/>
        </w:rPr>
        <w:t>цена</w:t>
      </w:r>
      <w:r w:rsidRPr="00E5534C">
        <w:rPr>
          <w:rFonts w:ascii="Tahoma" w:hAnsi="Tahoma" w:cs="Tahoma"/>
          <w:lang w:val="es-ES"/>
        </w:rPr>
        <w:t xml:space="preserve"> </w:t>
      </w:r>
      <w:r w:rsidRPr="00E5534C">
        <w:rPr>
          <w:rFonts w:ascii="Tahoma" w:hAnsi="Tahoma" w:cs="Tahoma"/>
          <w:lang w:val="hy-AM"/>
        </w:rPr>
        <w:t>работа</w:t>
      </w:r>
      <w:r w:rsidRPr="00E5534C">
        <w:rPr>
          <w:rFonts w:ascii="Tahoma" w:hAnsi="Tahoma" w:cs="Tahoma"/>
          <w:lang w:val="es-ES"/>
        </w:rPr>
        <w:t xml:space="preserve"> </w:t>
      </w:r>
      <w:r w:rsidRPr="00E5534C">
        <w:rPr>
          <w:rFonts w:ascii="Tahoma" w:hAnsi="Tahoma" w:cs="Tahoma"/>
          <w:lang w:val="hy-AM"/>
        </w:rPr>
        <w:t>исходя из значения</w:t>
      </w:r>
      <w:r w:rsidRPr="00E5534C">
        <w:rPr>
          <w:rFonts w:ascii="Tahoma" w:hAnsi="Tahoma" w:cs="Tahoma"/>
          <w:lang w:val="es-ES"/>
        </w:rPr>
        <w:t xml:space="preserve"> </w:t>
      </w:r>
      <w:r w:rsidRPr="00E5534C">
        <w:rPr>
          <w:rFonts w:ascii="Tahoma" w:hAnsi="Tahoma" w:cs="Tahoma"/>
          <w:lang w:val="hy-AM"/>
        </w:rPr>
        <w:t>кроме</w:t>
      </w:r>
      <w:r w:rsidRPr="00E5534C">
        <w:rPr>
          <w:rFonts w:ascii="Tahoma" w:hAnsi="Tahoma" w:cs="Tahoma"/>
          <w:lang w:val="es-ES"/>
        </w:rPr>
        <w:t xml:space="preserve"> </w:t>
      </w:r>
      <w:r w:rsidRPr="00E5534C">
        <w:rPr>
          <w:rFonts w:ascii="Tahoma" w:hAnsi="Tahoma" w:cs="Tahoma"/>
          <w:lang w:val="hy-AM"/>
        </w:rPr>
        <w:t>включение</w:t>
      </w:r>
      <w:r w:rsidRPr="00E5534C">
        <w:rPr>
          <w:rFonts w:ascii="Tahoma" w:hAnsi="Tahoma" w:cs="Tahoma"/>
          <w:lang w:val="es-ES"/>
        </w:rPr>
        <w:t xml:space="preserve"> </w:t>
      </w:r>
      <w:r w:rsidRPr="00E5534C">
        <w:rPr>
          <w:rFonts w:ascii="Tahoma" w:hAnsi="Tahoma" w:cs="Tahoma"/>
          <w:lang w:val="hy-AM"/>
        </w:rPr>
        <w:t>является</w:t>
      </w:r>
      <w:r w:rsidRPr="00E5534C">
        <w:rPr>
          <w:rFonts w:ascii="Tahoma" w:hAnsi="Tahoma" w:cs="Tahoma"/>
          <w:lang w:val="es-ES"/>
        </w:rPr>
        <w:t xml:space="preserve"> </w:t>
      </w:r>
      <w:r w:rsidRPr="00E5534C">
        <w:rPr>
          <w:rFonts w:ascii="Tahoma" w:hAnsi="Tahoma" w:cs="Tahoma"/>
          <w:lang w:val="hy-AM"/>
        </w:rPr>
        <w:t xml:space="preserve">транспорт </w:t>
      </w:r>
      <w:r w:rsidRPr="00E5534C">
        <w:rPr>
          <w:rFonts w:ascii="Tahoma" w:hAnsi="Tahoma" w:cs="Tahoma"/>
          <w:lang w:val="es-ES"/>
        </w:rPr>
        <w:t xml:space="preserve">, </w:t>
      </w:r>
      <w:r w:rsidRPr="00E5534C">
        <w:rPr>
          <w:rFonts w:ascii="Tahoma" w:hAnsi="Tahoma" w:cs="Tahoma"/>
          <w:lang w:val="hy-AM"/>
        </w:rPr>
        <w:t xml:space="preserve">страхование </w:t>
      </w:r>
      <w:r w:rsidRPr="00E5534C">
        <w:rPr>
          <w:rFonts w:ascii="Tahoma" w:hAnsi="Tahoma" w:cs="Tahoma"/>
          <w:lang w:val="es-ES"/>
        </w:rPr>
        <w:t xml:space="preserve">, </w:t>
      </w:r>
      <w:r w:rsidRPr="00E5534C">
        <w:rPr>
          <w:rFonts w:ascii="Tahoma" w:hAnsi="Tahoma" w:cs="Tahoma"/>
          <w:lang w:val="hy-AM"/>
        </w:rPr>
        <w:t xml:space="preserve">пошлины </w:t>
      </w:r>
      <w:r w:rsidRPr="00E5534C">
        <w:rPr>
          <w:rFonts w:ascii="Tahoma" w:hAnsi="Tahoma" w:cs="Tahoma"/>
          <w:lang w:val="es-ES"/>
        </w:rPr>
        <w:t xml:space="preserve">, </w:t>
      </w:r>
      <w:r w:rsidRPr="00E5534C">
        <w:rPr>
          <w:rFonts w:ascii="Tahoma" w:hAnsi="Tahoma" w:cs="Tahoma"/>
          <w:lang w:val="hy-AM"/>
        </w:rPr>
        <w:t xml:space="preserve">налоги </w:t>
      </w:r>
      <w:r w:rsidRPr="00E5534C">
        <w:rPr>
          <w:rFonts w:ascii="Tahoma" w:hAnsi="Tahoma" w:cs="Tahoma"/>
          <w:lang w:val="es-ES"/>
        </w:rPr>
        <w:t xml:space="preserve">и </w:t>
      </w:r>
      <w:r w:rsidRPr="00E5534C">
        <w:rPr>
          <w:rFonts w:ascii="Tahoma" w:hAnsi="Tahoma" w:cs="Tahoma"/>
          <w:lang w:val="hy-AM"/>
        </w:rPr>
        <w:t>т. д.</w:t>
      </w:r>
      <w:r w:rsidRPr="00E5534C">
        <w:rPr>
          <w:rFonts w:ascii="Tahoma" w:hAnsi="Tahoma" w:cs="Tahoma"/>
          <w:lang w:val="es-ES"/>
        </w:rPr>
        <w:t xml:space="preserve"> </w:t>
      </w:r>
      <w:r w:rsidRPr="00E5534C">
        <w:rPr>
          <w:rFonts w:ascii="Tahoma" w:hAnsi="Tahoma" w:cs="Tahoma"/>
          <w:lang w:val="hy-AM"/>
        </w:rPr>
        <w:t>платежи</w:t>
      </w:r>
      <w:r w:rsidRPr="00E5534C">
        <w:rPr>
          <w:rFonts w:ascii="Tahoma" w:hAnsi="Tahoma" w:cs="Tahoma"/>
          <w:lang w:val="es-ES"/>
        </w:rPr>
        <w:t xml:space="preserve"> </w:t>
      </w:r>
      <w:r w:rsidRPr="00E5534C">
        <w:rPr>
          <w:rFonts w:ascii="Tahoma" w:hAnsi="Tahoma" w:cs="Tahoma"/>
          <w:lang w:val="hy-AM"/>
        </w:rPr>
        <w:t>на линии</w:t>
      </w:r>
      <w:r w:rsidRPr="00E5534C">
        <w:rPr>
          <w:rFonts w:ascii="Tahoma" w:hAnsi="Tahoma" w:cs="Tahoma"/>
          <w:lang w:val="es-ES"/>
        </w:rPr>
        <w:t xml:space="preserve"> </w:t>
      </w:r>
      <w:r w:rsidRPr="00E5534C">
        <w:rPr>
          <w:rFonts w:ascii="Tahoma" w:hAnsi="Tahoma" w:cs="Tahoma"/>
          <w:lang w:val="hy-AM"/>
        </w:rPr>
        <w:t>затраты</w:t>
      </w:r>
      <w:r w:rsidRPr="00E5534C">
        <w:rPr>
          <w:rFonts w:ascii="Tahoma" w:hAnsi="Tahoma" w:cs="Tahoma"/>
          <w:lang w:val="es-ES"/>
        </w:rPr>
        <w:t xml:space="preserve"> </w:t>
      </w:r>
      <w:r w:rsidRPr="00E5534C">
        <w:rPr>
          <w:rFonts w:ascii="Tahoma" w:hAnsi="Tahoma" w:cs="Tahoma"/>
          <w:lang w:val="hy-AM"/>
        </w:rPr>
        <w:t>и</w:t>
      </w:r>
      <w:r w:rsidRPr="00E5534C">
        <w:rPr>
          <w:rFonts w:ascii="Tahoma" w:hAnsi="Tahoma" w:cs="Tahoma"/>
          <w:lang w:val="es-ES"/>
        </w:rPr>
        <w:t xml:space="preserve"> </w:t>
      </w:r>
      <w:r w:rsidRPr="00E5534C">
        <w:rPr>
          <w:rFonts w:ascii="Tahoma" w:hAnsi="Tahoma" w:cs="Tahoma"/>
          <w:lang w:val="hy-AM"/>
        </w:rPr>
        <w:t>нет</w:t>
      </w:r>
      <w:r w:rsidRPr="00E5534C">
        <w:rPr>
          <w:rFonts w:ascii="Tahoma" w:hAnsi="Tahoma" w:cs="Tahoma"/>
          <w:lang w:val="es-ES"/>
        </w:rPr>
        <w:t xml:space="preserve"> </w:t>
      </w:r>
      <w:r w:rsidRPr="00E5534C">
        <w:rPr>
          <w:rFonts w:ascii="Tahoma" w:hAnsi="Tahoma" w:cs="Tahoma"/>
          <w:lang w:val="hy-AM"/>
        </w:rPr>
        <w:t>может</w:t>
      </w:r>
      <w:r w:rsidRPr="00E5534C">
        <w:rPr>
          <w:rFonts w:ascii="Tahoma" w:hAnsi="Tahoma" w:cs="Tahoma"/>
          <w:lang w:val="es-ES"/>
        </w:rPr>
        <w:t xml:space="preserve"> </w:t>
      </w:r>
      <w:r w:rsidRPr="00E5534C">
        <w:rPr>
          <w:rFonts w:ascii="Tahoma" w:hAnsi="Tahoma" w:cs="Tahoma"/>
          <w:lang w:val="hy-AM"/>
        </w:rPr>
        <w:t>меньше</w:t>
      </w:r>
      <w:r w:rsidRPr="00E5534C">
        <w:rPr>
          <w:rFonts w:ascii="Tahoma" w:hAnsi="Tahoma" w:cs="Tahoma"/>
          <w:lang w:val="es-ES"/>
        </w:rPr>
        <w:t xml:space="preserve"> </w:t>
      </w:r>
      <w:r w:rsidRPr="00E5534C">
        <w:rPr>
          <w:rFonts w:ascii="Tahoma" w:hAnsi="Tahoma" w:cs="Tahoma"/>
          <w:lang w:val="hy-AM"/>
        </w:rPr>
        <w:t>быть</w:t>
      </w:r>
      <w:r w:rsidRPr="00E5534C">
        <w:rPr>
          <w:rFonts w:ascii="Tahoma" w:hAnsi="Tahoma" w:cs="Tahoma"/>
          <w:lang w:val="es-ES"/>
        </w:rPr>
        <w:t xml:space="preserve"> </w:t>
      </w:r>
      <w:r w:rsidRPr="00E5534C">
        <w:rPr>
          <w:rFonts w:ascii="Tahoma" w:hAnsi="Tahoma" w:cs="Tahoma"/>
          <w:lang w:val="hy-AM"/>
        </w:rPr>
        <w:t>их</w:t>
      </w:r>
      <w:r w:rsidRPr="00E5534C">
        <w:rPr>
          <w:rFonts w:ascii="Tahoma" w:hAnsi="Tahoma" w:cs="Tahoma"/>
          <w:lang w:val="es-ES"/>
        </w:rPr>
        <w:t xml:space="preserve"> </w:t>
      </w:r>
      <w:r w:rsidRPr="00E5534C">
        <w:rPr>
          <w:rFonts w:ascii="Tahoma" w:hAnsi="Tahoma" w:cs="Tahoma"/>
          <w:lang w:val="hy-AM"/>
        </w:rPr>
        <w:t xml:space="preserve">от себестоимости </w:t>
      </w:r>
      <w:r w:rsidRPr="00E5534C">
        <w:rPr>
          <w:rFonts w:ascii="Tahoma" w:hAnsi="Tahoma" w:cs="Tahoma"/>
          <w:lang w:val="es-ES"/>
        </w:rPr>
        <w:t xml:space="preserve">: </w:t>
      </w:r>
      <w:r w:rsidRPr="00E5534C">
        <w:rPr>
          <w:rFonts w:ascii="Tahoma" w:hAnsi="Tahoma" w:cs="Tahoma"/>
          <w:lang w:val="hy-AM"/>
        </w:rPr>
        <w:t>Рекомендуется</w:t>
      </w:r>
      <w:r w:rsidRPr="00E5534C">
        <w:rPr>
          <w:rFonts w:ascii="Tahoma" w:hAnsi="Tahoma" w:cs="Tahoma"/>
          <w:lang w:val="es-ES"/>
        </w:rPr>
        <w:t xml:space="preserve"> </w:t>
      </w:r>
      <w:r w:rsidRPr="00E5534C">
        <w:rPr>
          <w:rFonts w:ascii="Tahoma" w:hAnsi="Tahoma" w:cs="Tahoma"/>
          <w:lang w:val="hy-AM"/>
        </w:rPr>
        <w:t>цена</w:t>
      </w:r>
      <w:r w:rsidRPr="00E5534C">
        <w:rPr>
          <w:rFonts w:ascii="Tahoma" w:hAnsi="Tahoma" w:cs="Tahoma"/>
          <w:lang w:val="es-ES"/>
        </w:rPr>
        <w:t xml:space="preserve"> </w:t>
      </w:r>
      <w:r w:rsidRPr="00E5534C">
        <w:rPr>
          <w:rFonts w:ascii="Tahoma" w:hAnsi="Tahoma" w:cs="Tahoma"/>
          <w:lang w:val="hy-AM"/>
        </w:rPr>
        <w:t>расчет</w:t>
      </w:r>
      <w:r w:rsidRPr="00E5534C">
        <w:rPr>
          <w:rFonts w:ascii="Tahoma" w:hAnsi="Tahoma" w:cs="Tahoma"/>
          <w:lang w:val="es-ES"/>
        </w:rPr>
        <w:t xml:space="preserve"> </w:t>
      </w:r>
      <w:r w:rsidRPr="00E5534C">
        <w:rPr>
          <w:rFonts w:ascii="Tahoma" w:hAnsi="Tahoma" w:cs="Tahoma"/>
          <w:lang w:val="hy-AM"/>
        </w:rPr>
        <w:t>нуждаться</w:t>
      </w:r>
      <w:r w:rsidRPr="00E5534C">
        <w:rPr>
          <w:rFonts w:ascii="Tahoma" w:hAnsi="Tahoma" w:cs="Tahoma"/>
          <w:lang w:val="es-ES"/>
        </w:rPr>
        <w:t xml:space="preserve"> </w:t>
      </w:r>
      <w:r w:rsidRPr="00E5534C">
        <w:rPr>
          <w:rFonts w:ascii="Tahoma" w:hAnsi="Tahoma" w:cs="Tahoma"/>
          <w:lang w:val="hy-AM"/>
        </w:rPr>
        <w:t>является</w:t>
      </w:r>
      <w:r w:rsidRPr="00E5534C">
        <w:rPr>
          <w:rFonts w:ascii="Tahoma" w:hAnsi="Tahoma" w:cs="Tahoma"/>
          <w:lang w:val="es-ES"/>
        </w:rPr>
        <w:t xml:space="preserve"> </w:t>
      </w:r>
      <w:r w:rsidRPr="00E5534C">
        <w:rPr>
          <w:rFonts w:ascii="Tahoma" w:hAnsi="Tahoma" w:cs="Tahoma"/>
          <w:lang w:val="hy-AM"/>
        </w:rPr>
        <w:t>будет представлено</w:t>
      </w:r>
      <w:r w:rsidRPr="00E5534C">
        <w:rPr>
          <w:rFonts w:ascii="Tahoma" w:hAnsi="Tahoma" w:cs="Tahoma"/>
          <w:lang w:val="es-ES"/>
        </w:rPr>
        <w:t xml:space="preserve"> через систему </w:t>
      </w:r>
      <w:r w:rsidRPr="00E5534C">
        <w:rPr>
          <w:rFonts w:ascii="Tahoma" w:hAnsi="Tahoma" w:cs="Tahoma"/>
          <w:lang w:val="hy-AM"/>
        </w:rPr>
        <w:t>приложений .</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5.2 Участник подает ценовое предложение (сумма себестоимости и прогнозируемой прибыли).</w:t>
      </w:r>
      <w:r w:rsidRPr="00E5534C">
        <w:rPr>
          <w:rFonts w:ascii="Tahoma" w:hAnsi="Tahoma" w:cs="Tahoma"/>
          <w:b/>
          <w:lang w:val="es-ES"/>
        </w:rPr>
        <w:t xml:space="preserve"> </w:t>
      </w:r>
      <w:r w:rsidRPr="00E5534C">
        <w:rPr>
          <w:rFonts w:ascii="Tahoma" w:hAnsi="Tahoma" w:cs="Tahoma"/>
          <w:b/>
          <w:lang w:val="hy-AM"/>
        </w:rPr>
        <w:t xml:space="preserve">и налог на добавленную стоимость в виде расчета, состоящего из общих компонентов. Расчет компонентов </w:t>
      </w:r>
      <w:r w:rsidRPr="00E5534C">
        <w:rPr>
          <w:rFonts w:ascii="Tahoma" w:hAnsi="Tahoma" w:cs="Tahoma"/>
          <w:b/>
        </w:rPr>
        <w:t xml:space="preserve">стоимости </w:t>
      </w:r>
      <w:r w:rsidRPr="00E5534C">
        <w:rPr>
          <w:rFonts w:ascii="Tahoma" w:hAnsi="Tahoma" w:cs="Tahoma"/>
          <w:b/>
          <w:lang w:val="hy-AM"/>
        </w:rPr>
        <w:t xml:space="preserve">, пробелов или других деталей не требуется и представляется отдельно. Если </w:t>
      </w:r>
      <w:r w:rsidRPr="00E5534C">
        <w:rPr>
          <w:rFonts w:ascii="Tahoma" w:hAnsi="Tahoma" w:cs="Tahoma"/>
          <w:b/>
        </w:rPr>
        <w:t xml:space="preserve">участник </w:t>
      </w:r>
      <w:r w:rsidRPr="00E5534C">
        <w:rPr>
          <w:rFonts w:ascii="Tahoma" w:hAnsi="Tahoma" w:cs="Tahoma"/>
          <w:b/>
          <w:lang w:val="hy-AM"/>
        </w:rPr>
        <w:t xml:space="preserve">должен уплатить налог на добавленную стоимость в государственный бюджет </w:t>
      </w:r>
      <w:r w:rsidRPr="00E5534C">
        <w:rPr>
          <w:rFonts w:ascii="Tahoma" w:hAnsi="Tahoma" w:cs="Tahoma"/>
          <w:b/>
          <w:lang w:val="hy-AM"/>
        </w:rPr>
        <w:lastRenderedPageBreak/>
        <w:t>Республики Армения за данную транзакцию, то</w:t>
      </w:r>
      <w:r w:rsidRPr="00E5534C">
        <w:rPr>
          <w:rFonts w:ascii="Tahoma" w:hAnsi="Tahoma" w:cs="Tahoma"/>
          <w:b/>
          <w:lang w:val="es-ES"/>
        </w:rPr>
        <w:t xml:space="preserve"> </w:t>
      </w:r>
      <w:r w:rsidRPr="00E5534C">
        <w:rPr>
          <w:rFonts w:ascii="Tahoma" w:hAnsi="Tahoma" w:cs="Tahoma"/>
          <w:b/>
          <w:lang w:val="ru-RU"/>
        </w:rPr>
        <w:t>настоящее</w:t>
      </w:r>
      <w:r w:rsidRPr="00E5534C">
        <w:rPr>
          <w:rFonts w:ascii="Tahoma" w:hAnsi="Tahoma" w:cs="Tahoma"/>
          <w:b/>
          <w:lang w:val="es-ES"/>
        </w:rPr>
        <w:t xml:space="preserve"> </w:t>
      </w:r>
      <w:r w:rsidRPr="00E5534C">
        <w:rPr>
          <w:rFonts w:ascii="Tahoma" w:hAnsi="Tahoma" w:cs="Tahoma"/>
          <w:b/>
          <w:lang w:val="ru-RU"/>
        </w:rPr>
        <w:t>цена</w:t>
      </w:r>
      <w:r w:rsidRPr="00E5534C">
        <w:rPr>
          <w:rFonts w:ascii="Tahoma" w:hAnsi="Tahoma" w:cs="Tahoma"/>
          <w:b/>
          <w:lang w:val="es-ES"/>
        </w:rPr>
        <w:t xml:space="preserve"> </w:t>
      </w:r>
      <w:r w:rsidRPr="00E5534C">
        <w:rPr>
          <w:rFonts w:ascii="Tahoma" w:hAnsi="Tahoma" w:cs="Tahoma"/>
          <w:b/>
          <w:lang w:val="ru-RU"/>
        </w:rPr>
        <w:t xml:space="preserve">Предложение </w:t>
      </w:r>
      <w:r w:rsidRPr="00E5534C">
        <w:rPr>
          <w:rFonts w:ascii="Tahoma" w:hAnsi="Tahoma" w:cs="Tahoma"/>
          <w:b/>
          <w:lang w:val="hy-AM"/>
        </w:rPr>
        <w:t>предусматривает отдельную строку с указанием суммы, подлежащей уплате по данному виду налога.</w:t>
      </w:r>
      <w:r w:rsidRPr="00E5534C">
        <w:rPr>
          <w:rFonts w:ascii="Tahoma" w:hAnsi="Tahoma" w:cs="Tahoma"/>
          <w:b/>
          <w:lang w:val="es-ES"/>
        </w:rPr>
        <w:t xml:space="preserve"> </w:t>
      </w:r>
      <w:r w:rsidRPr="00E5534C">
        <w:rPr>
          <w:rFonts w:ascii="Tahoma" w:hAnsi="Tahoma" w:cs="Tahoma"/>
          <w:b/>
          <w:lang w:val="hy-AM"/>
        </w:rPr>
        <w:t>Более того:</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rPr>
        <w:t xml:space="preserve">а </w:t>
      </w:r>
      <w:r w:rsidRPr="00E5534C">
        <w:rPr>
          <w:rFonts w:ascii="Tahoma" w:hAnsi="Tahoma" w:cs="Tahoma"/>
          <w:b/>
          <w:lang w:val="es-ES"/>
        </w:rPr>
        <w:t>.</w:t>
      </w:r>
      <w:r w:rsidRPr="00E5534C">
        <w:rPr>
          <w:rFonts w:ascii="Tahoma" w:hAnsi="Tahoma" w:cs="Tahoma"/>
          <w:b/>
          <w:lang w:val="hy-AM"/>
        </w:rPr>
        <w:t xml:space="preserve"> Оценка </w:t>
      </w:r>
      <w:r w:rsidRPr="00E5534C">
        <w:rPr>
          <w:rFonts w:ascii="Tahoma" w:hAnsi="Tahoma" w:cs="Tahoma"/>
          <w:b/>
        </w:rPr>
        <w:t xml:space="preserve">ценовых </w:t>
      </w:r>
      <w:r w:rsidRPr="00E5534C">
        <w:rPr>
          <w:rFonts w:ascii="Tahoma" w:hAnsi="Tahoma" w:cs="Tahoma"/>
          <w:b/>
          <w:lang w:val="hy-AM"/>
        </w:rPr>
        <w:t xml:space="preserve">предложений </w:t>
      </w:r>
      <w:r w:rsidRPr="00E5534C">
        <w:rPr>
          <w:rFonts w:ascii="Tahoma" w:hAnsi="Tahoma" w:cs="Tahoma"/>
          <w:b/>
        </w:rPr>
        <w:t>конкурентов</w:t>
      </w:r>
      <w:r w:rsidRPr="00E5534C">
        <w:rPr>
          <w:rFonts w:ascii="Tahoma" w:hAnsi="Tahoma" w:cs="Tahoma"/>
          <w:b/>
          <w:lang w:val="hy-AM"/>
        </w:rPr>
        <w:t xml:space="preserve"> </w:t>
      </w:r>
      <w:r w:rsidRPr="00E5534C">
        <w:rPr>
          <w:rFonts w:ascii="Tahoma" w:hAnsi="Tahoma" w:cs="Tahoma"/>
          <w:b/>
        </w:rPr>
        <w:t xml:space="preserve">и </w:t>
      </w:r>
      <w:r w:rsidRPr="00E5534C">
        <w:rPr>
          <w:rFonts w:ascii="Tahoma" w:hAnsi="Tahoma" w:cs="Tahoma"/>
          <w:b/>
          <w:lang w:val="hy-AM"/>
        </w:rPr>
        <w:t xml:space="preserve">сравнение </w:t>
      </w:r>
      <w:r w:rsidRPr="00E5534C">
        <w:rPr>
          <w:rFonts w:ascii="Tahoma" w:hAnsi="Tahoma" w:cs="Tahoma"/>
          <w:b/>
        </w:rPr>
        <w:t xml:space="preserve">проводится </w:t>
      </w:r>
      <w:r w:rsidRPr="00E5534C">
        <w:rPr>
          <w:rFonts w:ascii="Tahoma" w:hAnsi="Tahoma" w:cs="Tahoma"/>
          <w:b/>
          <w:lang w:val="hy-AM"/>
        </w:rPr>
        <w:t>без расчета суммы налога, указанной в этом пункте.</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б. В случае закупки строительных работ участник не предоставляет составленную им ведомость объемов работ, а в случае признания выбранного участника победителем, оплата за выполнение работ в рамках заключаемого договора производится по ведомости объемов работ, прилагаемой к приглашению, по следующей формуле: ВГ=МГ/НГхКС, где:</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IB — это цена, предложенная выбранным участником.</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Примечание: указана ориентировочная стоимость строительных работ, опубликованная в данном приглашении.</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Объем работы, представленный в том или ином исполнительном акте, выражается в денежном эквиваленте.</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Спецификация материалов (BOM) — это сумма, уплаченная за работы, указанные в ведомости объемов работ.</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Заявка участника не будет отклонена, если:</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а. Столбцы «Цена предложения» и «Налог на добавленную стоимость» заполняются только цифрами, а столбец «Общая цена» заполняется либо буквами и цифрами, либо только буквами.</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б) имеется несоответствие между суммами, указанными буквами или цифрами в столбцах «Цена предложения» и «Налог на добавленную стоимость», но сумма любой из сумм, указанных буквами или цифрами, соответствует сумме, указанной буквами в столбце «Общая цена»;</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c. В ценовом предложении неверно указано количество, но название закупаемой позиции заполнено правильно.</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d. Суммы, указанные буквами или цифрами в столбцах «цена предложения, налог на добавленную стоимость и общая сумма», округляются до пяти знаков после запятой в меньшую сторону, а значения, равные пяти и более знакам после запятой, округляются до целого числа в большую сторону.</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т.е. суммы в столбцах «Цена предложения» и «НДС» заполнены как цифрами, так и буквами, и соответствуют друг другу, а сумма, указанная буквами в столбце «Общая цена», содержит лишние слова, в результате чего получается несуществующее число. Кроме того, в случае, указанном в этом пункте, оценочная комиссия принимает за основу для оценки предложения сумму сумм, указанных буквами в столбцах «Стоимость» и «НДС».</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f. Суммы в столбцах ценового предложения, заполненных буквами, указаны цифрами.</w:t>
      </w: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es-ES"/>
        </w:rPr>
        <w:t xml:space="preserve">5.3 </w:t>
      </w:r>
      <w:r w:rsidRPr="00E5534C">
        <w:rPr>
          <w:rFonts w:ascii="Tahoma" w:hAnsi="Tahoma" w:cs="Tahoma"/>
          <w:lang w:val="hy-AM"/>
        </w:rPr>
        <w:t xml:space="preserve">. </w:t>
      </w:r>
      <w:r w:rsidRPr="00E5534C">
        <w:rPr>
          <w:rFonts w:ascii="Tahoma" w:hAnsi="Tahoma" w:cs="Tahoma"/>
          <w:lang w:val="es-ES"/>
        </w:rPr>
        <w:t xml:space="preserve">Если цена заключаемого договора стабильна, то ценовое предложение представляется в виде единого числа — общей суммы, предлагаемой за исполнение договора, — и обязательно заполняется в системе </w:t>
      </w:r>
      <w:r w:rsidRPr="00E5534C">
        <w:rPr>
          <w:rFonts w:ascii="Tahoma" w:hAnsi="Tahoma" w:cs="Tahoma"/>
          <w:lang w:val="hy-AM"/>
        </w:rPr>
        <w:t xml:space="preserve">без </w:t>
      </w:r>
      <w:r w:rsidRPr="00E5534C">
        <w:rPr>
          <w:rFonts w:ascii="Tahoma" w:hAnsi="Tahoma" w:cs="Tahoma"/>
          <w:lang w:val="hy-AM"/>
        </w:rPr>
        <w:softHyphen/>
        <w:t xml:space="preserve">расчета суммы налога на добавленную стоимость, подлежащего уплате в государственный бюджет Республики Армения </w:t>
      </w:r>
      <w:r w:rsidRPr="00E5534C">
        <w:rPr>
          <w:rFonts w:ascii="Tahoma" w:hAnsi="Tahoma" w:cs="Tahoma"/>
          <w:lang w:val="es-ES"/>
        </w:rPr>
        <w:t xml:space="preserve">. Кроме того </w:t>
      </w:r>
      <w:r w:rsidRPr="00E5534C">
        <w:rPr>
          <w:rFonts w:ascii="Tahoma" w:hAnsi="Tahoma" w:cs="Tahoma"/>
          <w:lang w:val="hy-AM"/>
        </w:rPr>
        <w:t xml:space="preserve">, </w:t>
      </w:r>
      <w:r w:rsidRPr="00E5534C">
        <w:rPr>
          <w:rFonts w:ascii="Tahoma" w:hAnsi="Tahoma" w:cs="Tahoma"/>
          <w:lang w:val="es-ES"/>
        </w:rPr>
        <w:t>от участника не требуется предоставление обоснования ценового предложения или какой-либо другой информации или документов, а также размер прибыли участника не может быть ограничен приглашением.</w:t>
      </w:r>
    </w:p>
    <w:p w:rsidR="00AB75D5" w:rsidRPr="00E5534C" w:rsidRDefault="00AB75D5" w:rsidP="00AB75D5">
      <w:pPr>
        <w:pStyle w:val="23"/>
        <w:spacing w:line="240" w:lineRule="auto"/>
        <w:ind w:firstLine="0"/>
        <w:jc w:val="center"/>
        <w:rPr>
          <w:rFonts w:ascii="Tahoma" w:hAnsi="Tahoma" w:cs="Tahoma"/>
          <w:lang w:val="es-ES"/>
        </w:rPr>
      </w:pPr>
    </w:p>
    <w:p w:rsidR="00AB75D5" w:rsidRPr="00E5534C" w:rsidRDefault="00AB75D5" w:rsidP="00AB75D5">
      <w:pPr>
        <w:pStyle w:val="23"/>
        <w:spacing w:line="240" w:lineRule="auto"/>
        <w:ind w:firstLine="0"/>
        <w:jc w:val="center"/>
        <w:rPr>
          <w:rFonts w:ascii="Tahoma" w:hAnsi="Tahoma" w:cs="Tahoma"/>
          <w:b/>
        </w:rPr>
      </w:pPr>
      <w:r w:rsidRPr="00E5534C">
        <w:rPr>
          <w:rFonts w:ascii="Tahoma" w:hAnsi="Tahoma" w:cs="Tahoma"/>
          <w:b/>
          <w:lang w:val="es-ES"/>
        </w:rPr>
        <w:t>6.</w:t>
      </w:r>
      <w:r w:rsidRPr="00E5534C">
        <w:rPr>
          <w:rFonts w:ascii="Tahoma" w:hAnsi="Tahoma" w:cs="Tahoma"/>
          <w:b/>
          <w:lang w:val="hy-AM"/>
        </w:rPr>
        <w:t xml:space="preserve"> </w:t>
      </w:r>
      <w:r w:rsidRPr="00E5534C">
        <w:rPr>
          <w:rFonts w:ascii="Tahoma" w:hAnsi="Tahoma" w:cs="Tahoma"/>
          <w:b/>
        </w:rPr>
        <w:t>ПРИМЕНЯТЬ</w:t>
      </w:r>
      <w:r w:rsidRPr="00E5534C">
        <w:rPr>
          <w:rFonts w:ascii="Tahoma" w:hAnsi="Tahoma" w:cs="Tahoma"/>
          <w:b/>
          <w:lang w:val="hy-AM"/>
        </w:rPr>
        <w:t xml:space="preserve"> </w:t>
      </w:r>
      <w:r w:rsidRPr="00E5534C">
        <w:rPr>
          <w:rFonts w:ascii="Tahoma" w:hAnsi="Tahoma" w:cs="Tahoma"/>
          <w:b/>
        </w:rPr>
        <w:t>ДЕЙСТВИЕ</w:t>
      </w:r>
      <w:r w:rsidRPr="00E5534C">
        <w:rPr>
          <w:rFonts w:ascii="Tahoma" w:hAnsi="Tahoma" w:cs="Tahoma"/>
          <w:b/>
          <w:lang w:val="hy-AM"/>
        </w:rPr>
        <w:t xml:space="preserve"> </w:t>
      </w:r>
      <w:r w:rsidRPr="00E5534C">
        <w:rPr>
          <w:rFonts w:ascii="Tahoma" w:hAnsi="Tahoma" w:cs="Tahoma"/>
          <w:b/>
        </w:rPr>
        <w:t xml:space="preserve">КРАЙНИЙ СРОК </w:t>
      </w:r>
      <w:r w:rsidRPr="00E5534C">
        <w:rPr>
          <w:rFonts w:ascii="Tahoma" w:hAnsi="Tahoma" w:cs="Tahoma"/>
          <w:b/>
          <w:lang w:val="es-ES"/>
        </w:rPr>
        <w:t>,</w:t>
      </w:r>
      <w:r w:rsidRPr="00E5534C">
        <w:rPr>
          <w:rFonts w:ascii="Tahoma" w:hAnsi="Tahoma" w:cs="Tahoma"/>
          <w:b/>
          <w:lang w:val="hy-AM"/>
        </w:rPr>
        <w:t xml:space="preserve"> </w:t>
      </w:r>
      <w:r w:rsidRPr="00E5534C">
        <w:rPr>
          <w:rFonts w:ascii="Tahoma" w:hAnsi="Tahoma" w:cs="Tahoma"/>
          <w:b/>
        </w:rPr>
        <w:t>ПРИЛОЖЕНИЯ</w:t>
      </w:r>
      <w:r w:rsidRPr="00E5534C">
        <w:rPr>
          <w:rFonts w:ascii="Tahoma" w:hAnsi="Tahoma" w:cs="Tahoma"/>
          <w:b/>
          <w:lang w:val="hy-AM"/>
        </w:rPr>
        <w:t xml:space="preserve"> </w:t>
      </w:r>
      <w:r w:rsidRPr="00E5534C">
        <w:rPr>
          <w:rFonts w:ascii="Tahoma" w:hAnsi="Tahoma" w:cs="Tahoma"/>
          <w:b/>
        </w:rPr>
        <w:t>ИЗМЕНЯТЬ</w:t>
      </w:r>
      <w:r w:rsidRPr="00E5534C">
        <w:rPr>
          <w:rFonts w:ascii="Tahoma" w:hAnsi="Tahoma" w:cs="Tahoma"/>
          <w:b/>
          <w:lang w:val="hy-AM"/>
        </w:rPr>
        <w:t xml:space="preserve"> </w:t>
      </w:r>
      <w:r w:rsidRPr="00E5534C">
        <w:rPr>
          <w:rFonts w:ascii="Tahoma" w:hAnsi="Tahoma" w:cs="Tahoma"/>
          <w:b/>
        </w:rPr>
        <w:t>ВЫПОЛНИТЬ</w:t>
      </w:r>
      <w:r w:rsidRPr="00E5534C">
        <w:rPr>
          <w:rFonts w:ascii="Tahoma" w:hAnsi="Tahoma" w:cs="Tahoma"/>
          <w:b/>
          <w:lang w:val="hy-AM"/>
        </w:rPr>
        <w:t xml:space="preserve"> </w:t>
      </w:r>
      <w:r w:rsidRPr="00E5534C">
        <w:rPr>
          <w:rFonts w:ascii="Tahoma" w:hAnsi="Tahoma" w:cs="Tahoma"/>
          <w:b/>
        </w:rPr>
        <w:t>И</w:t>
      </w:r>
      <w:r w:rsidRPr="00E5534C">
        <w:rPr>
          <w:rFonts w:ascii="Tahoma" w:hAnsi="Tahoma" w:cs="Tahoma"/>
          <w:b/>
          <w:lang w:val="hy-AM"/>
        </w:rPr>
        <w:t xml:space="preserve"> </w:t>
      </w:r>
      <w:r w:rsidRPr="00E5534C">
        <w:rPr>
          <w:rFonts w:ascii="Tahoma" w:hAnsi="Tahoma" w:cs="Tahoma"/>
          <w:b/>
        </w:rPr>
        <w:t>ИХ</w:t>
      </w:r>
      <w:r w:rsidRPr="00E5534C">
        <w:rPr>
          <w:rFonts w:ascii="Tahoma" w:hAnsi="Tahoma" w:cs="Tahoma"/>
          <w:b/>
          <w:lang w:val="hy-AM"/>
        </w:rPr>
        <w:t xml:space="preserve"> </w:t>
      </w:r>
      <w:r w:rsidRPr="00E5534C">
        <w:rPr>
          <w:rFonts w:ascii="Tahoma" w:hAnsi="Tahoma" w:cs="Tahoma"/>
          <w:b/>
        </w:rPr>
        <w:t>НАЗАД</w:t>
      </w:r>
      <w:r w:rsidRPr="00E5534C">
        <w:rPr>
          <w:rFonts w:ascii="Tahoma" w:hAnsi="Tahoma" w:cs="Tahoma"/>
          <w:b/>
          <w:lang w:val="hy-AM"/>
        </w:rPr>
        <w:t xml:space="preserve"> </w:t>
      </w:r>
      <w:r w:rsidRPr="00E5534C">
        <w:rPr>
          <w:rFonts w:ascii="Tahoma" w:hAnsi="Tahoma" w:cs="Tahoma"/>
          <w:b/>
        </w:rPr>
        <w:t>ПРИНЯТЬ</w:t>
      </w:r>
      <w:r w:rsidRPr="00E5534C">
        <w:rPr>
          <w:rFonts w:ascii="Tahoma" w:hAnsi="Tahoma" w:cs="Tahoma"/>
          <w:b/>
          <w:lang w:val="hy-AM"/>
        </w:rPr>
        <w:t xml:space="preserve"> </w:t>
      </w:r>
      <w:r w:rsidRPr="00E5534C">
        <w:rPr>
          <w:rFonts w:ascii="Tahoma" w:hAnsi="Tahoma" w:cs="Tahoma"/>
          <w:b/>
        </w:rPr>
        <w:t>ОРДЕН</w:t>
      </w:r>
    </w:p>
    <w:p w:rsidR="00AB75D5" w:rsidRPr="00E5534C" w:rsidRDefault="00AB75D5" w:rsidP="00AB75D5">
      <w:pPr>
        <w:pStyle w:val="23"/>
        <w:spacing w:line="240" w:lineRule="auto"/>
        <w:ind w:firstLine="567"/>
        <w:rPr>
          <w:rFonts w:ascii="Tahoma" w:hAnsi="Tahoma" w:cs="Tahoma"/>
        </w:rPr>
      </w:pP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6.1 </w:t>
      </w:r>
      <w:r w:rsidRPr="00E5534C">
        <w:rPr>
          <w:rFonts w:ascii="Tahoma" w:hAnsi="Tahoma" w:cs="Tahoma"/>
          <w:lang w:val="ru-RU"/>
        </w:rPr>
        <w:t xml:space="preserve">Раздел </w:t>
      </w:r>
      <w:r w:rsidRPr="00E5534C">
        <w:rPr>
          <w:rFonts w:ascii="Tahoma" w:hAnsi="Tahoma" w:cs="Tahoma"/>
        </w:rPr>
        <w:t xml:space="preserve">31 </w:t>
      </w:r>
      <w:r w:rsidRPr="00E5534C">
        <w:rPr>
          <w:rFonts w:ascii="Tahoma" w:hAnsi="Tahoma" w:cs="Tahoma"/>
          <w:lang w:val="ru-RU"/>
        </w:rPr>
        <w:t>Закона</w:t>
      </w:r>
      <w:r w:rsidRPr="00E5534C">
        <w:rPr>
          <w:rFonts w:ascii="Tahoma" w:hAnsi="Tahoma" w:cs="Tahoma"/>
        </w:rPr>
        <w:t xml:space="preserve"> </w:t>
      </w:r>
      <w:r w:rsidRPr="00E5534C">
        <w:rPr>
          <w:rFonts w:ascii="Tahoma" w:hAnsi="Tahoma" w:cs="Tahoma"/>
          <w:lang w:val="ru-RU"/>
        </w:rPr>
        <w:t>статья</w:t>
      </w:r>
      <w:r w:rsidRPr="00E5534C">
        <w:rPr>
          <w:rFonts w:ascii="Tahoma" w:hAnsi="Tahoma" w:cs="Tahoma"/>
        </w:rPr>
        <w:t xml:space="preserve"> </w:t>
      </w:r>
      <w:r w:rsidRPr="00E5534C">
        <w:rPr>
          <w:rFonts w:ascii="Tahoma" w:hAnsi="Tahoma" w:cs="Tahoma"/>
          <w:lang w:val="ru-RU"/>
        </w:rPr>
        <w:t>согласно заявке</w:t>
      </w:r>
      <w:r w:rsidRPr="00E5534C">
        <w:rPr>
          <w:rFonts w:ascii="Tahoma" w:hAnsi="Tahoma" w:cs="Tahoma"/>
        </w:rPr>
        <w:t xml:space="preserve">​ </w:t>
      </w:r>
      <w:r w:rsidRPr="00E5534C">
        <w:rPr>
          <w:rFonts w:ascii="Tahoma" w:hAnsi="Tahoma" w:cs="Tahoma"/>
          <w:lang w:val="ru-RU"/>
        </w:rPr>
        <w:t>действительный</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до</w:t>
      </w:r>
      <w:r w:rsidRPr="00E5534C">
        <w:rPr>
          <w:rFonts w:ascii="Tahoma" w:hAnsi="Tahoma" w:cs="Tahoma"/>
        </w:rPr>
        <w:t xml:space="preserve"> </w:t>
      </w:r>
      <w:r w:rsidRPr="00E5534C">
        <w:rPr>
          <w:rFonts w:ascii="Tahoma" w:hAnsi="Tahoma" w:cs="Tahoma"/>
          <w:lang w:val="ru-RU"/>
        </w:rPr>
        <w:t>К закону</w:t>
      </w:r>
      <w:r w:rsidRPr="00E5534C">
        <w:rPr>
          <w:rFonts w:ascii="Tahoma" w:hAnsi="Tahoma" w:cs="Tahoma"/>
        </w:rPr>
        <w:t xml:space="preserve"> </w:t>
      </w:r>
      <w:r w:rsidRPr="00E5534C">
        <w:rPr>
          <w:rFonts w:ascii="Tahoma" w:hAnsi="Tahoma" w:cs="Tahoma"/>
          <w:lang w:val="ru-RU"/>
        </w:rPr>
        <w:t>соответствующий</w:t>
      </w:r>
      <w:r w:rsidRPr="00E5534C">
        <w:rPr>
          <w:rFonts w:ascii="Tahoma" w:hAnsi="Tahoma" w:cs="Tahoma"/>
        </w:rPr>
        <w:t xml:space="preserve"> </w:t>
      </w:r>
      <w:r w:rsidRPr="00E5534C">
        <w:rPr>
          <w:rFonts w:ascii="Tahoma" w:hAnsi="Tahoma" w:cs="Tahoma"/>
          <w:lang w:val="ru-RU"/>
        </w:rPr>
        <w:t>договор</w:t>
      </w:r>
      <w:r w:rsidRPr="00E5534C">
        <w:rPr>
          <w:rFonts w:ascii="Tahoma" w:hAnsi="Tahoma" w:cs="Tahoma"/>
        </w:rPr>
        <w:t xml:space="preserve"> </w:t>
      </w:r>
      <w:r w:rsidRPr="00E5534C">
        <w:rPr>
          <w:rFonts w:ascii="Tahoma" w:hAnsi="Tahoma" w:cs="Tahoma"/>
          <w:lang w:val="ru-RU"/>
        </w:rPr>
        <w:t xml:space="preserve">герметизация </w:t>
      </w:r>
      <w:r w:rsidRPr="00E5534C">
        <w:rPr>
          <w:rFonts w:ascii="Tahoma" w:hAnsi="Tahoma" w:cs="Tahoma"/>
        </w:rPr>
        <w:t xml:space="preserve">, </w:t>
      </w:r>
      <w:r w:rsidRPr="00151232">
        <w:rPr>
          <w:rFonts w:ascii="Tahoma" w:hAnsi="Tahoma" w:cs="Tahoma"/>
          <w:lang w:val="ru-RU"/>
        </w:rPr>
        <w:t xml:space="preserve">м </w:t>
      </w:r>
      <w:r w:rsidRPr="00E5534C">
        <w:rPr>
          <w:rFonts w:ascii="Tahoma" w:hAnsi="Tahoma" w:cs="Tahoma"/>
          <w:lang w:val="ru-RU"/>
        </w:rPr>
        <w:t>аснакси</w:t>
      </w:r>
      <w:r w:rsidRPr="00E5534C">
        <w:rPr>
          <w:rFonts w:ascii="Tahoma" w:hAnsi="Tahoma" w:cs="Tahoma"/>
        </w:rPr>
        <w:t xml:space="preserve"> </w:t>
      </w:r>
      <w:r w:rsidRPr="00E5534C">
        <w:rPr>
          <w:rFonts w:ascii="Tahoma" w:hAnsi="Tahoma" w:cs="Tahoma"/>
          <w:lang w:val="ru-RU"/>
        </w:rPr>
        <w:t>к</w:t>
      </w:r>
      <w:r w:rsidRPr="00E5534C">
        <w:rPr>
          <w:rFonts w:ascii="Tahoma" w:hAnsi="Tahoma" w:cs="Tahoma"/>
        </w:rPr>
        <w:t xml:space="preserve"> </w:t>
      </w:r>
      <w:r w:rsidRPr="00E5534C">
        <w:rPr>
          <w:rFonts w:ascii="Tahoma" w:hAnsi="Tahoma" w:cs="Tahoma"/>
          <w:lang w:val="ru-RU"/>
        </w:rPr>
        <w:t>приложение</w:t>
      </w:r>
      <w:r w:rsidRPr="00E5534C">
        <w:rPr>
          <w:rFonts w:ascii="Tahoma" w:hAnsi="Tahoma" w:cs="Tahoma"/>
        </w:rPr>
        <w:t xml:space="preserve"> </w:t>
      </w:r>
      <w:r w:rsidRPr="00E5534C">
        <w:rPr>
          <w:rFonts w:ascii="Tahoma" w:hAnsi="Tahoma" w:cs="Tahoma"/>
          <w:lang w:val="ru-RU"/>
        </w:rPr>
        <w:t>назад</w:t>
      </w:r>
      <w:r w:rsidRPr="00E5534C">
        <w:rPr>
          <w:rFonts w:ascii="Tahoma" w:hAnsi="Tahoma" w:cs="Tahoma"/>
        </w:rPr>
        <w:t xml:space="preserve"> </w:t>
      </w:r>
      <w:r w:rsidRPr="00E5534C">
        <w:rPr>
          <w:rFonts w:ascii="Tahoma" w:hAnsi="Tahoma" w:cs="Tahoma"/>
          <w:lang w:val="ru-RU"/>
        </w:rPr>
        <w:t xml:space="preserve">принятие </w:t>
      </w:r>
      <w:r w:rsidRPr="00E5534C">
        <w:rPr>
          <w:rFonts w:ascii="Tahoma" w:hAnsi="Tahoma" w:cs="Tahoma"/>
        </w:rPr>
        <w:t xml:space="preserve">, </w:t>
      </w:r>
      <w:r w:rsidRPr="00E5534C">
        <w:rPr>
          <w:rFonts w:ascii="Tahoma" w:hAnsi="Tahoma" w:cs="Tahoma"/>
          <w:lang w:val="ru-RU"/>
        </w:rPr>
        <w:t>применение</w:t>
      </w:r>
      <w:r w:rsidRPr="00E5534C">
        <w:rPr>
          <w:rFonts w:ascii="Tahoma" w:hAnsi="Tahoma" w:cs="Tahoma"/>
        </w:rPr>
        <w:t xml:space="preserve"> </w:t>
      </w:r>
      <w:r w:rsidRPr="00E5534C">
        <w:rPr>
          <w:rFonts w:ascii="Tahoma" w:hAnsi="Tahoma" w:cs="Tahoma"/>
          <w:lang w:val="ru-RU"/>
        </w:rPr>
        <w:t>отказ</w:t>
      </w:r>
      <w:r w:rsidRPr="00E5534C">
        <w:rPr>
          <w:rFonts w:ascii="Tahoma" w:hAnsi="Tahoma" w:cs="Tahoma"/>
        </w:rPr>
        <w:t xml:space="preserve"> </w:t>
      </w:r>
      <w:r w:rsidRPr="00E5534C">
        <w:rPr>
          <w:rFonts w:ascii="Tahoma" w:hAnsi="Tahoma" w:cs="Tahoma"/>
          <w:lang w:val="ru-RU"/>
        </w:rPr>
        <w:t xml:space="preserve">или </w:t>
      </w:r>
      <w:r w:rsidRPr="00E5534C">
        <w:rPr>
          <w:rFonts w:ascii="Tahoma" w:hAnsi="Tahoma" w:cs="Tahoma"/>
        </w:rPr>
        <w:t xml:space="preserve">этой </w:t>
      </w:r>
      <w:r w:rsidRPr="00E5534C">
        <w:rPr>
          <w:rFonts w:ascii="Tahoma" w:hAnsi="Tahoma" w:cs="Tahoma"/>
          <w:lang w:val="ru-RU"/>
        </w:rPr>
        <w:t>процедуры</w:t>
      </w:r>
      <w:r w:rsidRPr="00E5534C">
        <w:rPr>
          <w:rFonts w:ascii="Tahoma" w:hAnsi="Tahoma" w:cs="Tahoma"/>
        </w:rPr>
        <w:t xml:space="preserve"> </w:t>
      </w:r>
      <w:r w:rsidRPr="00E5534C">
        <w:rPr>
          <w:rFonts w:ascii="Tahoma" w:hAnsi="Tahoma" w:cs="Tahoma"/>
          <w:lang w:val="ru-RU"/>
        </w:rPr>
        <w:t>неуспешный</w:t>
      </w:r>
      <w:r w:rsidRPr="00E5534C">
        <w:rPr>
          <w:rFonts w:ascii="Tahoma" w:hAnsi="Tahoma" w:cs="Tahoma"/>
        </w:rPr>
        <w:t xml:space="preserve"> </w:t>
      </w:r>
      <w:r w:rsidRPr="00E5534C">
        <w:rPr>
          <w:rFonts w:ascii="Tahoma" w:hAnsi="Tahoma" w:cs="Tahoma"/>
          <w:lang w:val="ru-RU"/>
        </w:rPr>
        <w:t>объявляется.</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6.2 </w:t>
      </w:r>
      <w:r w:rsidRPr="00E5534C">
        <w:rPr>
          <w:rFonts w:ascii="Tahoma" w:hAnsi="Tahoma" w:cs="Tahoma"/>
          <w:lang w:val="ru-RU"/>
        </w:rPr>
        <w:t xml:space="preserve">Раздел </w:t>
      </w:r>
      <w:r w:rsidRPr="00E5534C">
        <w:rPr>
          <w:rFonts w:ascii="Tahoma" w:hAnsi="Tahoma" w:cs="Tahoma"/>
        </w:rPr>
        <w:t xml:space="preserve">31 </w:t>
      </w:r>
      <w:r w:rsidRPr="00E5534C">
        <w:rPr>
          <w:rFonts w:ascii="Tahoma" w:hAnsi="Tahoma" w:cs="Tahoma"/>
          <w:lang w:val="ru-RU"/>
        </w:rPr>
        <w:t>Закона</w:t>
      </w:r>
      <w:r w:rsidRPr="00E5534C">
        <w:rPr>
          <w:rFonts w:ascii="Tahoma" w:hAnsi="Tahoma" w:cs="Tahoma"/>
        </w:rPr>
        <w:t xml:space="preserve"> </w:t>
      </w:r>
      <w:r w:rsidRPr="00E5534C">
        <w:rPr>
          <w:rFonts w:ascii="Tahoma" w:hAnsi="Tahoma" w:cs="Tahoma"/>
          <w:lang w:val="ru-RU"/>
        </w:rPr>
        <w:t>статья</w:t>
      </w:r>
      <w:r w:rsidRPr="00E5534C">
        <w:rPr>
          <w:rFonts w:ascii="Tahoma" w:hAnsi="Tahoma" w:cs="Tahoma"/>
        </w:rPr>
        <w:t xml:space="preserve"> </w:t>
      </w:r>
      <w:r w:rsidRPr="00E5534C">
        <w:rPr>
          <w:rFonts w:ascii="Tahoma" w:hAnsi="Tahoma" w:cs="Tahoma"/>
          <w:lang w:val="ru-RU"/>
        </w:rPr>
        <w:t xml:space="preserve">согласно </w:t>
      </w:r>
      <w:r w:rsidRPr="00E5534C">
        <w:rPr>
          <w:rFonts w:ascii="Tahoma" w:hAnsi="Tahoma" w:cs="Tahoma"/>
        </w:rPr>
        <w:t xml:space="preserve">глаголу </w:t>
      </w:r>
      <w:r w:rsidRPr="00E5534C">
        <w:rPr>
          <w:rFonts w:ascii="Tahoma" w:hAnsi="Tahoma" w:cs="Tahoma"/>
          <w:lang w:val="en-US"/>
        </w:rPr>
        <w:t>m</w:t>
      </w:r>
      <w:r w:rsidRPr="00151232">
        <w:rPr>
          <w:rFonts w:ascii="Tahoma" w:hAnsi="Tahoma" w:cs="Tahoma"/>
          <w:lang w:val="ru-RU"/>
        </w:rPr>
        <w:t xml:space="preserve"> </w:t>
      </w:r>
      <w:r w:rsidRPr="00E5534C">
        <w:rPr>
          <w:rFonts w:ascii="Tahoma" w:hAnsi="Tahoma" w:cs="Tahoma"/>
        </w:rPr>
        <w:t xml:space="preserve">, </w:t>
      </w:r>
      <w:r w:rsidRPr="00E5534C">
        <w:rPr>
          <w:rFonts w:ascii="Tahoma" w:hAnsi="Tahoma" w:cs="Tahoma"/>
          <w:lang w:val="ru-RU"/>
        </w:rPr>
        <w:t>пока​</w:t>
      </w:r>
      <w:r w:rsidRPr="00E5534C">
        <w:rPr>
          <w:rFonts w:ascii="Tahoma" w:hAnsi="Tahoma" w:cs="Tahoma"/>
        </w:rPr>
        <w:t xml:space="preserve"> </w:t>
      </w:r>
      <w:r w:rsidRPr="00E5534C">
        <w:rPr>
          <w:rFonts w:ascii="Tahoma" w:hAnsi="Tahoma" w:cs="Tahoma"/>
          <w:lang w:val="ru-RU"/>
        </w:rPr>
        <w:t>этот</w:t>
      </w:r>
      <w:r w:rsidRPr="00E5534C">
        <w:rPr>
          <w:rFonts w:ascii="Tahoma" w:hAnsi="Tahoma" w:cs="Tahoma"/>
        </w:rPr>
        <w:t xml:space="preserve"> </w:t>
      </w:r>
      <w:r w:rsidRPr="00E5534C">
        <w:rPr>
          <w:rFonts w:ascii="Tahoma" w:hAnsi="Tahoma" w:cs="Tahoma"/>
          <w:lang w:val="ru-RU"/>
        </w:rPr>
        <w:t xml:space="preserve">в пункте </w:t>
      </w:r>
      <w:r w:rsidRPr="00E5534C">
        <w:rPr>
          <w:rFonts w:ascii="Tahoma" w:hAnsi="Tahoma" w:cs="Tahoma"/>
        </w:rPr>
        <w:t xml:space="preserve">4.2 части 1 </w:t>
      </w:r>
      <w:r w:rsidRPr="00E5534C">
        <w:rPr>
          <w:rFonts w:ascii="Tahoma" w:hAnsi="Tahoma" w:cs="Tahoma"/>
          <w:lang w:val="ru-RU"/>
        </w:rPr>
        <w:t>приглашения</w:t>
      </w:r>
      <w:r w:rsidRPr="00E5534C">
        <w:rPr>
          <w:rFonts w:ascii="Tahoma" w:hAnsi="Tahoma" w:cs="Tahoma"/>
        </w:rPr>
        <w:t xml:space="preserve"> </w:t>
      </w:r>
      <w:r w:rsidRPr="00E5534C">
        <w:rPr>
          <w:rFonts w:ascii="Tahoma" w:hAnsi="Tahoma" w:cs="Tahoma"/>
          <w:lang w:val="ru-RU"/>
        </w:rPr>
        <w:t xml:space="preserve">упомянутые </w:t>
      </w:r>
      <w:r w:rsidRPr="00E5534C">
        <w:rPr>
          <w:rFonts w:ascii="Tahoma" w:hAnsi="Tahoma" w:cs="Tahoma"/>
        </w:rPr>
        <w:t xml:space="preserve">в </w:t>
      </w:r>
      <w:r w:rsidRPr="00E5534C">
        <w:rPr>
          <w:rFonts w:ascii="Tahoma" w:hAnsi="Tahoma" w:cs="Tahoma"/>
          <w:lang w:val="ru-RU"/>
        </w:rPr>
        <w:t>приложениях</w:t>
      </w:r>
      <w:r w:rsidRPr="00E5534C">
        <w:rPr>
          <w:rFonts w:ascii="Tahoma" w:hAnsi="Tahoma" w:cs="Tahoma"/>
        </w:rPr>
        <w:t xml:space="preserve"> </w:t>
      </w:r>
      <w:r w:rsidRPr="00E5534C">
        <w:rPr>
          <w:rFonts w:ascii="Tahoma" w:hAnsi="Tahoma" w:cs="Tahoma"/>
          <w:lang w:val="ru-RU"/>
        </w:rPr>
        <w:t>презентация</w:t>
      </w:r>
      <w:r w:rsidRPr="00E5534C">
        <w:rPr>
          <w:rFonts w:ascii="Tahoma" w:hAnsi="Tahoma" w:cs="Tahoma"/>
        </w:rPr>
        <w:t xml:space="preserve"> </w:t>
      </w:r>
      <w:r w:rsidRPr="00E5534C">
        <w:rPr>
          <w:rFonts w:ascii="Tahoma" w:hAnsi="Tahoma" w:cs="Tahoma"/>
          <w:lang w:val="ru-RU"/>
        </w:rPr>
        <w:t xml:space="preserve">крайний срок </w:t>
      </w:r>
      <w:r w:rsidRPr="00E5534C">
        <w:rPr>
          <w:rFonts w:ascii="Tahoma" w:hAnsi="Tahoma" w:cs="Tahoma"/>
        </w:rPr>
        <w:t xml:space="preserve">, </w:t>
      </w:r>
      <w:r w:rsidRPr="00E5534C">
        <w:rPr>
          <w:rFonts w:ascii="Tahoma" w:hAnsi="Tahoma" w:cs="Tahoma"/>
          <w:lang w:val="ru-RU"/>
        </w:rPr>
        <w:t>может</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изменять</w:t>
      </w:r>
      <w:r w:rsidRPr="00E5534C">
        <w:rPr>
          <w:rFonts w:ascii="Tahoma" w:hAnsi="Tahoma" w:cs="Tahoma"/>
        </w:rPr>
        <w:t xml:space="preserve"> </w:t>
      </w:r>
      <w:r w:rsidRPr="00E5534C">
        <w:rPr>
          <w:rFonts w:ascii="Tahoma" w:hAnsi="Tahoma" w:cs="Tahoma"/>
          <w:lang w:val="ru-RU"/>
        </w:rPr>
        <w:t>или</w:t>
      </w:r>
      <w:r w:rsidRPr="00E5534C">
        <w:rPr>
          <w:rFonts w:ascii="Tahoma" w:hAnsi="Tahoma" w:cs="Tahoma"/>
        </w:rPr>
        <w:t xml:space="preserve"> </w:t>
      </w:r>
      <w:r w:rsidRPr="00E5534C">
        <w:rPr>
          <w:rFonts w:ascii="Tahoma" w:hAnsi="Tahoma" w:cs="Tahoma"/>
          <w:lang w:val="ru-RU"/>
        </w:rPr>
        <w:t>назад</w:t>
      </w:r>
      <w:r w:rsidRPr="00E5534C">
        <w:rPr>
          <w:rFonts w:ascii="Tahoma" w:hAnsi="Tahoma" w:cs="Tahoma"/>
        </w:rPr>
        <w:t xml:space="preserve"> </w:t>
      </w:r>
      <w:r w:rsidRPr="00E5534C">
        <w:rPr>
          <w:rFonts w:ascii="Tahoma" w:hAnsi="Tahoma" w:cs="Tahoma"/>
          <w:lang w:val="ru-RU"/>
        </w:rPr>
        <w:t>взять</w:t>
      </w:r>
      <w:r w:rsidRPr="00E5534C">
        <w:rPr>
          <w:rFonts w:ascii="Tahoma" w:hAnsi="Tahoma" w:cs="Tahoma"/>
        </w:rPr>
        <w:t xml:space="preserve"> </w:t>
      </w:r>
      <w:r w:rsidRPr="00E5534C">
        <w:rPr>
          <w:rFonts w:ascii="Tahoma" w:hAnsi="Tahoma" w:cs="Tahoma"/>
          <w:lang w:val="ru-RU"/>
        </w:rPr>
        <w:t>его/её</w:t>
      </w:r>
      <w:r w:rsidRPr="00E5534C">
        <w:rPr>
          <w:rFonts w:ascii="Tahoma" w:hAnsi="Tahoma" w:cs="Tahoma"/>
        </w:rPr>
        <w:t xml:space="preserve"> </w:t>
      </w:r>
      <w:r w:rsidRPr="00E5534C">
        <w:rPr>
          <w:rFonts w:ascii="Tahoma" w:hAnsi="Tahoma" w:cs="Tahoma"/>
          <w:lang w:val="ru-RU"/>
        </w:rPr>
        <w:t>приложение.</w:t>
      </w:r>
    </w:p>
    <w:p w:rsidR="00AB75D5" w:rsidRPr="00E5534C" w:rsidRDefault="00AB75D5" w:rsidP="00AB75D5">
      <w:pPr>
        <w:pStyle w:val="23"/>
        <w:spacing w:line="240" w:lineRule="auto"/>
        <w:ind w:firstLine="0"/>
        <w:jc w:val="center"/>
        <w:rPr>
          <w:rFonts w:ascii="Tahoma" w:hAnsi="Tahoma" w:cs="Tahoma"/>
        </w:rPr>
      </w:pPr>
    </w:p>
    <w:p w:rsidR="00AB75D5" w:rsidRPr="0041516C" w:rsidRDefault="00AB75D5" w:rsidP="00AB75D5">
      <w:pPr>
        <w:pStyle w:val="23"/>
        <w:spacing w:line="240" w:lineRule="auto"/>
        <w:ind w:firstLine="0"/>
        <w:jc w:val="center"/>
        <w:rPr>
          <w:rFonts w:ascii="Tahoma" w:hAnsi="Tahoma" w:cs="Tahoma"/>
          <w:lang w:val="hy-AM"/>
        </w:rPr>
      </w:pPr>
      <w:r w:rsidRPr="0041516C">
        <w:rPr>
          <w:rFonts w:ascii="Tahoma" w:hAnsi="Tahoma" w:cs="Tahoma"/>
        </w:rPr>
        <w:t xml:space="preserve">7. </w:t>
      </w:r>
      <w:r w:rsidRPr="0041516C">
        <w:rPr>
          <w:rFonts w:ascii="Tahoma" w:hAnsi="Tahoma" w:cs="Tahoma"/>
          <w:lang w:val="es-ES"/>
        </w:rPr>
        <w:t>ПОДАТЬ ЗАЯВКУ</w:t>
      </w:r>
      <w:r w:rsidRPr="0041516C">
        <w:rPr>
          <w:rFonts w:ascii="Tahoma" w:hAnsi="Tahoma" w:cs="Tahoma"/>
        </w:rPr>
        <w:t xml:space="preserve"> </w:t>
      </w:r>
      <w:r w:rsidRPr="0041516C">
        <w:rPr>
          <w:rFonts w:ascii="Tahoma" w:hAnsi="Tahoma" w:cs="Tahoma"/>
          <w:lang w:val="es-ES"/>
        </w:rPr>
        <w:t xml:space="preserve">Страховка </w:t>
      </w:r>
      <w:r>
        <w:rPr>
          <w:rFonts w:ascii="Tahoma" w:hAnsi="Tahoma" w:cs="Tahoma"/>
          <w:lang w:val="hy-AM"/>
        </w:rPr>
        <w:t>/не требуется/</w:t>
      </w:r>
    </w:p>
    <w:p w:rsidR="00AB75D5" w:rsidRPr="0041516C" w:rsidRDefault="00AB75D5" w:rsidP="00AB75D5">
      <w:pPr>
        <w:pStyle w:val="23"/>
        <w:spacing w:line="240" w:lineRule="auto"/>
        <w:ind w:firstLine="567"/>
        <w:rPr>
          <w:rFonts w:ascii="Tahoma" w:hAnsi="Tahoma" w:cs="Tahoma"/>
          <w:lang w:val="es-ES"/>
        </w:rPr>
      </w:pPr>
    </w:p>
    <w:p w:rsidR="00AB75D5" w:rsidRPr="0041516C" w:rsidRDefault="00AB75D5" w:rsidP="00AB75D5">
      <w:pPr>
        <w:pStyle w:val="23"/>
        <w:spacing w:line="240" w:lineRule="auto"/>
        <w:ind w:firstLine="567"/>
        <w:rPr>
          <w:rFonts w:ascii="Tahoma" w:hAnsi="Tahoma" w:cs="Tahoma"/>
          <w:bCs/>
        </w:rPr>
      </w:pPr>
      <w:r w:rsidRPr="0041516C">
        <w:rPr>
          <w:rFonts w:ascii="Tahoma" w:hAnsi="Tahoma" w:cs="Tahoma"/>
        </w:rPr>
        <w:t xml:space="preserve">7.1 </w:t>
      </w:r>
      <w:r w:rsidRPr="0041516C">
        <w:rPr>
          <w:rFonts w:ascii="Tahoma" w:hAnsi="Tahoma" w:cs="Tahoma"/>
          <w:lang w:val="ru-RU"/>
        </w:rPr>
        <w:t>Участник</w:t>
      </w:r>
      <w:r w:rsidRPr="0041516C">
        <w:rPr>
          <w:rFonts w:ascii="Tahoma" w:hAnsi="Tahoma" w:cs="Tahoma"/>
        </w:rPr>
        <w:t xml:space="preserve"> </w:t>
      </w:r>
      <w:r w:rsidRPr="0041516C">
        <w:rPr>
          <w:rFonts w:ascii="Tahoma" w:hAnsi="Tahoma" w:cs="Tahoma"/>
          <w:lang w:val="ru-RU"/>
        </w:rPr>
        <w:t xml:space="preserve">по применению </w:t>
      </w:r>
      <w:r w:rsidRPr="0041516C">
        <w:rPr>
          <w:rFonts w:ascii="Tahoma" w:hAnsi="Tahoma" w:cs="Tahoma"/>
        </w:rPr>
        <w:t xml:space="preserve">: </w:t>
      </w:r>
      <w:r w:rsidRPr="0041516C">
        <w:rPr>
          <w:rFonts w:ascii="Tahoma" w:hAnsi="Tahoma" w:cs="Tahoma"/>
          <w:lang w:val="ru-RU"/>
        </w:rPr>
        <w:t>это</w:t>
      </w:r>
      <w:r w:rsidRPr="0041516C">
        <w:rPr>
          <w:rFonts w:ascii="Tahoma" w:hAnsi="Tahoma" w:cs="Tahoma"/>
        </w:rPr>
        <w:t xml:space="preserve"> </w:t>
      </w:r>
      <w:r w:rsidRPr="0041516C">
        <w:rPr>
          <w:rFonts w:ascii="Tahoma" w:hAnsi="Tahoma" w:cs="Tahoma"/>
          <w:lang w:val="ru-RU"/>
        </w:rPr>
        <w:t>по приглашению</w:t>
      </w:r>
      <w:r w:rsidRPr="0041516C">
        <w:rPr>
          <w:rFonts w:ascii="Tahoma" w:hAnsi="Tahoma" w:cs="Tahoma"/>
        </w:rPr>
        <w:t xml:space="preserve"> </w:t>
      </w:r>
      <w:r w:rsidRPr="0041516C">
        <w:rPr>
          <w:rFonts w:ascii="Tahoma" w:hAnsi="Tahoma" w:cs="Tahoma"/>
          <w:bCs/>
        </w:rPr>
        <w:t xml:space="preserve">подает заявку на поддержку в соответствии </w:t>
      </w:r>
      <w:r w:rsidRPr="0041516C">
        <w:rPr>
          <w:rFonts w:ascii="Tahoma" w:hAnsi="Tahoma" w:cs="Tahoma"/>
          <w:lang w:val="ru-RU"/>
        </w:rPr>
        <w:t xml:space="preserve">с установленной </w:t>
      </w:r>
      <w:r w:rsidRPr="0041516C">
        <w:rPr>
          <w:rFonts w:ascii="Tahoma" w:hAnsi="Tahoma" w:cs="Tahoma"/>
        </w:rPr>
        <w:t>процедурой .</w:t>
      </w:r>
    </w:p>
    <w:p w:rsidR="00AB75D5" w:rsidRPr="0041516C" w:rsidRDefault="00AB75D5" w:rsidP="00AB75D5">
      <w:pPr>
        <w:pStyle w:val="23"/>
        <w:spacing w:line="240" w:lineRule="auto"/>
        <w:ind w:firstLine="567"/>
        <w:rPr>
          <w:rFonts w:ascii="Tahoma" w:hAnsi="Tahoma" w:cs="Tahoma"/>
        </w:rPr>
      </w:pPr>
      <w:r w:rsidRPr="0041516C">
        <w:rPr>
          <w:rFonts w:ascii="Tahoma" w:hAnsi="Tahoma" w:cs="Tahoma"/>
        </w:rPr>
        <w:t xml:space="preserve">Обеспечение заявки должно быть предоставлено в форме банковской гарантии (Приложение 3) или наличных денег в размере пяти процентов </w:t>
      </w:r>
      <w:r w:rsidRPr="0041516C">
        <w:rPr>
          <w:rFonts w:ascii="Tahoma" w:hAnsi="Tahoma" w:cs="Tahoma"/>
          <w:lang w:val="hy-AM"/>
        </w:rPr>
        <w:t xml:space="preserve">от покупной цены </w:t>
      </w:r>
      <w:r w:rsidRPr="0041516C">
        <w:rPr>
          <w:rFonts w:ascii="Tahoma" w:hAnsi="Tahoma" w:cs="Tahoma"/>
        </w:rPr>
        <w:t xml:space="preserve">. </w:t>
      </w:r>
      <w:r w:rsidRPr="0041516C">
        <w:rPr>
          <w:rFonts w:ascii="Tahoma" w:hAnsi="Tahoma" w:cs="Tahoma"/>
          <w:bCs/>
        </w:rPr>
        <w:t xml:space="preserve">Если предложенная участником цена превышает покупную цену, то сумма обеспечения заявки должна быть равна пяти процентам от предложенной цены </w:t>
      </w:r>
      <w:r w:rsidRPr="0041516C">
        <w:rPr>
          <w:rFonts w:ascii="Tahoma" w:hAnsi="Tahoma" w:cs="Tahoma"/>
        </w:rPr>
        <w:t>. Кроме того, если участник предоставил обеспечение заявки в размере, превышающем сумму, указанную в данном пункте, то заявка считается соответствующей требованиям приглашения и не подлежит отклонению.</w:t>
      </w:r>
    </w:p>
    <w:p w:rsidR="00AB75D5" w:rsidRPr="0041516C" w:rsidRDefault="00AB75D5" w:rsidP="00AB75D5">
      <w:pPr>
        <w:pStyle w:val="23"/>
        <w:spacing w:line="240" w:lineRule="auto"/>
        <w:ind w:firstLine="567"/>
        <w:rPr>
          <w:rFonts w:ascii="Tahoma" w:hAnsi="Tahoma" w:cs="Tahoma"/>
        </w:rPr>
      </w:pPr>
      <w:r w:rsidRPr="0041516C">
        <w:rPr>
          <w:rFonts w:ascii="Tahoma" w:hAnsi="Tahoma" w:cs="Tahoma"/>
        </w:rPr>
        <w:t xml:space="preserve">Внесенное в денежной форме обеспечение заявки должно быть переведено на казначейский счет «900008000466», открытый на имя уполномоченного органа в Центральном казначействе, и подлежит возврату участнику, предоставившем его, за исключением случаев, предусмотренных пунктом 7.3 части 1 настоящего приглашения. Кроме того </w:t>
      </w:r>
      <w:r w:rsidRPr="0041516C">
        <w:rPr>
          <w:rFonts w:ascii="Tahoma" w:hAnsi="Tahoma" w:cs="Tahoma"/>
          <w:lang w:val="hy-AM"/>
        </w:rPr>
        <w:t xml:space="preserve">, </w:t>
      </w:r>
      <w:r w:rsidRPr="0041516C">
        <w:rPr>
          <w:rFonts w:ascii="Tahoma" w:hAnsi="Tahoma" w:cs="Tahoma"/>
        </w:rPr>
        <w:t xml:space="preserve">обеспечение заявки возвращается в течение пяти рабочих дней с даты заключения контракта. В случае признания процедуры закупок неуспешной, обеспечение заявки возвращается в течение пяти рабочих дней с момента истечения периода неактивности, если результаты процедуры закупок не обжалуются. В случае обжалования, обеспечение заявки возвращается в течение пяти рабочих дней с даты </w:t>
      </w:r>
      <w:r w:rsidRPr="0041516C">
        <w:rPr>
          <w:rFonts w:ascii="Tahoma" w:hAnsi="Tahoma" w:cs="Tahoma"/>
        </w:rPr>
        <w:lastRenderedPageBreak/>
        <w:t>вступления в силу окончательного судебного акта суда об отклонении решения оценочной комиссии о признании процедуры закупок неуспешной.</w:t>
      </w:r>
    </w:p>
    <w:p w:rsidR="00AB75D5" w:rsidRPr="0041516C" w:rsidRDefault="00AB75D5" w:rsidP="00AB75D5">
      <w:pPr>
        <w:pStyle w:val="23"/>
        <w:spacing w:line="240" w:lineRule="auto"/>
        <w:ind w:firstLine="567"/>
        <w:rPr>
          <w:rFonts w:ascii="Tahoma" w:hAnsi="Tahoma" w:cs="Tahoma"/>
          <w:lang w:val="hy-AM"/>
        </w:rPr>
      </w:pPr>
      <w:r w:rsidRPr="0041516C">
        <w:rPr>
          <w:rFonts w:ascii="Tahoma" w:hAnsi="Tahoma" w:cs="Tahoma"/>
          <w:lang w:val="hy-AM"/>
        </w:rPr>
        <w:t xml:space="preserve">обязан в письменной форме уведомить о возврате безопасности </w:t>
      </w:r>
      <w:r w:rsidRPr="0041516C">
        <w:rPr>
          <w:rFonts w:ascii="Tahoma" w:hAnsi="Tahoma" w:cs="Tahoma"/>
        </w:rPr>
        <w:t>приложения в сроки, указанные в настоящем пункте:</w:t>
      </w:r>
    </w:p>
    <w:p w:rsidR="00AB75D5" w:rsidRPr="0041516C" w:rsidRDefault="00AB75D5" w:rsidP="00AB75D5">
      <w:pPr>
        <w:pStyle w:val="23"/>
        <w:spacing w:line="240" w:lineRule="auto"/>
        <w:ind w:firstLine="567"/>
        <w:rPr>
          <w:rFonts w:ascii="Tahoma" w:hAnsi="Tahoma" w:cs="Tahoma"/>
          <w:lang w:val="hy-AM"/>
        </w:rPr>
      </w:pPr>
      <w:r w:rsidRPr="0041516C">
        <w:rPr>
          <w:rFonts w:ascii="Tahoma" w:hAnsi="Tahoma" w:cs="Tahoma"/>
          <w:lang w:val="hy-AM"/>
        </w:rPr>
        <w:t>- в случае предоставления обеспечения в денежной форме, в Министерство финансов Республики Армения, приложив копию документа, прилагаемого к заявлению и обосновывающего платеж;</w:t>
      </w:r>
    </w:p>
    <w:p w:rsidR="00AB75D5" w:rsidRPr="0041516C" w:rsidRDefault="00AB75D5" w:rsidP="00AB75D5">
      <w:pPr>
        <w:pStyle w:val="23"/>
        <w:spacing w:line="240" w:lineRule="auto"/>
        <w:ind w:firstLine="567"/>
        <w:rPr>
          <w:rFonts w:ascii="Tahoma" w:hAnsi="Tahoma" w:cs="Tahoma"/>
          <w:lang w:val="hy-AM"/>
        </w:rPr>
      </w:pPr>
      <w:r w:rsidRPr="0041516C">
        <w:rPr>
          <w:rFonts w:ascii="Tahoma" w:hAnsi="Tahoma" w:cs="Tahoma"/>
          <w:lang w:val="hy-AM"/>
        </w:rPr>
        <w:t>- в случае предоставления обеспечения в форме банковской гарантии, банку, выдавшему гарантию.</w:t>
      </w:r>
    </w:p>
    <w:p w:rsidR="00AB75D5" w:rsidRPr="0041516C" w:rsidRDefault="00AB75D5" w:rsidP="00AB75D5">
      <w:pPr>
        <w:pStyle w:val="23"/>
        <w:spacing w:line="240" w:lineRule="auto"/>
        <w:ind w:firstLine="567"/>
        <w:rPr>
          <w:rFonts w:ascii="Tahoma" w:hAnsi="Tahoma" w:cs="Tahoma"/>
        </w:rPr>
      </w:pPr>
      <w:r w:rsidRPr="0041516C">
        <w:rPr>
          <w:rFonts w:ascii="Tahoma" w:hAnsi="Tahoma" w:cs="Tahoma"/>
        </w:rPr>
        <w:t xml:space="preserve">7.2 </w:t>
      </w:r>
      <w:r w:rsidRPr="0041516C">
        <w:rPr>
          <w:rFonts w:ascii="Tahoma" w:hAnsi="Tahoma" w:cs="Tahoma"/>
          <w:lang w:val="hy-AM"/>
        </w:rPr>
        <w:t>Покупка</w:t>
      </w:r>
      <w:r w:rsidRPr="0041516C">
        <w:rPr>
          <w:rFonts w:ascii="Tahoma" w:hAnsi="Tahoma" w:cs="Tahoma"/>
        </w:rPr>
        <w:t xml:space="preserve"> </w:t>
      </w:r>
      <w:r w:rsidRPr="0041516C">
        <w:rPr>
          <w:rFonts w:ascii="Tahoma" w:hAnsi="Tahoma" w:cs="Tahoma"/>
          <w:lang w:val="hy-AM"/>
        </w:rPr>
        <w:t>процедура</w:t>
      </w:r>
      <w:r w:rsidRPr="0041516C">
        <w:rPr>
          <w:rFonts w:ascii="Tahoma" w:hAnsi="Tahoma" w:cs="Tahoma"/>
        </w:rPr>
        <w:t xml:space="preserve"> </w:t>
      </w:r>
      <w:r w:rsidRPr="0041516C">
        <w:rPr>
          <w:rFonts w:ascii="Tahoma" w:hAnsi="Tahoma" w:cs="Tahoma"/>
          <w:lang w:val="hy-AM"/>
        </w:rPr>
        <w:t>порциями</w:t>
      </w:r>
      <w:r w:rsidRPr="0041516C">
        <w:rPr>
          <w:rFonts w:ascii="Tahoma" w:hAnsi="Tahoma" w:cs="Tahoma"/>
        </w:rPr>
        <w:t xml:space="preserve"> </w:t>
      </w:r>
      <w:r w:rsidRPr="0041516C">
        <w:rPr>
          <w:rFonts w:ascii="Tahoma" w:hAnsi="Tahoma" w:cs="Tahoma"/>
          <w:lang w:val="hy-AM"/>
        </w:rPr>
        <w:t>организовать</w:t>
      </w:r>
      <w:r w:rsidRPr="0041516C">
        <w:rPr>
          <w:rFonts w:ascii="Tahoma" w:hAnsi="Tahoma" w:cs="Tahoma"/>
        </w:rPr>
        <w:t xml:space="preserve"> в </w:t>
      </w:r>
      <w:r w:rsidRPr="0041516C">
        <w:rPr>
          <w:rFonts w:ascii="Tahoma" w:hAnsi="Tahoma" w:cs="Tahoma"/>
          <w:lang w:val="hy-AM"/>
        </w:rPr>
        <w:t xml:space="preserve">случае , если </w:t>
      </w:r>
      <w:r w:rsidRPr="0041516C">
        <w:rPr>
          <w:rFonts w:ascii="Tahoma" w:hAnsi="Tahoma" w:cs="Tahoma"/>
        </w:rPr>
        <w:t>:</w:t>
      </w:r>
    </w:p>
    <w:p w:rsidR="00AB75D5" w:rsidRPr="0041516C" w:rsidRDefault="00AB75D5" w:rsidP="00AB75D5">
      <w:pPr>
        <w:pStyle w:val="23"/>
        <w:spacing w:line="240" w:lineRule="auto"/>
        <w:ind w:firstLine="567"/>
        <w:rPr>
          <w:rFonts w:ascii="Tahoma" w:hAnsi="Tahoma" w:cs="Tahoma"/>
          <w:lang w:val="hy-AM"/>
        </w:rPr>
      </w:pPr>
      <w:r w:rsidRPr="0041516C">
        <w:rPr>
          <w:rFonts w:ascii="Tahoma" w:hAnsi="Tahoma" w:cs="Tahoma"/>
          <w:lang w:val="hy-AM"/>
        </w:rPr>
        <w:t>а.</w:t>
      </w:r>
      <w:r w:rsidRPr="0041516C">
        <w:rPr>
          <w:rFonts w:ascii="Tahoma" w:hAnsi="Tahoma" w:cs="Tahoma"/>
        </w:rPr>
        <w:t xml:space="preserve"> </w:t>
      </w:r>
      <w:r w:rsidRPr="0041516C">
        <w:rPr>
          <w:rFonts w:ascii="Tahoma" w:hAnsi="Tahoma" w:cs="Tahoma"/>
          <w:lang w:val="hy-AM"/>
        </w:rPr>
        <w:t xml:space="preserve">Если </w:t>
      </w:r>
      <w:r w:rsidRPr="0041516C">
        <w:rPr>
          <w:rFonts w:ascii="Tahoma" w:hAnsi="Tahoma" w:cs="Tahoma"/>
        </w:rPr>
        <w:t xml:space="preserve">участник подает заявку на более чем один лот, то обеспечение заявки может быть предоставлено либо для каждого лота отдельно, либо в виде единого обеспечения заявки на все лоты. В случае предоставления единого обеспечения заявки его сумма рассчитывается исходя из </w:t>
      </w:r>
      <w:r w:rsidRPr="0041516C">
        <w:rPr>
          <w:rFonts w:ascii="Tahoma" w:hAnsi="Tahoma" w:cs="Tahoma"/>
          <w:lang w:val="hy-AM"/>
        </w:rPr>
        <w:t xml:space="preserve">закупочных цен представленных лотов, а в случае, если ценовые предложения превышают закупочные цены, — исходя из общей суммы ценовых предложений с учетом требований пункта « е </w:t>
      </w:r>
      <w:r w:rsidRPr="0041516C">
        <w:rPr>
          <w:rFonts w:ascii="Tahoma" w:hAnsi="Tahoma" w:cs="Tahoma"/>
        </w:rPr>
        <w:t xml:space="preserve">» подпункта 1 пункта 32 Устава </w:t>
      </w:r>
      <w:r w:rsidRPr="0041516C">
        <w:rPr>
          <w:rFonts w:ascii="Tahoma" w:hAnsi="Tahoma" w:cs="Tahoma"/>
          <w:lang w:val="hy-AM"/>
        </w:rPr>
        <w:t>.</w:t>
      </w:r>
    </w:p>
    <w:p w:rsidR="00AB75D5" w:rsidRPr="0041516C" w:rsidRDefault="00AB75D5" w:rsidP="00AB75D5">
      <w:pPr>
        <w:pStyle w:val="23"/>
        <w:spacing w:line="240" w:lineRule="auto"/>
        <w:ind w:firstLine="567"/>
        <w:rPr>
          <w:rFonts w:ascii="Tahoma" w:hAnsi="Tahoma" w:cs="Tahoma"/>
        </w:rPr>
      </w:pPr>
      <w:r w:rsidRPr="0041516C">
        <w:rPr>
          <w:rFonts w:ascii="Tahoma" w:hAnsi="Tahoma" w:cs="Tahoma"/>
        </w:rPr>
        <w:t xml:space="preserve">б </w:t>
      </w:r>
      <w:r w:rsidRPr="0041516C">
        <w:rPr>
          <w:rFonts w:ascii="Tahoma" w:hAnsi="Tahoma" w:cs="Tahoma"/>
          <w:lang w:val="hy-AM"/>
        </w:rPr>
        <w:t>. Участник</w:t>
      </w:r>
      <w:r w:rsidRPr="0041516C">
        <w:rPr>
          <w:rFonts w:ascii="Tahoma" w:hAnsi="Tahoma" w:cs="Tahoma"/>
        </w:rPr>
        <w:t xml:space="preserve"> </w:t>
      </w:r>
      <w:r w:rsidRPr="0041516C">
        <w:rPr>
          <w:rFonts w:ascii="Tahoma" w:hAnsi="Tahoma" w:cs="Tahoma"/>
          <w:lang w:val="hy-AM"/>
        </w:rPr>
        <w:t>лишенный</w:t>
      </w:r>
      <w:r w:rsidRPr="0041516C">
        <w:rPr>
          <w:rFonts w:ascii="Tahoma" w:hAnsi="Tahoma" w:cs="Tahoma"/>
        </w:rPr>
        <w:t xml:space="preserve"> </w:t>
      </w:r>
      <w:r w:rsidRPr="0041516C">
        <w:rPr>
          <w:rFonts w:ascii="Tahoma" w:hAnsi="Tahoma" w:cs="Tahoma"/>
          <w:lang w:val="hy-AM"/>
        </w:rPr>
        <w:t>является</w:t>
      </w:r>
      <w:r w:rsidRPr="0041516C">
        <w:rPr>
          <w:rFonts w:ascii="Tahoma" w:hAnsi="Tahoma" w:cs="Tahoma"/>
        </w:rPr>
        <w:t xml:space="preserve"> </w:t>
      </w:r>
      <w:r w:rsidRPr="0041516C">
        <w:rPr>
          <w:rFonts w:ascii="Tahoma" w:hAnsi="Tahoma" w:cs="Tahoma"/>
          <w:lang w:val="hy-AM"/>
        </w:rPr>
        <w:t>договор</w:t>
      </w:r>
      <w:r w:rsidRPr="0041516C">
        <w:rPr>
          <w:rFonts w:ascii="Tahoma" w:hAnsi="Tahoma" w:cs="Tahoma"/>
        </w:rPr>
        <w:t xml:space="preserve"> </w:t>
      </w:r>
      <w:r w:rsidRPr="0041516C">
        <w:rPr>
          <w:rFonts w:ascii="Tahoma" w:hAnsi="Tahoma" w:cs="Tahoma"/>
          <w:lang w:val="hy-AM"/>
        </w:rPr>
        <w:t>запечатать</w:t>
      </w:r>
      <w:r w:rsidRPr="0041516C">
        <w:rPr>
          <w:rFonts w:ascii="Tahoma" w:hAnsi="Tahoma" w:cs="Tahoma"/>
        </w:rPr>
        <w:t xml:space="preserve"> </w:t>
      </w:r>
      <w:r w:rsidRPr="0041516C">
        <w:rPr>
          <w:rFonts w:ascii="Tahoma" w:hAnsi="Tahoma" w:cs="Tahoma"/>
          <w:lang w:val="hy-AM"/>
        </w:rPr>
        <w:t>справа</w:t>
      </w:r>
      <w:r w:rsidRPr="0041516C">
        <w:rPr>
          <w:rFonts w:ascii="Tahoma" w:hAnsi="Tahoma" w:cs="Tahoma"/>
        </w:rPr>
        <w:t xml:space="preserve"> </w:t>
      </w:r>
      <w:r w:rsidRPr="0041516C">
        <w:rPr>
          <w:rFonts w:ascii="Tahoma" w:hAnsi="Tahoma" w:cs="Tahoma"/>
          <w:lang w:val="hy-AM"/>
        </w:rPr>
        <w:t>любой</w:t>
      </w:r>
      <w:r w:rsidRPr="0041516C">
        <w:rPr>
          <w:rFonts w:ascii="Tahoma" w:hAnsi="Tahoma" w:cs="Tahoma"/>
        </w:rPr>
        <w:t xml:space="preserve"> </w:t>
      </w:r>
      <w:r w:rsidRPr="0041516C">
        <w:rPr>
          <w:rFonts w:ascii="Tahoma" w:hAnsi="Tahoma" w:cs="Tahoma"/>
          <w:lang w:val="hy-AM"/>
        </w:rPr>
        <w:t>часть</w:t>
      </w:r>
      <w:r w:rsidRPr="0041516C">
        <w:rPr>
          <w:rFonts w:ascii="Tahoma" w:hAnsi="Tahoma" w:cs="Tahoma"/>
        </w:rPr>
        <w:t xml:space="preserve"> </w:t>
      </w:r>
      <w:r w:rsidRPr="0041516C">
        <w:rPr>
          <w:rFonts w:ascii="Tahoma" w:hAnsi="Tahoma" w:cs="Tahoma"/>
          <w:lang w:val="hy-AM"/>
        </w:rPr>
        <w:t xml:space="preserve">частично </w:t>
      </w:r>
      <w:r w:rsidRPr="0041516C">
        <w:rPr>
          <w:rFonts w:ascii="Tahoma" w:hAnsi="Tahoma" w:cs="Tahoma"/>
        </w:rPr>
        <w:t xml:space="preserve">, </w:t>
      </w:r>
      <w:r w:rsidRPr="0041516C">
        <w:rPr>
          <w:rFonts w:ascii="Tahoma" w:hAnsi="Tahoma" w:cs="Tahoma"/>
          <w:lang w:val="hy-AM"/>
        </w:rPr>
        <w:t>затем</w:t>
      </w:r>
      <w:r w:rsidRPr="0041516C">
        <w:rPr>
          <w:rFonts w:ascii="Tahoma" w:hAnsi="Tahoma" w:cs="Tahoma"/>
        </w:rPr>
        <w:t xml:space="preserve"> </w:t>
      </w:r>
      <w:r w:rsidRPr="0041516C">
        <w:rPr>
          <w:rFonts w:ascii="Tahoma" w:hAnsi="Tahoma" w:cs="Tahoma"/>
          <w:lang w:val="hy-AM"/>
        </w:rPr>
        <w:t>приложение</w:t>
      </w:r>
      <w:r w:rsidRPr="0041516C">
        <w:rPr>
          <w:rFonts w:ascii="Tahoma" w:hAnsi="Tahoma" w:cs="Tahoma"/>
        </w:rPr>
        <w:t xml:space="preserve"> </w:t>
      </w:r>
      <w:r w:rsidRPr="0041516C">
        <w:rPr>
          <w:rFonts w:ascii="Tahoma" w:hAnsi="Tahoma" w:cs="Tahoma"/>
          <w:lang w:val="hy-AM"/>
        </w:rPr>
        <w:t>обеспечение</w:t>
      </w:r>
      <w:r w:rsidRPr="0041516C">
        <w:rPr>
          <w:rFonts w:ascii="Tahoma" w:hAnsi="Tahoma" w:cs="Tahoma"/>
        </w:rPr>
        <w:t xml:space="preserve"> </w:t>
      </w:r>
      <w:r w:rsidRPr="0041516C">
        <w:rPr>
          <w:rFonts w:ascii="Tahoma" w:hAnsi="Tahoma" w:cs="Tahoma"/>
          <w:lang w:val="hy-AM"/>
        </w:rPr>
        <w:t>оплаченный</w:t>
      </w:r>
      <w:r w:rsidRPr="0041516C">
        <w:rPr>
          <w:rFonts w:ascii="Tahoma" w:hAnsi="Tahoma" w:cs="Tahoma"/>
        </w:rPr>
        <w:t xml:space="preserve"> </w:t>
      </w:r>
      <w:r w:rsidRPr="0041516C">
        <w:rPr>
          <w:rFonts w:ascii="Tahoma" w:hAnsi="Tahoma" w:cs="Tahoma"/>
          <w:lang w:val="hy-AM"/>
        </w:rPr>
        <w:t>является</w:t>
      </w:r>
      <w:r w:rsidRPr="0041516C">
        <w:rPr>
          <w:rFonts w:ascii="Tahoma" w:hAnsi="Tahoma" w:cs="Tahoma"/>
        </w:rPr>
        <w:t xml:space="preserve"> </w:t>
      </w:r>
      <w:r w:rsidRPr="0041516C">
        <w:rPr>
          <w:rFonts w:ascii="Tahoma" w:hAnsi="Tahoma" w:cs="Tahoma"/>
          <w:lang w:val="hy-AM"/>
        </w:rPr>
        <w:t>только</w:t>
      </w:r>
      <w:r w:rsidRPr="0041516C">
        <w:rPr>
          <w:rFonts w:ascii="Tahoma" w:hAnsi="Tahoma" w:cs="Tahoma"/>
        </w:rPr>
        <w:t xml:space="preserve"> </w:t>
      </w:r>
      <w:r w:rsidRPr="0041516C">
        <w:rPr>
          <w:rFonts w:ascii="Tahoma" w:hAnsi="Tahoma" w:cs="Tahoma"/>
          <w:lang w:val="hy-AM"/>
        </w:rPr>
        <w:t>что</w:t>
      </w:r>
      <w:r w:rsidRPr="0041516C">
        <w:rPr>
          <w:rFonts w:ascii="Tahoma" w:hAnsi="Tahoma" w:cs="Tahoma"/>
        </w:rPr>
        <w:t xml:space="preserve"> </w:t>
      </w:r>
      <w:r w:rsidRPr="0041516C">
        <w:rPr>
          <w:rFonts w:ascii="Tahoma" w:hAnsi="Tahoma" w:cs="Tahoma"/>
          <w:lang w:val="hy-AM"/>
        </w:rPr>
        <w:t>часть</w:t>
      </w:r>
      <w:r w:rsidRPr="0041516C">
        <w:rPr>
          <w:rFonts w:ascii="Tahoma" w:hAnsi="Tahoma" w:cs="Tahoma"/>
        </w:rPr>
        <w:t xml:space="preserve"> </w:t>
      </w:r>
      <w:r w:rsidRPr="0041516C">
        <w:rPr>
          <w:rFonts w:ascii="Tahoma" w:hAnsi="Tahoma" w:cs="Tahoma"/>
          <w:lang w:val="hy-AM"/>
        </w:rPr>
        <w:t>к</w:t>
      </w:r>
      <w:r w:rsidRPr="0041516C">
        <w:rPr>
          <w:rFonts w:ascii="Tahoma" w:hAnsi="Tahoma" w:cs="Tahoma"/>
        </w:rPr>
        <w:t xml:space="preserve"> </w:t>
      </w:r>
      <w:r w:rsidRPr="0041516C">
        <w:rPr>
          <w:rFonts w:ascii="Tahoma" w:hAnsi="Tahoma" w:cs="Tahoma"/>
          <w:lang w:val="hy-AM"/>
        </w:rPr>
        <w:t>рассчитано</w:t>
      </w:r>
      <w:r w:rsidRPr="0041516C">
        <w:rPr>
          <w:rFonts w:ascii="Tahoma" w:hAnsi="Tahoma" w:cs="Tahoma"/>
        </w:rPr>
        <w:t xml:space="preserve"> </w:t>
      </w:r>
      <w:r w:rsidRPr="0041516C">
        <w:rPr>
          <w:rFonts w:ascii="Tahoma" w:hAnsi="Tahoma" w:cs="Tahoma"/>
          <w:lang w:val="hy-AM"/>
        </w:rPr>
        <w:t>обеспечение</w:t>
      </w:r>
      <w:r w:rsidRPr="0041516C">
        <w:rPr>
          <w:rFonts w:ascii="Tahoma" w:hAnsi="Tahoma" w:cs="Tahoma"/>
        </w:rPr>
        <w:t xml:space="preserve"> </w:t>
      </w:r>
      <w:r w:rsidRPr="0041516C">
        <w:rPr>
          <w:rFonts w:ascii="Tahoma" w:hAnsi="Tahoma" w:cs="Tahoma"/>
          <w:lang w:val="hy-AM"/>
        </w:rPr>
        <w:t xml:space="preserve">в размере </w:t>
      </w:r>
      <w:r w:rsidRPr="0041516C">
        <w:rPr>
          <w:rFonts w:ascii="Tahoma" w:hAnsi="Tahoma" w:cs="Tahoma"/>
        </w:rPr>
        <w:t>.</w:t>
      </w:r>
    </w:p>
    <w:p w:rsidR="00AB75D5" w:rsidRPr="0041516C" w:rsidRDefault="00AB75D5" w:rsidP="00AB75D5">
      <w:pPr>
        <w:pStyle w:val="23"/>
        <w:spacing w:line="240" w:lineRule="auto"/>
        <w:ind w:firstLine="567"/>
        <w:rPr>
          <w:rFonts w:ascii="Tahoma" w:hAnsi="Tahoma" w:cs="Tahoma"/>
        </w:rPr>
      </w:pPr>
      <w:r w:rsidRPr="0041516C">
        <w:rPr>
          <w:rFonts w:ascii="Tahoma" w:hAnsi="Tahoma" w:cs="Tahoma"/>
        </w:rPr>
        <w:t xml:space="preserve">7.3 </w:t>
      </w:r>
      <w:r w:rsidRPr="0041516C">
        <w:rPr>
          <w:rFonts w:ascii="Tahoma" w:hAnsi="Tahoma" w:cs="Tahoma"/>
          <w:lang w:val="ru-RU"/>
        </w:rPr>
        <w:t>Участник</w:t>
      </w:r>
      <w:r w:rsidRPr="0041516C">
        <w:rPr>
          <w:rFonts w:ascii="Tahoma" w:hAnsi="Tahoma" w:cs="Tahoma"/>
        </w:rPr>
        <w:t xml:space="preserve"> </w:t>
      </w:r>
      <w:r w:rsidRPr="0041516C">
        <w:rPr>
          <w:rFonts w:ascii="Tahoma" w:hAnsi="Tahoma" w:cs="Tahoma"/>
          <w:lang w:val="ru-RU"/>
        </w:rPr>
        <w:t>оплата</w:t>
      </w:r>
      <w:r w:rsidRPr="0041516C">
        <w:rPr>
          <w:rFonts w:ascii="Tahoma" w:hAnsi="Tahoma" w:cs="Tahoma"/>
        </w:rPr>
        <w:t xml:space="preserve"> </w:t>
      </w:r>
      <w:r w:rsidRPr="0041516C">
        <w:rPr>
          <w:rFonts w:ascii="Tahoma" w:hAnsi="Tahoma" w:cs="Tahoma"/>
          <w:lang w:val="ru-RU"/>
        </w:rPr>
        <w:t>является</w:t>
      </w:r>
      <w:r w:rsidRPr="0041516C">
        <w:rPr>
          <w:rFonts w:ascii="Tahoma" w:hAnsi="Tahoma" w:cs="Tahoma"/>
        </w:rPr>
        <w:t xml:space="preserve"> </w:t>
      </w:r>
      <w:r w:rsidRPr="0041516C">
        <w:rPr>
          <w:rFonts w:ascii="Tahoma" w:hAnsi="Tahoma" w:cs="Tahoma"/>
          <w:lang w:val="ru-RU"/>
        </w:rPr>
        <w:t>приложение</w:t>
      </w:r>
      <w:r w:rsidRPr="0041516C">
        <w:rPr>
          <w:rFonts w:ascii="Tahoma" w:hAnsi="Tahoma" w:cs="Tahoma"/>
        </w:rPr>
        <w:t xml:space="preserve"> </w:t>
      </w:r>
      <w:r w:rsidRPr="0041516C">
        <w:rPr>
          <w:rFonts w:ascii="Tahoma" w:hAnsi="Tahoma" w:cs="Tahoma"/>
          <w:lang w:val="ru-RU"/>
        </w:rPr>
        <w:t xml:space="preserve">положение </w:t>
      </w:r>
      <w:r w:rsidRPr="0041516C">
        <w:rPr>
          <w:rFonts w:ascii="Tahoma" w:hAnsi="Tahoma" w:cs="Tahoma"/>
        </w:rPr>
        <w:t xml:space="preserve">, </w:t>
      </w:r>
      <w:r w:rsidRPr="0041516C">
        <w:rPr>
          <w:rFonts w:ascii="Tahoma" w:hAnsi="Tahoma" w:cs="Tahoma"/>
          <w:lang w:val="ru-RU"/>
        </w:rPr>
        <w:t>если</w:t>
      </w:r>
      <w:r w:rsidRPr="0041516C">
        <w:rPr>
          <w:rFonts w:ascii="Tahoma" w:hAnsi="Tahoma" w:cs="Tahoma"/>
        </w:rPr>
        <w:t xml:space="preserve"> </w:t>
      </w:r>
      <w:r w:rsidRPr="0041516C">
        <w:rPr>
          <w:rFonts w:ascii="Tahoma" w:hAnsi="Tahoma" w:cs="Tahoma"/>
          <w:lang w:val="ru-RU"/>
        </w:rPr>
        <w:t xml:space="preserve">он/она </w:t>
      </w:r>
      <w:r w:rsidRPr="0041516C">
        <w:rPr>
          <w:rFonts w:ascii="Tahoma" w:hAnsi="Tahoma" w:cs="Tahoma"/>
        </w:rPr>
        <w:t>:</w:t>
      </w:r>
    </w:p>
    <w:p w:rsidR="00AB75D5" w:rsidRPr="0041516C" w:rsidRDefault="00AB75D5" w:rsidP="00AB75D5">
      <w:pPr>
        <w:pStyle w:val="23"/>
        <w:spacing w:line="240" w:lineRule="auto"/>
        <w:ind w:firstLine="567"/>
        <w:rPr>
          <w:rFonts w:ascii="Tahoma" w:hAnsi="Tahoma" w:cs="Tahoma"/>
        </w:rPr>
      </w:pPr>
      <w:r w:rsidRPr="0041516C">
        <w:rPr>
          <w:rFonts w:ascii="Tahoma" w:hAnsi="Tahoma" w:cs="Tahoma"/>
        </w:rPr>
        <w:t xml:space="preserve">1) </w:t>
      </w:r>
      <w:r w:rsidRPr="0041516C">
        <w:rPr>
          <w:rFonts w:ascii="Tahoma" w:hAnsi="Tahoma" w:cs="Tahoma"/>
          <w:lang w:val="ru-RU"/>
        </w:rPr>
        <w:t>объявил</w:t>
      </w:r>
      <w:r w:rsidRPr="0041516C">
        <w:rPr>
          <w:rFonts w:ascii="Tahoma" w:hAnsi="Tahoma" w:cs="Tahoma"/>
        </w:rPr>
        <w:t xml:space="preserve"> </w:t>
      </w:r>
      <w:r w:rsidRPr="0041516C">
        <w:rPr>
          <w:rFonts w:ascii="Tahoma" w:hAnsi="Tahoma" w:cs="Tahoma"/>
          <w:lang w:val="ru-RU"/>
        </w:rPr>
        <w:t>является</w:t>
      </w:r>
      <w:r w:rsidRPr="0041516C">
        <w:rPr>
          <w:rFonts w:ascii="Tahoma" w:hAnsi="Tahoma" w:cs="Tahoma"/>
        </w:rPr>
        <w:t xml:space="preserve"> </w:t>
      </w:r>
      <w:r w:rsidRPr="0041516C">
        <w:rPr>
          <w:rFonts w:ascii="Tahoma" w:hAnsi="Tahoma" w:cs="Tahoma"/>
          <w:lang w:val="ru-RU"/>
        </w:rPr>
        <w:t>выбранный</w:t>
      </w:r>
      <w:r w:rsidRPr="0041516C">
        <w:rPr>
          <w:rFonts w:ascii="Tahoma" w:hAnsi="Tahoma" w:cs="Tahoma"/>
        </w:rPr>
        <w:t xml:space="preserve"> </w:t>
      </w:r>
      <w:r w:rsidRPr="0041516C">
        <w:rPr>
          <w:rFonts w:ascii="Tahoma" w:hAnsi="Tahoma" w:cs="Tahoma"/>
          <w:lang w:val="ru-RU"/>
        </w:rPr>
        <w:t xml:space="preserve">участник </w:t>
      </w:r>
      <w:r w:rsidRPr="0041516C">
        <w:rPr>
          <w:rFonts w:ascii="Tahoma" w:hAnsi="Tahoma" w:cs="Tahoma"/>
        </w:rPr>
        <w:t xml:space="preserve">, </w:t>
      </w:r>
      <w:r w:rsidRPr="0041516C">
        <w:rPr>
          <w:rFonts w:ascii="Tahoma" w:hAnsi="Tahoma" w:cs="Tahoma"/>
          <w:lang w:val="ru-RU"/>
        </w:rPr>
        <w:t>но</w:t>
      </w:r>
      <w:r w:rsidRPr="0041516C">
        <w:rPr>
          <w:rFonts w:ascii="Tahoma" w:hAnsi="Tahoma" w:cs="Tahoma"/>
        </w:rPr>
        <w:t xml:space="preserve"> </w:t>
      </w:r>
      <w:r w:rsidRPr="0041516C">
        <w:rPr>
          <w:rFonts w:ascii="Tahoma" w:hAnsi="Tahoma" w:cs="Tahoma"/>
          <w:lang w:val="ru-RU"/>
        </w:rPr>
        <w:t>отказ</w:t>
      </w:r>
      <w:r w:rsidRPr="0041516C">
        <w:rPr>
          <w:rFonts w:ascii="Tahoma" w:hAnsi="Tahoma" w:cs="Tahoma"/>
        </w:rPr>
        <w:t xml:space="preserve"> </w:t>
      </w:r>
      <w:r w:rsidRPr="0041516C">
        <w:rPr>
          <w:rFonts w:ascii="Tahoma" w:hAnsi="Tahoma" w:cs="Tahoma"/>
          <w:lang w:val="ru-RU"/>
        </w:rPr>
        <w:t>или</w:t>
      </w:r>
      <w:r w:rsidRPr="0041516C">
        <w:rPr>
          <w:rFonts w:ascii="Tahoma" w:hAnsi="Tahoma" w:cs="Tahoma"/>
        </w:rPr>
        <w:t xml:space="preserve"> </w:t>
      </w:r>
      <w:r w:rsidRPr="0041516C">
        <w:rPr>
          <w:rFonts w:ascii="Tahoma" w:hAnsi="Tahoma" w:cs="Tahoma"/>
          <w:lang w:val="ru-RU"/>
        </w:rPr>
        <w:t>лишенный</w:t>
      </w:r>
      <w:r w:rsidRPr="0041516C">
        <w:rPr>
          <w:rFonts w:ascii="Tahoma" w:hAnsi="Tahoma" w:cs="Tahoma"/>
        </w:rPr>
        <w:t xml:space="preserve"> </w:t>
      </w:r>
      <w:r w:rsidRPr="0041516C">
        <w:rPr>
          <w:rFonts w:ascii="Tahoma" w:hAnsi="Tahoma" w:cs="Tahoma"/>
          <w:lang w:val="ru-RU"/>
        </w:rPr>
        <w:t>является</w:t>
      </w:r>
      <w:r w:rsidRPr="0041516C">
        <w:rPr>
          <w:rFonts w:ascii="Tahoma" w:hAnsi="Tahoma" w:cs="Tahoma"/>
        </w:rPr>
        <w:t xml:space="preserve"> </w:t>
      </w:r>
      <w:r w:rsidRPr="0041516C">
        <w:rPr>
          <w:rFonts w:ascii="Tahoma" w:hAnsi="Tahoma" w:cs="Tahoma"/>
          <w:lang w:val="ru-RU"/>
        </w:rPr>
        <w:t>договор</w:t>
      </w:r>
      <w:r w:rsidRPr="0041516C">
        <w:rPr>
          <w:rFonts w:ascii="Tahoma" w:hAnsi="Tahoma" w:cs="Tahoma"/>
        </w:rPr>
        <w:t xml:space="preserve"> </w:t>
      </w:r>
      <w:r w:rsidRPr="0041516C">
        <w:rPr>
          <w:rFonts w:ascii="Tahoma" w:hAnsi="Tahoma" w:cs="Tahoma"/>
          <w:lang w:val="ru-RU"/>
        </w:rPr>
        <w:t>запечатать</w:t>
      </w:r>
      <w:r w:rsidRPr="0041516C">
        <w:rPr>
          <w:rFonts w:ascii="Tahoma" w:hAnsi="Tahoma" w:cs="Tahoma"/>
        </w:rPr>
        <w:t xml:space="preserve"> </w:t>
      </w:r>
      <w:r w:rsidRPr="0041516C">
        <w:rPr>
          <w:rFonts w:ascii="Tahoma" w:hAnsi="Tahoma" w:cs="Tahoma"/>
          <w:lang w:val="ru-RU"/>
        </w:rPr>
        <w:t xml:space="preserve">справа </w:t>
      </w:r>
      <w:r w:rsidRPr="0041516C">
        <w:rPr>
          <w:rFonts w:ascii="Tahoma" w:hAnsi="Tahoma" w:cs="Tahoma"/>
        </w:rPr>
        <w:t>.</w:t>
      </w:r>
    </w:p>
    <w:p w:rsidR="00AB75D5" w:rsidRPr="0041516C" w:rsidRDefault="00AB75D5" w:rsidP="00AB75D5">
      <w:pPr>
        <w:pStyle w:val="23"/>
        <w:spacing w:line="240" w:lineRule="auto"/>
        <w:ind w:firstLine="567"/>
        <w:rPr>
          <w:rFonts w:ascii="Tahoma" w:hAnsi="Tahoma" w:cs="Tahoma"/>
        </w:rPr>
      </w:pPr>
      <w:r w:rsidRPr="0041516C">
        <w:rPr>
          <w:rFonts w:ascii="Tahoma" w:hAnsi="Tahoma" w:cs="Tahoma"/>
        </w:rPr>
        <w:t xml:space="preserve">2) </w:t>
      </w:r>
      <w:r w:rsidRPr="0041516C">
        <w:rPr>
          <w:rFonts w:ascii="Tahoma" w:hAnsi="Tahoma" w:cs="Tahoma"/>
          <w:lang w:val="ru-RU"/>
        </w:rPr>
        <w:t>нарушать</w:t>
      </w:r>
      <w:r w:rsidRPr="0041516C">
        <w:rPr>
          <w:rFonts w:ascii="Tahoma" w:hAnsi="Tahoma" w:cs="Tahoma"/>
        </w:rPr>
        <w:t xml:space="preserve"> </w:t>
      </w:r>
      <w:r w:rsidRPr="0041516C">
        <w:rPr>
          <w:rFonts w:ascii="Tahoma" w:hAnsi="Tahoma" w:cs="Tahoma"/>
          <w:lang w:val="ru-RU"/>
        </w:rPr>
        <w:t>является</w:t>
      </w:r>
      <w:r w:rsidRPr="0041516C">
        <w:rPr>
          <w:rFonts w:ascii="Tahoma" w:hAnsi="Tahoma" w:cs="Tahoma"/>
        </w:rPr>
        <w:t xml:space="preserve"> </w:t>
      </w:r>
      <w:r w:rsidRPr="0041516C">
        <w:rPr>
          <w:rFonts w:ascii="Tahoma" w:hAnsi="Tahoma" w:cs="Tahoma"/>
          <w:lang w:val="ru-RU"/>
        </w:rPr>
        <w:t>покупка</w:t>
      </w:r>
      <w:r w:rsidRPr="0041516C">
        <w:rPr>
          <w:rFonts w:ascii="Tahoma" w:hAnsi="Tahoma" w:cs="Tahoma"/>
        </w:rPr>
        <w:t xml:space="preserve"> </w:t>
      </w:r>
      <w:r w:rsidRPr="0041516C">
        <w:rPr>
          <w:rFonts w:ascii="Tahoma" w:hAnsi="Tahoma" w:cs="Tahoma"/>
          <w:lang w:val="ru-RU"/>
        </w:rPr>
        <w:t>процесс</w:t>
      </w:r>
      <w:r w:rsidRPr="0041516C">
        <w:rPr>
          <w:rFonts w:ascii="Tahoma" w:hAnsi="Tahoma" w:cs="Tahoma"/>
        </w:rPr>
        <w:t xml:space="preserve"> </w:t>
      </w:r>
      <w:r w:rsidRPr="0041516C">
        <w:rPr>
          <w:rFonts w:ascii="Tahoma" w:hAnsi="Tahoma" w:cs="Tahoma"/>
          <w:lang w:val="ru-RU"/>
        </w:rPr>
        <w:t>в рамке</w:t>
      </w:r>
      <w:r w:rsidRPr="0041516C">
        <w:rPr>
          <w:rFonts w:ascii="Tahoma" w:hAnsi="Tahoma" w:cs="Tahoma"/>
        </w:rPr>
        <w:t xml:space="preserve"> </w:t>
      </w:r>
      <w:r w:rsidRPr="0041516C">
        <w:rPr>
          <w:rFonts w:ascii="Tahoma" w:hAnsi="Tahoma" w:cs="Tahoma"/>
          <w:lang w:val="ru-RU"/>
        </w:rPr>
        <w:t>предпринято</w:t>
      </w:r>
      <w:r w:rsidRPr="0041516C">
        <w:rPr>
          <w:rFonts w:ascii="Tahoma" w:hAnsi="Tahoma" w:cs="Tahoma"/>
        </w:rPr>
        <w:t xml:space="preserve"> </w:t>
      </w:r>
      <w:r w:rsidRPr="0041516C">
        <w:rPr>
          <w:rFonts w:ascii="Tahoma" w:hAnsi="Tahoma" w:cs="Tahoma"/>
          <w:lang w:val="ru-RU"/>
        </w:rPr>
        <w:t xml:space="preserve">обязательство </w:t>
      </w:r>
      <w:r w:rsidRPr="0041516C">
        <w:rPr>
          <w:rFonts w:ascii="Tahoma" w:hAnsi="Tahoma" w:cs="Tahoma"/>
        </w:rPr>
        <w:t xml:space="preserve">, </w:t>
      </w:r>
      <w:r w:rsidRPr="0041516C">
        <w:rPr>
          <w:rFonts w:ascii="Tahoma" w:hAnsi="Tahoma" w:cs="Tahoma"/>
          <w:lang w:val="ru-RU"/>
        </w:rPr>
        <w:t>которое</w:t>
      </w:r>
      <w:r w:rsidRPr="0041516C">
        <w:rPr>
          <w:rFonts w:ascii="Tahoma" w:hAnsi="Tahoma" w:cs="Tahoma"/>
        </w:rPr>
        <w:t xml:space="preserve"> </w:t>
      </w:r>
      <w:r w:rsidRPr="0041516C">
        <w:rPr>
          <w:rFonts w:ascii="Tahoma" w:hAnsi="Tahoma" w:cs="Tahoma"/>
          <w:lang w:val="ru-RU"/>
        </w:rPr>
        <w:t>привело к</w:t>
      </w:r>
      <w:r w:rsidRPr="0041516C">
        <w:rPr>
          <w:rFonts w:ascii="Tahoma" w:hAnsi="Tahoma" w:cs="Tahoma"/>
        </w:rPr>
        <w:t xml:space="preserve"> </w:t>
      </w:r>
      <w:r w:rsidRPr="0041516C">
        <w:rPr>
          <w:rFonts w:ascii="Tahoma" w:hAnsi="Tahoma" w:cs="Tahoma"/>
          <w:lang w:val="ru-RU"/>
        </w:rPr>
        <w:t>является</w:t>
      </w:r>
      <w:r w:rsidRPr="0041516C">
        <w:rPr>
          <w:rFonts w:ascii="Tahoma" w:hAnsi="Tahoma" w:cs="Tahoma"/>
        </w:rPr>
        <w:t xml:space="preserve"> </w:t>
      </w:r>
      <w:r w:rsidRPr="0041516C">
        <w:rPr>
          <w:rFonts w:ascii="Tahoma" w:hAnsi="Tahoma" w:cs="Tahoma"/>
          <w:lang w:val="ru-RU"/>
        </w:rPr>
        <w:t>к процессу</w:t>
      </w:r>
      <w:r w:rsidRPr="0041516C">
        <w:rPr>
          <w:rFonts w:ascii="Tahoma" w:hAnsi="Tahoma" w:cs="Tahoma"/>
        </w:rPr>
        <w:t xml:space="preserve"> </w:t>
      </w:r>
      <w:r w:rsidRPr="0041516C">
        <w:rPr>
          <w:rFonts w:ascii="Tahoma" w:hAnsi="Tahoma" w:cs="Tahoma"/>
          <w:lang w:val="ru-RU"/>
        </w:rPr>
        <w:t xml:space="preserve">Это само собой разумеющееся Маснакси </w:t>
      </w:r>
      <w:r w:rsidRPr="0041516C">
        <w:rPr>
          <w:rFonts w:ascii="Tahoma" w:hAnsi="Tahoma" w:cs="Tahoma"/>
        </w:rPr>
        <w:t xml:space="preserve">. </w:t>
      </w:r>
      <w:r w:rsidRPr="0041516C">
        <w:rPr>
          <w:rFonts w:ascii="Tahoma" w:hAnsi="Tahoma" w:cs="Tahoma"/>
          <w:lang w:val="ru-RU"/>
        </w:rPr>
        <w:t>дальше</w:t>
      </w:r>
      <w:r w:rsidRPr="0041516C">
        <w:rPr>
          <w:rFonts w:ascii="Tahoma" w:hAnsi="Tahoma" w:cs="Tahoma"/>
        </w:rPr>
        <w:t xml:space="preserve"> </w:t>
      </w:r>
      <w:r w:rsidRPr="0041516C">
        <w:rPr>
          <w:rFonts w:ascii="Tahoma" w:hAnsi="Tahoma" w:cs="Tahoma"/>
          <w:lang w:val="ru-RU"/>
        </w:rPr>
        <w:t>участие</w:t>
      </w:r>
      <w:r w:rsidRPr="0041516C">
        <w:rPr>
          <w:rFonts w:ascii="Tahoma" w:hAnsi="Tahoma" w:cs="Tahoma"/>
        </w:rPr>
        <w:t xml:space="preserve"> </w:t>
      </w:r>
      <w:r w:rsidRPr="0041516C">
        <w:rPr>
          <w:rFonts w:ascii="Tahoma" w:hAnsi="Tahoma" w:cs="Tahoma"/>
          <w:lang w:val="ru-RU"/>
        </w:rPr>
        <w:t xml:space="preserve">прекращение </w:t>
      </w:r>
      <w:r w:rsidRPr="0041516C">
        <w:rPr>
          <w:rFonts w:ascii="Tahoma" w:hAnsi="Tahoma" w:cs="Tahoma"/>
        </w:rPr>
        <w:t>.</w:t>
      </w:r>
    </w:p>
    <w:p w:rsidR="00AB75D5" w:rsidRPr="0041516C" w:rsidRDefault="00AB75D5" w:rsidP="00AB75D5">
      <w:pPr>
        <w:pStyle w:val="23"/>
        <w:spacing w:line="240" w:lineRule="auto"/>
        <w:ind w:firstLine="567"/>
        <w:rPr>
          <w:rFonts w:ascii="Tahoma" w:hAnsi="Tahoma" w:cs="Tahoma"/>
        </w:rPr>
      </w:pPr>
      <w:r w:rsidRPr="0041516C">
        <w:rPr>
          <w:rFonts w:ascii="Tahoma" w:hAnsi="Tahoma" w:cs="Tahoma"/>
        </w:rPr>
        <w:t>7.4</w:t>
      </w:r>
      <w:r w:rsidRPr="0041516C">
        <w:rPr>
          <w:rFonts w:ascii="Tahoma" w:hAnsi="Tahoma" w:cs="Tahoma"/>
          <w:lang w:val="hy-AM"/>
        </w:rPr>
        <w:t xml:space="preserve"> </w:t>
      </w:r>
      <w:r w:rsidRPr="0041516C">
        <w:rPr>
          <w:rFonts w:ascii="Tahoma" w:hAnsi="Tahoma" w:cs="Tahoma"/>
          <w:lang w:val="ru-RU"/>
        </w:rPr>
        <w:t>Приложение</w:t>
      </w:r>
      <w:r w:rsidRPr="0041516C">
        <w:rPr>
          <w:rFonts w:ascii="Tahoma" w:hAnsi="Tahoma" w:cs="Tahoma"/>
        </w:rPr>
        <w:t xml:space="preserve"> Срок </w:t>
      </w:r>
      <w:r w:rsidRPr="0041516C">
        <w:rPr>
          <w:rFonts w:ascii="Tahoma" w:hAnsi="Tahoma" w:cs="Tahoma"/>
          <w:lang w:val="ru-RU"/>
        </w:rPr>
        <w:t xml:space="preserve">подачи </w:t>
      </w:r>
      <w:r w:rsidRPr="0041516C">
        <w:rPr>
          <w:rFonts w:ascii="Tahoma" w:hAnsi="Tahoma" w:cs="Tahoma"/>
          <w:lang w:val="hy-AM"/>
        </w:rPr>
        <w:t xml:space="preserve">заявок </w:t>
      </w:r>
      <w:r w:rsidRPr="0041516C">
        <w:rPr>
          <w:rFonts w:ascii="Tahoma" w:hAnsi="Tahoma" w:cs="Tahoma"/>
        </w:rPr>
        <w:t xml:space="preserve">должен быть соблюден. 90 дней с даты </w:t>
      </w:r>
      <w:r w:rsidRPr="0041516C">
        <w:rPr>
          <w:rFonts w:ascii="Tahoma" w:hAnsi="Tahoma" w:cs="Tahoma"/>
          <w:lang w:val="hy-AM"/>
        </w:rPr>
        <w:t xml:space="preserve">истечения срока действия </w:t>
      </w:r>
      <w:r w:rsidRPr="0041516C">
        <w:rPr>
          <w:rFonts w:ascii="Tahoma" w:hAnsi="Tahoma" w:cs="Tahoma"/>
        </w:rPr>
        <w:t xml:space="preserve">( </w:t>
      </w:r>
      <w:r w:rsidRPr="0041516C">
        <w:rPr>
          <w:rFonts w:ascii="Tahoma" w:hAnsi="Tahoma" w:cs="Tahoma"/>
          <w:lang w:val="hy-AM"/>
        </w:rPr>
        <w:t xml:space="preserve">девяносто </w:t>
      </w:r>
      <w:r w:rsidRPr="0041516C">
        <w:rPr>
          <w:rFonts w:ascii="Tahoma" w:hAnsi="Tahoma" w:cs="Tahoma"/>
        </w:rPr>
        <w:t>) рабочих дней.</w:t>
      </w:r>
    </w:p>
    <w:p w:rsidR="00AB75D5" w:rsidRPr="0041516C" w:rsidRDefault="00AB75D5" w:rsidP="00AB75D5">
      <w:pPr>
        <w:pStyle w:val="23"/>
        <w:spacing w:line="240" w:lineRule="auto"/>
        <w:ind w:firstLine="567"/>
        <w:rPr>
          <w:rFonts w:ascii="Tahoma" w:hAnsi="Tahoma" w:cs="Tahoma"/>
        </w:rPr>
      </w:pPr>
      <w:r w:rsidRPr="0041516C">
        <w:rPr>
          <w:rFonts w:ascii="Tahoma" w:hAnsi="Tahoma" w:cs="Tahoma"/>
        </w:rPr>
        <w:t xml:space="preserve">7.5. Менеджер клиента </w:t>
      </w:r>
      <w:r w:rsidRPr="0041516C">
        <w:rPr>
          <w:rFonts w:ascii="Tahoma" w:hAnsi="Tahoma" w:cs="Tahoma"/>
          <w:lang w:val="hy-AM"/>
        </w:rPr>
        <w:t xml:space="preserve">в письменной форме в течение пяти рабочих дней </w:t>
      </w:r>
      <w:r w:rsidRPr="0041516C">
        <w:rPr>
          <w:rFonts w:ascii="Tahoma" w:hAnsi="Tahoma" w:cs="Tahoma"/>
        </w:rPr>
        <w:t xml:space="preserve">со дня возникновения основания для внесения залога направляет в банк, а в случае залога, предоставленного в денежной форме, </w:t>
      </w:r>
      <w:r w:rsidRPr="0041516C">
        <w:rPr>
          <w:rFonts w:ascii="Tahoma" w:hAnsi="Tahoma" w:cs="Tahoma"/>
          <w:lang w:val="hy-AM"/>
        </w:rPr>
        <w:t xml:space="preserve">— в Министерство финансов Республики Армения </w:t>
      </w:r>
      <w:r w:rsidRPr="0041516C">
        <w:rPr>
          <w:rFonts w:ascii="Tahoma" w:hAnsi="Tahoma" w:cs="Tahoma"/>
        </w:rPr>
        <w:t xml:space="preserve">, запрос на внесение залога на имя залога . Если банк </w:t>
      </w:r>
      <w:r w:rsidRPr="0041516C">
        <w:rPr>
          <w:rFonts w:ascii="Tahoma" w:hAnsi="Tahoma" w:cs="Tahoma"/>
          <w:lang w:val="hy-AM"/>
        </w:rPr>
        <w:t xml:space="preserve">или Министерство финансов Республики Армения отклоняют запрос на внесение залога на имя залога </w:t>
      </w:r>
      <w:r w:rsidRPr="0041516C">
        <w:rPr>
          <w:rFonts w:ascii="Tahoma" w:hAnsi="Tahoma" w:cs="Tahoma"/>
        </w:rPr>
        <w:t xml:space="preserve">по причине неполноты запроса или сопроводительных документов, менеджер клиента в течение двух рабочих дней со дня получения отказа направляет новый запрос </w:t>
      </w:r>
      <w:r w:rsidRPr="0041516C">
        <w:rPr>
          <w:rFonts w:ascii="Tahoma" w:hAnsi="Tahoma" w:cs="Tahoma"/>
          <w:lang w:val="hy-AM"/>
        </w:rPr>
        <w:t>в письменной форме .</w:t>
      </w:r>
    </w:p>
    <w:p w:rsidR="00AB75D5" w:rsidRPr="0041516C" w:rsidRDefault="00AB75D5" w:rsidP="00AB75D5">
      <w:pPr>
        <w:pStyle w:val="23"/>
        <w:spacing w:line="240" w:lineRule="auto"/>
        <w:ind w:firstLine="567"/>
        <w:rPr>
          <w:rFonts w:ascii="Tahoma" w:hAnsi="Tahoma" w:cs="Tahoma"/>
        </w:rPr>
      </w:pPr>
      <w:r w:rsidRPr="0041516C">
        <w:rPr>
          <w:rFonts w:ascii="Tahoma" w:hAnsi="Tahoma" w:cs="Tahoma"/>
        </w:rPr>
        <w:t xml:space="preserve">7 </w:t>
      </w:r>
      <w:r w:rsidRPr="0041516C">
        <w:rPr>
          <w:rFonts w:ascii="MS Gothic" w:eastAsia="MS Gothic" w:hAnsi="MS Gothic" w:cs="MS Gothic" w:hint="eastAsia"/>
        </w:rPr>
        <w:t xml:space="preserve">․ </w:t>
      </w:r>
      <w:r w:rsidRPr="0041516C">
        <w:rPr>
          <w:rFonts w:ascii="Tahoma" w:hAnsi="Tahoma" w:cs="Tahoma"/>
          <w:lang w:val="hy-AM"/>
        </w:rPr>
        <w:t>6</w:t>
      </w:r>
      <w:r w:rsidRPr="0041516C">
        <w:rPr>
          <w:rFonts w:ascii="Tahoma" w:hAnsi="Tahoma" w:cs="Tahoma"/>
        </w:rPr>
        <w:t xml:space="preserve"> </w:t>
      </w:r>
      <w:r w:rsidRPr="0041516C">
        <w:rPr>
          <w:rFonts w:ascii="Tahoma" w:hAnsi="Tahoma" w:cs="Tahoma"/>
          <w:lang w:val="ru-RU"/>
        </w:rPr>
        <w:t>Участник</w:t>
      </w:r>
      <w:r w:rsidRPr="0041516C">
        <w:rPr>
          <w:rFonts w:ascii="Tahoma" w:hAnsi="Tahoma" w:cs="Tahoma"/>
        </w:rPr>
        <w:t xml:space="preserve"> </w:t>
      </w:r>
      <w:r w:rsidRPr="0041516C">
        <w:rPr>
          <w:rFonts w:ascii="Tahoma" w:hAnsi="Tahoma" w:cs="Tahoma"/>
          <w:lang w:val="ru-RU"/>
        </w:rPr>
        <w:t>приложение</w:t>
      </w:r>
      <w:r w:rsidRPr="0041516C">
        <w:rPr>
          <w:rFonts w:ascii="Tahoma" w:hAnsi="Tahoma" w:cs="Tahoma"/>
        </w:rPr>
        <w:t xml:space="preserve"> </w:t>
      </w:r>
      <w:r w:rsidRPr="0041516C">
        <w:rPr>
          <w:rFonts w:ascii="Tahoma" w:hAnsi="Tahoma" w:cs="Tahoma"/>
          <w:lang w:val="ru-RU"/>
        </w:rPr>
        <w:t>предмет</w:t>
      </w:r>
      <w:r w:rsidRPr="0041516C">
        <w:rPr>
          <w:rFonts w:ascii="Tahoma" w:hAnsi="Tahoma" w:cs="Tahoma"/>
        </w:rPr>
        <w:t xml:space="preserve"> </w:t>
      </w:r>
      <w:r w:rsidRPr="0041516C">
        <w:rPr>
          <w:rFonts w:ascii="Tahoma" w:hAnsi="Tahoma" w:cs="Tahoma"/>
          <w:lang w:val="ru-RU"/>
        </w:rPr>
        <w:t>является</w:t>
      </w:r>
      <w:r w:rsidRPr="0041516C">
        <w:rPr>
          <w:rFonts w:ascii="Tahoma" w:hAnsi="Tahoma" w:cs="Tahoma"/>
        </w:rPr>
        <w:t xml:space="preserve"> </w:t>
      </w:r>
      <w:r w:rsidRPr="0041516C">
        <w:rPr>
          <w:rFonts w:ascii="Tahoma" w:hAnsi="Tahoma" w:cs="Tahoma"/>
          <w:lang w:val="ru-RU"/>
        </w:rPr>
        <w:t xml:space="preserve">отклонение </w:t>
      </w:r>
      <w:r w:rsidRPr="0041516C">
        <w:rPr>
          <w:rFonts w:ascii="Tahoma" w:hAnsi="Tahoma" w:cs="Tahoma"/>
        </w:rPr>
        <w:t xml:space="preserve">, </w:t>
      </w:r>
      <w:r w:rsidRPr="0041516C">
        <w:rPr>
          <w:rFonts w:ascii="Tahoma" w:hAnsi="Tahoma" w:cs="Tahoma"/>
          <w:lang w:val="ru-RU"/>
        </w:rPr>
        <w:t>если</w:t>
      </w:r>
      <w:r w:rsidRPr="0041516C">
        <w:rPr>
          <w:rFonts w:ascii="Tahoma" w:hAnsi="Tahoma" w:cs="Tahoma"/>
        </w:rPr>
        <w:t xml:space="preserve"> </w:t>
      </w:r>
      <w:r w:rsidRPr="0041516C">
        <w:rPr>
          <w:rFonts w:ascii="Tahoma" w:hAnsi="Tahoma" w:cs="Tahoma"/>
          <w:lang w:val="ru-RU"/>
        </w:rPr>
        <w:t>в нем</w:t>
      </w:r>
      <w:r w:rsidRPr="0041516C">
        <w:rPr>
          <w:rFonts w:ascii="Tahoma" w:hAnsi="Tahoma" w:cs="Tahoma"/>
        </w:rPr>
        <w:t xml:space="preserve"> </w:t>
      </w:r>
      <w:r w:rsidRPr="0041516C">
        <w:rPr>
          <w:rFonts w:ascii="Tahoma" w:hAnsi="Tahoma" w:cs="Tahoma"/>
          <w:lang w:val="ru-RU"/>
        </w:rPr>
        <w:t>отсутствующий</w:t>
      </w:r>
      <w:r w:rsidRPr="0041516C">
        <w:rPr>
          <w:rFonts w:ascii="Tahoma" w:hAnsi="Tahoma" w:cs="Tahoma"/>
        </w:rPr>
        <w:t xml:space="preserve"> </w:t>
      </w:r>
      <w:r w:rsidRPr="0041516C">
        <w:rPr>
          <w:rFonts w:ascii="Tahoma" w:hAnsi="Tahoma" w:cs="Tahoma"/>
          <w:lang w:val="ru-RU"/>
        </w:rPr>
        <w:t>является</w:t>
      </w:r>
      <w:r w:rsidRPr="0041516C">
        <w:rPr>
          <w:rFonts w:ascii="Tahoma" w:hAnsi="Tahoma" w:cs="Tahoma"/>
        </w:rPr>
        <w:t xml:space="preserve"> </w:t>
      </w:r>
      <w:r w:rsidRPr="0041516C">
        <w:rPr>
          <w:rFonts w:ascii="Tahoma" w:hAnsi="Tahoma" w:cs="Tahoma"/>
          <w:lang w:val="ru-RU"/>
        </w:rPr>
        <w:t>приложение</w:t>
      </w:r>
      <w:r w:rsidRPr="0041516C">
        <w:rPr>
          <w:rFonts w:ascii="Tahoma" w:hAnsi="Tahoma" w:cs="Tahoma"/>
        </w:rPr>
        <w:t xml:space="preserve"> </w:t>
      </w:r>
      <w:r w:rsidRPr="0041516C">
        <w:rPr>
          <w:rFonts w:ascii="Tahoma" w:hAnsi="Tahoma" w:cs="Tahoma"/>
          <w:lang w:val="ru-RU"/>
        </w:rPr>
        <w:t xml:space="preserve">предоставление </w:t>
      </w:r>
      <w:r w:rsidRPr="0041516C">
        <w:rPr>
          <w:rFonts w:ascii="Tahoma" w:hAnsi="Tahoma" w:cs="Tahoma"/>
        </w:rPr>
        <w:t>или</w:t>
      </w:r>
      <w:r w:rsidRPr="0041516C">
        <w:rPr>
          <w:rFonts w:ascii="Tahoma" w:hAnsi="Tahoma" w:cs="Tahoma"/>
          <w:lang w:val="ru-RU"/>
        </w:rPr>
        <w:t>​</w:t>
      </w:r>
      <w:r w:rsidRPr="0041516C">
        <w:rPr>
          <w:rFonts w:ascii="Tahoma" w:hAnsi="Tahoma" w:cs="Tahoma"/>
        </w:rPr>
        <w:t xml:space="preserve"> </w:t>
      </w:r>
      <w:r w:rsidRPr="0041516C">
        <w:rPr>
          <w:rFonts w:ascii="Tahoma" w:hAnsi="Tahoma" w:cs="Tahoma"/>
          <w:lang w:val="ru-RU"/>
        </w:rPr>
        <w:t>если</w:t>
      </w:r>
      <w:r w:rsidRPr="0041516C">
        <w:rPr>
          <w:rFonts w:ascii="Tahoma" w:hAnsi="Tahoma" w:cs="Tahoma"/>
        </w:rPr>
        <w:t xml:space="preserve"> </w:t>
      </w:r>
      <w:r w:rsidRPr="0041516C">
        <w:rPr>
          <w:rFonts w:ascii="Tahoma" w:hAnsi="Tahoma" w:cs="Tahoma"/>
          <w:lang w:val="ru-RU"/>
        </w:rPr>
        <w:t>это</w:t>
      </w:r>
      <w:r w:rsidRPr="0041516C">
        <w:rPr>
          <w:rFonts w:ascii="Tahoma" w:hAnsi="Tahoma" w:cs="Tahoma"/>
        </w:rPr>
        <w:t xml:space="preserve"> </w:t>
      </w:r>
      <w:r w:rsidRPr="0041516C">
        <w:rPr>
          <w:rFonts w:ascii="Tahoma" w:hAnsi="Tahoma" w:cs="Tahoma"/>
          <w:lang w:val="ru-RU"/>
        </w:rPr>
        <w:t>представлено</w:t>
      </w:r>
      <w:r w:rsidRPr="0041516C">
        <w:rPr>
          <w:rFonts w:ascii="Tahoma" w:hAnsi="Tahoma" w:cs="Tahoma"/>
        </w:rPr>
        <w:t xml:space="preserve"> </w:t>
      </w:r>
      <w:r w:rsidRPr="0041516C">
        <w:rPr>
          <w:rFonts w:ascii="Tahoma" w:hAnsi="Tahoma" w:cs="Tahoma"/>
          <w:lang w:val="ru-RU"/>
        </w:rPr>
        <w:t>является</w:t>
      </w:r>
      <w:r w:rsidRPr="0041516C">
        <w:rPr>
          <w:rFonts w:ascii="Tahoma" w:hAnsi="Tahoma" w:cs="Tahoma"/>
        </w:rPr>
        <w:t xml:space="preserve"> </w:t>
      </w:r>
      <w:r w:rsidRPr="0041516C">
        <w:rPr>
          <w:rFonts w:ascii="Tahoma" w:hAnsi="Tahoma" w:cs="Tahoma"/>
          <w:lang w:val="ru-RU"/>
        </w:rPr>
        <w:t>приглашение</w:t>
      </w:r>
      <w:r w:rsidRPr="0041516C">
        <w:rPr>
          <w:rFonts w:ascii="Tahoma" w:hAnsi="Tahoma" w:cs="Tahoma"/>
        </w:rPr>
        <w:t xml:space="preserve"> </w:t>
      </w:r>
      <w:r w:rsidRPr="0041516C">
        <w:rPr>
          <w:rFonts w:ascii="Tahoma" w:hAnsi="Tahoma" w:cs="Tahoma"/>
          <w:lang w:val="ru-RU"/>
        </w:rPr>
        <w:t>в соответствии с требованиями</w:t>
      </w:r>
      <w:r w:rsidRPr="0041516C">
        <w:rPr>
          <w:rFonts w:ascii="Tahoma" w:hAnsi="Tahoma" w:cs="Tahoma"/>
        </w:rPr>
        <w:t xml:space="preserve"> </w:t>
      </w:r>
      <w:r w:rsidRPr="0041516C">
        <w:rPr>
          <w:rFonts w:ascii="Tahoma" w:hAnsi="Tahoma" w:cs="Tahoma"/>
          <w:lang w:val="ru-RU"/>
        </w:rPr>
        <w:t xml:space="preserve">неприличный </w:t>
      </w:r>
      <w:r w:rsidRPr="0041516C">
        <w:rPr>
          <w:rFonts w:ascii="Tahoma" w:hAnsi="Tahoma" w:cs="Tahoma"/>
        </w:rPr>
        <w:t>.</w:t>
      </w:r>
    </w:p>
    <w:p w:rsidR="00AB75D5" w:rsidRPr="0041516C" w:rsidRDefault="00AB75D5" w:rsidP="00AB75D5">
      <w:pPr>
        <w:pStyle w:val="23"/>
        <w:spacing w:line="240" w:lineRule="auto"/>
        <w:ind w:firstLine="0"/>
        <w:jc w:val="center"/>
        <w:rPr>
          <w:rFonts w:ascii="Tahoma" w:hAnsi="Tahoma" w:cs="Tahoma"/>
        </w:rPr>
      </w:pPr>
    </w:p>
    <w:p w:rsidR="00AB75D5" w:rsidRPr="00E5534C" w:rsidRDefault="00AB75D5" w:rsidP="00AB75D5">
      <w:pPr>
        <w:pStyle w:val="23"/>
        <w:spacing w:line="240" w:lineRule="auto"/>
        <w:ind w:firstLine="0"/>
        <w:jc w:val="center"/>
        <w:rPr>
          <w:rFonts w:ascii="Tahoma" w:hAnsi="Tahoma" w:cs="Tahoma"/>
          <w:b/>
        </w:rPr>
      </w:pPr>
      <w:r w:rsidRPr="00E5534C">
        <w:rPr>
          <w:rFonts w:ascii="Tahoma" w:hAnsi="Tahoma" w:cs="Tahoma"/>
          <w:b/>
        </w:rPr>
        <w:t>8.</w:t>
      </w:r>
      <w:r w:rsidRPr="00E5534C">
        <w:rPr>
          <w:rFonts w:ascii="Tahoma" w:hAnsi="Tahoma" w:cs="Tahoma"/>
          <w:b/>
          <w:lang w:val="hy-AM"/>
        </w:rPr>
        <w:t xml:space="preserve"> </w:t>
      </w:r>
      <w:r w:rsidRPr="00E5534C">
        <w:rPr>
          <w:rFonts w:ascii="Tahoma" w:hAnsi="Tahoma" w:cs="Tahoma"/>
          <w:b/>
        </w:rPr>
        <w:t>ПРИЛОЖЕНИЯ</w:t>
      </w:r>
      <w:r w:rsidRPr="00E5534C">
        <w:rPr>
          <w:rFonts w:ascii="Tahoma" w:hAnsi="Tahoma" w:cs="Tahoma"/>
          <w:b/>
          <w:lang w:val="hy-AM"/>
        </w:rPr>
        <w:t xml:space="preserve"> </w:t>
      </w:r>
      <w:r w:rsidRPr="00E5534C">
        <w:rPr>
          <w:rFonts w:ascii="Tahoma" w:hAnsi="Tahoma" w:cs="Tahoma"/>
          <w:b/>
        </w:rPr>
        <w:t xml:space="preserve">ОТКРЫТИЕ </w:t>
      </w:r>
      <w:r w:rsidRPr="00E5534C">
        <w:rPr>
          <w:rFonts w:ascii="Tahoma" w:hAnsi="Tahoma" w:cs="Tahoma"/>
          <w:b/>
          <w:lang w:val="hy-AM"/>
        </w:rPr>
        <w:t xml:space="preserve">, </w:t>
      </w:r>
      <w:r w:rsidRPr="00E5534C">
        <w:rPr>
          <w:rFonts w:ascii="Tahoma" w:hAnsi="Tahoma" w:cs="Tahoma"/>
          <w:b/>
        </w:rPr>
        <w:t>ОЦЕНКА И</w:t>
      </w:r>
      <w:r w:rsidRPr="00E5534C">
        <w:rPr>
          <w:rFonts w:ascii="Tahoma" w:hAnsi="Tahoma" w:cs="Tahoma"/>
          <w:b/>
          <w:lang w:val="hy-AM"/>
        </w:rPr>
        <w:t xml:space="preserve"> </w:t>
      </w:r>
      <w:r w:rsidRPr="00E5534C">
        <w:rPr>
          <w:rFonts w:ascii="Tahoma" w:hAnsi="Tahoma" w:cs="Tahoma"/>
          <w:b/>
        </w:rPr>
        <w:t>РЕЗУЛЬТАТЫ</w:t>
      </w:r>
      <w:r w:rsidRPr="00E5534C">
        <w:rPr>
          <w:rFonts w:ascii="Tahoma" w:hAnsi="Tahoma" w:cs="Tahoma"/>
          <w:b/>
          <w:lang w:val="hy-AM"/>
        </w:rPr>
        <w:t xml:space="preserve"> </w:t>
      </w:r>
      <w:r w:rsidRPr="00E5534C">
        <w:rPr>
          <w:rFonts w:ascii="Tahoma" w:hAnsi="Tahoma" w:cs="Tahoma"/>
          <w:b/>
        </w:rPr>
        <w:t>КРАТКОЕ СОДЕРЖАНИЕ</w:t>
      </w:r>
    </w:p>
    <w:p w:rsidR="00AB75D5" w:rsidRPr="00E5534C" w:rsidRDefault="00AB75D5" w:rsidP="00AB75D5">
      <w:pPr>
        <w:pStyle w:val="23"/>
        <w:spacing w:line="240" w:lineRule="auto"/>
        <w:ind w:firstLine="567"/>
        <w:rPr>
          <w:rFonts w:ascii="Tahoma" w:hAnsi="Tahoma" w:cs="Tahoma"/>
        </w:rPr>
      </w:pP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rPr>
        <w:t xml:space="preserve">8.1 </w:t>
      </w:r>
      <w:r w:rsidRPr="00E5534C">
        <w:rPr>
          <w:rFonts w:ascii="Tahoma" w:hAnsi="Tahoma" w:cs="Tahoma"/>
          <w:lang w:val="ru-RU"/>
        </w:rPr>
        <w:t>Приложения</w:t>
      </w:r>
      <w:r w:rsidRPr="00E5534C">
        <w:rPr>
          <w:rFonts w:ascii="Tahoma" w:hAnsi="Tahoma" w:cs="Tahoma"/>
        </w:rPr>
        <w:t xml:space="preserve"> </w:t>
      </w:r>
      <w:r w:rsidRPr="00E5534C">
        <w:rPr>
          <w:rFonts w:ascii="Tahoma" w:hAnsi="Tahoma" w:cs="Tahoma"/>
          <w:lang w:val="ru-RU"/>
        </w:rPr>
        <w:t>начало</w:t>
      </w:r>
      <w:r w:rsidRPr="00E5534C">
        <w:rPr>
          <w:rFonts w:ascii="Tahoma" w:hAnsi="Tahoma" w:cs="Tahoma"/>
        </w:rPr>
        <w:t xml:space="preserve"> </w:t>
      </w:r>
      <w:r w:rsidRPr="00E5534C">
        <w:rPr>
          <w:rFonts w:ascii="Tahoma" w:hAnsi="Tahoma" w:cs="Tahoma"/>
          <w:lang w:val="ru-RU"/>
        </w:rPr>
        <w:t>будет сделано</w:t>
      </w:r>
      <w:r w:rsidRPr="00E5534C">
        <w:rPr>
          <w:rFonts w:ascii="Tahoma" w:hAnsi="Tahoma" w:cs="Tahoma"/>
        </w:rPr>
        <w:t xml:space="preserve"> </w:t>
      </w:r>
      <w:r w:rsidRPr="00151232">
        <w:rPr>
          <w:rFonts w:ascii="Tahoma" w:hAnsi="Tahoma" w:cs="Tahoma"/>
          <w:lang w:val="ru-RU"/>
        </w:rPr>
        <w:t>система</w:t>
      </w:r>
      <w:r w:rsidRPr="00E5534C">
        <w:rPr>
          <w:rFonts w:ascii="Tahoma" w:hAnsi="Tahoma" w:cs="Tahoma"/>
        </w:rPr>
        <w:t xml:space="preserve"> </w:t>
      </w:r>
      <w:r w:rsidRPr="00151232">
        <w:rPr>
          <w:rFonts w:ascii="Tahoma" w:hAnsi="Tahoma" w:cs="Tahoma"/>
          <w:lang w:val="ru-RU"/>
        </w:rPr>
        <w:t xml:space="preserve">посредством </w:t>
      </w:r>
      <w:r w:rsidRPr="00E5534C">
        <w:rPr>
          <w:rFonts w:ascii="Tahoma" w:hAnsi="Tahoma" w:cs="Tahoma"/>
        </w:rPr>
        <w:t xml:space="preserve">этого </w:t>
      </w:r>
      <w:r w:rsidRPr="00E5534C">
        <w:rPr>
          <w:rFonts w:ascii="Tahoma" w:hAnsi="Tahoma" w:cs="Tahoma"/>
          <w:lang w:val="ru-RU"/>
        </w:rPr>
        <w:t>процедура</w:t>
      </w:r>
      <w:r w:rsidRPr="00E5534C">
        <w:rPr>
          <w:rFonts w:ascii="Tahoma" w:hAnsi="Tahoma" w:cs="Tahoma"/>
        </w:rPr>
        <w:t xml:space="preserve"> </w:t>
      </w:r>
      <w:r w:rsidRPr="00E5534C">
        <w:rPr>
          <w:rFonts w:ascii="Tahoma" w:hAnsi="Tahoma" w:cs="Tahoma"/>
          <w:lang w:val="ru-RU"/>
        </w:rPr>
        <w:t>объявление</w:t>
      </w:r>
      <w:r w:rsidRPr="00E5534C">
        <w:rPr>
          <w:rFonts w:ascii="Tahoma" w:hAnsi="Tahoma" w:cs="Tahoma"/>
        </w:rPr>
        <w:t xml:space="preserve"> </w:t>
      </w:r>
      <w:r w:rsidRPr="00E5534C">
        <w:rPr>
          <w:rFonts w:ascii="Tahoma" w:hAnsi="Tahoma" w:cs="Tahoma"/>
          <w:lang w:val="ru-RU"/>
        </w:rPr>
        <w:t>и</w:t>
      </w:r>
      <w:r w:rsidRPr="00E5534C">
        <w:rPr>
          <w:rFonts w:ascii="Tahoma" w:hAnsi="Tahoma" w:cs="Tahoma"/>
        </w:rPr>
        <w:t xml:space="preserve"> </w:t>
      </w:r>
      <w:r w:rsidRPr="00E5534C">
        <w:rPr>
          <w:rFonts w:ascii="Tahoma" w:hAnsi="Tahoma" w:cs="Tahoma"/>
          <w:lang w:val="ru-RU"/>
        </w:rPr>
        <w:t>приглашение</w:t>
      </w:r>
      <w:r w:rsidRPr="00E5534C">
        <w:rPr>
          <w:rFonts w:ascii="Tahoma" w:hAnsi="Tahoma" w:cs="Tahoma"/>
        </w:rPr>
        <w:t xml:space="preserve"> </w:t>
      </w:r>
      <w:r w:rsidRPr="00E5534C">
        <w:rPr>
          <w:rFonts w:ascii="Tahoma" w:hAnsi="Tahoma" w:cs="Tahoma"/>
          <w:lang w:val="ru-RU"/>
        </w:rPr>
        <w:t>в системе</w:t>
      </w:r>
      <w:r w:rsidRPr="00E5534C">
        <w:rPr>
          <w:rFonts w:ascii="Tahoma" w:hAnsi="Tahoma" w:cs="Tahoma"/>
        </w:rPr>
        <w:t xml:space="preserve"> </w:t>
      </w:r>
      <w:r w:rsidRPr="00151232">
        <w:rPr>
          <w:rFonts w:ascii="Tahoma" w:hAnsi="Tahoma" w:cs="Tahoma"/>
          <w:lang w:val="ru-RU"/>
        </w:rPr>
        <w:t xml:space="preserve">будет </w:t>
      </w:r>
      <w:r w:rsidRPr="00E5534C">
        <w:rPr>
          <w:rFonts w:ascii="Tahoma" w:hAnsi="Tahoma" w:cs="Tahoma"/>
          <w:lang w:val="ru-RU"/>
        </w:rPr>
        <w:t>опубликовано</w:t>
      </w:r>
      <w:r w:rsidRPr="00E5534C">
        <w:rPr>
          <w:rFonts w:ascii="Tahoma" w:hAnsi="Tahoma" w:cs="Tahoma"/>
        </w:rPr>
        <w:t xml:space="preserve"> </w:t>
      </w:r>
      <w:r w:rsidRPr="00151232">
        <w:rPr>
          <w:rFonts w:ascii="Tahoma" w:hAnsi="Tahoma" w:cs="Tahoma"/>
          <w:lang w:val="ru-RU"/>
        </w:rPr>
        <w:t>с того дня</w:t>
      </w:r>
      <w:r w:rsidRPr="00E5534C">
        <w:rPr>
          <w:rFonts w:ascii="Tahoma" w:hAnsi="Tahoma" w:cs="Tahoma"/>
        </w:rPr>
        <w:t xml:space="preserve"> </w:t>
      </w:r>
      <w:r w:rsidRPr="00E5534C">
        <w:rPr>
          <w:rFonts w:ascii="Tahoma" w:hAnsi="Tahoma" w:cs="Tahoma"/>
          <w:lang w:val="ru-RU"/>
        </w:rPr>
        <w:t>рассчитано</w:t>
      </w:r>
      <w:r w:rsidRPr="00E5534C">
        <w:rPr>
          <w:rFonts w:ascii="Tahoma" w:hAnsi="Tahoma" w:cs="Tahoma"/>
        </w:rPr>
        <w:t xml:space="preserve"> </w:t>
      </w:r>
      <w:r>
        <w:rPr>
          <w:rFonts w:ascii="Tahoma" w:hAnsi="Tahoma" w:cs="Tahoma"/>
          <w:b/>
          <w:lang w:val="hy-AM"/>
        </w:rPr>
        <w:t>В 12:00 восьмого дня.</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lang w:val="hy-AM"/>
        </w:rPr>
        <w:t>Приложения</w:t>
      </w:r>
      <w:r w:rsidRPr="00E5534C">
        <w:rPr>
          <w:rFonts w:ascii="Tahoma" w:hAnsi="Tahoma" w:cs="Tahoma"/>
        </w:rPr>
        <w:t xml:space="preserve"> </w:t>
      </w:r>
      <w:r w:rsidRPr="00E5534C">
        <w:rPr>
          <w:rFonts w:ascii="Tahoma" w:hAnsi="Tahoma" w:cs="Tahoma"/>
          <w:lang w:val="hy-AM"/>
        </w:rPr>
        <w:t>открытие и оценка</w:t>
      </w:r>
      <w:r w:rsidRPr="00E5534C">
        <w:rPr>
          <w:rFonts w:ascii="Tahoma" w:hAnsi="Tahoma" w:cs="Tahoma"/>
        </w:rPr>
        <w:t xml:space="preserve"> председатель комитета </w:t>
      </w:r>
      <w:r w:rsidRPr="00E5534C">
        <w:rPr>
          <w:rFonts w:ascii="Tahoma" w:hAnsi="Tahoma" w:cs="Tahoma"/>
          <w:lang w:val="hy-AM"/>
        </w:rPr>
        <w:t xml:space="preserve">на заседании </w:t>
      </w:r>
      <w:r w:rsidRPr="00E5534C">
        <w:rPr>
          <w:rFonts w:ascii="Tahoma" w:hAnsi="Tahoma" w:cs="Tahoma"/>
        </w:rPr>
        <w:t xml:space="preserve">( </w:t>
      </w:r>
      <w:r w:rsidRPr="00E5534C">
        <w:rPr>
          <w:rFonts w:ascii="Tahoma" w:hAnsi="Tahoma" w:cs="Tahoma"/>
          <w:lang w:val="hy-AM"/>
        </w:rPr>
        <w:t>на заседании)</w:t>
      </w:r>
      <w:r w:rsidRPr="00E5534C">
        <w:rPr>
          <w:rFonts w:ascii="Tahoma" w:hAnsi="Tahoma" w:cs="Tahoma"/>
        </w:rPr>
        <w:t xml:space="preserve"> </w:t>
      </w:r>
      <w:r w:rsidRPr="00E5534C">
        <w:rPr>
          <w:rFonts w:ascii="Tahoma" w:hAnsi="Tahoma" w:cs="Tahoma"/>
          <w:lang w:val="hy-AM"/>
        </w:rPr>
        <w:t xml:space="preserve">председатель ( собрания </w:t>
      </w:r>
      <w:r w:rsidRPr="00E5534C">
        <w:rPr>
          <w:rFonts w:ascii="Tahoma" w:hAnsi="Tahoma" w:cs="Tahoma"/>
        </w:rPr>
        <w:t xml:space="preserve">) </w:t>
      </w:r>
      <w:r w:rsidRPr="00E5534C">
        <w:rPr>
          <w:rFonts w:ascii="Tahoma" w:hAnsi="Tahoma" w:cs="Tahoma"/>
          <w:lang w:val="hy-AM"/>
        </w:rPr>
        <w:t>объявлять</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открыл</w:t>
      </w:r>
      <w:r w:rsidRPr="00E5534C">
        <w:rPr>
          <w:rFonts w:ascii="Tahoma" w:hAnsi="Tahoma" w:cs="Tahoma"/>
        </w:rPr>
        <w:t xml:space="preserve"> </w:t>
      </w:r>
      <w:r w:rsidRPr="00E5534C">
        <w:rPr>
          <w:rFonts w:ascii="Tahoma" w:hAnsi="Tahoma" w:cs="Tahoma"/>
          <w:lang w:val="hy-AM"/>
        </w:rPr>
        <w:t>и</w:t>
      </w:r>
      <w:r w:rsidRPr="00E5534C">
        <w:rPr>
          <w:rFonts w:ascii="Tahoma" w:hAnsi="Tahoma" w:cs="Tahoma"/>
        </w:rPr>
        <w:t xml:space="preserve"> </w:t>
      </w:r>
      <w:r w:rsidRPr="00E5534C">
        <w:rPr>
          <w:rFonts w:ascii="Tahoma" w:hAnsi="Tahoma" w:cs="Tahoma"/>
          <w:lang w:val="hy-AM"/>
        </w:rPr>
        <w:t xml:space="preserve">объявляет следующее </w:t>
      </w:r>
      <w:r w:rsidRPr="00E5534C">
        <w:rPr>
          <w:rFonts w:ascii="Tahoma" w:hAnsi="Tahoma" w:cs="Tahoma"/>
          <w:lang w:val="hy-AM"/>
        </w:rPr>
        <w:softHyphen/>
        <w:t xml:space="preserve">, как определено в заказе на покупку </w:t>
      </w:r>
      <w:r w:rsidRPr="00E5534C">
        <w:rPr>
          <w:rFonts w:ascii="Tahoma" w:hAnsi="Tahoma" w:cs="Tahoma"/>
        </w:rPr>
        <w:t>:</w:t>
      </w:r>
      <w:r w:rsidRPr="00E5534C">
        <w:rPr>
          <w:rFonts w:ascii="Tahoma" w:hAnsi="Tahoma" w:cs="Tahoma"/>
          <w:lang w:val="hy-AM"/>
        </w:rPr>
        <w:t xml:space="preserve"> Цена приобретения </w:t>
      </w:r>
      <w:r w:rsidRPr="00E5534C">
        <w:rPr>
          <w:rFonts w:ascii="Tahoma" w:hAnsi="Tahoma" w:cs="Tahoma"/>
        </w:rPr>
        <w:t xml:space="preserve">работ в рамках данной процедуры : </w:t>
      </w:r>
      <w:r w:rsidRPr="00E5534C">
        <w:rPr>
          <w:rFonts w:ascii="Tahoma" w:hAnsi="Tahoma" w:cs="Tahoma"/>
          <w:lang w:val="hy-AM"/>
        </w:rPr>
        <w:t>один</w:t>
      </w:r>
      <w:r w:rsidRPr="00E5534C">
        <w:rPr>
          <w:rFonts w:ascii="Tahoma" w:hAnsi="Tahoma" w:cs="Tahoma"/>
        </w:rPr>
        <w:t xml:space="preserve"> </w:t>
      </w:r>
      <w:r w:rsidRPr="00E5534C">
        <w:rPr>
          <w:rFonts w:ascii="Tahoma" w:hAnsi="Tahoma" w:cs="Tahoma"/>
          <w:lang w:val="hy-AM"/>
        </w:rPr>
        <w:t>по числу</w:t>
      </w:r>
      <w:r w:rsidRPr="00E5534C">
        <w:rPr>
          <w:rFonts w:ascii="Tahoma" w:hAnsi="Tahoma" w:cs="Tahoma"/>
        </w:rPr>
        <w:t xml:space="preserve"> </w:t>
      </w:r>
      <w:r w:rsidRPr="00E5534C">
        <w:rPr>
          <w:rFonts w:ascii="Tahoma" w:hAnsi="Tahoma" w:cs="Tahoma"/>
          <w:lang w:val="hy-AM"/>
        </w:rPr>
        <w:t xml:space="preserve">выраженные </w:t>
      </w:r>
      <w:r w:rsidRPr="00E5534C">
        <w:rPr>
          <w:rFonts w:ascii="Tahoma" w:hAnsi="Tahoma" w:cs="Tahoma"/>
        </w:rPr>
        <w:t xml:space="preserve">, а также </w:t>
      </w:r>
      <w:r w:rsidRPr="00E5534C">
        <w:rPr>
          <w:rFonts w:ascii="Tahoma" w:hAnsi="Tahoma" w:cs="Tahoma"/>
          <w:lang w:val="hy-AM"/>
        </w:rPr>
        <w:t xml:space="preserve">ценовые предложения участников, подавших заявки, выраженные одним числом, на основе того, что написано буквами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lang w:val="hy-AM"/>
        </w:rPr>
        <w:t xml:space="preserve">Функции членов комиссии, занимающих свои должности в данной системе, </w:t>
      </w:r>
      <w:r w:rsidRPr="00E5534C">
        <w:rPr>
          <w:rFonts w:ascii="Tahoma" w:hAnsi="Tahoma" w:cs="Tahoma"/>
          <w:lang w:val="hy-AM"/>
        </w:rPr>
        <w:softHyphen/>
        <w:t>подразделяются по уровням. Классификация определяется председателем комиссии. Комиссия</w:t>
      </w:r>
      <w:r w:rsidRPr="00E5534C">
        <w:rPr>
          <w:rFonts w:ascii="Tahoma" w:hAnsi="Tahoma" w:cs="Tahoma"/>
        </w:rPr>
        <w:t xml:space="preserve"> </w:t>
      </w:r>
      <w:r w:rsidRPr="00E5534C">
        <w:rPr>
          <w:rFonts w:ascii="Tahoma" w:hAnsi="Tahoma" w:cs="Tahoma"/>
          <w:lang w:val="hy-AM"/>
        </w:rPr>
        <w:t>первый</w:t>
      </w:r>
      <w:r w:rsidRPr="00E5534C">
        <w:rPr>
          <w:rFonts w:ascii="Tahoma" w:hAnsi="Tahoma" w:cs="Tahoma"/>
        </w:rPr>
        <w:t xml:space="preserve"> </w:t>
      </w:r>
      <w:r w:rsidRPr="00E5534C">
        <w:rPr>
          <w:rFonts w:ascii="Tahoma" w:hAnsi="Tahoma" w:cs="Tahoma"/>
          <w:lang w:val="hy-AM"/>
        </w:rPr>
        <w:t>открытие</w:t>
      </w:r>
      <w:r w:rsidRPr="00E5534C">
        <w:rPr>
          <w:rFonts w:ascii="Tahoma" w:hAnsi="Tahoma" w:cs="Tahoma"/>
        </w:rPr>
        <w:t xml:space="preserve"> </w:t>
      </w:r>
      <w:r w:rsidRPr="00E5534C">
        <w:rPr>
          <w:rFonts w:ascii="Tahoma" w:hAnsi="Tahoma" w:cs="Tahoma"/>
          <w:lang w:val="hy-AM"/>
        </w:rPr>
        <w:t>член</w:t>
      </w:r>
      <w:r w:rsidRPr="00E5534C">
        <w:rPr>
          <w:rFonts w:ascii="Tahoma" w:hAnsi="Tahoma" w:cs="Tahoma"/>
        </w:rPr>
        <w:t xml:space="preserve"> </w:t>
      </w:r>
      <w:r w:rsidRPr="00E5534C">
        <w:rPr>
          <w:rFonts w:ascii="Tahoma" w:hAnsi="Tahoma" w:cs="Tahoma"/>
          <w:lang w:val="hy-AM"/>
        </w:rPr>
        <w:t>его/её</w:t>
      </w:r>
      <w:r w:rsidRPr="00E5534C">
        <w:rPr>
          <w:rFonts w:ascii="Tahoma" w:hAnsi="Tahoma" w:cs="Tahoma"/>
        </w:rPr>
        <w:t xml:space="preserve"> </w:t>
      </w:r>
      <w:r w:rsidRPr="00E5534C">
        <w:rPr>
          <w:rFonts w:ascii="Tahoma" w:hAnsi="Tahoma" w:cs="Tahoma"/>
          <w:lang w:val="hy-AM"/>
        </w:rPr>
        <w:t>сделанный</w:t>
      </w:r>
      <w:r w:rsidRPr="00E5534C">
        <w:rPr>
          <w:rFonts w:ascii="Tahoma" w:hAnsi="Tahoma" w:cs="Tahoma"/>
        </w:rPr>
        <w:t xml:space="preserve"> </w:t>
      </w:r>
      <w:r w:rsidRPr="00E5534C">
        <w:rPr>
          <w:rFonts w:ascii="Tahoma" w:hAnsi="Tahoma" w:cs="Tahoma"/>
          <w:lang w:val="hy-AM"/>
        </w:rPr>
        <w:t>с примечаниями</w:t>
      </w:r>
      <w:r w:rsidRPr="00E5534C">
        <w:rPr>
          <w:rFonts w:ascii="Tahoma" w:hAnsi="Tahoma" w:cs="Tahoma"/>
        </w:rPr>
        <w:t xml:space="preserve"> </w:t>
      </w:r>
      <w:r w:rsidRPr="00E5534C">
        <w:rPr>
          <w:rFonts w:ascii="Tahoma" w:hAnsi="Tahoma" w:cs="Tahoma"/>
          <w:lang w:val="hy-AM"/>
        </w:rPr>
        <w:t>второй</w:t>
      </w:r>
      <w:r w:rsidRPr="00E5534C">
        <w:rPr>
          <w:rFonts w:ascii="Tahoma" w:hAnsi="Tahoma" w:cs="Tahoma"/>
        </w:rPr>
        <w:t xml:space="preserve"> </w:t>
      </w:r>
      <w:r w:rsidRPr="00E5534C">
        <w:rPr>
          <w:rFonts w:ascii="Tahoma" w:hAnsi="Tahoma" w:cs="Tahoma"/>
          <w:lang w:val="hy-AM"/>
        </w:rPr>
        <w:t>открытие</w:t>
      </w:r>
      <w:r w:rsidRPr="00E5534C">
        <w:rPr>
          <w:rFonts w:ascii="Tahoma" w:hAnsi="Tahoma" w:cs="Tahoma"/>
        </w:rPr>
        <w:t xml:space="preserve"> </w:t>
      </w:r>
      <w:r w:rsidRPr="00E5534C">
        <w:rPr>
          <w:rFonts w:ascii="Tahoma" w:hAnsi="Tahoma" w:cs="Tahoma"/>
          <w:lang w:val="hy-AM"/>
        </w:rPr>
        <w:t>член</w:t>
      </w:r>
      <w:r w:rsidRPr="00E5534C">
        <w:rPr>
          <w:rFonts w:ascii="Tahoma" w:hAnsi="Tahoma" w:cs="Tahoma"/>
        </w:rPr>
        <w:t xml:space="preserve"> </w:t>
      </w:r>
      <w:r w:rsidRPr="00E5534C">
        <w:rPr>
          <w:rFonts w:ascii="Tahoma" w:hAnsi="Tahoma" w:cs="Tahoma"/>
          <w:lang w:val="hy-AM"/>
        </w:rPr>
        <w:t>наблюдение</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подарок</w:t>
      </w:r>
      <w:r w:rsidRPr="00E5534C">
        <w:rPr>
          <w:rFonts w:ascii="Tahoma" w:hAnsi="Tahoma" w:cs="Tahoma"/>
        </w:rPr>
        <w:t xml:space="preserve"> </w:t>
      </w:r>
      <w:r w:rsidRPr="00E5534C">
        <w:rPr>
          <w:rFonts w:ascii="Tahoma" w:hAnsi="Tahoma" w:cs="Tahoma"/>
          <w:lang w:val="hy-AM"/>
        </w:rPr>
        <w:t>открытие</w:t>
      </w:r>
      <w:r w:rsidRPr="00E5534C">
        <w:rPr>
          <w:rFonts w:ascii="Tahoma" w:hAnsi="Tahoma" w:cs="Tahoma"/>
        </w:rPr>
        <w:t xml:space="preserve"> </w:t>
      </w:r>
      <w:r w:rsidRPr="00E5534C">
        <w:rPr>
          <w:rFonts w:ascii="Tahoma" w:hAnsi="Tahoma" w:cs="Tahoma"/>
          <w:lang w:val="hy-AM"/>
        </w:rPr>
        <w:t>предмет</w:t>
      </w:r>
      <w:r w:rsidRPr="00E5534C">
        <w:rPr>
          <w:rFonts w:ascii="Tahoma" w:hAnsi="Tahoma" w:cs="Tahoma"/>
        </w:rPr>
        <w:t xml:space="preserve"> </w:t>
      </w:r>
      <w:r w:rsidRPr="00E5534C">
        <w:rPr>
          <w:rFonts w:ascii="Tahoma" w:hAnsi="Tahoma" w:cs="Tahoma"/>
          <w:lang w:val="hy-AM"/>
        </w:rPr>
        <w:t>это</w:t>
      </w:r>
      <w:r w:rsidRPr="00E5534C">
        <w:rPr>
          <w:rFonts w:ascii="Tahoma" w:hAnsi="Tahoma" w:cs="Tahoma"/>
        </w:rPr>
        <w:t xml:space="preserve"> </w:t>
      </w:r>
      <w:r w:rsidRPr="00E5534C">
        <w:rPr>
          <w:rFonts w:ascii="Tahoma" w:hAnsi="Tahoma" w:cs="Tahoma"/>
          <w:lang w:val="hy-AM"/>
        </w:rPr>
        <w:t>приложения</w:t>
      </w:r>
      <w:r w:rsidRPr="00E5534C">
        <w:rPr>
          <w:rFonts w:ascii="Tahoma" w:hAnsi="Tahoma" w:cs="Tahoma"/>
        </w:rPr>
        <w:t xml:space="preserve"> </w:t>
      </w:r>
      <w:r w:rsidRPr="00E5534C">
        <w:rPr>
          <w:rFonts w:ascii="Tahoma" w:hAnsi="Tahoma" w:cs="Tahoma"/>
          <w:lang w:val="hy-AM"/>
        </w:rPr>
        <w:t>список которых</w:t>
      </w:r>
      <w:r w:rsidRPr="00E5534C">
        <w:rPr>
          <w:rFonts w:ascii="Tahoma" w:hAnsi="Tahoma" w:cs="Tahoma"/>
        </w:rPr>
        <w:t xml:space="preserve">​ </w:t>
      </w:r>
      <w:r w:rsidRPr="00E5534C">
        <w:rPr>
          <w:rFonts w:ascii="Tahoma" w:hAnsi="Tahoma" w:cs="Tahoma"/>
          <w:lang w:val="hy-AM"/>
        </w:rPr>
        <w:t>система</w:t>
      </w:r>
      <w:r w:rsidRPr="00E5534C">
        <w:rPr>
          <w:rFonts w:ascii="Tahoma" w:hAnsi="Tahoma" w:cs="Tahoma"/>
        </w:rPr>
        <w:t xml:space="preserve"> </w:t>
      </w:r>
      <w:r w:rsidRPr="00E5534C">
        <w:rPr>
          <w:rFonts w:ascii="Tahoma" w:hAnsi="Tahoma" w:cs="Tahoma"/>
          <w:lang w:val="hy-AM"/>
        </w:rPr>
        <w:t>вид</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как</w:t>
      </w:r>
      <w:r w:rsidRPr="00E5534C">
        <w:rPr>
          <w:rFonts w:ascii="Tahoma" w:hAnsi="Tahoma" w:cs="Tahoma"/>
        </w:rPr>
        <w:t xml:space="preserve"> </w:t>
      </w:r>
      <w:r w:rsidRPr="00E5534C">
        <w:rPr>
          <w:rFonts w:ascii="Tahoma" w:hAnsi="Tahoma" w:cs="Tahoma"/>
          <w:lang w:val="hy-AM"/>
        </w:rPr>
        <w:t xml:space="preserve">подано </w:t>
      </w:r>
      <w:r w:rsidRPr="00E5534C">
        <w:rPr>
          <w:rFonts w:ascii="Tahoma" w:hAnsi="Tahoma" w:cs="Tahoma"/>
        </w:rPr>
        <w:t xml:space="preserve">( </w:t>
      </w:r>
      <w:r w:rsidRPr="00E5534C">
        <w:rPr>
          <w:rFonts w:ascii="Tahoma" w:hAnsi="Tahoma" w:cs="Tahoma"/>
          <w:lang w:val="hy-AM"/>
        </w:rPr>
        <w:t xml:space="preserve">соответствующих требованиям </w:t>
      </w:r>
      <w:r w:rsidRPr="00E5534C">
        <w:rPr>
          <w:rFonts w:ascii="Tahoma" w:hAnsi="Tahoma" w:cs="Tahoma"/>
        </w:rPr>
        <w:t xml:space="preserve">) </w:t>
      </w:r>
      <w:r w:rsidRPr="00E5534C">
        <w:rPr>
          <w:rFonts w:ascii="Tahoma" w:hAnsi="Tahoma" w:cs="Tahoma"/>
          <w:lang w:val="hy-AM"/>
        </w:rPr>
        <w:t xml:space="preserve">заявок </w:t>
      </w:r>
      <w:r w:rsidRPr="00E5534C">
        <w:rPr>
          <w:rFonts w:ascii="Tahoma" w:hAnsi="Tahoma" w:cs="Tahoma"/>
        </w:rPr>
        <w:t xml:space="preserve">, </w:t>
      </w:r>
      <w:r w:rsidRPr="00E5534C">
        <w:rPr>
          <w:rFonts w:ascii="Tahoma" w:hAnsi="Tahoma" w:cs="Tahoma"/>
          <w:lang w:val="hy-AM"/>
        </w:rPr>
        <w:t>из которых</w:t>
      </w:r>
      <w:r w:rsidRPr="00E5534C">
        <w:rPr>
          <w:rFonts w:ascii="Tahoma" w:hAnsi="Tahoma" w:cs="Tahoma"/>
        </w:rPr>
        <w:t xml:space="preserve"> </w:t>
      </w:r>
      <w:r w:rsidRPr="00E5534C">
        <w:rPr>
          <w:rFonts w:ascii="Tahoma" w:hAnsi="Tahoma" w:cs="Tahoma"/>
          <w:lang w:val="hy-AM"/>
        </w:rPr>
        <w:t>после</w:t>
      </w:r>
      <w:r w:rsidRPr="00E5534C">
        <w:rPr>
          <w:rFonts w:ascii="Tahoma" w:hAnsi="Tahoma" w:cs="Tahoma"/>
        </w:rPr>
        <w:t xml:space="preserve"> </w:t>
      </w:r>
      <w:r w:rsidRPr="00E5534C">
        <w:rPr>
          <w:rFonts w:ascii="Tahoma" w:hAnsi="Tahoma" w:cs="Tahoma"/>
          <w:lang w:val="hy-AM"/>
        </w:rPr>
        <w:t>второй</w:t>
      </w:r>
      <w:r w:rsidRPr="00E5534C">
        <w:rPr>
          <w:rFonts w:ascii="Tahoma" w:hAnsi="Tahoma" w:cs="Tahoma"/>
        </w:rPr>
        <w:t xml:space="preserve"> </w:t>
      </w:r>
      <w:r w:rsidRPr="00E5534C">
        <w:rPr>
          <w:rFonts w:ascii="Tahoma" w:hAnsi="Tahoma" w:cs="Tahoma"/>
          <w:lang w:val="hy-AM"/>
        </w:rPr>
        <w:t>открытие</w:t>
      </w:r>
      <w:r w:rsidRPr="00E5534C">
        <w:rPr>
          <w:rFonts w:ascii="Tahoma" w:hAnsi="Tahoma" w:cs="Tahoma"/>
        </w:rPr>
        <w:t xml:space="preserve"> </w:t>
      </w:r>
      <w:r w:rsidRPr="00E5534C">
        <w:rPr>
          <w:rFonts w:ascii="Tahoma" w:hAnsi="Tahoma" w:cs="Tahoma"/>
          <w:lang w:val="hy-AM"/>
        </w:rPr>
        <w:t>член</w:t>
      </w:r>
      <w:r w:rsidRPr="00E5534C">
        <w:rPr>
          <w:rFonts w:ascii="Tahoma" w:hAnsi="Tahoma" w:cs="Tahoma"/>
        </w:rPr>
        <w:t xml:space="preserve"> </w:t>
      </w:r>
      <w:r w:rsidRPr="00E5534C">
        <w:rPr>
          <w:rFonts w:ascii="Tahoma" w:hAnsi="Tahoma" w:cs="Tahoma"/>
          <w:lang w:val="hy-AM"/>
        </w:rPr>
        <w:t>подтверждение</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сам</w:t>
      </w:r>
      <w:r w:rsidRPr="00E5534C">
        <w:rPr>
          <w:rFonts w:ascii="Tahoma" w:hAnsi="Tahoma" w:cs="Tahoma"/>
        </w:rPr>
        <w:t xml:space="preserve"> </w:t>
      </w:r>
      <w:r w:rsidRPr="00E5534C">
        <w:rPr>
          <w:rFonts w:ascii="Tahoma" w:hAnsi="Tahoma" w:cs="Tahoma"/>
          <w:lang w:val="hy-AM"/>
        </w:rPr>
        <w:t>представлено</w:t>
      </w:r>
      <w:r w:rsidRPr="00E5534C">
        <w:rPr>
          <w:rFonts w:ascii="Tahoma" w:hAnsi="Tahoma" w:cs="Tahoma"/>
        </w:rPr>
        <w:t xml:space="preserve"> </w:t>
      </w:r>
      <w:r w:rsidRPr="00E5534C">
        <w:rPr>
          <w:rFonts w:ascii="Tahoma" w:hAnsi="Tahoma" w:cs="Tahoma"/>
          <w:lang w:val="hy-AM"/>
        </w:rPr>
        <w:t>приложения</w:t>
      </w:r>
      <w:r w:rsidRPr="00E5534C">
        <w:rPr>
          <w:rFonts w:ascii="Tahoma" w:hAnsi="Tahoma" w:cs="Tahoma"/>
        </w:rPr>
        <w:t xml:space="preserve"> </w:t>
      </w:r>
      <w:r w:rsidRPr="00E5534C">
        <w:rPr>
          <w:rFonts w:ascii="Tahoma" w:hAnsi="Tahoma" w:cs="Tahoma"/>
          <w:lang w:val="hy-AM"/>
        </w:rPr>
        <w:t xml:space="preserve">список </w:t>
      </w:r>
      <w:r w:rsidRPr="00E5534C">
        <w:rPr>
          <w:rFonts w:ascii="Tahoma" w:hAnsi="Tahoma" w:cs="Tahoma"/>
        </w:rPr>
        <w:t xml:space="preserve">: </w:t>
      </w:r>
      <w:r w:rsidRPr="00E5534C">
        <w:rPr>
          <w:rFonts w:ascii="Tahoma" w:hAnsi="Tahoma" w:cs="Tahoma"/>
          <w:lang w:val="hy-AM"/>
        </w:rPr>
        <w:t>Подтверждение</w:t>
      </w:r>
      <w:r w:rsidRPr="00E5534C">
        <w:rPr>
          <w:rFonts w:ascii="Tahoma" w:hAnsi="Tahoma" w:cs="Tahoma"/>
        </w:rPr>
        <w:t xml:space="preserve"> </w:t>
      </w:r>
      <w:r w:rsidRPr="00E5534C">
        <w:rPr>
          <w:rFonts w:ascii="Tahoma" w:hAnsi="Tahoma" w:cs="Tahoma"/>
          <w:lang w:val="hy-AM"/>
        </w:rPr>
        <w:t>после</w:t>
      </w:r>
      <w:r w:rsidRPr="00E5534C">
        <w:rPr>
          <w:rFonts w:ascii="Tahoma" w:hAnsi="Tahoma" w:cs="Tahoma"/>
        </w:rPr>
        <w:t xml:space="preserve"> </w:t>
      </w:r>
      <w:r w:rsidRPr="00E5534C">
        <w:rPr>
          <w:rFonts w:ascii="Tahoma" w:hAnsi="Tahoma" w:cs="Tahoma"/>
          <w:lang w:val="hy-AM"/>
        </w:rPr>
        <w:t>загрузка</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приложения</w:t>
      </w:r>
      <w:r w:rsidRPr="00E5534C">
        <w:rPr>
          <w:rFonts w:ascii="Tahoma" w:hAnsi="Tahoma" w:cs="Tahoma"/>
        </w:rPr>
        <w:t xml:space="preserve"> </w:t>
      </w:r>
      <w:r w:rsidRPr="00E5534C">
        <w:rPr>
          <w:rFonts w:ascii="Tahoma" w:hAnsi="Tahoma" w:cs="Tahoma"/>
          <w:lang w:val="hy-AM"/>
        </w:rPr>
        <w:t>открытие</w:t>
      </w:r>
      <w:r w:rsidRPr="00E5534C">
        <w:rPr>
          <w:rFonts w:ascii="Tahoma" w:hAnsi="Tahoma" w:cs="Tahoma"/>
        </w:rPr>
        <w:t xml:space="preserve"> </w:t>
      </w:r>
      <w:r w:rsidRPr="00E5534C">
        <w:rPr>
          <w:rFonts w:ascii="Tahoma" w:hAnsi="Tahoma" w:cs="Tahoma"/>
          <w:lang w:val="hy-AM"/>
        </w:rPr>
        <w:t>о</w:t>
      </w:r>
      <w:r w:rsidRPr="00E5534C">
        <w:rPr>
          <w:rFonts w:ascii="Tahoma" w:hAnsi="Tahoma" w:cs="Tahoma"/>
        </w:rPr>
        <w:t xml:space="preserve"> </w:t>
      </w:r>
      <w:r w:rsidRPr="00E5534C">
        <w:rPr>
          <w:rFonts w:ascii="Tahoma" w:hAnsi="Tahoma" w:cs="Tahoma"/>
          <w:lang w:val="hy-AM"/>
        </w:rPr>
        <w:t xml:space="preserve">протокол </w:t>
      </w:r>
      <w:r w:rsidRPr="00E5534C">
        <w:rPr>
          <w:rFonts w:ascii="Tahoma" w:hAnsi="Tahoma" w:cs="Tahoma"/>
        </w:rPr>
        <w:t xml:space="preserve">( </w:t>
      </w:r>
      <w:r w:rsidRPr="00E5534C">
        <w:rPr>
          <w:rFonts w:ascii="Tahoma" w:hAnsi="Tahoma" w:cs="Tahoma"/>
          <w:lang w:val="hy-AM"/>
        </w:rPr>
        <w:t>в системе:</w:t>
      </w:r>
      <w:r w:rsidRPr="00E5534C">
        <w:rPr>
          <w:rFonts w:ascii="Tahoma" w:hAnsi="Tahoma" w:cs="Tahoma"/>
        </w:rPr>
        <w:t xml:space="preserve"> </w:t>
      </w:r>
      <w:r w:rsidRPr="00E5534C">
        <w:rPr>
          <w:rFonts w:ascii="Tahoma" w:hAnsi="Tahoma" w:cs="Tahoma"/>
          <w:lang w:val="hy-AM"/>
        </w:rPr>
        <w:t xml:space="preserve">отчет </w:t>
      </w:r>
      <w:r w:rsidRPr="00E5534C">
        <w:rPr>
          <w:rFonts w:ascii="Tahoma" w:hAnsi="Tahoma" w:cs="Tahoma"/>
        </w:rPr>
        <w:t xml:space="preserve">), </w:t>
      </w:r>
      <w:r w:rsidRPr="00E5534C">
        <w:rPr>
          <w:rFonts w:ascii="Tahoma" w:hAnsi="Tahoma" w:cs="Tahoma"/>
          <w:lang w:val="hy-AM"/>
        </w:rPr>
        <w:t>который</w:t>
      </w:r>
      <w:r w:rsidRPr="00E5534C">
        <w:rPr>
          <w:rFonts w:ascii="Tahoma" w:hAnsi="Tahoma" w:cs="Tahoma"/>
        </w:rPr>
        <w:t xml:space="preserve"> </w:t>
      </w:r>
      <w:r w:rsidRPr="00E5534C">
        <w:rPr>
          <w:rFonts w:ascii="Tahoma" w:hAnsi="Tahoma" w:cs="Tahoma"/>
          <w:lang w:val="hy-AM"/>
        </w:rPr>
        <w:t>приложения</w:t>
      </w:r>
      <w:r w:rsidRPr="00E5534C">
        <w:rPr>
          <w:rFonts w:ascii="Tahoma" w:hAnsi="Tahoma" w:cs="Tahoma"/>
        </w:rPr>
        <w:t xml:space="preserve"> </w:t>
      </w:r>
      <w:r w:rsidRPr="00E5534C">
        <w:rPr>
          <w:rFonts w:ascii="Tahoma" w:hAnsi="Tahoma" w:cs="Tahoma"/>
          <w:lang w:val="hy-AM"/>
        </w:rPr>
        <w:t>открытие</w:t>
      </w:r>
      <w:r w:rsidRPr="00E5534C">
        <w:rPr>
          <w:rFonts w:ascii="Tahoma" w:hAnsi="Tahoma" w:cs="Tahoma"/>
        </w:rPr>
        <w:t xml:space="preserve"> </w:t>
      </w:r>
      <w:r w:rsidRPr="00E5534C">
        <w:rPr>
          <w:rFonts w:ascii="Tahoma" w:hAnsi="Tahoma" w:cs="Tahoma"/>
          <w:lang w:val="hy-AM"/>
        </w:rPr>
        <w:t>день</w:t>
      </w:r>
      <w:r w:rsidRPr="00E5534C">
        <w:rPr>
          <w:rFonts w:ascii="Tahoma" w:hAnsi="Tahoma" w:cs="Tahoma"/>
        </w:rPr>
        <w:t xml:space="preserve"> </w:t>
      </w:r>
      <w:r w:rsidRPr="00E5534C">
        <w:rPr>
          <w:rFonts w:ascii="Tahoma" w:hAnsi="Tahoma" w:cs="Tahoma"/>
          <w:lang w:val="hy-AM"/>
        </w:rPr>
        <w:t>комиссия</w:t>
      </w:r>
      <w:r w:rsidRPr="00E5534C">
        <w:rPr>
          <w:rFonts w:ascii="Tahoma" w:hAnsi="Tahoma" w:cs="Tahoma"/>
        </w:rPr>
        <w:t xml:space="preserve"> </w:t>
      </w:r>
      <w:r w:rsidRPr="00E5534C">
        <w:rPr>
          <w:rFonts w:ascii="Tahoma" w:hAnsi="Tahoma" w:cs="Tahoma"/>
          <w:lang w:val="hy-AM"/>
        </w:rPr>
        <w:t>секретарь</w:t>
      </w:r>
      <w:r w:rsidRPr="00E5534C">
        <w:rPr>
          <w:rFonts w:ascii="Tahoma" w:hAnsi="Tahoma" w:cs="Tahoma"/>
        </w:rPr>
        <w:t xml:space="preserve"> </w:t>
      </w:r>
      <w:r w:rsidRPr="00E5534C">
        <w:rPr>
          <w:rFonts w:ascii="Tahoma" w:hAnsi="Tahoma" w:cs="Tahoma"/>
          <w:lang w:val="hy-AM"/>
        </w:rPr>
        <w:t>через систему</w:t>
      </w:r>
      <w:r w:rsidRPr="00E5534C">
        <w:rPr>
          <w:rFonts w:ascii="Tahoma" w:hAnsi="Tahoma" w:cs="Tahoma"/>
        </w:rPr>
        <w:t xml:space="preserve"> </w:t>
      </w:r>
      <w:r w:rsidRPr="00E5534C">
        <w:rPr>
          <w:rFonts w:ascii="Tahoma" w:hAnsi="Tahoma" w:cs="Tahoma"/>
          <w:lang w:val="hy-AM"/>
        </w:rPr>
        <w:t xml:space="preserve">отправлено на электронные адреса участников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8.2 Заявки будут оцениваться в соответствии с процедурой, изложенной в данном приглашении.</w:t>
      </w:r>
    </w:p>
    <w:p w:rsidR="00AB75D5" w:rsidRPr="00E5534C" w:rsidRDefault="00AB75D5" w:rsidP="00AB75D5">
      <w:pPr>
        <w:pStyle w:val="23"/>
        <w:spacing w:line="240" w:lineRule="auto"/>
        <w:ind w:firstLine="567"/>
        <w:rPr>
          <w:rFonts w:ascii="Tahoma" w:hAnsi="Tahoma" w:cs="Tahoma"/>
          <w:b/>
        </w:rPr>
      </w:pPr>
      <w:r w:rsidRPr="00E5534C">
        <w:rPr>
          <w:rFonts w:ascii="Tahoma" w:hAnsi="Tahoma" w:cs="Tahoma"/>
          <w:b/>
        </w:rPr>
        <w:t xml:space="preserve">Если количество лотов в процедуре закупок не превышает семидесяти пяти, оценка заявок должна быть проведена в течение </w:t>
      </w:r>
      <w:r w:rsidRPr="00E5534C">
        <w:rPr>
          <w:rFonts w:ascii="Tahoma" w:hAnsi="Tahoma" w:cs="Tahoma"/>
          <w:b/>
          <w:lang w:val="hy-AM"/>
        </w:rPr>
        <w:t xml:space="preserve">пятнадцати </w:t>
      </w:r>
      <w:r w:rsidRPr="00E5534C">
        <w:rPr>
          <w:rFonts w:ascii="Tahoma" w:hAnsi="Tahoma" w:cs="Tahoma"/>
          <w:b/>
        </w:rPr>
        <w:t>рабочих дней с даты истечения срока их подачи.</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rPr>
        <w:t xml:space="preserve">Заявки, отвечающие условиям, изложенным в данном приглашении, оцениваются как удовлетворительные; в противном случае заявки оцениваются как неудовлетворительные и отклоняются. Кроме того </w:t>
      </w:r>
      <w:r w:rsidRPr="00E5534C">
        <w:rPr>
          <w:rFonts w:ascii="Tahoma" w:hAnsi="Tahoma" w:cs="Tahoma"/>
          <w:b/>
          <w:lang w:val="hy-AM"/>
        </w:rPr>
        <w:t xml:space="preserve">, </w:t>
      </w:r>
      <w:r w:rsidRPr="00E5534C">
        <w:rPr>
          <w:rFonts w:ascii="Tahoma" w:hAnsi="Tahoma" w:cs="Tahoma"/>
          <w:b/>
        </w:rPr>
        <w:t xml:space="preserve">на сессии вскрытия и оценки заявок комиссия отклоняет заявки, в которых отсутствуют </w:t>
      </w:r>
      <w:r w:rsidRPr="00E5534C">
        <w:rPr>
          <w:rFonts w:ascii="Tahoma" w:hAnsi="Tahoma" w:cs="Tahoma"/>
          <w:b/>
          <w:lang w:val="hy-AM"/>
        </w:rPr>
        <w:t xml:space="preserve">ценовые </w:t>
      </w:r>
      <w:r w:rsidRPr="00E5534C">
        <w:rPr>
          <w:rFonts w:ascii="Tahoma" w:hAnsi="Tahoma" w:cs="Tahoma"/>
          <w:b/>
        </w:rPr>
        <w:t xml:space="preserve">предложения </w:t>
      </w:r>
      <w:r w:rsidRPr="00E5534C">
        <w:rPr>
          <w:rFonts w:ascii="Tahoma" w:hAnsi="Tahoma" w:cs="Tahoma"/>
          <w:b/>
          <w:lang w:val="hy-AM"/>
        </w:rPr>
        <w:t xml:space="preserve">и/или обеспечение заявки </w:t>
      </w:r>
      <w:r w:rsidRPr="00E5534C">
        <w:rPr>
          <w:rFonts w:ascii="Tahoma" w:hAnsi="Tahoma" w:cs="Tahoma"/>
          <w:b/>
        </w:rPr>
        <w:t xml:space="preserve">, или которые поданы способом, не соответствующим требованиям приглашения </w:t>
      </w:r>
      <w:r w:rsidRPr="00E5534C">
        <w:rPr>
          <w:rFonts w:ascii="Tahoma" w:hAnsi="Tahoma" w:cs="Tahoma"/>
          <w:b/>
          <w:lang w:val="hy-AM"/>
        </w:rPr>
        <w:t>, за исключением случаев, указанных в пункте 8.9 части 1 данного приглашения.</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8.3 </w:t>
      </w:r>
      <w:r w:rsidRPr="00E5534C">
        <w:rPr>
          <w:rFonts w:ascii="Tahoma" w:hAnsi="Tahoma" w:cs="Tahoma"/>
          <w:lang w:val="hy-AM"/>
        </w:rPr>
        <w:t>Выбранные</w:t>
      </w:r>
      <w:r w:rsidRPr="00E5534C">
        <w:rPr>
          <w:rFonts w:ascii="Tahoma" w:hAnsi="Tahoma" w:cs="Tahoma"/>
        </w:rPr>
        <w:t xml:space="preserve"> </w:t>
      </w:r>
      <w:r w:rsidRPr="00E5534C">
        <w:rPr>
          <w:rFonts w:ascii="Tahoma" w:hAnsi="Tahoma" w:cs="Tahoma"/>
          <w:lang w:val="hy-AM"/>
        </w:rPr>
        <w:t>и</w:t>
      </w:r>
      <w:r w:rsidRPr="00E5534C">
        <w:rPr>
          <w:rFonts w:ascii="Tahoma" w:hAnsi="Tahoma" w:cs="Tahoma"/>
        </w:rPr>
        <w:t xml:space="preserve"> </w:t>
      </w:r>
      <w:r w:rsidRPr="00E5534C">
        <w:rPr>
          <w:rFonts w:ascii="Tahoma" w:hAnsi="Tahoma" w:cs="Tahoma"/>
          <w:lang w:val="hy-AM"/>
        </w:rPr>
        <w:t>участников, не признанных таковыми.</w:t>
      </w:r>
      <w:r w:rsidRPr="00E5534C">
        <w:rPr>
          <w:rFonts w:ascii="Tahoma" w:hAnsi="Tahoma" w:cs="Tahoma"/>
        </w:rPr>
        <w:t xml:space="preserve"> </w:t>
      </w:r>
      <w:r w:rsidRPr="00E5534C">
        <w:rPr>
          <w:rFonts w:ascii="Tahoma" w:hAnsi="Tahoma" w:cs="Tahoma"/>
          <w:lang w:val="hy-AM"/>
        </w:rPr>
        <w:t>решение</w:t>
      </w:r>
      <w:r w:rsidRPr="00E5534C">
        <w:rPr>
          <w:rFonts w:ascii="Tahoma" w:hAnsi="Tahoma" w:cs="Tahoma"/>
        </w:rPr>
        <w:t xml:space="preserve"> </w:t>
      </w:r>
      <w:r w:rsidRPr="00E5534C">
        <w:rPr>
          <w:rFonts w:ascii="Tahoma" w:hAnsi="Tahoma" w:cs="Tahoma"/>
          <w:lang w:val="hy-AM"/>
        </w:rPr>
        <w:t>с этой целью</w:t>
      </w:r>
      <w:r w:rsidRPr="00E5534C">
        <w:rPr>
          <w:rFonts w:ascii="Tahoma" w:hAnsi="Tahoma" w:cs="Tahoma"/>
        </w:rPr>
        <w:t xml:space="preserve"> </w:t>
      </w:r>
      <w:r w:rsidRPr="00E5534C">
        <w:rPr>
          <w:rFonts w:ascii="Tahoma" w:hAnsi="Tahoma" w:cs="Tahoma"/>
          <w:lang w:val="hy-AM"/>
        </w:rPr>
        <w:t>комиссия</w:t>
      </w:r>
      <w:r w:rsidRPr="00E5534C">
        <w:rPr>
          <w:rFonts w:ascii="Tahoma" w:hAnsi="Tahoma" w:cs="Tahoma"/>
        </w:rPr>
        <w:t xml:space="preserve"> </w:t>
      </w:r>
      <w:r w:rsidRPr="00E5534C">
        <w:rPr>
          <w:rFonts w:ascii="Tahoma" w:hAnsi="Tahoma" w:cs="Tahoma"/>
          <w:lang w:val="hy-AM"/>
        </w:rPr>
        <w:t>президент</w:t>
      </w:r>
      <w:r w:rsidRPr="00E5534C">
        <w:rPr>
          <w:rFonts w:ascii="Tahoma" w:hAnsi="Tahoma" w:cs="Tahoma"/>
        </w:rPr>
        <w:t xml:space="preserve"> </w:t>
      </w:r>
      <w:r w:rsidRPr="00E5534C">
        <w:rPr>
          <w:rFonts w:ascii="Tahoma" w:hAnsi="Tahoma" w:cs="Tahoma"/>
          <w:lang w:val="hy-AM"/>
        </w:rPr>
        <w:t>автоматический</w:t>
      </w:r>
      <w:r w:rsidRPr="00E5534C">
        <w:rPr>
          <w:rFonts w:ascii="Tahoma" w:hAnsi="Tahoma" w:cs="Tahoma"/>
        </w:rPr>
        <w:t xml:space="preserve"> </w:t>
      </w:r>
      <w:r w:rsidRPr="00E5534C">
        <w:rPr>
          <w:rFonts w:ascii="Tahoma" w:hAnsi="Tahoma" w:cs="Tahoma"/>
          <w:lang w:val="hy-AM"/>
        </w:rPr>
        <w:t>кстати</w:t>
      </w:r>
      <w:r w:rsidRPr="00E5534C">
        <w:rPr>
          <w:rFonts w:ascii="Tahoma" w:hAnsi="Tahoma" w:cs="Tahoma"/>
        </w:rPr>
        <w:t xml:space="preserve"> </w:t>
      </w:r>
      <w:r w:rsidRPr="00E5534C">
        <w:rPr>
          <w:rFonts w:ascii="Tahoma" w:hAnsi="Tahoma" w:cs="Tahoma"/>
          <w:lang w:val="hy-AM"/>
        </w:rPr>
        <w:t>создание</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приложения</w:t>
      </w:r>
      <w:r w:rsidRPr="00E5534C">
        <w:rPr>
          <w:rFonts w:ascii="Tahoma" w:hAnsi="Tahoma" w:cs="Tahoma"/>
        </w:rPr>
        <w:t xml:space="preserve"> </w:t>
      </w:r>
      <w:r w:rsidRPr="00E5534C">
        <w:rPr>
          <w:rFonts w:ascii="Tahoma" w:hAnsi="Tahoma" w:cs="Tahoma"/>
          <w:lang w:val="hy-AM"/>
        </w:rPr>
        <w:t>оценка</w:t>
      </w:r>
      <w:r w:rsidRPr="00E5534C">
        <w:rPr>
          <w:rFonts w:ascii="Tahoma" w:hAnsi="Tahoma" w:cs="Tahoma"/>
        </w:rPr>
        <w:t xml:space="preserve"> </w:t>
      </w:r>
      <w:r w:rsidRPr="00E5534C">
        <w:rPr>
          <w:rFonts w:ascii="Tahoma" w:hAnsi="Tahoma" w:cs="Tahoma"/>
          <w:lang w:val="hy-AM"/>
        </w:rPr>
        <w:t>о</w:t>
      </w:r>
      <w:r w:rsidRPr="00E5534C">
        <w:rPr>
          <w:rFonts w:ascii="Tahoma" w:hAnsi="Tahoma" w:cs="Tahoma"/>
        </w:rPr>
        <w:t xml:space="preserve"> </w:t>
      </w:r>
      <w:r w:rsidRPr="00E5534C">
        <w:rPr>
          <w:rFonts w:ascii="Tahoma" w:hAnsi="Tahoma" w:cs="Tahoma"/>
          <w:lang w:val="hy-AM"/>
        </w:rPr>
        <w:t xml:space="preserve">протокол </w:t>
      </w:r>
      <w:r w:rsidRPr="00E5534C">
        <w:rPr>
          <w:rFonts w:ascii="Tahoma" w:hAnsi="Tahoma" w:cs="Tahoma"/>
        </w:rPr>
        <w:t xml:space="preserve">, </w:t>
      </w:r>
      <w:r w:rsidRPr="00E5534C">
        <w:rPr>
          <w:rFonts w:ascii="Tahoma" w:hAnsi="Tahoma" w:cs="Tahoma"/>
          <w:lang w:val="hy-AM"/>
        </w:rPr>
        <w:t>который</w:t>
      </w:r>
      <w:r w:rsidRPr="00E5534C">
        <w:rPr>
          <w:rFonts w:ascii="Tahoma" w:hAnsi="Tahoma" w:cs="Tahoma"/>
        </w:rPr>
        <w:t xml:space="preserve"> </w:t>
      </w:r>
      <w:r w:rsidRPr="00E5534C">
        <w:rPr>
          <w:rFonts w:ascii="Tahoma" w:hAnsi="Tahoma" w:cs="Tahoma"/>
          <w:lang w:val="hy-AM"/>
        </w:rPr>
        <w:t>в системе</w:t>
      </w:r>
      <w:r w:rsidRPr="00E5534C">
        <w:rPr>
          <w:rFonts w:ascii="Tahoma" w:hAnsi="Tahoma" w:cs="Tahoma"/>
        </w:rPr>
        <w:t xml:space="preserve"> </w:t>
      </w:r>
      <w:r w:rsidRPr="00E5534C">
        <w:rPr>
          <w:rFonts w:ascii="Tahoma" w:hAnsi="Tahoma" w:cs="Tahoma"/>
          <w:lang w:val="hy-AM"/>
        </w:rPr>
        <w:t>подтверждение</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комиссия</w:t>
      </w:r>
      <w:r w:rsidRPr="00E5534C">
        <w:rPr>
          <w:rFonts w:ascii="Tahoma" w:hAnsi="Tahoma" w:cs="Tahoma"/>
        </w:rPr>
        <w:t xml:space="preserve"> </w:t>
      </w:r>
      <w:r w:rsidRPr="00E5534C">
        <w:rPr>
          <w:rFonts w:ascii="Tahoma" w:hAnsi="Tahoma" w:cs="Tahoma"/>
          <w:lang w:val="hy-AM"/>
        </w:rPr>
        <w:t>члены</w:t>
      </w:r>
      <w:r w:rsidRPr="00E5534C">
        <w:rPr>
          <w:rFonts w:ascii="Tahoma" w:hAnsi="Tahoma" w:cs="Tahoma"/>
        </w:rPr>
        <w:t xml:space="preserve"> </w:t>
      </w:r>
      <w:r w:rsidRPr="00E5534C">
        <w:rPr>
          <w:rFonts w:ascii="Tahoma" w:hAnsi="Tahoma" w:cs="Tahoma"/>
          <w:lang w:val="hy-AM"/>
        </w:rPr>
        <w:t xml:space="preserve">по </w:t>
      </w:r>
      <w:r w:rsidRPr="00E5534C">
        <w:rPr>
          <w:rFonts w:ascii="Tahoma" w:hAnsi="Tahoma" w:cs="Tahoma"/>
        </w:rPr>
        <w:t xml:space="preserve">: </w:t>
      </w:r>
      <w:r w:rsidRPr="00E5534C">
        <w:rPr>
          <w:rFonts w:ascii="Tahoma" w:hAnsi="Tahoma" w:cs="Tahoma"/>
          <w:lang w:val="hy-AM"/>
        </w:rPr>
        <w:t>в системе</w:t>
      </w:r>
      <w:r w:rsidRPr="00E5534C">
        <w:rPr>
          <w:rFonts w:ascii="Tahoma" w:hAnsi="Tahoma" w:cs="Tahoma"/>
        </w:rPr>
        <w:t xml:space="preserve"> </w:t>
      </w:r>
      <w:r w:rsidRPr="00E5534C">
        <w:rPr>
          <w:rFonts w:ascii="Tahoma" w:hAnsi="Tahoma" w:cs="Tahoma"/>
          <w:lang w:val="hy-AM"/>
        </w:rPr>
        <w:t>примечание</w:t>
      </w:r>
      <w:r w:rsidRPr="00E5534C">
        <w:rPr>
          <w:rFonts w:ascii="Tahoma" w:hAnsi="Tahoma" w:cs="Tahoma"/>
        </w:rPr>
        <w:t xml:space="preserve"> </w:t>
      </w:r>
      <w:r w:rsidRPr="00E5534C">
        <w:rPr>
          <w:rFonts w:ascii="Tahoma" w:hAnsi="Tahoma" w:cs="Tahoma"/>
          <w:lang w:val="hy-AM"/>
        </w:rPr>
        <w:t>выполнять</w:t>
      </w:r>
      <w:r w:rsidRPr="00E5534C">
        <w:rPr>
          <w:rFonts w:ascii="Tahoma" w:hAnsi="Tahoma" w:cs="Tahoma"/>
        </w:rPr>
        <w:t xml:space="preserve"> </w:t>
      </w:r>
      <w:r w:rsidRPr="00E5534C">
        <w:rPr>
          <w:rFonts w:ascii="Tahoma" w:hAnsi="Tahoma" w:cs="Tahoma"/>
          <w:lang w:val="hy-AM"/>
        </w:rPr>
        <w:t xml:space="preserve">через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rPr>
        <w:t xml:space="preserve">8. </w:t>
      </w:r>
      <w:r w:rsidRPr="00E5534C">
        <w:rPr>
          <w:rFonts w:ascii="Tahoma" w:hAnsi="Tahoma" w:cs="Tahoma"/>
          <w:lang w:val="hy-AM"/>
        </w:rPr>
        <w:t>4</w:t>
      </w:r>
      <w:r w:rsidRPr="00E5534C">
        <w:rPr>
          <w:rFonts w:ascii="Tahoma" w:hAnsi="Tahoma" w:cs="Tahoma"/>
        </w:rPr>
        <w:t xml:space="preserve"> </w:t>
      </w:r>
      <w:r w:rsidRPr="00E5534C">
        <w:rPr>
          <w:rFonts w:ascii="Tahoma" w:hAnsi="Tahoma" w:cs="Tahoma"/>
          <w:lang w:val="hy-AM"/>
        </w:rPr>
        <w:t>Избранные</w:t>
      </w:r>
      <w:r w:rsidRPr="00E5534C">
        <w:rPr>
          <w:rFonts w:ascii="Tahoma" w:hAnsi="Tahoma" w:cs="Tahoma"/>
        </w:rPr>
        <w:t xml:space="preserve"> </w:t>
      </w:r>
      <w:r w:rsidRPr="00E5534C">
        <w:rPr>
          <w:rFonts w:ascii="Tahoma" w:hAnsi="Tahoma" w:cs="Tahoma"/>
          <w:lang w:val="ru-RU"/>
        </w:rPr>
        <w:t>участник</w:t>
      </w:r>
      <w:r w:rsidRPr="00E5534C">
        <w:rPr>
          <w:rFonts w:ascii="Tahoma" w:hAnsi="Tahoma" w:cs="Tahoma"/>
        </w:rPr>
        <w:t xml:space="preserve"> </w:t>
      </w:r>
      <w:r w:rsidRPr="00E5534C">
        <w:rPr>
          <w:rFonts w:ascii="Tahoma" w:hAnsi="Tahoma" w:cs="Tahoma"/>
          <w:lang w:val="ru-RU"/>
        </w:rPr>
        <w:t>решенный</w:t>
      </w:r>
      <w:r w:rsidRPr="00E5534C">
        <w:rPr>
          <w:rFonts w:ascii="Tahoma" w:hAnsi="Tahoma" w:cs="Tahoma"/>
        </w:rPr>
        <w:t xml:space="preserve"> </w:t>
      </w:r>
      <w:r w:rsidRPr="00E5534C">
        <w:rPr>
          <w:rFonts w:ascii="Tahoma" w:hAnsi="Tahoma" w:cs="Tahoma"/>
          <w:lang w:val="ru-RU"/>
        </w:rPr>
        <w:t>достаточно</w:t>
      </w:r>
      <w:r w:rsidRPr="00E5534C">
        <w:rPr>
          <w:rFonts w:ascii="Tahoma" w:hAnsi="Tahoma" w:cs="Tahoma"/>
        </w:rPr>
        <w:t xml:space="preserve">​ </w:t>
      </w:r>
      <w:r w:rsidRPr="00E5534C">
        <w:rPr>
          <w:rFonts w:ascii="Tahoma" w:hAnsi="Tahoma" w:cs="Tahoma"/>
          <w:lang w:val="ru-RU"/>
        </w:rPr>
        <w:t>оценен</w:t>
      </w:r>
      <w:r w:rsidRPr="00E5534C">
        <w:rPr>
          <w:rFonts w:ascii="Tahoma" w:hAnsi="Tahoma" w:cs="Tahoma"/>
        </w:rPr>
        <w:t xml:space="preserve"> </w:t>
      </w:r>
      <w:r w:rsidRPr="00E5534C">
        <w:rPr>
          <w:rFonts w:ascii="Tahoma" w:hAnsi="Tahoma" w:cs="Tahoma"/>
          <w:lang w:val="ru-RU"/>
        </w:rPr>
        <w:t>приложения</w:t>
      </w:r>
      <w:r w:rsidRPr="00E5534C">
        <w:rPr>
          <w:rFonts w:ascii="Tahoma" w:hAnsi="Tahoma" w:cs="Tahoma"/>
        </w:rPr>
        <w:t xml:space="preserve"> </w:t>
      </w:r>
      <w:r w:rsidRPr="00E5534C">
        <w:rPr>
          <w:rFonts w:ascii="Tahoma" w:hAnsi="Tahoma" w:cs="Tahoma"/>
          <w:lang w:val="ru-RU"/>
        </w:rPr>
        <w:t>представлено</w:t>
      </w:r>
      <w:r w:rsidRPr="00E5534C">
        <w:rPr>
          <w:rFonts w:ascii="Tahoma" w:hAnsi="Tahoma" w:cs="Tahoma"/>
        </w:rPr>
        <w:t xml:space="preserve"> </w:t>
      </w:r>
      <w:r w:rsidRPr="00E5534C">
        <w:rPr>
          <w:rFonts w:ascii="Tahoma" w:hAnsi="Tahoma" w:cs="Tahoma"/>
          <w:lang w:val="ru-RU"/>
        </w:rPr>
        <w:t>участники</w:t>
      </w:r>
      <w:r w:rsidRPr="00E5534C">
        <w:rPr>
          <w:rFonts w:ascii="Tahoma" w:hAnsi="Tahoma" w:cs="Tahoma"/>
        </w:rPr>
        <w:t xml:space="preserve"> </w:t>
      </w:r>
      <w:r w:rsidRPr="00E5534C">
        <w:rPr>
          <w:rFonts w:ascii="Tahoma" w:hAnsi="Tahoma" w:cs="Tahoma"/>
          <w:lang w:val="ru-RU"/>
        </w:rPr>
        <w:t xml:space="preserve">от числа </w:t>
      </w:r>
      <w:r w:rsidRPr="00E5534C">
        <w:rPr>
          <w:rFonts w:ascii="Tahoma" w:hAnsi="Tahoma" w:cs="Tahoma"/>
        </w:rPr>
        <w:t xml:space="preserve">: </w:t>
      </w:r>
      <w:r w:rsidRPr="00E5534C">
        <w:rPr>
          <w:rFonts w:ascii="Tahoma" w:hAnsi="Tahoma" w:cs="Tahoma"/>
          <w:lang w:val="ru-RU"/>
        </w:rPr>
        <w:t>минимум</w:t>
      </w:r>
      <w:r w:rsidRPr="00E5534C">
        <w:rPr>
          <w:rFonts w:ascii="Tahoma" w:hAnsi="Tahoma" w:cs="Tahoma"/>
        </w:rPr>
        <w:t xml:space="preserve"> </w:t>
      </w:r>
      <w:r w:rsidRPr="00E5534C">
        <w:rPr>
          <w:rFonts w:ascii="Tahoma" w:hAnsi="Tahoma" w:cs="Tahoma"/>
          <w:lang w:val="ru-RU"/>
        </w:rPr>
        <w:t>цена</w:t>
      </w:r>
      <w:r w:rsidRPr="00E5534C">
        <w:rPr>
          <w:rFonts w:ascii="Tahoma" w:hAnsi="Tahoma" w:cs="Tahoma"/>
        </w:rPr>
        <w:t xml:space="preserve"> </w:t>
      </w:r>
      <w:r w:rsidRPr="00E5534C">
        <w:rPr>
          <w:rFonts w:ascii="Tahoma" w:hAnsi="Tahoma" w:cs="Tahoma"/>
          <w:lang w:val="ru-RU"/>
        </w:rPr>
        <w:t>предложение</w:t>
      </w:r>
      <w:r w:rsidRPr="00E5534C">
        <w:rPr>
          <w:rFonts w:ascii="Tahoma" w:hAnsi="Tahoma" w:cs="Tahoma"/>
        </w:rPr>
        <w:t xml:space="preserve"> </w:t>
      </w:r>
      <w:r w:rsidRPr="00E5534C">
        <w:rPr>
          <w:rFonts w:ascii="Tahoma" w:hAnsi="Tahoma" w:cs="Tahoma"/>
          <w:lang w:val="ru-RU"/>
        </w:rPr>
        <w:t>представлено</w:t>
      </w:r>
      <w:r w:rsidRPr="00E5534C">
        <w:rPr>
          <w:rFonts w:ascii="Tahoma" w:hAnsi="Tahoma" w:cs="Tahoma"/>
        </w:rPr>
        <w:t xml:space="preserve"> </w:t>
      </w:r>
      <w:r w:rsidRPr="00151232">
        <w:rPr>
          <w:rFonts w:ascii="Tahoma" w:hAnsi="Tahoma" w:cs="Tahoma"/>
          <w:lang w:val="ru-RU"/>
        </w:rPr>
        <w:t xml:space="preserve">м </w:t>
      </w:r>
      <w:r w:rsidRPr="00E5534C">
        <w:rPr>
          <w:rFonts w:ascii="Tahoma" w:hAnsi="Tahoma" w:cs="Tahoma"/>
          <w:lang w:val="ru-RU"/>
        </w:rPr>
        <w:t>ассани</w:t>
      </w:r>
      <w:r w:rsidRPr="00E5534C">
        <w:rPr>
          <w:rFonts w:ascii="Tahoma" w:hAnsi="Tahoma" w:cs="Tahoma"/>
        </w:rPr>
        <w:t xml:space="preserve"> </w:t>
      </w:r>
      <w:r w:rsidRPr="00E5534C">
        <w:rPr>
          <w:rFonts w:ascii="Tahoma" w:hAnsi="Tahoma" w:cs="Tahoma"/>
          <w:lang w:val="ru-RU"/>
        </w:rPr>
        <w:t>предпочтение</w:t>
      </w:r>
      <w:r w:rsidRPr="00E5534C">
        <w:rPr>
          <w:rFonts w:ascii="Tahoma" w:hAnsi="Tahoma" w:cs="Tahoma"/>
        </w:rPr>
        <w:t xml:space="preserve"> </w:t>
      </w:r>
      <w:r w:rsidRPr="00E5534C">
        <w:rPr>
          <w:rFonts w:ascii="Tahoma" w:hAnsi="Tahoma" w:cs="Tahoma"/>
          <w:lang w:val="ru-RU"/>
        </w:rPr>
        <w:t>дать</w:t>
      </w:r>
      <w:r w:rsidRPr="00E5534C">
        <w:rPr>
          <w:rFonts w:ascii="Tahoma" w:hAnsi="Tahoma" w:cs="Tahoma"/>
        </w:rPr>
        <w:t xml:space="preserve"> </w:t>
      </w:r>
      <w:r w:rsidRPr="00E5534C">
        <w:rPr>
          <w:rFonts w:ascii="Tahoma" w:hAnsi="Tahoma" w:cs="Tahoma"/>
          <w:lang w:val="ru-RU"/>
        </w:rPr>
        <w:t>из принципа.</w:t>
      </w:r>
      <w:r w:rsidRPr="00E5534C">
        <w:rPr>
          <w:rFonts w:ascii="Tahoma" w:hAnsi="Tahoma" w:cs="Tahoma"/>
        </w:rPr>
        <w:t xml:space="preserve"> </w:t>
      </w:r>
      <w:r w:rsidRPr="00E5534C">
        <w:rPr>
          <w:rFonts w:ascii="Tahoma" w:hAnsi="Tahoma" w:cs="Tahoma"/>
          <w:lang w:val="ru-RU"/>
        </w:rPr>
        <w:t>Общий</w:t>
      </w:r>
      <w:r w:rsidRPr="00E5534C">
        <w:rPr>
          <w:rFonts w:ascii="Tahoma" w:hAnsi="Tahoma" w:cs="Tahoma"/>
        </w:rPr>
        <w:t xml:space="preserve"> </w:t>
      </w:r>
      <w:r w:rsidRPr="00E5534C">
        <w:rPr>
          <w:rFonts w:ascii="Tahoma" w:hAnsi="Tahoma" w:cs="Tahoma"/>
          <w:lang w:val="ru-RU"/>
        </w:rPr>
        <w:t xml:space="preserve">в которой </w:t>
      </w:r>
      <w:r w:rsidRPr="00E5534C">
        <w:rPr>
          <w:rFonts w:ascii="Tahoma" w:hAnsi="Tahoma" w:cs="Tahoma"/>
        </w:rPr>
        <w:t xml:space="preserve">комиссия </w:t>
      </w:r>
      <w:r w:rsidRPr="00E5534C">
        <w:rPr>
          <w:rFonts w:ascii="Tahoma" w:hAnsi="Tahoma" w:cs="Tahoma"/>
          <w:lang w:val="ru-RU"/>
        </w:rPr>
        <w:t>к</w:t>
      </w:r>
      <w:r w:rsidRPr="00E5534C">
        <w:rPr>
          <w:rFonts w:ascii="Tahoma" w:hAnsi="Tahoma" w:cs="Tahoma"/>
        </w:rPr>
        <w:t xml:space="preserve"> </w:t>
      </w:r>
      <w:r w:rsidRPr="00E5534C">
        <w:rPr>
          <w:rFonts w:ascii="Tahoma" w:hAnsi="Tahoma" w:cs="Tahoma"/>
          <w:lang w:val="hy-AM"/>
        </w:rPr>
        <w:t>выбранный</w:t>
      </w:r>
      <w:r w:rsidRPr="00E5534C">
        <w:rPr>
          <w:rFonts w:ascii="Tahoma" w:hAnsi="Tahoma" w:cs="Tahoma"/>
        </w:rPr>
        <w:t xml:space="preserve"> </w:t>
      </w:r>
      <w:r w:rsidRPr="00151232">
        <w:rPr>
          <w:rFonts w:ascii="Tahoma" w:hAnsi="Tahoma" w:cs="Tahoma"/>
          <w:lang w:val="ru-RU"/>
        </w:rPr>
        <w:t>и</w:t>
      </w:r>
      <w:r w:rsidRPr="00E5534C">
        <w:rPr>
          <w:rFonts w:ascii="Tahoma" w:hAnsi="Tahoma" w:cs="Tahoma"/>
        </w:rPr>
        <w:t xml:space="preserve"> </w:t>
      </w:r>
      <w:r w:rsidRPr="00E5534C">
        <w:rPr>
          <w:rFonts w:ascii="Tahoma" w:hAnsi="Tahoma" w:cs="Tahoma"/>
          <w:lang w:val="ru-RU"/>
        </w:rPr>
        <w:t xml:space="preserve">участникам, </w:t>
      </w:r>
      <w:r w:rsidRPr="00E5534C">
        <w:rPr>
          <w:rFonts w:ascii="Tahoma" w:hAnsi="Tahoma" w:cs="Tahoma"/>
          <w:lang w:val="hy-AM"/>
        </w:rPr>
        <w:t>не признанным таковыми</w:t>
      </w:r>
      <w:r w:rsidRPr="00E5534C">
        <w:rPr>
          <w:rFonts w:ascii="Tahoma" w:hAnsi="Tahoma" w:cs="Tahoma"/>
        </w:rPr>
        <w:t xml:space="preserve"> </w:t>
      </w:r>
      <w:r w:rsidRPr="00E5534C">
        <w:rPr>
          <w:rFonts w:ascii="Tahoma" w:hAnsi="Tahoma" w:cs="Tahoma"/>
          <w:lang w:val="ru-RU"/>
        </w:rPr>
        <w:t>при принятии решения</w:t>
      </w:r>
      <w:r w:rsidRPr="00E5534C">
        <w:rPr>
          <w:rFonts w:ascii="Tahoma" w:hAnsi="Tahoma" w:cs="Tahoma"/>
        </w:rPr>
        <w:t xml:space="preserve"> </w:t>
      </w:r>
      <w:r w:rsidRPr="00E5534C">
        <w:rPr>
          <w:rFonts w:ascii="Tahoma" w:hAnsi="Tahoma" w:cs="Tahoma"/>
          <w:lang w:val="ru-RU"/>
        </w:rPr>
        <w:t>цена</w:t>
      </w:r>
      <w:r w:rsidRPr="00E5534C">
        <w:rPr>
          <w:rFonts w:ascii="Tahoma" w:hAnsi="Tahoma" w:cs="Tahoma"/>
        </w:rPr>
        <w:t xml:space="preserve"> оценка и </w:t>
      </w:r>
      <w:r w:rsidRPr="00E5534C">
        <w:rPr>
          <w:rFonts w:ascii="Tahoma" w:hAnsi="Tahoma" w:cs="Tahoma"/>
          <w:lang w:val="ru-RU"/>
        </w:rPr>
        <w:t>сравнение предложений</w:t>
      </w:r>
      <w:r w:rsidRPr="00E5534C">
        <w:rPr>
          <w:rFonts w:ascii="Tahoma" w:hAnsi="Tahoma" w:cs="Tahoma"/>
        </w:rPr>
        <w:t xml:space="preserve"> </w:t>
      </w:r>
      <w:r w:rsidRPr="00E5534C">
        <w:rPr>
          <w:rFonts w:ascii="Tahoma" w:hAnsi="Tahoma" w:cs="Tahoma"/>
          <w:lang w:val="ru-RU"/>
        </w:rPr>
        <w:t>реализовано</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без</w:t>
      </w:r>
      <w:r w:rsidRPr="00E5534C">
        <w:rPr>
          <w:rFonts w:ascii="Tahoma" w:hAnsi="Tahoma" w:cs="Tahoma"/>
        </w:rPr>
        <w:t xml:space="preserve"> </w:t>
      </w:r>
      <w:r w:rsidRPr="00E5534C">
        <w:rPr>
          <w:rFonts w:ascii="Tahoma" w:hAnsi="Tahoma" w:cs="Tahoma"/>
          <w:lang w:val="ru-RU"/>
        </w:rPr>
        <w:t>этот</w:t>
      </w:r>
      <w:r w:rsidRPr="00E5534C">
        <w:rPr>
          <w:rFonts w:ascii="Tahoma" w:hAnsi="Tahoma" w:cs="Tahoma"/>
        </w:rPr>
        <w:t xml:space="preserve"> </w:t>
      </w:r>
      <w:r w:rsidRPr="00E5534C">
        <w:rPr>
          <w:rFonts w:ascii="Tahoma" w:hAnsi="Tahoma" w:cs="Tahoma"/>
          <w:lang w:val="ru-RU"/>
        </w:rPr>
        <w:t xml:space="preserve">в пункте </w:t>
      </w:r>
      <w:r w:rsidRPr="00E5534C">
        <w:rPr>
          <w:rFonts w:ascii="Tahoma" w:hAnsi="Tahoma" w:cs="Tahoma"/>
        </w:rPr>
        <w:t xml:space="preserve">5.2 </w:t>
      </w:r>
      <w:r w:rsidRPr="00E5534C">
        <w:rPr>
          <w:rFonts w:ascii="Tahoma" w:hAnsi="Tahoma" w:cs="Tahoma"/>
          <w:lang w:val="ru-RU"/>
        </w:rPr>
        <w:t xml:space="preserve">части </w:t>
      </w:r>
      <w:r w:rsidRPr="00E5534C">
        <w:rPr>
          <w:rFonts w:ascii="Tahoma" w:hAnsi="Tahoma" w:cs="Tahoma"/>
        </w:rPr>
        <w:t xml:space="preserve">1 </w:t>
      </w:r>
      <w:r w:rsidRPr="00E5534C">
        <w:rPr>
          <w:rFonts w:ascii="Tahoma" w:hAnsi="Tahoma" w:cs="Tahoma"/>
          <w:lang w:val="ru-RU"/>
        </w:rPr>
        <w:t>приглашения</w:t>
      </w:r>
      <w:r w:rsidRPr="00E5534C">
        <w:rPr>
          <w:rFonts w:ascii="Tahoma" w:hAnsi="Tahoma" w:cs="Tahoma"/>
        </w:rPr>
        <w:t xml:space="preserve"> </w:t>
      </w:r>
      <w:r w:rsidRPr="00E5534C">
        <w:rPr>
          <w:rFonts w:ascii="Tahoma" w:hAnsi="Tahoma" w:cs="Tahoma"/>
          <w:lang w:val="ru-RU"/>
        </w:rPr>
        <w:t>упомянул</w:t>
      </w:r>
      <w:r w:rsidRPr="00E5534C">
        <w:rPr>
          <w:rFonts w:ascii="Tahoma" w:hAnsi="Tahoma" w:cs="Tahoma"/>
        </w:rPr>
        <w:t xml:space="preserve"> </w:t>
      </w:r>
      <w:r w:rsidRPr="00E5534C">
        <w:rPr>
          <w:rFonts w:ascii="Tahoma" w:hAnsi="Tahoma" w:cs="Tahoma"/>
          <w:lang w:val="ru-RU"/>
        </w:rPr>
        <w:t>пол</w:t>
      </w:r>
      <w:r w:rsidRPr="00E5534C">
        <w:rPr>
          <w:rFonts w:ascii="Tahoma" w:hAnsi="Tahoma" w:cs="Tahoma"/>
        </w:rPr>
        <w:t xml:space="preserve"> </w:t>
      </w:r>
      <w:r w:rsidRPr="00E5534C">
        <w:rPr>
          <w:rFonts w:ascii="Tahoma" w:hAnsi="Tahoma" w:cs="Tahoma"/>
          <w:lang w:val="ru-RU"/>
        </w:rPr>
        <w:t>денег</w:t>
      </w:r>
      <w:r w:rsidRPr="00E5534C">
        <w:rPr>
          <w:rFonts w:ascii="Tahoma" w:hAnsi="Tahoma" w:cs="Tahoma"/>
        </w:rPr>
        <w:t xml:space="preserve"> </w:t>
      </w:r>
      <w:r w:rsidRPr="00E5534C">
        <w:rPr>
          <w:rFonts w:ascii="Tahoma" w:hAnsi="Tahoma" w:cs="Tahoma"/>
          <w:lang w:val="ru-RU"/>
        </w:rPr>
        <w:t xml:space="preserve">расчет </w:t>
      </w:r>
      <w:r w:rsidRPr="00E5534C">
        <w:rPr>
          <w:rFonts w:ascii="Tahoma" w:hAnsi="Tahoma" w:cs="Tahoma"/>
          <w:lang w:val="hy-AM"/>
        </w:rPr>
        <w:t xml:space="preserve">и </w:t>
      </w:r>
      <w:r w:rsidRPr="00151232">
        <w:rPr>
          <w:rFonts w:ascii="Tahoma" w:hAnsi="Tahoma" w:cs="Tahoma"/>
          <w:lang w:val="ru-RU"/>
        </w:rPr>
        <w:t xml:space="preserve">основа </w:t>
      </w:r>
      <w:r w:rsidRPr="00E5534C">
        <w:rPr>
          <w:rFonts w:ascii="Tahoma" w:hAnsi="Tahoma" w:cs="Tahoma"/>
        </w:rPr>
        <w:t xml:space="preserve">для оценки приложений </w:t>
      </w:r>
      <w:r w:rsidRPr="00151232">
        <w:rPr>
          <w:rFonts w:ascii="Tahoma" w:hAnsi="Tahoma" w:cs="Tahoma"/>
          <w:lang w:val="ru-RU"/>
        </w:rPr>
        <w:t>является</w:t>
      </w:r>
      <w:r w:rsidRPr="00E5534C">
        <w:rPr>
          <w:rFonts w:ascii="Tahoma" w:hAnsi="Tahoma" w:cs="Tahoma"/>
        </w:rPr>
        <w:t xml:space="preserve"> </w:t>
      </w:r>
      <w:r w:rsidRPr="00151232">
        <w:rPr>
          <w:rFonts w:ascii="Tahoma" w:hAnsi="Tahoma" w:cs="Tahoma"/>
          <w:lang w:val="ru-RU"/>
        </w:rPr>
        <w:t xml:space="preserve">принятие </w:t>
      </w:r>
      <w:r w:rsidRPr="00E5534C">
        <w:rPr>
          <w:rFonts w:ascii="Tahoma" w:hAnsi="Tahoma" w:cs="Tahoma"/>
        </w:rPr>
        <w:t>правил</w:t>
      </w:r>
      <w:r w:rsidRPr="00151232">
        <w:rPr>
          <w:rFonts w:ascii="Tahoma" w:hAnsi="Tahoma" w:cs="Tahoma"/>
          <w:lang w:val="ru-RU"/>
        </w:rPr>
        <w:t>​</w:t>
      </w:r>
      <w:r w:rsidRPr="00E5534C">
        <w:rPr>
          <w:rFonts w:ascii="Tahoma" w:hAnsi="Tahoma" w:cs="Tahoma"/>
        </w:rPr>
        <w:t xml:space="preserve"> </w:t>
      </w:r>
      <w:r w:rsidRPr="00151232">
        <w:rPr>
          <w:rFonts w:ascii="Tahoma" w:hAnsi="Tahoma" w:cs="Tahoma"/>
          <w:lang w:val="ru-RU"/>
        </w:rPr>
        <w:t xml:space="preserve">прикреплено к </w:t>
      </w:r>
      <w:r w:rsidRPr="00E5534C">
        <w:rPr>
          <w:rFonts w:ascii="Tahoma" w:hAnsi="Tahoma" w:cs="Tahoma"/>
        </w:rPr>
        <w:t xml:space="preserve">: </w:t>
      </w:r>
      <w:r w:rsidRPr="00151232">
        <w:rPr>
          <w:rFonts w:ascii="Tahoma" w:hAnsi="Tahoma" w:cs="Tahoma"/>
          <w:lang w:val="ru-RU"/>
        </w:rPr>
        <w:t>участнику</w:t>
      </w:r>
      <w:r w:rsidRPr="00E5534C">
        <w:rPr>
          <w:rFonts w:ascii="Tahoma" w:hAnsi="Tahoma" w:cs="Tahoma"/>
        </w:rPr>
        <w:t xml:space="preserve"> </w:t>
      </w:r>
      <w:r w:rsidRPr="00151232">
        <w:rPr>
          <w:rFonts w:ascii="Tahoma" w:hAnsi="Tahoma" w:cs="Tahoma"/>
          <w:lang w:val="ru-RU"/>
        </w:rPr>
        <w:t>к</w:t>
      </w:r>
      <w:r w:rsidRPr="00E5534C">
        <w:rPr>
          <w:rFonts w:ascii="Tahoma" w:hAnsi="Tahoma" w:cs="Tahoma"/>
        </w:rPr>
        <w:t xml:space="preserve"> </w:t>
      </w:r>
      <w:r w:rsidRPr="00151232">
        <w:rPr>
          <w:rFonts w:ascii="Tahoma" w:hAnsi="Tahoma" w:cs="Tahoma"/>
          <w:lang w:val="ru-RU"/>
        </w:rPr>
        <w:t>одобренный</w:t>
      </w:r>
      <w:r w:rsidRPr="00E5534C">
        <w:rPr>
          <w:rFonts w:ascii="Tahoma" w:hAnsi="Tahoma" w:cs="Tahoma"/>
        </w:rPr>
        <w:t xml:space="preserve"> </w:t>
      </w:r>
      <w:r w:rsidRPr="00151232">
        <w:rPr>
          <w:rFonts w:ascii="Tahoma" w:hAnsi="Tahoma" w:cs="Tahoma"/>
          <w:lang w:val="ru-RU"/>
        </w:rPr>
        <w:t>цена</w:t>
      </w:r>
      <w:r w:rsidRPr="00E5534C">
        <w:rPr>
          <w:rFonts w:ascii="Tahoma" w:hAnsi="Tahoma" w:cs="Tahoma"/>
        </w:rPr>
        <w:t xml:space="preserve"> </w:t>
      </w:r>
      <w:r w:rsidRPr="00151232">
        <w:rPr>
          <w:rFonts w:ascii="Tahoma" w:hAnsi="Tahoma" w:cs="Tahoma"/>
          <w:lang w:val="ru-RU"/>
        </w:rPr>
        <w:t xml:space="preserve">предложение </w:t>
      </w:r>
      <w:r w:rsidRPr="00E5534C">
        <w:rPr>
          <w:rFonts w:ascii="Tahoma" w:hAnsi="Tahoma" w:cs="Tahoma"/>
          <w:lang w:val="hy-AM"/>
        </w:rPr>
        <w:t>.</w:t>
      </w:r>
    </w:p>
    <w:p w:rsidR="00AB75D5" w:rsidRPr="00E5534C" w:rsidRDefault="00AB75D5" w:rsidP="00AB75D5">
      <w:pPr>
        <w:pStyle w:val="23"/>
        <w:spacing w:line="240" w:lineRule="auto"/>
        <w:ind w:firstLine="567"/>
        <w:rPr>
          <w:rFonts w:ascii="Tahoma" w:hAnsi="Tahoma" w:cs="Tahoma"/>
          <w:b/>
        </w:rPr>
      </w:pPr>
      <w:r w:rsidRPr="00E5534C">
        <w:rPr>
          <w:rFonts w:ascii="Tahoma" w:hAnsi="Tahoma" w:cs="Tahoma"/>
        </w:rPr>
        <w:lastRenderedPageBreak/>
        <w:t xml:space="preserve">8. </w:t>
      </w:r>
      <w:r w:rsidRPr="00E5534C">
        <w:rPr>
          <w:rFonts w:ascii="Tahoma" w:hAnsi="Tahoma" w:cs="Tahoma"/>
          <w:lang w:val="hy-AM"/>
        </w:rPr>
        <w:t>5</w:t>
      </w:r>
      <w:r w:rsidRPr="00E5534C">
        <w:rPr>
          <w:rFonts w:ascii="Tahoma" w:hAnsi="Tahoma" w:cs="Tahoma"/>
        </w:rPr>
        <w:t xml:space="preserve"> </w:t>
      </w:r>
      <w:r w:rsidRPr="00E5534C">
        <w:rPr>
          <w:rFonts w:ascii="Tahoma" w:hAnsi="Tahoma" w:cs="Tahoma"/>
          <w:lang w:val="hy-AM"/>
        </w:rPr>
        <w:t>Если</w:t>
      </w:r>
      <w:r w:rsidRPr="00E5534C">
        <w:rPr>
          <w:rFonts w:ascii="Tahoma" w:hAnsi="Tahoma" w:cs="Tahoma"/>
        </w:rPr>
        <w:t xml:space="preserve"> </w:t>
      </w:r>
      <w:r w:rsidRPr="00E5534C">
        <w:rPr>
          <w:rFonts w:ascii="Tahoma" w:hAnsi="Tahoma" w:cs="Tahoma"/>
          <w:lang w:val="hy-AM"/>
        </w:rPr>
        <w:t>приложение</w:t>
      </w:r>
      <w:r w:rsidRPr="00E5534C">
        <w:rPr>
          <w:rFonts w:ascii="Tahoma" w:hAnsi="Tahoma" w:cs="Tahoma"/>
        </w:rPr>
        <w:t xml:space="preserve"> </w:t>
      </w:r>
      <w:r w:rsidRPr="00E5534C">
        <w:rPr>
          <w:rFonts w:ascii="Tahoma" w:hAnsi="Tahoma" w:cs="Tahoma"/>
          <w:lang w:val="hy-AM"/>
        </w:rPr>
        <w:t>несоответствие</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место</w:t>
      </w:r>
      <w:r w:rsidRPr="00E5534C">
        <w:rPr>
          <w:rFonts w:ascii="Tahoma" w:hAnsi="Tahoma" w:cs="Tahoma"/>
        </w:rPr>
        <w:t xml:space="preserve"> </w:t>
      </w:r>
      <w:r w:rsidRPr="00E5534C">
        <w:rPr>
          <w:rFonts w:ascii="Tahoma" w:hAnsi="Tahoma" w:cs="Tahoma"/>
          <w:lang w:val="hy-AM"/>
        </w:rPr>
        <w:t>найденный</w:t>
      </w:r>
      <w:r w:rsidRPr="00E5534C">
        <w:rPr>
          <w:rFonts w:ascii="Tahoma" w:hAnsi="Tahoma" w:cs="Tahoma"/>
        </w:rPr>
        <w:t xml:space="preserve"> </w:t>
      </w:r>
      <w:r w:rsidRPr="00E5534C">
        <w:rPr>
          <w:rFonts w:ascii="Tahoma" w:hAnsi="Tahoma" w:cs="Tahoma"/>
          <w:lang w:val="hy-AM"/>
        </w:rPr>
        <w:t>в письмах</w:t>
      </w:r>
      <w:r w:rsidRPr="00E5534C">
        <w:rPr>
          <w:rFonts w:ascii="Tahoma" w:hAnsi="Tahoma" w:cs="Tahoma"/>
        </w:rPr>
        <w:t xml:space="preserve"> </w:t>
      </w:r>
      <w:r w:rsidRPr="00E5534C">
        <w:rPr>
          <w:rFonts w:ascii="Tahoma" w:hAnsi="Tahoma" w:cs="Tahoma"/>
          <w:lang w:val="hy-AM"/>
        </w:rPr>
        <w:t>и</w:t>
      </w:r>
      <w:r w:rsidRPr="00E5534C">
        <w:rPr>
          <w:rFonts w:ascii="Tahoma" w:hAnsi="Tahoma" w:cs="Tahoma"/>
        </w:rPr>
        <w:t xml:space="preserve"> </w:t>
      </w:r>
      <w:r w:rsidRPr="00E5534C">
        <w:rPr>
          <w:rFonts w:ascii="Tahoma" w:hAnsi="Tahoma" w:cs="Tahoma"/>
          <w:lang w:val="hy-AM"/>
        </w:rPr>
        <w:t>в цифрах</w:t>
      </w:r>
      <w:r w:rsidRPr="00E5534C">
        <w:rPr>
          <w:rFonts w:ascii="Tahoma" w:hAnsi="Tahoma" w:cs="Tahoma"/>
        </w:rPr>
        <w:t xml:space="preserve"> </w:t>
      </w:r>
      <w:r w:rsidRPr="00E5534C">
        <w:rPr>
          <w:rFonts w:ascii="Tahoma" w:hAnsi="Tahoma" w:cs="Tahoma"/>
          <w:lang w:val="hy-AM"/>
        </w:rPr>
        <w:t>написанный</w:t>
      </w:r>
      <w:r w:rsidRPr="00E5534C">
        <w:rPr>
          <w:rFonts w:ascii="Tahoma" w:hAnsi="Tahoma" w:cs="Tahoma"/>
        </w:rPr>
        <w:t xml:space="preserve"> </w:t>
      </w:r>
      <w:r w:rsidRPr="00E5534C">
        <w:rPr>
          <w:rFonts w:ascii="Tahoma" w:hAnsi="Tahoma" w:cs="Tahoma"/>
          <w:lang w:val="hy-AM"/>
        </w:rPr>
        <w:t>денег</w:t>
      </w:r>
      <w:r w:rsidRPr="00E5534C">
        <w:rPr>
          <w:rFonts w:ascii="Tahoma" w:hAnsi="Tahoma" w:cs="Tahoma"/>
        </w:rPr>
        <w:t xml:space="preserve"> </w:t>
      </w:r>
      <w:r w:rsidRPr="00E5534C">
        <w:rPr>
          <w:rFonts w:ascii="Tahoma" w:hAnsi="Tahoma" w:cs="Tahoma"/>
          <w:lang w:val="hy-AM"/>
        </w:rPr>
        <w:t xml:space="preserve">между </w:t>
      </w:r>
      <w:r w:rsidRPr="00E5534C">
        <w:rPr>
          <w:rFonts w:ascii="Tahoma" w:hAnsi="Tahoma" w:cs="Tahoma"/>
        </w:rPr>
        <w:t xml:space="preserve">, </w:t>
      </w:r>
      <w:r w:rsidRPr="00E5534C">
        <w:rPr>
          <w:rFonts w:ascii="Tahoma" w:hAnsi="Tahoma" w:cs="Tahoma"/>
          <w:lang w:val="hy-AM"/>
        </w:rPr>
        <w:t>затем</w:t>
      </w:r>
      <w:r w:rsidRPr="00E5534C">
        <w:rPr>
          <w:rFonts w:ascii="Tahoma" w:hAnsi="Tahoma" w:cs="Tahoma"/>
        </w:rPr>
        <w:t xml:space="preserve"> </w:t>
      </w:r>
      <w:r w:rsidRPr="00E5534C">
        <w:rPr>
          <w:rFonts w:ascii="Tahoma" w:hAnsi="Tahoma" w:cs="Tahoma"/>
          <w:lang w:val="hy-AM"/>
        </w:rPr>
        <w:t>база</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принял</w:t>
      </w:r>
      <w:r w:rsidRPr="00E5534C">
        <w:rPr>
          <w:rFonts w:ascii="Tahoma" w:hAnsi="Tahoma" w:cs="Tahoma"/>
        </w:rPr>
        <w:t xml:space="preserve"> </w:t>
      </w:r>
      <w:r w:rsidRPr="00E5534C">
        <w:rPr>
          <w:rFonts w:ascii="Tahoma" w:hAnsi="Tahoma" w:cs="Tahoma"/>
          <w:lang w:val="hy-AM"/>
        </w:rPr>
        <w:t>в письмах</w:t>
      </w:r>
      <w:r w:rsidRPr="00E5534C">
        <w:rPr>
          <w:rFonts w:ascii="Tahoma" w:hAnsi="Tahoma" w:cs="Tahoma"/>
        </w:rPr>
        <w:t xml:space="preserve"> </w:t>
      </w:r>
      <w:r w:rsidRPr="00E5534C">
        <w:rPr>
          <w:rFonts w:ascii="Tahoma" w:hAnsi="Tahoma" w:cs="Tahoma"/>
          <w:lang w:val="hy-AM"/>
        </w:rPr>
        <w:t>написанный</w:t>
      </w:r>
      <w:r w:rsidRPr="00E5534C">
        <w:rPr>
          <w:rFonts w:ascii="Tahoma" w:hAnsi="Tahoma" w:cs="Tahoma"/>
        </w:rPr>
        <w:t xml:space="preserve"> </w:t>
      </w:r>
      <w:r w:rsidRPr="00E5534C">
        <w:rPr>
          <w:rFonts w:ascii="Tahoma" w:hAnsi="Tahoma" w:cs="Tahoma"/>
          <w:lang w:val="hy-AM"/>
        </w:rPr>
        <w:t>количество.</w:t>
      </w:r>
      <w:r w:rsidRPr="00E5534C">
        <w:rPr>
          <w:rFonts w:ascii="Tahoma" w:hAnsi="Tahoma" w:cs="Tahoma"/>
        </w:rPr>
        <w:t xml:space="preserve"> </w:t>
      </w:r>
      <w:r w:rsidRPr="00E5534C">
        <w:rPr>
          <w:rFonts w:ascii="Tahoma" w:hAnsi="Tahoma" w:cs="Tahoma"/>
          <w:b/>
          <w:lang w:val="ru-RU"/>
        </w:rPr>
        <w:t>Если</w:t>
      </w:r>
      <w:r w:rsidRPr="00E5534C">
        <w:rPr>
          <w:rFonts w:ascii="Tahoma" w:hAnsi="Tahoma" w:cs="Tahoma"/>
          <w:b/>
        </w:rPr>
        <w:t xml:space="preserve"> </w:t>
      </w:r>
      <w:r w:rsidRPr="00E5534C">
        <w:rPr>
          <w:rFonts w:ascii="Tahoma" w:hAnsi="Tahoma" w:cs="Tahoma"/>
          <w:b/>
          <w:lang w:val="ru-RU"/>
        </w:rPr>
        <w:t>предложенный</w:t>
      </w:r>
      <w:r w:rsidRPr="00E5534C">
        <w:rPr>
          <w:rFonts w:ascii="Tahoma" w:hAnsi="Tahoma" w:cs="Tahoma"/>
          <w:b/>
        </w:rPr>
        <w:t xml:space="preserve"> </w:t>
      </w:r>
      <w:r w:rsidRPr="00E5534C">
        <w:rPr>
          <w:rFonts w:ascii="Tahoma" w:hAnsi="Tahoma" w:cs="Tahoma"/>
          <w:b/>
          <w:lang w:val="ru-RU"/>
        </w:rPr>
        <w:t>цены</w:t>
      </w:r>
      <w:r w:rsidRPr="00E5534C">
        <w:rPr>
          <w:rFonts w:ascii="Tahoma" w:hAnsi="Tahoma" w:cs="Tahoma"/>
          <w:b/>
        </w:rPr>
        <w:t xml:space="preserve"> </w:t>
      </w:r>
      <w:r w:rsidRPr="00E5534C">
        <w:rPr>
          <w:rFonts w:ascii="Tahoma" w:hAnsi="Tahoma" w:cs="Tahoma"/>
          <w:b/>
          <w:lang w:val="ru-RU"/>
        </w:rPr>
        <w:t>представлено</w:t>
      </w:r>
      <w:r w:rsidRPr="00E5534C">
        <w:rPr>
          <w:rFonts w:ascii="Tahoma" w:hAnsi="Tahoma" w:cs="Tahoma"/>
          <w:b/>
        </w:rPr>
        <w:t xml:space="preserve"> </w:t>
      </w:r>
      <w:r w:rsidRPr="00E5534C">
        <w:rPr>
          <w:rFonts w:ascii="Tahoma" w:hAnsi="Tahoma" w:cs="Tahoma"/>
          <w:b/>
          <w:lang w:val="ru-RU"/>
        </w:rPr>
        <w:t>являются</w:t>
      </w:r>
      <w:r w:rsidRPr="00E5534C">
        <w:rPr>
          <w:rFonts w:ascii="Tahoma" w:hAnsi="Tahoma" w:cs="Tahoma"/>
          <w:b/>
        </w:rPr>
        <w:t xml:space="preserve"> </w:t>
      </w:r>
      <w:r w:rsidRPr="00E5534C">
        <w:rPr>
          <w:rFonts w:ascii="Tahoma" w:hAnsi="Tahoma" w:cs="Tahoma"/>
          <w:b/>
          <w:lang w:val="ru-RU"/>
        </w:rPr>
        <w:t>два</w:t>
      </w:r>
      <w:r w:rsidRPr="00E5534C">
        <w:rPr>
          <w:rFonts w:ascii="Tahoma" w:hAnsi="Tahoma" w:cs="Tahoma"/>
          <w:b/>
        </w:rPr>
        <w:t xml:space="preserve"> </w:t>
      </w:r>
      <w:r w:rsidRPr="00E5534C">
        <w:rPr>
          <w:rFonts w:ascii="Tahoma" w:hAnsi="Tahoma" w:cs="Tahoma"/>
          <w:b/>
          <w:lang w:val="ru-RU"/>
        </w:rPr>
        <w:t>или</w:t>
      </w:r>
      <w:r w:rsidRPr="00E5534C">
        <w:rPr>
          <w:rFonts w:ascii="Tahoma" w:hAnsi="Tahoma" w:cs="Tahoma"/>
          <w:b/>
        </w:rPr>
        <w:t xml:space="preserve"> </w:t>
      </w:r>
      <w:r w:rsidRPr="00E5534C">
        <w:rPr>
          <w:rFonts w:ascii="Tahoma" w:hAnsi="Tahoma" w:cs="Tahoma"/>
          <w:b/>
          <w:lang w:val="ru-RU"/>
        </w:rPr>
        <w:t>более</w:t>
      </w:r>
      <w:r w:rsidRPr="00E5534C">
        <w:rPr>
          <w:rFonts w:ascii="Tahoma" w:hAnsi="Tahoma" w:cs="Tahoma"/>
          <w:b/>
        </w:rPr>
        <w:t xml:space="preserve"> </w:t>
      </w:r>
      <w:r w:rsidRPr="00E5534C">
        <w:rPr>
          <w:rFonts w:ascii="Tahoma" w:hAnsi="Tahoma" w:cs="Tahoma"/>
          <w:b/>
          <w:lang w:val="ru-RU"/>
        </w:rPr>
        <w:t xml:space="preserve">в валютах </w:t>
      </w:r>
      <w:r w:rsidRPr="00E5534C">
        <w:rPr>
          <w:rFonts w:ascii="Tahoma" w:hAnsi="Tahoma" w:cs="Tahoma"/>
          <w:b/>
        </w:rPr>
        <w:t xml:space="preserve">, </w:t>
      </w:r>
      <w:r w:rsidRPr="00E5534C">
        <w:rPr>
          <w:rFonts w:ascii="Tahoma" w:hAnsi="Tahoma" w:cs="Tahoma"/>
          <w:b/>
          <w:lang w:val="ru-RU"/>
        </w:rPr>
        <w:t>затем</w:t>
      </w:r>
      <w:r w:rsidRPr="00E5534C">
        <w:rPr>
          <w:rFonts w:ascii="Tahoma" w:hAnsi="Tahoma" w:cs="Tahoma"/>
          <w:b/>
        </w:rPr>
        <w:t xml:space="preserve"> </w:t>
      </w:r>
      <w:r w:rsidRPr="00E5534C">
        <w:rPr>
          <w:rFonts w:ascii="Tahoma" w:hAnsi="Tahoma" w:cs="Tahoma"/>
          <w:b/>
          <w:lang w:val="ru-RU"/>
        </w:rPr>
        <w:t>их</w:t>
      </w:r>
      <w:r w:rsidRPr="00E5534C">
        <w:rPr>
          <w:rFonts w:ascii="Tahoma" w:hAnsi="Tahoma" w:cs="Tahoma"/>
          <w:b/>
        </w:rPr>
        <w:t xml:space="preserve"> </w:t>
      </w:r>
      <w:r w:rsidRPr="00E5534C">
        <w:rPr>
          <w:rFonts w:ascii="Tahoma" w:hAnsi="Tahoma" w:cs="Tahoma"/>
          <w:b/>
          <w:lang w:val="ru-RU"/>
        </w:rPr>
        <w:t>по сравнению</w:t>
      </w:r>
      <w:r w:rsidRPr="00E5534C">
        <w:rPr>
          <w:rFonts w:ascii="Tahoma" w:hAnsi="Tahoma" w:cs="Tahoma"/>
          <w:b/>
        </w:rPr>
        <w:t xml:space="preserve"> </w:t>
      </w:r>
      <w:r w:rsidRPr="00E5534C">
        <w:rPr>
          <w:rFonts w:ascii="Tahoma" w:hAnsi="Tahoma" w:cs="Tahoma"/>
          <w:b/>
          <w:lang w:val="ru-RU"/>
        </w:rPr>
        <w:t>являются</w:t>
      </w:r>
      <w:r w:rsidRPr="00E5534C">
        <w:rPr>
          <w:rFonts w:ascii="Tahoma" w:hAnsi="Tahoma" w:cs="Tahoma"/>
          <w:b/>
        </w:rPr>
        <w:t xml:space="preserve"> </w:t>
      </w:r>
      <w:r w:rsidRPr="00E5534C">
        <w:rPr>
          <w:rFonts w:ascii="Tahoma" w:hAnsi="Tahoma" w:cs="Tahoma"/>
          <w:b/>
          <w:lang w:val="ru-RU"/>
        </w:rPr>
        <w:t>Армения</w:t>
      </w:r>
      <w:r w:rsidRPr="00E5534C">
        <w:rPr>
          <w:rFonts w:ascii="Tahoma" w:hAnsi="Tahoma" w:cs="Tahoma"/>
          <w:b/>
        </w:rPr>
        <w:t xml:space="preserve"> </w:t>
      </w:r>
      <w:r w:rsidRPr="00E5534C">
        <w:rPr>
          <w:rFonts w:ascii="Tahoma" w:hAnsi="Tahoma" w:cs="Tahoma"/>
          <w:b/>
          <w:lang w:val="ru-RU"/>
        </w:rPr>
        <w:t>Республика</w:t>
      </w:r>
      <w:r w:rsidRPr="00E5534C">
        <w:rPr>
          <w:rFonts w:ascii="Tahoma" w:hAnsi="Tahoma" w:cs="Tahoma"/>
          <w:b/>
        </w:rPr>
        <w:t xml:space="preserve"> </w:t>
      </w:r>
      <w:r w:rsidRPr="00E5534C">
        <w:rPr>
          <w:rFonts w:ascii="Tahoma" w:hAnsi="Tahoma" w:cs="Tahoma"/>
          <w:b/>
          <w:lang w:val="ru-RU"/>
        </w:rPr>
        <w:t xml:space="preserve">в АМД </w:t>
      </w:r>
      <w:r w:rsidRPr="00E5534C">
        <w:rPr>
          <w:rFonts w:ascii="Tahoma" w:hAnsi="Tahoma" w:cs="Tahoma"/>
          <w:b/>
        </w:rPr>
        <w:t xml:space="preserve">— </w:t>
      </w:r>
      <w:r w:rsidRPr="00E5534C">
        <w:rPr>
          <w:rFonts w:ascii="Tahoma" w:hAnsi="Tahoma" w:cs="Tahoma"/>
          <w:b/>
          <w:lang w:val="hy-AM"/>
        </w:rPr>
        <w:t xml:space="preserve">по состоянию на дату и время вскрытия заявок, установленные </w:t>
      </w:r>
      <w:r w:rsidRPr="00E5534C">
        <w:rPr>
          <w:rFonts w:ascii="Tahoma" w:hAnsi="Tahoma" w:cs="Tahoma"/>
          <w:b/>
        </w:rPr>
        <w:t xml:space="preserve">Центральным банком Республики Армения. </w:t>
      </w:r>
      <w:r w:rsidRPr="00E5534C">
        <w:rPr>
          <w:rFonts w:ascii="Tahoma" w:hAnsi="Tahoma" w:cs="Tahoma"/>
          <w:b/>
          <w:lang w:val="ru-RU"/>
        </w:rPr>
        <w:t>по обменному курсу.</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lang w:eastAsia="x-none"/>
        </w:rPr>
        <w:t xml:space="preserve">8. </w:t>
      </w:r>
      <w:r w:rsidRPr="00E5534C">
        <w:rPr>
          <w:rFonts w:ascii="Tahoma" w:hAnsi="Tahoma" w:cs="Tahoma"/>
          <w:lang w:val="hy-AM" w:eastAsia="x-none"/>
        </w:rPr>
        <w:t xml:space="preserve">6 </w:t>
      </w:r>
      <w:r w:rsidRPr="00E5534C">
        <w:rPr>
          <w:rFonts w:ascii="Tahoma" w:hAnsi="Tahoma" w:cs="Tahoma"/>
          <w:lang w:val="ru-RU"/>
        </w:rPr>
        <w:t xml:space="preserve">Комитет </w:t>
      </w:r>
      <w:r w:rsidRPr="00E5534C">
        <w:rPr>
          <w:rFonts w:ascii="Tahoma" w:hAnsi="Tahoma" w:cs="Tahoma"/>
          <w:lang w:eastAsia="x-none"/>
        </w:rPr>
        <w:t>H</w:t>
      </w:r>
      <w:r w:rsidRPr="00E5534C">
        <w:rPr>
          <w:rFonts w:ascii="Tahoma" w:hAnsi="Tahoma" w:cs="Tahoma"/>
        </w:rPr>
        <w:t xml:space="preserve"> </w:t>
      </w:r>
      <w:r w:rsidRPr="00E5534C">
        <w:rPr>
          <w:rFonts w:ascii="Tahoma" w:hAnsi="Tahoma" w:cs="Tahoma"/>
          <w:lang w:val="ru-RU"/>
        </w:rPr>
        <w:t>приглашение</w:t>
      </w:r>
      <w:r w:rsidRPr="00E5534C">
        <w:rPr>
          <w:rFonts w:ascii="Tahoma" w:hAnsi="Tahoma" w:cs="Tahoma"/>
        </w:rPr>
        <w:t xml:space="preserve"> </w:t>
      </w:r>
      <w:r w:rsidRPr="00E5534C">
        <w:rPr>
          <w:rFonts w:ascii="Tahoma" w:hAnsi="Tahoma" w:cs="Tahoma"/>
          <w:lang w:val="ru-RU"/>
        </w:rPr>
        <w:t>требования</w:t>
      </w:r>
      <w:r w:rsidRPr="00E5534C">
        <w:rPr>
          <w:rFonts w:ascii="Tahoma" w:hAnsi="Tahoma" w:cs="Tahoma"/>
        </w:rPr>
        <w:t xml:space="preserve"> </w:t>
      </w:r>
      <w:r w:rsidRPr="00E5534C">
        <w:rPr>
          <w:rFonts w:ascii="Tahoma" w:hAnsi="Tahoma" w:cs="Tahoma"/>
          <w:lang w:val="ru-RU"/>
        </w:rPr>
        <w:t>к</w:t>
      </w:r>
      <w:r w:rsidRPr="00E5534C">
        <w:rPr>
          <w:rFonts w:ascii="Tahoma" w:hAnsi="Tahoma" w:cs="Tahoma"/>
        </w:rPr>
        <w:t xml:space="preserve"> </w:t>
      </w:r>
      <w:r w:rsidRPr="00E5534C">
        <w:rPr>
          <w:rFonts w:ascii="Tahoma" w:hAnsi="Tahoma" w:cs="Tahoma"/>
          <w:lang w:val="ru-RU"/>
        </w:rPr>
        <w:t>достаточный</w:t>
      </w:r>
      <w:r w:rsidRPr="00E5534C">
        <w:rPr>
          <w:rFonts w:ascii="Tahoma" w:hAnsi="Tahoma" w:cs="Tahoma"/>
        </w:rPr>
        <w:t xml:space="preserve"> </w:t>
      </w:r>
      <w:r w:rsidRPr="00E5534C">
        <w:rPr>
          <w:rFonts w:ascii="Tahoma" w:hAnsi="Tahoma" w:cs="Tahoma"/>
          <w:lang w:val="ru-RU"/>
        </w:rPr>
        <w:t>оценен</w:t>
      </w:r>
      <w:r w:rsidRPr="00E5534C">
        <w:rPr>
          <w:rFonts w:ascii="Tahoma" w:hAnsi="Tahoma" w:cs="Tahoma"/>
        </w:rPr>
        <w:t xml:space="preserve"> </w:t>
      </w:r>
      <w:r w:rsidRPr="00E5534C">
        <w:rPr>
          <w:rFonts w:ascii="Tahoma" w:hAnsi="Tahoma" w:cs="Tahoma"/>
          <w:lang w:val="ru-RU"/>
        </w:rPr>
        <w:t>приложения</w:t>
      </w:r>
      <w:r w:rsidRPr="00E5534C">
        <w:rPr>
          <w:rFonts w:ascii="Tahoma" w:hAnsi="Tahoma" w:cs="Tahoma"/>
        </w:rPr>
        <w:t xml:space="preserve"> из </w:t>
      </w:r>
      <w:r w:rsidRPr="00E5534C">
        <w:rPr>
          <w:rFonts w:ascii="Tahoma" w:hAnsi="Tahoma" w:cs="Tahoma"/>
          <w:lang w:val="ru-RU"/>
        </w:rPr>
        <w:t>представленных участников</w:t>
      </w:r>
      <w:r w:rsidRPr="00E5534C">
        <w:rPr>
          <w:rFonts w:ascii="Tahoma" w:hAnsi="Tahoma" w:cs="Tahoma"/>
        </w:rPr>
        <w:t xml:space="preserve"> </w:t>
      </w:r>
      <w:r w:rsidRPr="00E5534C">
        <w:rPr>
          <w:rFonts w:ascii="Tahoma" w:hAnsi="Tahoma" w:cs="Tahoma"/>
          <w:lang w:val="ru-RU"/>
        </w:rPr>
        <w:t>решение</w:t>
      </w:r>
      <w:r w:rsidRPr="00E5534C">
        <w:rPr>
          <w:rFonts w:ascii="Tahoma" w:hAnsi="Tahoma" w:cs="Tahoma"/>
        </w:rPr>
        <w:t xml:space="preserve"> </w:t>
      </w:r>
      <w:r w:rsidRPr="00E5534C">
        <w:rPr>
          <w:rFonts w:ascii="Tahoma" w:hAnsi="Tahoma" w:cs="Tahoma"/>
          <w:lang w:val="ru-RU"/>
        </w:rPr>
        <w:t>и</w:t>
      </w:r>
      <w:r w:rsidRPr="00E5534C">
        <w:rPr>
          <w:rFonts w:ascii="Tahoma" w:hAnsi="Tahoma" w:cs="Tahoma"/>
        </w:rPr>
        <w:t xml:space="preserve"> </w:t>
      </w:r>
      <w:r w:rsidRPr="00E5534C">
        <w:rPr>
          <w:rFonts w:ascii="Tahoma" w:hAnsi="Tahoma" w:cs="Tahoma"/>
          <w:lang w:val="ru-RU"/>
        </w:rPr>
        <w:t>объявлять</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hy-AM"/>
        </w:rPr>
        <w:t>выбранный</w:t>
      </w:r>
      <w:r w:rsidRPr="00E5534C">
        <w:rPr>
          <w:rFonts w:ascii="Tahoma" w:hAnsi="Tahoma" w:cs="Tahoma"/>
        </w:rPr>
        <w:t xml:space="preserve"> </w:t>
      </w:r>
      <w:r w:rsidRPr="00E5534C">
        <w:rPr>
          <w:rFonts w:ascii="Tahoma" w:hAnsi="Tahoma" w:cs="Tahoma"/>
          <w:lang w:val="ru-RU"/>
        </w:rPr>
        <w:t>и</w:t>
      </w:r>
      <w:r w:rsidRPr="00E5534C">
        <w:rPr>
          <w:rFonts w:ascii="Tahoma" w:hAnsi="Tahoma" w:cs="Tahoma"/>
        </w:rPr>
        <w:t xml:space="preserve"> </w:t>
      </w:r>
      <w:r w:rsidRPr="00E5534C">
        <w:rPr>
          <w:rFonts w:ascii="Tahoma" w:hAnsi="Tahoma" w:cs="Tahoma"/>
          <w:lang w:val="ru-RU"/>
        </w:rPr>
        <w:t xml:space="preserve">участникам, </w:t>
      </w:r>
      <w:r w:rsidRPr="00E5534C">
        <w:rPr>
          <w:rFonts w:ascii="Tahoma" w:hAnsi="Tahoma" w:cs="Tahoma"/>
          <w:lang w:val="hy-AM"/>
        </w:rPr>
        <w:t xml:space="preserve">не признанным таковыми </w:t>
      </w:r>
      <w:r w:rsidRPr="00E5534C">
        <w:rPr>
          <w:rFonts w:ascii="Tahoma" w:hAnsi="Tahoma" w:cs="Tahoma"/>
        </w:rPr>
        <w:t xml:space="preserve">. </w:t>
      </w:r>
      <w:r w:rsidRPr="00E5534C">
        <w:rPr>
          <w:rFonts w:ascii="Tahoma" w:hAnsi="Tahoma" w:cs="Tahoma"/>
          <w:b/>
        </w:rPr>
        <w:t xml:space="preserve">В случае закупки строительных проектов </w:t>
      </w:r>
      <w:r w:rsidRPr="00E5534C">
        <w:rPr>
          <w:rFonts w:ascii="Tahoma" w:hAnsi="Tahoma" w:cs="Tahoma"/>
          <w:b/>
          <w:lang w:val="ru-RU"/>
        </w:rPr>
        <w:t>комиссия</w:t>
      </w:r>
      <w:r w:rsidRPr="00E5534C">
        <w:rPr>
          <w:rFonts w:ascii="Tahoma" w:hAnsi="Tahoma" w:cs="Tahoma"/>
          <w:b/>
        </w:rPr>
        <w:t xml:space="preserve"> </w:t>
      </w:r>
      <w:r w:rsidRPr="00E5534C">
        <w:rPr>
          <w:rFonts w:ascii="Tahoma" w:hAnsi="Tahoma" w:cs="Tahoma"/>
          <w:b/>
          <w:lang w:val="ru-RU"/>
        </w:rPr>
        <w:t>оценка</w:t>
      </w:r>
      <w:r w:rsidRPr="00E5534C">
        <w:rPr>
          <w:rFonts w:ascii="Tahoma" w:hAnsi="Tahoma" w:cs="Tahoma"/>
          <w:b/>
        </w:rPr>
        <w:t xml:space="preserve"> </w:t>
      </w:r>
      <w:r w:rsidRPr="00E5534C">
        <w:rPr>
          <w:rFonts w:ascii="Tahoma" w:hAnsi="Tahoma" w:cs="Tahoma"/>
          <w:b/>
          <w:lang w:val="ru-RU"/>
        </w:rPr>
        <w:t>является</w:t>
      </w:r>
      <w:r w:rsidRPr="00E5534C">
        <w:rPr>
          <w:rFonts w:ascii="Tahoma" w:hAnsi="Tahoma" w:cs="Tahoma"/>
          <w:b/>
        </w:rPr>
        <w:t xml:space="preserve"> </w:t>
      </w:r>
      <w:r w:rsidRPr="00E5534C">
        <w:rPr>
          <w:rFonts w:ascii="Tahoma" w:hAnsi="Tahoma" w:cs="Tahoma"/>
          <w:b/>
          <w:lang w:val="ru-RU"/>
        </w:rPr>
        <w:t>также</w:t>
      </w:r>
      <w:r w:rsidRPr="00E5534C">
        <w:rPr>
          <w:rFonts w:ascii="Tahoma" w:hAnsi="Tahoma" w:cs="Tahoma"/>
          <w:b/>
        </w:rPr>
        <w:t xml:space="preserve"> </w:t>
      </w:r>
      <w:r w:rsidRPr="00E5534C">
        <w:rPr>
          <w:rFonts w:ascii="Tahoma" w:hAnsi="Tahoma" w:cs="Tahoma"/>
          <w:b/>
          <w:lang w:val="ru-RU"/>
        </w:rPr>
        <w:t xml:space="preserve">Соответствие техническим характеристикам представленных </w:t>
      </w:r>
      <w:r w:rsidRPr="00E5534C">
        <w:rPr>
          <w:rFonts w:ascii="Tahoma" w:hAnsi="Tahoma" w:cs="Tahoma"/>
          <w:b/>
        </w:rPr>
        <w:t xml:space="preserve">устройств и оборудования. </w:t>
      </w:r>
      <w:r w:rsidRPr="00E5534C">
        <w:rPr>
          <w:rFonts w:ascii="Tahoma" w:hAnsi="Tahoma" w:cs="Tahoma"/>
          <w:b/>
          <w:lang w:val="ru-RU"/>
        </w:rPr>
        <w:t>приглашение</w:t>
      </w:r>
      <w:r w:rsidRPr="00E5534C">
        <w:rPr>
          <w:rFonts w:ascii="Tahoma" w:hAnsi="Tahoma" w:cs="Tahoma"/>
          <w:b/>
        </w:rPr>
        <w:t xml:space="preserve"> </w:t>
      </w:r>
      <w:r w:rsidRPr="00E5534C">
        <w:rPr>
          <w:rFonts w:ascii="Tahoma" w:hAnsi="Tahoma" w:cs="Tahoma"/>
          <w:b/>
          <w:lang w:val="ru-RU"/>
        </w:rPr>
        <w:t xml:space="preserve">требования </w:t>
      </w:r>
      <w:r w:rsidRPr="00E5534C">
        <w:rPr>
          <w:rFonts w:ascii="Tahoma" w:hAnsi="Tahoma" w:cs="Tahoma"/>
          <w:b/>
        </w:rPr>
        <w:t>.</w:t>
      </w:r>
      <w:r w:rsidRPr="00E5534C">
        <w:rPr>
          <w:rFonts w:ascii="Tahoma" w:hAnsi="Tahoma" w:cs="Tahoma"/>
        </w:rPr>
        <w:t xml:space="preserve"> </w:t>
      </w:r>
      <w:r w:rsidRPr="00E5534C">
        <w:rPr>
          <w:rFonts w:ascii="Tahoma" w:hAnsi="Tahoma" w:cs="Tahoma"/>
          <w:lang w:val="ru-RU"/>
        </w:rPr>
        <w:t>Рекомендуется</w:t>
      </w:r>
      <w:r w:rsidRPr="00E5534C">
        <w:rPr>
          <w:rFonts w:ascii="Tahoma" w:hAnsi="Tahoma" w:cs="Tahoma"/>
        </w:rPr>
        <w:t xml:space="preserve"> </w:t>
      </w:r>
      <w:r w:rsidRPr="00E5534C">
        <w:rPr>
          <w:rFonts w:ascii="Tahoma" w:hAnsi="Tahoma" w:cs="Tahoma"/>
          <w:lang w:val="ru-RU"/>
        </w:rPr>
        <w:t>минимум</w:t>
      </w:r>
      <w:r w:rsidRPr="00E5534C">
        <w:rPr>
          <w:rFonts w:ascii="Tahoma" w:hAnsi="Tahoma" w:cs="Tahoma"/>
        </w:rPr>
        <w:t xml:space="preserve"> </w:t>
      </w:r>
      <w:r w:rsidRPr="00E5534C">
        <w:rPr>
          <w:rFonts w:ascii="Tahoma" w:hAnsi="Tahoma" w:cs="Tahoma"/>
          <w:lang w:val="ru-RU"/>
        </w:rPr>
        <w:t>цены</w:t>
      </w:r>
      <w:r w:rsidRPr="00E5534C">
        <w:rPr>
          <w:rFonts w:ascii="Tahoma" w:hAnsi="Tahoma" w:cs="Tahoma"/>
        </w:rPr>
        <w:t xml:space="preserve"> </w:t>
      </w:r>
      <w:r w:rsidRPr="00E5534C">
        <w:rPr>
          <w:rFonts w:ascii="Tahoma" w:hAnsi="Tahoma" w:cs="Tahoma"/>
          <w:lang w:val="ru-RU"/>
        </w:rPr>
        <w:t>равенство</w:t>
      </w:r>
      <w:r w:rsidRPr="00E5534C">
        <w:rPr>
          <w:rFonts w:ascii="Tahoma" w:hAnsi="Tahoma" w:cs="Tahoma"/>
        </w:rPr>
        <w:t xml:space="preserve"> </w:t>
      </w:r>
      <w:r w:rsidRPr="00E5534C">
        <w:rPr>
          <w:rFonts w:ascii="Tahoma" w:hAnsi="Tahoma" w:cs="Tahoma"/>
          <w:lang w:val="ru-RU"/>
        </w:rPr>
        <w:t>в случае:</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ru-RU"/>
        </w:rPr>
        <w:t xml:space="preserve">а </w:t>
      </w:r>
      <w:r w:rsidRPr="00E5534C">
        <w:rPr>
          <w:rFonts w:ascii="Tahoma" w:hAnsi="Tahoma" w:cs="Tahoma"/>
        </w:rPr>
        <w:t xml:space="preserve">. </w:t>
      </w:r>
      <w:r w:rsidRPr="00E5534C">
        <w:rPr>
          <w:rFonts w:ascii="Tahoma" w:hAnsi="Tahoma" w:cs="Tahoma"/>
          <w:lang w:val="hy-AM"/>
        </w:rPr>
        <w:t>выбранный</w:t>
      </w:r>
      <w:r w:rsidRPr="00E5534C">
        <w:rPr>
          <w:rFonts w:ascii="Tahoma" w:hAnsi="Tahoma" w:cs="Tahoma"/>
        </w:rPr>
        <w:t xml:space="preserve"> </w:t>
      </w:r>
      <w:r w:rsidRPr="00E5534C">
        <w:rPr>
          <w:rFonts w:ascii="Tahoma" w:hAnsi="Tahoma" w:cs="Tahoma"/>
          <w:lang w:val="ru-RU"/>
        </w:rPr>
        <w:t>и</w:t>
      </w:r>
      <w:r w:rsidRPr="00E5534C">
        <w:rPr>
          <w:rFonts w:ascii="Tahoma" w:hAnsi="Tahoma" w:cs="Tahoma"/>
        </w:rPr>
        <w:t xml:space="preserve"> </w:t>
      </w:r>
      <w:r w:rsidRPr="00E5534C">
        <w:rPr>
          <w:rFonts w:ascii="Tahoma" w:hAnsi="Tahoma" w:cs="Tahoma"/>
          <w:lang w:val="hy-AM"/>
        </w:rPr>
        <w:t xml:space="preserve">такие </w:t>
      </w:r>
      <w:r w:rsidRPr="00E5534C">
        <w:rPr>
          <w:rFonts w:ascii="Tahoma" w:hAnsi="Tahoma" w:cs="Tahoma"/>
          <w:lang w:val="ru-RU"/>
        </w:rPr>
        <w:t>непризнанные</w:t>
      </w:r>
      <w:r w:rsidRPr="00E5534C">
        <w:rPr>
          <w:rFonts w:ascii="Tahoma" w:hAnsi="Tahoma" w:cs="Tahoma"/>
        </w:rPr>
        <w:t xml:space="preserve"> </w:t>
      </w:r>
      <w:r w:rsidRPr="00E5534C">
        <w:rPr>
          <w:rFonts w:ascii="Tahoma" w:hAnsi="Tahoma" w:cs="Tahoma"/>
          <w:lang w:val="ru-RU"/>
        </w:rPr>
        <w:t>участникам</w:t>
      </w:r>
      <w:r w:rsidRPr="00E5534C">
        <w:rPr>
          <w:rFonts w:ascii="Tahoma" w:hAnsi="Tahoma" w:cs="Tahoma"/>
        </w:rPr>
        <w:t xml:space="preserve"> </w:t>
      </w:r>
      <w:r w:rsidRPr="00E5534C">
        <w:rPr>
          <w:rFonts w:ascii="Tahoma" w:hAnsi="Tahoma" w:cs="Tahoma"/>
          <w:lang w:val="ru-RU"/>
        </w:rPr>
        <w:t>решить</w:t>
      </w:r>
      <w:r w:rsidRPr="00E5534C">
        <w:rPr>
          <w:rFonts w:ascii="Tahoma" w:hAnsi="Tahoma" w:cs="Tahoma"/>
        </w:rPr>
        <w:t xml:space="preserve"> </w:t>
      </w:r>
      <w:r w:rsidRPr="00E5534C">
        <w:rPr>
          <w:rFonts w:ascii="Tahoma" w:hAnsi="Tahoma" w:cs="Tahoma"/>
          <w:lang w:val="ru-RU"/>
        </w:rPr>
        <w:t>с этой целью</w:t>
      </w:r>
      <w:r w:rsidRPr="00E5534C">
        <w:rPr>
          <w:rFonts w:ascii="Tahoma" w:hAnsi="Tahoma" w:cs="Tahoma"/>
        </w:rPr>
        <w:t xml:space="preserve"> </w:t>
      </w:r>
      <w:r w:rsidRPr="00E5534C">
        <w:rPr>
          <w:rFonts w:ascii="Tahoma" w:hAnsi="Tahoma" w:cs="Tahoma"/>
          <w:lang w:val="ru-RU"/>
        </w:rPr>
        <w:t>комиссия</w:t>
      </w:r>
      <w:r w:rsidRPr="00E5534C">
        <w:rPr>
          <w:rFonts w:ascii="Tahoma" w:hAnsi="Tahoma" w:cs="Tahoma"/>
        </w:rPr>
        <w:t xml:space="preserve"> </w:t>
      </w:r>
      <w:r w:rsidRPr="00E5534C">
        <w:rPr>
          <w:rFonts w:ascii="Tahoma" w:hAnsi="Tahoma" w:cs="Tahoma"/>
          <w:lang w:val="ru-RU"/>
        </w:rPr>
        <w:t>на сессии</w:t>
      </w:r>
      <w:r w:rsidRPr="00E5534C">
        <w:rPr>
          <w:rFonts w:ascii="Tahoma" w:hAnsi="Tahoma" w:cs="Tahoma"/>
        </w:rPr>
        <w:t xml:space="preserve"> </w:t>
      </w:r>
      <w:r w:rsidRPr="00E5534C">
        <w:rPr>
          <w:rFonts w:ascii="Tahoma" w:hAnsi="Tahoma" w:cs="Tahoma"/>
          <w:lang w:val="ru-RU"/>
        </w:rPr>
        <w:t>равный</w:t>
      </w:r>
      <w:r w:rsidRPr="00E5534C">
        <w:rPr>
          <w:rFonts w:ascii="Tahoma" w:hAnsi="Tahoma" w:cs="Tahoma"/>
        </w:rPr>
        <w:t xml:space="preserve"> </w:t>
      </w:r>
      <w:r w:rsidRPr="00E5534C">
        <w:rPr>
          <w:rFonts w:ascii="Tahoma" w:hAnsi="Tahoma" w:cs="Tahoma"/>
          <w:lang w:val="ru-RU"/>
        </w:rPr>
        <w:t>цены</w:t>
      </w:r>
      <w:r w:rsidRPr="00E5534C">
        <w:rPr>
          <w:rFonts w:ascii="Tahoma" w:hAnsi="Tahoma" w:cs="Tahoma"/>
        </w:rPr>
        <w:t xml:space="preserve"> </w:t>
      </w:r>
      <w:r w:rsidRPr="00E5534C">
        <w:rPr>
          <w:rFonts w:ascii="Tahoma" w:hAnsi="Tahoma" w:cs="Tahoma"/>
          <w:lang w:val="ru-RU"/>
        </w:rPr>
        <w:t>представлено</w:t>
      </w:r>
      <w:r w:rsidRPr="00E5534C">
        <w:rPr>
          <w:rFonts w:ascii="Tahoma" w:hAnsi="Tahoma" w:cs="Tahoma"/>
        </w:rPr>
        <w:t xml:space="preserve"> </w:t>
      </w:r>
      <w:r w:rsidRPr="00E5534C">
        <w:rPr>
          <w:rFonts w:ascii="Tahoma" w:hAnsi="Tahoma" w:cs="Tahoma"/>
          <w:lang w:val="ru-RU"/>
        </w:rPr>
        <w:t>участники</w:t>
      </w:r>
      <w:r w:rsidRPr="00E5534C">
        <w:rPr>
          <w:rFonts w:ascii="Tahoma" w:hAnsi="Tahoma" w:cs="Tahoma"/>
        </w:rPr>
        <w:t xml:space="preserve"> </w:t>
      </w:r>
      <w:r w:rsidRPr="00E5534C">
        <w:rPr>
          <w:rFonts w:ascii="Tahoma" w:hAnsi="Tahoma" w:cs="Tahoma"/>
          <w:lang w:val="ru-RU"/>
        </w:rPr>
        <w:t>назад</w:t>
      </w:r>
      <w:r w:rsidRPr="00E5534C">
        <w:rPr>
          <w:rFonts w:ascii="Tahoma" w:hAnsi="Tahoma" w:cs="Tahoma"/>
        </w:rPr>
        <w:t xml:space="preserve"> </w:t>
      </w:r>
      <w:r w:rsidRPr="00E5534C">
        <w:rPr>
          <w:rFonts w:ascii="Tahoma" w:hAnsi="Tahoma" w:cs="Tahoma"/>
          <w:lang w:val="ru-RU"/>
        </w:rPr>
        <w:t>вести себя</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одновременный</w:t>
      </w:r>
      <w:r w:rsidRPr="00E5534C">
        <w:rPr>
          <w:rFonts w:ascii="Tahoma" w:hAnsi="Tahoma" w:cs="Tahoma"/>
        </w:rPr>
        <w:t xml:space="preserve"> </w:t>
      </w:r>
      <w:r w:rsidRPr="00E5534C">
        <w:rPr>
          <w:rFonts w:ascii="Tahoma" w:hAnsi="Tahoma" w:cs="Tahoma"/>
          <w:lang w:val="ru-RU"/>
        </w:rPr>
        <w:t xml:space="preserve">переговоры </w:t>
      </w:r>
      <w:r w:rsidRPr="00E5534C">
        <w:rPr>
          <w:rFonts w:ascii="Tahoma" w:hAnsi="Tahoma" w:cs="Tahoma"/>
        </w:rPr>
        <w:t xml:space="preserve">, </w:t>
      </w:r>
      <w:r w:rsidRPr="00E5534C">
        <w:rPr>
          <w:rFonts w:ascii="Tahoma" w:hAnsi="Tahoma" w:cs="Tahoma"/>
          <w:lang w:val="ru-RU"/>
        </w:rPr>
        <w:t>если</w:t>
      </w:r>
      <w:r w:rsidRPr="00E5534C">
        <w:rPr>
          <w:rFonts w:ascii="Tahoma" w:hAnsi="Tahoma" w:cs="Tahoma"/>
        </w:rPr>
        <w:t xml:space="preserve"> </w:t>
      </w:r>
      <w:r w:rsidRPr="00E5534C">
        <w:rPr>
          <w:rFonts w:ascii="Tahoma" w:hAnsi="Tahoma" w:cs="Tahoma"/>
          <w:lang w:val="ru-RU"/>
        </w:rPr>
        <w:t>на встрече</w:t>
      </w:r>
      <w:r w:rsidRPr="00E5534C">
        <w:rPr>
          <w:rFonts w:ascii="Tahoma" w:hAnsi="Tahoma" w:cs="Tahoma"/>
        </w:rPr>
        <w:t xml:space="preserve"> </w:t>
      </w:r>
      <w:r w:rsidRPr="00E5534C">
        <w:rPr>
          <w:rFonts w:ascii="Tahoma" w:hAnsi="Tahoma" w:cs="Tahoma"/>
          <w:lang w:val="ru-RU"/>
        </w:rPr>
        <w:t>подарок</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что</w:t>
      </w:r>
      <w:r w:rsidRPr="00E5534C">
        <w:rPr>
          <w:rFonts w:ascii="Tahoma" w:hAnsi="Tahoma" w:cs="Tahoma"/>
        </w:rPr>
        <w:t xml:space="preserve"> </w:t>
      </w:r>
      <w:r w:rsidRPr="00E5534C">
        <w:rPr>
          <w:rFonts w:ascii="Tahoma" w:hAnsi="Tahoma" w:cs="Tahoma"/>
          <w:lang w:val="ru-RU"/>
        </w:rPr>
        <w:t xml:space="preserve">участники </w:t>
      </w:r>
      <w:r w:rsidRPr="00E5534C">
        <w:rPr>
          <w:rFonts w:ascii="Tahoma" w:hAnsi="Tahoma" w:cs="Tahoma"/>
        </w:rPr>
        <w:t xml:space="preserve">( </w:t>
      </w:r>
      <w:r w:rsidRPr="00E5534C">
        <w:rPr>
          <w:rFonts w:ascii="Tahoma" w:hAnsi="Tahoma" w:cs="Tahoma"/>
          <w:lang w:val="ru-RU"/>
        </w:rPr>
        <w:t>соответственно)</w:t>
      </w:r>
      <w:r w:rsidRPr="00E5534C">
        <w:rPr>
          <w:rFonts w:ascii="Tahoma" w:hAnsi="Tahoma" w:cs="Tahoma"/>
        </w:rPr>
        <w:t xml:space="preserve"> </w:t>
      </w:r>
      <w:r w:rsidRPr="00E5534C">
        <w:rPr>
          <w:rFonts w:ascii="Tahoma" w:hAnsi="Tahoma" w:cs="Tahoma"/>
          <w:lang w:val="ru-RU"/>
        </w:rPr>
        <w:t>власть</w:t>
      </w:r>
      <w:r w:rsidRPr="00E5534C">
        <w:rPr>
          <w:rFonts w:ascii="Tahoma" w:hAnsi="Tahoma" w:cs="Tahoma"/>
        </w:rPr>
        <w:t xml:space="preserve"> </w:t>
      </w:r>
      <w:r w:rsidRPr="00E5534C">
        <w:rPr>
          <w:rFonts w:ascii="Tahoma" w:hAnsi="Tahoma" w:cs="Tahoma"/>
          <w:lang w:val="ru-RU"/>
        </w:rPr>
        <w:t>имея</w:t>
      </w:r>
      <w:r w:rsidRPr="00E5534C">
        <w:rPr>
          <w:rFonts w:ascii="Tahoma" w:hAnsi="Tahoma" w:cs="Tahoma"/>
        </w:rPr>
        <w:t xml:space="preserve"> </w:t>
      </w:r>
      <w:r w:rsidRPr="00E5534C">
        <w:rPr>
          <w:rFonts w:ascii="Tahoma" w:hAnsi="Tahoma" w:cs="Tahoma"/>
          <w:lang w:val="ru-RU"/>
        </w:rPr>
        <w:t xml:space="preserve">представители </w:t>
      </w:r>
      <w:r w:rsidRPr="00E5534C">
        <w:rPr>
          <w:rFonts w:ascii="Tahoma" w:hAnsi="Tahoma" w:cs="Tahoma"/>
        </w:rPr>
        <w:t xml:space="preserve">) </w:t>
      </w:r>
      <w:r w:rsidRPr="00E5534C">
        <w:rPr>
          <w:rFonts w:ascii="Tahoma" w:hAnsi="Tahoma" w:cs="Tahoma"/>
          <w:lang w:val="hy-AM"/>
        </w:rPr>
        <w:t>.</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 xml:space="preserve">б </w:t>
      </w:r>
      <w:r w:rsidRPr="00E5534C">
        <w:rPr>
          <w:rFonts w:ascii="Tahoma" w:hAnsi="Tahoma" w:cs="Tahoma"/>
        </w:rPr>
        <w:t xml:space="preserve">. </w:t>
      </w:r>
      <w:r w:rsidRPr="00E5534C">
        <w:rPr>
          <w:rFonts w:ascii="Tahoma" w:hAnsi="Tahoma" w:cs="Tahoma"/>
          <w:lang w:val="hy-AM"/>
        </w:rPr>
        <w:t>противоположный</w:t>
      </w:r>
      <w:r w:rsidRPr="00E5534C">
        <w:rPr>
          <w:rFonts w:ascii="Tahoma" w:hAnsi="Tahoma" w:cs="Tahoma"/>
        </w:rPr>
        <w:t xml:space="preserve"> </w:t>
      </w:r>
      <w:r w:rsidRPr="00E5534C">
        <w:rPr>
          <w:rFonts w:ascii="Tahoma" w:hAnsi="Tahoma" w:cs="Tahoma"/>
          <w:lang w:val="hy-AM"/>
        </w:rPr>
        <w:t>в случае</w:t>
      </w:r>
      <w:r w:rsidRPr="00E5534C">
        <w:rPr>
          <w:rFonts w:ascii="Tahoma" w:hAnsi="Tahoma" w:cs="Tahoma"/>
        </w:rPr>
        <w:t xml:space="preserve"> </w:t>
      </w:r>
      <w:r w:rsidRPr="00E5534C">
        <w:rPr>
          <w:rFonts w:ascii="Tahoma" w:hAnsi="Tahoma" w:cs="Tahoma"/>
          <w:lang w:val="hy-AM"/>
        </w:rPr>
        <w:t>комиссия</w:t>
      </w:r>
      <w:r w:rsidRPr="00E5534C">
        <w:rPr>
          <w:rFonts w:ascii="Tahoma" w:hAnsi="Tahoma" w:cs="Tahoma"/>
        </w:rPr>
        <w:t xml:space="preserve"> </w:t>
      </w:r>
      <w:r w:rsidRPr="00E5534C">
        <w:rPr>
          <w:rFonts w:ascii="Tahoma" w:hAnsi="Tahoma" w:cs="Tahoma"/>
          <w:lang w:val="hy-AM"/>
        </w:rPr>
        <w:t>сессия</w:t>
      </w:r>
      <w:r w:rsidRPr="00E5534C">
        <w:rPr>
          <w:rFonts w:ascii="Tahoma" w:hAnsi="Tahoma" w:cs="Tahoma"/>
        </w:rPr>
        <w:t xml:space="preserve"> </w:t>
      </w:r>
      <w:r w:rsidRPr="00E5534C">
        <w:rPr>
          <w:rFonts w:ascii="Tahoma" w:hAnsi="Tahoma" w:cs="Tahoma"/>
          <w:lang w:val="hy-AM"/>
        </w:rPr>
        <w:t>приостановленный</w:t>
      </w:r>
      <w:r w:rsidRPr="00E5534C">
        <w:rPr>
          <w:rFonts w:ascii="Tahoma" w:hAnsi="Tahoma" w:cs="Tahoma"/>
        </w:rPr>
        <w:t xml:space="preserve"> </w:t>
      </w:r>
      <w:r w:rsidRPr="00E5534C">
        <w:rPr>
          <w:rFonts w:ascii="Tahoma" w:hAnsi="Tahoma" w:cs="Tahoma"/>
          <w:lang w:val="hy-AM"/>
        </w:rPr>
        <w:t xml:space="preserve">есть </w:t>
      </w:r>
      <w:r w:rsidRPr="00E5534C">
        <w:rPr>
          <w:rFonts w:ascii="Tahoma" w:hAnsi="Tahoma" w:cs="Tahoma"/>
        </w:rPr>
        <w:t xml:space="preserve">, </w:t>
      </w:r>
      <w:r w:rsidRPr="00E5534C">
        <w:rPr>
          <w:rFonts w:ascii="Tahoma" w:hAnsi="Tahoma" w:cs="Tahoma"/>
          <w:lang w:val="hy-AM"/>
        </w:rPr>
        <w:t>и</w:t>
      </w:r>
      <w:r w:rsidRPr="00E5534C">
        <w:rPr>
          <w:rFonts w:ascii="Tahoma" w:hAnsi="Tahoma" w:cs="Tahoma"/>
        </w:rPr>
        <w:t xml:space="preserve"> </w:t>
      </w:r>
      <w:r w:rsidRPr="00E5534C">
        <w:rPr>
          <w:rFonts w:ascii="Tahoma" w:hAnsi="Tahoma" w:cs="Tahoma"/>
          <w:lang w:val="hy-AM"/>
        </w:rPr>
        <w:t>один</w:t>
      </w:r>
      <w:r w:rsidRPr="00E5534C">
        <w:rPr>
          <w:rFonts w:ascii="Tahoma" w:hAnsi="Tahoma" w:cs="Tahoma"/>
        </w:rPr>
        <w:t xml:space="preserve"> </w:t>
      </w:r>
      <w:r w:rsidRPr="00E5534C">
        <w:rPr>
          <w:rFonts w:ascii="Tahoma" w:hAnsi="Tahoma" w:cs="Tahoma"/>
          <w:lang w:val="hy-AM"/>
        </w:rPr>
        <w:t>работающий</w:t>
      </w:r>
      <w:r w:rsidRPr="00E5534C">
        <w:rPr>
          <w:rFonts w:ascii="Tahoma" w:hAnsi="Tahoma" w:cs="Tahoma"/>
        </w:rPr>
        <w:t xml:space="preserve"> </w:t>
      </w:r>
      <w:r w:rsidRPr="00E5534C">
        <w:rPr>
          <w:rFonts w:ascii="Tahoma" w:hAnsi="Tahoma" w:cs="Tahoma"/>
          <w:lang w:val="hy-AM"/>
        </w:rPr>
        <w:t>день</w:t>
      </w:r>
      <w:r w:rsidRPr="00E5534C">
        <w:rPr>
          <w:rFonts w:ascii="Tahoma" w:hAnsi="Tahoma" w:cs="Tahoma"/>
        </w:rPr>
        <w:t xml:space="preserve"> </w:t>
      </w:r>
      <w:r w:rsidRPr="00E5534C">
        <w:rPr>
          <w:rFonts w:ascii="Tahoma" w:hAnsi="Tahoma" w:cs="Tahoma"/>
          <w:lang w:val="hy-AM"/>
        </w:rPr>
        <w:t>в течение</w:t>
      </w:r>
      <w:r w:rsidRPr="00E5534C">
        <w:rPr>
          <w:rFonts w:ascii="Tahoma" w:hAnsi="Tahoma" w:cs="Tahoma"/>
        </w:rPr>
        <w:t xml:space="preserve"> </w:t>
      </w:r>
      <w:r w:rsidRPr="00E5534C">
        <w:rPr>
          <w:rFonts w:ascii="Tahoma" w:hAnsi="Tahoma" w:cs="Tahoma"/>
          <w:lang w:val="hy-AM"/>
        </w:rPr>
        <w:t>комиссия</w:t>
      </w:r>
      <w:r w:rsidRPr="00E5534C">
        <w:rPr>
          <w:rFonts w:ascii="Tahoma" w:hAnsi="Tahoma" w:cs="Tahoma"/>
        </w:rPr>
        <w:t xml:space="preserve"> </w:t>
      </w:r>
      <w:r w:rsidRPr="00E5534C">
        <w:rPr>
          <w:rFonts w:ascii="Tahoma" w:hAnsi="Tahoma" w:cs="Tahoma"/>
          <w:lang w:val="hy-AM"/>
        </w:rPr>
        <w:t>секретарь</w:t>
      </w:r>
      <w:r w:rsidRPr="00E5534C">
        <w:rPr>
          <w:rFonts w:ascii="Tahoma" w:hAnsi="Tahoma" w:cs="Tahoma"/>
        </w:rPr>
        <w:t xml:space="preserve"> </w:t>
      </w:r>
      <w:r w:rsidRPr="00E5534C">
        <w:rPr>
          <w:rFonts w:ascii="Tahoma" w:hAnsi="Tahoma" w:cs="Tahoma"/>
          <w:lang w:val="hy-AM"/>
        </w:rPr>
        <w:t>представление равных цен</w:t>
      </w:r>
      <w:r w:rsidRPr="00E5534C">
        <w:rPr>
          <w:rFonts w:ascii="Tahoma" w:hAnsi="Tahoma" w:cs="Tahoma"/>
        </w:rPr>
        <w:t xml:space="preserve"> </w:t>
      </w:r>
      <w:r w:rsidRPr="00E5534C">
        <w:rPr>
          <w:rFonts w:ascii="Tahoma" w:hAnsi="Tahoma" w:cs="Tahoma"/>
          <w:lang w:val="hy-AM"/>
        </w:rPr>
        <w:t>участникам</w:t>
      </w:r>
      <w:r w:rsidRPr="00E5534C">
        <w:rPr>
          <w:rFonts w:ascii="Tahoma" w:hAnsi="Tahoma" w:cs="Tahoma"/>
        </w:rPr>
        <w:t xml:space="preserve"> </w:t>
      </w:r>
      <w:r w:rsidRPr="00E5534C">
        <w:rPr>
          <w:rFonts w:ascii="Tahoma" w:hAnsi="Tahoma" w:cs="Tahoma"/>
          <w:lang w:val="hy-AM"/>
        </w:rPr>
        <w:t>система</w:t>
      </w:r>
      <w:r w:rsidRPr="00E5534C">
        <w:rPr>
          <w:rFonts w:ascii="Tahoma" w:hAnsi="Tahoma" w:cs="Tahoma"/>
        </w:rPr>
        <w:t xml:space="preserve"> </w:t>
      </w:r>
      <w:r w:rsidRPr="00E5534C">
        <w:rPr>
          <w:rFonts w:ascii="Tahoma" w:hAnsi="Tahoma" w:cs="Tahoma"/>
          <w:lang w:val="hy-AM"/>
        </w:rPr>
        <w:t>посредством неавтоматического метода уведомления,</w:t>
      </w:r>
      <w:r w:rsidRPr="00E5534C">
        <w:rPr>
          <w:rFonts w:ascii="Tahoma" w:hAnsi="Tahoma" w:cs="Tahoma"/>
        </w:rPr>
        <w:t xml:space="preserve"> </w:t>
      </w:r>
      <w:r w:rsidRPr="00E5534C">
        <w:rPr>
          <w:rFonts w:ascii="Tahoma" w:hAnsi="Tahoma" w:cs="Tahoma"/>
          <w:lang w:val="hy-AM"/>
        </w:rPr>
        <w:t>одновременно</w:t>
      </w:r>
      <w:r w:rsidRPr="00E5534C">
        <w:rPr>
          <w:rFonts w:ascii="Tahoma" w:hAnsi="Tahoma" w:cs="Tahoma"/>
        </w:rPr>
        <w:t xml:space="preserve"> </w:t>
      </w:r>
      <w:r w:rsidRPr="00E5534C">
        <w:rPr>
          <w:rFonts w:ascii="Tahoma" w:hAnsi="Tahoma" w:cs="Tahoma"/>
          <w:lang w:val="hy-AM"/>
        </w:rPr>
        <w:t>уведомление</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цены</w:t>
      </w:r>
      <w:r w:rsidRPr="00E5534C">
        <w:rPr>
          <w:rFonts w:ascii="Tahoma" w:hAnsi="Tahoma" w:cs="Tahoma"/>
        </w:rPr>
        <w:t xml:space="preserve"> </w:t>
      </w:r>
      <w:r w:rsidRPr="00E5534C">
        <w:rPr>
          <w:rFonts w:ascii="Tahoma" w:hAnsi="Tahoma" w:cs="Tahoma"/>
          <w:lang w:val="hy-AM"/>
        </w:rPr>
        <w:t>снижение</w:t>
      </w:r>
      <w:r w:rsidRPr="00E5534C">
        <w:rPr>
          <w:rFonts w:ascii="Tahoma" w:hAnsi="Tahoma" w:cs="Tahoma"/>
        </w:rPr>
        <w:t xml:space="preserve"> </w:t>
      </w:r>
      <w:r w:rsidRPr="00E5534C">
        <w:rPr>
          <w:rFonts w:ascii="Tahoma" w:hAnsi="Tahoma" w:cs="Tahoma"/>
          <w:lang w:val="hy-AM"/>
        </w:rPr>
        <w:t>вокруг</w:t>
      </w:r>
      <w:r w:rsidRPr="00E5534C">
        <w:rPr>
          <w:rFonts w:ascii="Tahoma" w:hAnsi="Tahoma" w:cs="Tahoma"/>
        </w:rPr>
        <w:t xml:space="preserve"> </w:t>
      </w:r>
      <w:r w:rsidRPr="00E5534C">
        <w:rPr>
          <w:rFonts w:ascii="Tahoma" w:hAnsi="Tahoma" w:cs="Tahoma"/>
          <w:lang w:val="hy-AM"/>
        </w:rPr>
        <w:t>одновременный</w:t>
      </w:r>
      <w:r w:rsidRPr="00E5534C">
        <w:rPr>
          <w:rFonts w:ascii="Tahoma" w:hAnsi="Tahoma" w:cs="Tahoma"/>
        </w:rPr>
        <w:t xml:space="preserve"> </w:t>
      </w:r>
      <w:r w:rsidRPr="00E5534C">
        <w:rPr>
          <w:rFonts w:ascii="Tahoma" w:hAnsi="Tahoma" w:cs="Tahoma"/>
          <w:lang w:val="hy-AM"/>
        </w:rPr>
        <w:t>переговоры</w:t>
      </w:r>
      <w:r w:rsidRPr="00E5534C">
        <w:rPr>
          <w:rFonts w:ascii="Tahoma" w:hAnsi="Tahoma" w:cs="Tahoma"/>
        </w:rPr>
        <w:t xml:space="preserve"> </w:t>
      </w:r>
      <w:r w:rsidRPr="00E5534C">
        <w:rPr>
          <w:rFonts w:ascii="Tahoma" w:hAnsi="Tahoma" w:cs="Tahoma"/>
          <w:lang w:val="hy-AM"/>
        </w:rPr>
        <w:t>вождение</w:t>
      </w:r>
      <w:r w:rsidRPr="00E5534C">
        <w:rPr>
          <w:rFonts w:ascii="Tahoma" w:hAnsi="Tahoma" w:cs="Tahoma"/>
        </w:rPr>
        <w:t xml:space="preserve"> </w:t>
      </w:r>
      <w:r w:rsidRPr="00E5534C">
        <w:rPr>
          <w:rFonts w:ascii="Tahoma" w:hAnsi="Tahoma" w:cs="Tahoma"/>
          <w:lang w:val="hy-AM"/>
        </w:rPr>
        <w:t xml:space="preserve">условия, продолжительность, день </w:t>
      </w:r>
      <w:r w:rsidRPr="00E5534C">
        <w:rPr>
          <w:rFonts w:ascii="Tahoma" w:hAnsi="Tahoma" w:cs="Tahoma"/>
        </w:rPr>
        <w:t xml:space="preserve">, </w:t>
      </w:r>
      <w:r w:rsidRPr="00E5534C">
        <w:rPr>
          <w:rFonts w:ascii="Tahoma" w:hAnsi="Tahoma" w:cs="Tahoma"/>
          <w:lang w:val="hy-AM"/>
        </w:rPr>
        <w:t>час</w:t>
      </w:r>
      <w:r w:rsidRPr="00E5534C">
        <w:rPr>
          <w:rFonts w:ascii="Tahoma" w:hAnsi="Tahoma" w:cs="Tahoma"/>
        </w:rPr>
        <w:t xml:space="preserve"> </w:t>
      </w:r>
      <w:r w:rsidRPr="00E5534C">
        <w:rPr>
          <w:rFonts w:ascii="Tahoma" w:hAnsi="Tahoma" w:cs="Tahoma"/>
          <w:lang w:val="hy-AM"/>
        </w:rPr>
        <w:t>и</w:t>
      </w:r>
      <w:r w:rsidRPr="00E5534C">
        <w:rPr>
          <w:rFonts w:ascii="Tahoma" w:hAnsi="Tahoma" w:cs="Tahoma"/>
        </w:rPr>
        <w:t xml:space="preserve"> </w:t>
      </w:r>
      <w:r w:rsidRPr="00E5534C">
        <w:rPr>
          <w:rFonts w:ascii="Tahoma" w:hAnsi="Tahoma" w:cs="Tahoma"/>
          <w:lang w:val="hy-AM"/>
        </w:rPr>
        <w:t>дикий</w:t>
      </w:r>
      <w:r w:rsidRPr="00E5534C">
        <w:rPr>
          <w:rFonts w:ascii="Tahoma" w:hAnsi="Tahoma" w:cs="Tahoma"/>
        </w:rPr>
        <w:t xml:space="preserve"> </w:t>
      </w:r>
      <w:r w:rsidRPr="00E5534C">
        <w:rPr>
          <w:rFonts w:ascii="Tahoma" w:hAnsi="Tahoma" w:cs="Tahoma"/>
          <w:lang w:val="hy-AM"/>
        </w:rPr>
        <w:t>о.</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 xml:space="preserve">с </w:t>
      </w:r>
      <w:r w:rsidRPr="00E5534C">
        <w:rPr>
          <w:rFonts w:ascii="Tahoma" w:hAnsi="Tahoma" w:cs="Tahoma"/>
        </w:rPr>
        <w:t xml:space="preserve">. </w:t>
      </w:r>
      <w:r w:rsidRPr="00E5534C">
        <w:rPr>
          <w:rFonts w:ascii="Tahoma" w:hAnsi="Tahoma" w:cs="Tahoma"/>
          <w:lang w:val="hy-AM"/>
        </w:rPr>
        <w:t>переговоры</w:t>
      </w:r>
      <w:r w:rsidRPr="00E5534C">
        <w:rPr>
          <w:rFonts w:ascii="Tahoma" w:hAnsi="Tahoma" w:cs="Tahoma"/>
        </w:rPr>
        <w:t xml:space="preserve"> </w:t>
      </w:r>
      <w:r w:rsidRPr="00E5534C">
        <w:rPr>
          <w:rFonts w:ascii="Tahoma" w:hAnsi="Tahoma" w:cs="Tahoma"/>
          <w:lang w:val="hy-AM"/>
        </w:rPr>
        <w:t>вести себя</w:t>
      </w:r>
      <w:r w:rsidRPr="00E5534C">
        <w:rPr>
          <w:rFonts w:ascii="Tahoma" w:hAnsi="Tahoma" w:cs="Tahoma"/>
        </w:rPr>
        <w:t xml:space="preserve"> </w:t>
      </w:r>
      <w:r w:rsidRPr="00E5534C">
        <w:rPr>
          <w:rFonts w:ascii="Tahoma" w:hAnsi="Tahoma" w:cs="Tahoma"/>
          <w:lang w:val="hy-AM"/>
        </w:rPr>
        <w:t>являются</w:t>
      </w:r>
      <w:r w:rsidRPr="00E5534C">
        <w:rPr>
          <w:rFonts w:ascii="Tahoma" w:hAnsi="Tahoma" w:cs="Tahoma"/>
        </w:rPr>
        <w:t xml:space="preserve"> </w:t>
      </w:r>
      <w:r w:rsidRPr="00E5534C">
        <w:rPr>
          <w:rFonts w:ascii="Tahoma" w:hAnsi="Tahoma" w:cs="Tahoma"/>
          <w:lang w:val="hy-AM"/>
        </w:rPr>
        <w:t>нет</w:t>
      </w:r>
      <w:r w:rsidRPr="00E5534C">
        <w:rPr>
          <w:rFonts w:ascii="Tahoma" w:hAnsi="Tahoma" w:cs="Tahoma"/>
        </w:rPr>
        <w:t xml:space="preserve"> </w:t>
      </w:r>
      <w:r w:rsidRPr="00E5534C">
        <w:rPr>
          <w:rFonts w:ascii="Tahoma" w:hAnsi="Tahoma" w:cs="Tahoma"/>
          <w:lang w:val="hy-AM"/>
        </w:rPr>
        <w:t xml:space="preserve">раньше, </w:t>
      </w:r>
      <w:r w:rsidRPr="00E5534C">
        <w:rPr>
          <w:rFonts w:ascii="Tahoma" w:hAnsi="Tahoma" w:cs="Tahoma"/>
        </w:rPr>
        <w:t xml:space="preserve">чем </w:t>
      </w:r>
      <w:r w:rsidRPr="00E5534C">
        <w:rPr>
          <w:rFonts w:ascii="Tahoma" w:hAnsi="Tahoma" w:cs="Tahoma"/>
          <w:lang w:val="hy-AM"/>
        </w:rPr>
        <w:t>уведомление</w:t>
      </w:r>
      <w:r w:rsidRPr="00E5534C">
        <w:rPr>
          <w:rFonts w:ascii="Tahoma" w:hAnsi="Tahoma" w:cs="Tahoma"/>
        </w:rPr>
        <w:t xml:space="preserve"> </w:t>
      </w:r>
      <w:r w:rsidRPr="00E5534C">
        <w:rPr>
          <w:rFonts w:ascii="Tahoma" w:hAnsi="Tahoma" w:cs="Tahoma"/>
          <w:lang w:val="hy-AM"/>
        </w:rPr>
        <w:t>отправить</w:t>
      </w:r>
      <w:r w:rsidRPr="00E5534C">
        <w:rPr>
          <w:rFonts w:ascii="Tahoma" w:hAnsi="Tahoma" w:cs="Tahoma"/>
        </w:rPr>
        <w:t xml:space="preserve"> </w:t>
      </w:r>
      <w:r w:rsidRPr="00E5534C">
        <w:rPr>
          <w:rFonts w:ascii="Tahoma" w:hAnsi="Tahoma" w:cs="Tahoma"/>
          <w:lang w:val="hy-AM"/>
        </w:rPr>
        <w:t>в тот день</w:t>
      </w:r>
      <w:r w:rsidRPr="00E5534C">
        <w:rPr>
          <w:rFonts w:ascii="Tahoma" w:hAnsi="Tahoma" w:cs="Tahoma"/>
        </w:rPr>
        <w:t xml:space="preserve"> </w:t>
      </w:r>
      <w:r w:rsidRPr="00E5534C">
        <w:rPr>
          <w:rFonts w:ascii="Tahoma" w:hAnsi="Tahoma" w:cs="Tahoma"/>
          <w:lang w:val="hy-AM"/>
        </w:rPr>
        <w:t>последующий</w:t>
      </w:r>
      <w:r w:rsidRPr="00E5534C">
        <w:rPr>
          <w:rFonts w:ascii="Tahoma" w:hAnsi="Tahoma" w:cs="Tahoma"/>
        </w:rPr>
        <w:t xml:space="preserve"> </w:t>
      </w:r>
      <w:r w:rsidRPr="00E5534C">
        <w:rPr>
          <w:rFonts w:ascii="Tahoma" w:hAnsi="Tahoma" w:cs="Tahoma"/>
          <w:lang w:val="hy-AM"/>
        </w:rPr>
        <w:t>с того дня</w:t>
      </w:r>
      <w:r w:rsidRPr="00E5534C">
        <w:rPr>
          <w:rFonts w:ascii="Tahoma" w:hAnsi="Tahoma" w:cs="Tahoma"/>
        </w:rPr>
        <w:t xml:space="preserve">  </w:t>
      </w:r>
      <w:r w:rsidRPr="00E5534C">
        <w:rPr>
          <w:rFonts w:ascii="Tahoma" w:hAnsi="Tahoma" w:cs="Tahoma"/>
          <w:lang w:val="hy-AM"/>
        </w:rPr>
        <w:t xml:space="preserve">второй </w:t>
      </w:r>
      <w:r w:rsidRPr="00E5534C">
        <w:rPr>
          <w:rFonts w:ascii="Tahoma" w:hAnsi="Tahoma" w:cs="Tahoma"/>
        </w:rPr>
        <w:t xml:space="preserve">и не позднее </w:t>
      </w:r>
      <w:r w:rsidRPr="00E5534C">
        <w:rPr>
          <w:rFonts w:ascii="Tahoma" w:hAnsi="Tahoma" w:cs="Tahoma"/>
          <w:lang w:val="hy-AM"/>
        </w:rPr>
        <w:t>пятого</w:t>
      </w:r>
      <w:r w:rsidRPr="00E5534C">
        <w:rPr>
          <w:rFonts w:ascii="Tahoma" w:hAnsi="Tahoma" w:cs="Tahoma"/>
        </w:rPr>
        <w:t xml:space="preserve"> </w:t>
      </w:r>
      <w:r w:rsidRPr="00E5534C">
        <w:rPr>
          <w:rFonts w:ascii="Tahoma" w:hAnsi="Tahoma" w:cs="Tahoma"/>
          <w:lang w:val="hy-AM"/>
        </w:rPr>
        <w:t>работающий</w:t>
      </w:r>
      <w:r w:rsidRPr="00E5534C">
        <w:rPr>
          <w:rFonts w:ascii="Tahoma" w:hAnsi="Tahoma" w:cs="Tahoma"/>
        </w:rPr>
        <w:t xml:space="preserve"> </w:t>
      </w:r>
      <w:r w:rsidRPr="00E5534C">
        <w:rPr>
          <w:rFonts w:ascii="Tahoma" w:hAnsi="Tahoma" w:cs="Tahoma"/>
          <w:lang w:val="hy-AM"/>
        </w:rPr>
        <w:t>день.</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 xml:space="preserve">d </w:t>
      </w:r>
      <w:r w:rsidRPr="00E5534C">
        <w:rPr>
          <w:rFonts w:ascii="Tahoma" w:hAnsi="Tahoma" w:cs="Tahoma"/>
        </w:rPr>
        <w:t xml:space="preserve">. </w:t>
      </w:r>
      <w:r w:rsidRPr="00E5534C">
        <w:rPr>
          <w:rFonts w:ascii="Tahoma" w:hAnsi="Tahoma" w:cs="Tahoma"/>
          <w:lang w:val="hy-AM"/>
        </w:rPr>
        <w:t xml:space="preserve">каждый </w:t>
      </w:r>
      <w:r w:rsidRPr="00E5534C">
        <w:rPr>
          <w:rFonts w:ascii="Tahoma" w:hAnsi="Tahoma" w:cs="Tahoma"/>
        </w:rPr>
        <w:t xml:space="preserve">участник </w:t>
      </w:r>
      <w:r w:rsidRPr="00E5534C">
        <w:rPr>
          <w:rFonts w:ascii="Tahoma" w:hAnsi="Tahoma" w:cs="Tahoma"/>
          <w:lang w:val="hy-AM"/>
        </w:rPr>
        <w:t xml:space="preserve">- </w:t>
      </w:r>
      <w:r w:rsidRPr="00E5534C">
        <w:rPr>
          <w:rFonts w:ascii="Tahoma" w:hAnsi="Tahoma" w:cs="Tahoma"/>
        </w:rPr>
        <w:t>данные</w:t>
      </w:r>
      <w:r w:rsidRPr="00E5534C">
        <w:rPr>
          <w:rFonts w:ascii="Tahoma" w:hAnsi="Tahoma" w:cs="Tahoma"/>
          <w:lang w:val="hy-AM"/>
        </w:rPr>
        <w:t>​</w:t>
      </w:r>
      <w:r w:rsidRPr="00E5534C">
        <w:rPr>
          <w:rFonts w:ascii="Tahoma" w:hAnsi="Tahoma" w:cs="Tahoma"/>
        </w:rPr>
        <w:t xml:space="preserve"> </w:t>
      </w:r>
      <w:r w:rsidRPr="00E5534C">
        <w:rPr>
          <w:rFonts w:ascii="Tahoma" w:hAnsi="Tahoma" w:cs="Tahoma"/>
          <w:lang w:val="hy-AM"/>
        </w:rPr>
        <w:t>в данный момент</w:t>
      </w:r>
      <w:r w:rsidRPr="00E5534C">
        <w:rPr>
          <w:rFonts w:ascii="Tahoma" w:hAnsi="Tahoma" w:cs="Tahoma"/>
        </w:rPr>
        <w:t xml:space="preserve"> </w:t>
      </w:r>
      <w:r w:rsidRPr="00E5534C">
        <w:rPr>
          <w:rFonts w:ascii="Tahoma" w:hAnsi="Tahoma" w:cs="Tahoma"/>
          <w:lang w:val="hy-AM"/>
        </w:rPr>
        <w:t>представлено</w:t>
      </w:r>
      <w:r w:rsidRPr="00E5534C">
        <w:rPr>
          <w:rFonts w:ascii="Tahoma" w:hAnsi="Tahoma" w:cs="Tahoma"/>
        </w:rPr>
        <w:t xml:space="preserve"> </w:t>
      </w:r>
      <w:r w:rsidRPr="00E5534C">
        <w:rPr>
          <w:rFonts w:ascii="Tahoma" w:hAnsi="Tahoma" w:cs="Tahoma"/>
          <w:lang w:val="hy-AM"/>
        </w:rPr>
        <w:t>цена</w:t>
      </w:r>
      <w:r w:rsidRPr="00E5534C">
        <w:rPr>
          <w:rFonts w:ascii="Tahoma" w:hAnsi="Tahoma" w:cs="Tahoma"/>
        </w:rPr>
        <w:t xml:space="preserve"> </w:t>
      </w:r>
      <w:r w:rsidRPr="00E5534C">
        <w:rPr>
          <w:rFonts w:ascii="Tahoma" w:hAnsi="Tahoma" w:cs="Tahoma"/>
          <w:lang w:val="hy-AM"/>
        </w:rPr>
        <w:t>предложение</w:t>
      </w:r>
      <w:r w:rsidRPr="00E5534C">
        <w:rPr>
          <w:rFonts w:ascii="Tahoma" w:hAnsi="Tahoma" w:cs="Tahoma"/>
        </w:rPr>
        <w:t xml:space="preserve"> </w:t>
      </w:r>
      <w:r w:rsidRPr="00E5534C">
        <w:rPr>
          <w:rFonts w:ascii="Tahoma" w:hAnsi="Tahoma" w:cs="Tahoma"/>
          <w:lang w:val="hy-AM"/>
        </w:rPr>
        <w:t>публикуется</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другая сторона</w:t>
      </w:r>
      <w:r w:rsidRPr="00E5534C">
        <w:rPr>
          <w:rFonts w:ascii="Tahoma" w:hAnsi="Tahoma" w:cs="Tahoma"/>
        </w:rPr>
        <w:t xml:space="preserve">​ </w:t>
      </w:r>
      <w:r w:rsidRPr="00E5534C">
        <w:rPr>
          <w:rFonts w:ascii="Tahoma" w:hAnsi="Tahoma" w:cs="Tahoma"/>
          <w:lang w:val="hy-AM"/>
        </w:rPr>
        <w:t xml:space="preserve">для </w:t>
      </w:r>
      <w:r w:rsidRPr="00E5534C">
        <w:rPr>
          <w:rFonts w:ascii="Tahoma" w:hAnsi="Tahoma" w:cs="Tahoma"/>
        </w:rPr>
        <w:t xml:space="preserve">, </w:t>
      </w:r>
      <w:r w:rsidRPr="00E5534C">
        <w:rPr>
          <w:rFonts w:ascii="Tahoma" w:hAnsi="Tahoma" w:cs="Tahoma"/>
          <w:lang w:val="hy-AM"/>
        </w:rPr>
        <w:t>и</w:t>
      </w:r>
      <w:r w:rsidRPr="00E5534C">
        <w:rPr>
          <w:rFonts w:ascii="Tahoma" w:hAnsi="Tahoma" w:cs="Tahoma"/>
        </w:rPr>
        <w:t xml:space="preserve"> </w:t>
      </w:r>
      <w:r w:rsidRPr="00E5534C">
        <w:rPr>
          <w:rFonts w:ascii="Tahoma" w:hAnsi="Tahoma" w:cs="Tahoma"/>
          <w:lang w:val="hy-AM"/>
        </w:rPr>
        <w:t>до</w:t>
      </w:r>
      <w:r w:rsidRPr="00E5534C">
        <w:rPr>
          <w:rFonts w:ascii="Tahoma" w:hAnsi="Tahoma" w:cs="Tahoma"/>
        </w:rPr>
        <w:t xml:space="preserve"> </w:t>
      </w:r>
      <w:r w:rsidRPr="00E5534C">
        <w:rPr>
          <w:rFonts w:ascii="Tahoma" w:hAnsi="Tahoma" w:cs="Tahoma"/>
          <w:lang w:val="hy-AM"/>
        </w:rPr>
        <w:t>переговоры</w:t>
      </w:r>
      <w:r w:rsidRPr="00E5534C">
        <w:rPr>
          <w:rFonts w:ascii="Tahoma" w:hAnsi="Tahoma" w:cs="Tahoma"/>
        </w:rPr>
        <w:t xml:space="preserve"> </w:t>
      </w:r>
      <w:r w:rsidRPr="00E5534C">
        <w:rPr>
          <w:rFonts w:ascii="Tahoma" w:hAnsi="Tahoma" w:cs="Tahoma"/>
          <w:lang w:val="hy-AM"/>
        </w:rPr>
        <w:t>число</w:t>
      </w:r>
      <w:r w:rsidRPr="00E5534C">
        <w:rPr>
          <w:rFonts w:ascii="Tahoma" w:hAnsi="Tahoma" w:cs="Tahoma"/>
        </w:rPr>
        <w:t xml:space="preserve"> </w:t>
      </w:r>
      <w:r w:rsidRPr="00E5534C">
        <w:rPr>
          <w:rFonts w:ascii="Tahoma" w:hAnsi="Tahoma" w:cs="Tahoma"/>
          <w:lang w:val="hy-AM"/>
        </w:rPr>
        <w:t>намеревался</w:t>
      </w:r>
      <w:r w:rsidRPr="00E5534C">
        <w:rPr>
          <w:rFonts w:ascii="Tahoma" w:hAnsi="Tahoma" w:cs="Tahoma"/>
        </w:rPr>
        <w:t xml:space="preserve"> </w:t>
      </w:r>
      <w:r w:rsidRPr="00E5534C">
        <w:rPr>
          <w:rFonts w:ascii="Tahoma" w:hAnsi="Tahoma" w:cs="Tahoma"/>
          <w:lang w:val="hy-AM"/>
        </w:rPr>
        <w:t>крайний срок</w:t>
      </w:r>
      <w:r w:rsidRPr="00E5534C">
        <w:rPr>
          <w:rFonts w:ascii="Tahoma" w:hAnsi="Tahoma" w:cs="Tahoma"/>
        </w:rPr>
        <w:t xml:space="preserve"> </w:t>
      </w:r>
      <w:r w:rsidRPr="00E5534C">
        <w:rPr>
          <w:rFonts w:ascii="Tahoma" w:hAnsi="Tahoma" w:cs="Tahoma"/>
          <w:lang w:val="hy-AM"/>
        </w:rPr>
        <w:t xml:space="preserve">концовка </w:t>
      </w:r>
      <w:r w:rsidRPr="00E5534C">
        <w:rPr>
          <w:rFonts w:ascii="Tahoma" w:hAnsi="Tahoma" w:cs="Tahoma"/>
        </w:rPr>
        <w:t xml:space="preserve">такая же, как и </w:t>
      </w:r>
      <w:r w:rsidRPr="00E5534C">
        <w:rPr>
          <w:rFonts w:ascii="Tahoma" w:hAnsi="Tahoma" w:cs="Tahoma"/>
          <w:lang w:val="hy-AM"/>
        </w:rPr>
        <w:t>концовка</w:t>
      </w:r>
      <w:r w:rsidRPr="00E5534C">
        <w:rPr>
          <w:rFonts w:ascii="Tahoma" w:hAnsi="Tahoma" w:cs="Tahoma"/>
        </w:rPr>
        <w:t xml:space="preserve"> </w:t>
      </w:r>
      <w:r w:rsidRPr="00E5534C">
        <w:rPr>
          <w:rFonts w:ascii="Tahoma" w:hAnsi="Tahoma" w:cs="Tahoma"/>
          <w:lang w:val="hy-AM"/>
        </w:rPr>
        <w:t>может</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обзор</w:t>
      </w:r>
      <w:r w:rsidRPr="00E5534C">
        <w:rPr>
          <w:rFonts w:ascii="Tahoma" w:hAnsi="Tahoma" w:cs="Tahoma"/>
        </w:rPr>
        <w:t xml:space="preserve"> </w:t>
      </w:r>
      <w:r w:rsidRPr="00E5534C">
        <w:rPr>
          <w:rFonts w:ascii="Tahoma" w:hAnsi="Tahoma" w:cs="Tahoma"/>
          <w:lang w:val="hy-AM"/>
        </w:rPr>
        <w:t>его/её</w:t>
      </w:r>
      <w:r w:rsidRPr="00E5534C">
        <w:rPr>
          <w:rFonts w:ascii="Tahoma" w:hAnsi="Tahoma" w:cs="Tahoma"/>
        </w:rPr>
        <w:t xml:space="preserve"> </w:t>
      </w:r>
      <w:r w:rsidRPr="00E5534C">
        <w:rPr>
          <w:rFonts w:ascii="Tahoma" w:hAnsi="Tahoma" w:cs="Tahoma"/>
          <w:lang w:val="hy-AM"/>
        </w:rPr>
        <w:t>цена</w:t>
      </w:r>
      <w:r w:rsidRPr="00E5534C">
        <w:rPr>
          <w:rFonts w:ascii="Tahoma" w:hAnsi="Tahoma" w:cs="Tahoma"/>
        </w:rPr>
        <w:t xml:space="preserve"> </w:t>
      </w:r>
      <w:r w:rsidRPr="00E5534C">
        <w:rPr>
          <w:rFonts w:ascii="Tahoma" w:hAnsi="Tahoma" w:cs="Tahoma"/>
          <w:lang w:val="hy-AM"/>
        </w:rPr>
        <w:t>предложение.</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lang w:val="hy-AM"/>
        </w:rPr>
        <w:t xml:space="preserve">т. е </w:t>
      </w:r>
      <w:r w:rsidRPr="00E5534C">
        <w:rPr>
          <w:rFonts w:ascii="Tahoma" w:hAnsi="Tahoma" w:cs="Tahoma"/>
        </w:rPr>
        <w:t xml:space="preserve">. </w:t>
      </w:r>
      <w:r w:rsidRPr="00E5534C">
        <w:rPr>
          <w:rFonts w:ascii="Tahoma" w:hAnsi="Tahoma" w:cs="Tahoma"/>
          <w:lang w:val="hy-AM"/>
        </w:rPr>
        <w:t>переговоры</w:t>
      </w:r>
      <w:r w:rsidRPr="00E5534C">
        <w:rPr>
          <w:rFonts w:ascii="Tahoma" w:hAnsi="Tahoma" w:cs="Tahoma"/>
        </w:rPr>
        <w:t xml:space="preserve"> </w:t>
      </w:r>
      <w:r w:rsidRPr="00E5534C">
        <w:rPr>
          <w:rFonts w:ascii="Tahoma" w:hAnsi="Tahoma" w:cs="Tahoma"/>
          <w:lang w:val="hy-AM"/>
        </w:rPr>
        <w:t>число</w:t>
      </w:r>
      <w:r w:rsidRPr="00E5534C">
        <w:rPr>
          <w:rFonts w:ascii="Tahoma" w:hAnsi="Tahoma" w:cs="Tahoma"/>
        </w:rPr>
        <w:t xml:space="preserve"> </w:t>
      </w:r>
      <w:r w:rsidRPr="00E5534C">
        <w:rPr>
          <w:rFonts w:ascii="Tahoma" w:hAnsi="Tahoma" w:cs="Tahoma"/>
          <w:lang w:val="hy-AM"/>
        </w:rPr>
        <w:t>определенный</w:t>
      </w:r>
      <w:r w:rsidRPr="00E5534C">
        <w:rPr>
          <w:rFonts w:ascii="Tahoma" w:hAnsi="Tahoma" w:cs="Tahoma"/>
        </w:rPr>
        <w:t xml:space="preserve"> </w:t>
      </w:r>
      <w:r w:rsidRPr="00E5534C">
        <w:rPr>
          <w:rFonts w:ascii="Tahoma" w:hAnsi="Tahoma" w:cs="Tahoma"/>
          <w:lang w:val="hy-AM"/>
        </w:rPr>
        <w:t>крайний срок</w:t>
      </w:r>
      <w:r w:rsidRPr="00E5534C">
        <w:rPr>
          <w:rFonts w:ascii="Tahoma" w:hAnsi="Tahoma" w:cs="Tahoma"/>
        </w:rPr>
        <w:t xml:space="preserve"> </w:t>
      </w:r>
      <w:r w:rsidRPr="00E5534C">
        <w:rPr>
          <w:rFonts w:ascii="Tahoma" w:hAnsi="Tahoma" w:cs="Tahoma"/>
          <w:lang w:val="hy-AM"/>
        </w:rPr>
        <w:t>истекает</w:t>
      </w:r>
      <w:r w:rsidRPr="00E5534C">
        <w:rPr>
          <w:rFonts w:ascii="Tahoma" w:hAnsi="Tahoma" w:cs="Tahoma"/>
        </w:rPr>
        <w:t xml:space="preserve"> </w:t>
      </w:r>
      <w:r w:rsidRPr="00E5534C">
        <w:rPr>
          <w:rFonts w:ascii="Tahoma" w:hAnsi="Tahoma" w:cs="Tahoma"/>
          <w:lang w:val="hy-AM"/>
        </w:rPr>
        <w:t xml:space="preserve">на данный момент </w:t>
      </w:r>
      <w:r w:rsidRPr="00E5534C">
        <w:rPr>
          <w:rFonts w:ascii="Tahoma" w:hAnsi="Tahoma" w:cs="Tahoma"/>
        </w:rPr>
        <w:t xml:space="preserve">, </w:t>
      </w:r>
      <w:r w:rsidRPr="00E5534C">
        <w:rPr>
          <w:rFonts w:ascii="Tahoma" w:hAnsi="Tahoma" w:cs="Tahoma"/>
          <w:lang w:val="hy-AM"/>
        </w:rPr>
        <w:t xml:space="preserve">по словам присутствующих </w:t>
      </w:r>
      <w:r w:rsidRPr="00E5534C">
        <w:rPr>
          <w:rFonts w:ascii="Tahoma" w:hAnsi="Tahoma" w:cs="Tahoma"/>
        </w:rPr>
        <w:t xml:space="preserve">. </w:t>
      </w:r>
      <w:r w:rsidRPr="00E5534C">
        <w:rPr>
          <w:rFonts w:ascii="Tahoma" w:hAnsi="Tahoma" w:cs="Tahoma"/>
          <w:lang w:val="hy-AM"/>
        </w:rPr>
        <w:t>представлено</w:t>
      </w:r>
      <w:r w:rsidRPr="00E5534C">
        <w:rPr>
          <w:rFonts w:ascii="Tahoma" w:hAnsi="Tahoma" w:cs="Tahoma"/>
        </w:rPr>
        <w:t xml:space="preserve"> </w:t>
      </w:r>
      <w:r w:rsidRPr="00E5534C">
        <w:rPr>
          <w:rFonts w:ascii="Tahoma" w:hAnsi="Tahoma" w:cs="Tahoma"/>
          <w:lang w:val="hy-AM"/>
        </w:rPr>
        <w:t xml:space="preserve">цены </w:t>
      </w:r>
      <w:r w:rsidRPr="00E5534C">
        <w:rPr>
          <w:rFonts w:ascii="Tahoma" w:hAnsi="Tahoma" w:cs="Tahoma"/>
        </w:rPr>
        <w:t xml:space="preserve">, </w:t>
      </w:r>
      <w:r w:rsidRPr="00E5534C">
        <w:rPr>
          <w:rFonts w:ascii="Tahoma" w:hAnsi="Tahoma" w:cs="Tahoma"/>
          <w:lang w:val="hy-AM"/>
        </w:rPr>
        <w:t>определенные</w:t>
      </w:r>
      <w:r w:rsidRPr="00E5534C">
        <w:rPr>
          <w:rFonts w:ascii="Tahoma" w:hAnsi="Tahoma" w:cs="Tahoma"/>
        </w:rPr>
        <w:t xml:space="preserve"> </w:t>
      </w:r>
      <w:r w:rsidRPr="00E5534C">
        <w:rPr>
          <w:rFonts w:ascii="Tahoma" w:hAnsi="Tahoma" w:cs="Tahoma"/>
          <w:lang w:val="hy-AM"/>
        </w:rPr>
        <w:t>и</w:t>
      </w:r>
      <w:r w:rsidRPr="00E5534C">
        <w:rPr>
          <w:rFonts w:ascii="Tahoma" w:hAnsi="Tahoma" w:cs="Tahoma"/>
        </w:rPr>
        <w:t xml:space="preserve"> </w:t>
      </w:r>
      <w:r w:rsidRPr="00E5534C">
        <w:rPr>
          <w:rFonts w:ascii="Tahoma" w:hAnsi="Tahoma" w:cs="Tahoma"/>
          <w:lang w:val="hy-AM"/>
        </w:rPr>
        <w:t>объявлено</w:t>
      </w:r>
      <w:r w:rsidRPr="00E5534C">
        <w:rPr>
          <w:rFonts w:ascii="Tahoma" w:hAnsi="Tahoma" w:cs="Tahoma"/>
        </w:rPr>
        <w:t xml:space="preserve"> </w:t>
      </w:r>
      <w:r w:rsidRPr="00E5534C">
        <w:rPr>
          <w:rFonts w:ascii="Tahoma" w:hAnsi="Tahoma" w:cs="Tahoma"/>
          <w:lang w:val="hy-AM"/>
        </w:rPr>
        <w:t>являются</w:t>
      </w:r>
      <w:r w:rsidRPr="00E5534C">
        <w:rPr>
          <w:rFonts w:ascii="Tahoma" w:hAnsi="Tahoma" w:cs="Tahoma"/>
        </w:rPr>
        <w:t xml:space="preserve"> </w:t>
      </w:r>
      <w:r w:rsidRPr="00E5534C">
        <w:rPr>
          <w:rFonts w:ascii="Tahoma" w:hAnsi="Tahoma" w:cs="Tahoma"/>
          <w:lang w:val="hy-AM"/>
        </w:rPr>
        <w:t>выбранный</w:t>
      </w:r>
      <w:r w:rsidRPr="00E5534C">
        <w:rPr>
          <w:rFonts w:ascii="Tahoma" w:hAnsi="Tahoma" w:cs="Tahoma"/>
        </w:rPr>
        <w:t xml:space="preserve"> </w:t>
      </w:r>
      <w:r w:rsidRPr="00E5534C">
        <w:rPr>
          <w:rFonts w:ascii="Tahoma" w:hAnsi="Tahoma" w:cs="Tahoma"/>
          <w:lang w:val="hy-AM"/>
        </w:rPr>
        <w:t>и</w:t>
      </w:r>
      <w:r w:rsidRPr="00E5534C">
        <w:rPr>
          <w:rFonts w:ascii="Tahoma" w:hAnsi="Tahoma" w:cs="Tahoma"/>
        </w:rPr>
        <w:t xml:space="preserve"> </w:t>
      </w:r>
      <w:r w:rsidRPr="00E5534C">
        <w:rPr>
          <w:rFonts w:ascii="Tahoma" w:hAnsi="Tahoma" w:cs="Tahoma"/>
          <w:lang w:val="hy-AM"/>
        </w:rPr>
        <w:t xml:space="preserve">такие непризнанные </w:t>
      </w:r>
      <w:r w:rsidRPr="00E5534C">
        <w:rPr>
          <w:rFonts w:ascii="Tahoma" w:hAnsi="Tahoma" w:cs="Tahoma"/>
        </w:rPr>
        <w:t xml:space="preserve">аналоги . </w:t>
      </w:r>
      <w:r w:rsidRPr="00E5534C">
        <w:rPr>
          <w:rFonts w:ascii="Tahoma" w:hAnsi="Tahoma" w:cs="Tahoma"/>
          <w:lang w:val="hy-AM"/>
        </w:rPr>
        <w:t>Если</w:t>
      </w:r>
      <w:r w:rsidRPr="00E5534C">
        <w:rPr>
          <w:rFonts w:ascii="Tahoma" w:hAnsi="Tahoma" w:cs="Tahoma"/>
        </w:rPr>
        <w:t xml:space="preserve"> </w:t>
      </w:r>
      <w:r w:rsidRPr="00E5534C">
        <w:rPr>
          <w:rFonts w:ascii="Tahoma" w:hAnsi="Tahoma" w:cs="Tahoma"/>
          <w:lang w:val="hy-AM"/>
        </w:rPr>
        <w:t>переговоры</w:t>
      </w:r>
      <w:r w:rsidRPr="00E5534C">
        <w:rPr>
          <w:rFonts w:ascii="Tahoma" w:hAnsi="Tahoma" w:cs="Tahoma"/>
        </w:rPr>
        <w:t xml:space="preserve"> </w:t>
      </w:r>
      <w:r w:rsidRPr="00E5534C">
        <w:rPr>
          <w:rFonts w:ascii="Tahoma" w:hAnsi="Tahoma" w:cs="Tahoma"/>
          <w:lang w:val="hy-AM"/>
        </w:rPr>
        <w:t>как результат</w:t>
      </w:r>
      <w:r w:rsidRPr="00E5534C">
        <w:rPr>
          <w:rFonts w:ascii="Tahoma" w:hAnsi="Tahoma" w:cs="Tahoma"/>
        </w:rPr>
        <w:t xml:space="preserve"> </w:t>
      </w:r>
      <w:r w:rsidRPr="00E5534C">
        <w:rPr>
          <w:rFonts w:ascii="Tahoma" w:hAnsi="Tahoma" w:cs="Tahoma"/>
          <w:lang w:val="hy-AM"/>
        </w:rPr>
        <w:t>участники</w:t>
      </w:r>
      <w:r w:rsidRPr="00E5534C">
        <w:rPr>
          <w:rFonts w:ascii="Tahoma" w:hAnsi="Tahoma" w:cs="Tahoma"/>
        </w:rPr>
        <w:t xml:space="preserve"> </w:t>
      </w:r>
      <w:r w:rsidRPr="00E5534C">
        <w:rPr>
          <w:rFonts w:ascii="Tahoma" w:hAnsi="Tahoma" w:cs="Tahoma"/>
          <w:lang w:val="hy-AM"/>
        </w:rPr>
        <w:t>представлено</w:t>
      </w:r>
      <w:r w:rsidRPr="00E5534C">
        <w:rPr>
          <w:rFonts w:ascii="Tahoma" w:hAnsi="Tahoma" w:cs="Tahoma"/>
        </w:rPr>
        <w:t xml:space="preserve"> </w:t>
      </w:r>
      <w:r w:rsidRPr="00E5534C">
        <w:rPr>
          <w:rFonts w:ascii="Tahoma" w:hAnsi="Tahoma" w:cs="Tahoma"/>
          <w:lang w:val="hy-AM"/>
        </w:rPr>
        <w:t>цены</w:t>
      </w:r>
      <w:r w:rsidRPr="00E5534C">
        <w:rPr>
          <w:rFonts w:ascii="Tahoma" w:hAnsi="Tahoma" w:cs="Tahoma"/>
        </w:rPr>
        <w:t xml:space="preserve"> </w:t>
      </w:r>
      <w:r w:rsidRPr="00E5534C">
        <w:rPr>
          <w:rFonts w:ascii="Tahoma" w:hAnsi="Tahoma" w:cs="Tahoma"/>
          <w:lang w:val="hy-AM"/>
        </w:rPr>
        <w:t>останки</w:t>
      </w:r>
      <w:r w:rsidRPr="00E5534C">
        <w:rPr>
          <w:rFonts w:ascii="Tahoma" w:hAnsi="Tahoma" w:cs="Tahoma"/>
        </w:rPr>
        <w:t xml:space="preserve"> </w:t>
      </w:r>
      <w:r w:rsidRPr="00E5534C">
        <w:rPr>
          <w:rFonts w:ascii="Tahoma" w:hAnsi="Tahoma" w:cs="Tahoma"/>
          <w:lang w:val="hy-AM"/>
        </w:rPr>
        <w:t>являются</w:t>
      </w:r>
      <w:r w:rsidRPr="00E5534C">
        <w:rPr>
          <w:rFonts w:ascii="Tahoma" w:hAnsi="Tahoma" w:cs="Tahoma"/>
        </w:rPr>
        <w:t xml:space="preserve"> </w:t>
      </w:r>
      <w:r w:rsidRPr="00E5534C">
        <w:rPr>
          <w:rFonts w:ascii="Tahoma" w:hAnsi="Tahoma" w:cs="Tahoma"/>
          <w:lang w:val="hy-AM"/>
        </w:rPr>
        <w:t xml:space="preserve">равный </w:t>
      </w:r>
      <w:r w:rsidRPr="00E5534C">
        <w:rPr>
          <w:rFonts w:ascii="Tahoma" w:hAnsi="Tahoma" w:cs="Tahoma"/>
        </w:rPr>
        <w:t xml:space="preserve">, </w:t>
      </w:r>
      <w:r w:rsidRPr="00E5534C">
        <w:rPr>
          <w:rFonts w:ascii="Tahoma" w:hAnsi="Tahoma" w:cs="Tahoma"/>
          <w:lang w:val="hy-AM"/>
        </w:rPr>
        <w:t>покупка</w:t>
      </w:r>
      <w:r w:rsidRPr="00E5534C">
        <w:rPr>
          <w:rFonts w:ascii="Tahoma" w:hAnsi="Tahoma" w:cs="Tahoma"/>
        </w:rPr>
        <w:t xml:space="preserve"> </w:t>
      </w:r>
      <w:r w:rsidRPr="00E5534C">
        <w:rPr>
          <w:rFonts w:ascii="Tahoma" w:hAnsi="Tahoma" w:cs="Tahoma"/>
          <w:lang w:val="hy-AM"/>
        </w:rPr>
        <w:t>процедура</w:t>
      </w:r>
      <w:r w:rsidRPr="00E5534C">
        <w:rPr>
          <w:rFonts w:ascii="Tahoma" w:hAnsi="Tahoma" w:cs="Tahoma"/>
        </w:rPr>
        <w:t xml:space="preserve"> </w:t>
      </w:r>
      <w:r w:rsidRPr="00E5534C">
        <w:rPr>
          <w:rFonts w:ascii="Tahoma" w:hAnsi="Tahoma" w:cs="Tahoma"/>
          <w:lang w:val="hy-AM"/>
        </w:rPr>
        <w:t xml:space="preserve">Статья </w:t>
      </w:r>
      <w:r w:rsidRPr="00E5534C">
        <w:rPr>
          <w:rFonts w:ascii="Tahoma" w:hAnsi="Tahoma" w:cs="Tahoma"/>
        </w:rPr>
        <w:t xml:space="preserve">37 </w:t>
      </w:r>
      <w:r w:rsidRPr="00E5534C">
        <w:rPr>
          <w:rFonts w:ascii="Tahoma" w:hAnsi="Tahoma" w:cs="Tahoma"/>
          <w:lang w:val="hy-AM"/>
        </w:rPr>
        <w:t>Закона</w:t>
      </w:r>
      <w:r w:rsidRPr="00E5534C">
        <w:rPr>
          <w:rFonts w:ascii="Tahoma" w:hAnsi="Tahoma" w:cs="Tahoma"/>
        </w:rPr>
        <w:t xml:space="preserve"> </w:t>
      </w:r>
      <w:r w:rsidRPr="00E5534C">
        <w:rPr>
          <w:rFonts w:ascii="Tahoma" w:hAnsi="Tahoma" w:cs="Tahoma"/>
          <w:lang w:val="hy-AM"/>
        </w:rPr>
        <w:t xml:space="preserve">Статья </w:t>
      </w:r>
      <w:r w:rsidRPr="00E5534C">
        <w:rPr>
          <w:rFonts w:ascii="Tahoma" w:hAnsi="Tahoma" w:cs="Tahoma"/>
        </w:rPr>
        <w:t xml:space="preserve">1 </w:t>
      </w:r>
      <w:r w:rsidRPr="00E5534C">
        <w:rPr>
          <w:rFonts w:ascii="Tahoma" w:hAnsi="Tahoma" w:cs="Tahoma"/>
          <w:lang w:val="hy-AM"/>
        </w:rPr>
        <w:t xml:space="preserve">часть </w:t>
      </w:r>
      <w:r w:rsidRPr="00E5534C">
        <w:rPr>
          <w:rFonts w:ascii="Tahoma" w:hAnsi="Tahoma" w:cs="Tahoma"/>
        </w:rPr>
        <w:t xml:space="preserve">1 </w:t>
      </w:r>
      <w:r w:rsidRPr="00E5534C">
        <w:rPr>
          <w:rFonts w:ascii="Tahoma" w:hAnsi="Tahoma" w:cs="Tahoma"/>
          <w:lang w:val="hy-AM"/>
        </w:rPr>
        <w:t>точка</w:t>
      </w:r>
      <w:r w:rsidRPr="00E5534C">
        <w:rPr>
          <w:rFonts w:ascii="Tahoma" w:hAnsi="Tahoma" w:cs="Tahoma"/>
        </w:rPr>
        <w:t xml:space="preserve"> </w:t>
      </w:r>
      <w:r w:rsidRPr="00E5534C">
        <w:rPr>
          <w:rFonts w:ascii="Tahoma" w:hAnsi="Tahoma" w:cs="Tahoma"/>
          <w:lang w:val="hy-AM"/>
        </w:rPr>
        <w:t>основа</w:t>
      </w:r>
      <w:r w:rsidRPr="00E5534C">
        <w:rPr>
          <w:rFonts w:ascii="Tahoma" w:hAnsi="Tahoma" w:cs="Tahoma"/>
        </w:rPr>
        <w:t xml:space="preserve"> </w:t>
      </w:r>
      <w:r w:rsidRPr="00E5534C">
        <w:rPr>
          <w:rFonts w:ascii="Tahoma" w:hAnsi="Tahoma" w:cs="Tahoma"/>
          <w:lang w:val="hy-AM"/>
        </w:rPr>
        <w:t>на</w:t>
      </w:r>
      <w:r w:rsidRPr="00E5534C">
        <w:rPr>
          <w:rFonts w:ascii="Tahoma" w:hAnsi="Tahoma" w:cs="Tahoma"/>
        </w:rPr>
        <w:t xml:space="preserve"> </w:t>
      </w:r>
      <w:r w:rsidRPr="00E5534C">
        <w:rPr>
          <w:rFonts w:ascii="Tahoma" w:hAnsi="Tahoma" w:cs="Tahoma"/>
          <w:lang w:val="hy-AM"/>
        </w:rPr>
        <w:t>объявлено</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 xml:space="preserve">неуспешный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8.7</w:t>
      </w:r>
      <w:r w:rsidRPr="00E5534C">
        <w:rPr>
          <w:rFonts w:ascii="Tahoma" w:hAnsi="Tahoma" w:cs="Tahoma"/>
          <w:lang w:val="hy-AM"/>
        </w:rPr>
        <w:t xml:space="preserve"> </w:t>
      </w:r>
      <w:r w:rsidRPr="00E5534C">
        <w:rPr>
          <w:rFonts w:ascii="Tahoma" w:hAnsi="Tahoma" w:cs="Tahoma"/>
          <w:lang w:val="ru-RU"/>
        </w:rPr>
        <w:t>Если</w:t>
      </w:r>
      <w:r w:rsidRPr="00E5534C">
        <w:rPr>
          <w:rFonts w:ascii="Tahoma" w:hAnsi="Tahoma" w:cs="Tahoma"/>
        </w:rPr>
        <w:t xml:space="preserve"> </w:t>
      </w:r>
      <w:r w:rsidRPr="00E5534C">
        <w:rPr>
          <w:rFonts w:ascii="Tahoma" w:hAnsi="Tahoma" w:cs="Tahoma"/>
          <w:lang w:val="ru-RU"/>
        </w:rPr>
        <w:t>приглашение</w:t>
      </w:r>
      <w:r w:rsidRPr="00E5534C">
        <w:rPr>
          <w:rFonts w:ascii="Tahoma" w:hAnsi="Tahoma" w:cs="Tahoma"/>
        </w:rPr>
        <w:t xml:space="preserve"> </w:t>
      </w:r>
      <w:r w:rsidRPr="00E5534C">
        <w:rPr>
          <w:rFonts w:ascii="Tahoma" w:hAnsi="Tahoma" w:cs="Tahoma"/>
          <w:lang w:val="ru-RU"/>
        </w:rPr>
        <w:t>требования</w:t>
      </w:r>
      <w:r w:rsidRPr="00E5534C">
        <w:rPr>
          <w:rFonts w:ascii="Tahoma" w:hAnsi="Tahoma" w:cs="Tahoma"/>
        </w:rPr>
        <w:t xml:space="preserve"> </w:t>
      </w:r>
      <w:r w:rsidRPr="00E5534C">
        <w:rPr>
          <w:rFonts w:ascii="Tahoma" w:hAnsi="Tahoma" w:cs="Tahoma"/>
          <w:lang w:val="ru-RU"/>
        </w:rPr>
        <w:t>к</w:t>
      </w:r>
      <w:r w:rsidRPr="00E5534C">
        <w:rPr>
          <w:rFonts w:ascii="Tahoma" w:hAnsi="Tahoma" w:cs="Tahoma"/>
        </w:rPr>
        <w:t xml:space="preserve"> </w:t>
      </w:r>
      <w:r w:rsidRPr="00E5534C">
        <w:rPr>
          <w:rFonts w:ascii="Tahoma" w:hAnsi="Tahoma" w:cs="Tahoma"/>
          <w:lang w:val="ru-RU"/>
        </w:rPr>
        <w:t>достаточный</w:t>
      </w:r>
      <w:r w:rsidRPr="00E5534C">
        <w:rPr>
          <w:rFonts w:ascii="Tahoma" w:hAnsi="Tahoma" w:cs="Tahoma"/>
        </w:rPr>
        <w:t xml:space="preserve"> </w:t>
      </w:r>
      <w:r w:rsidRPr="00E5534C">
        <w:rPr>
          <w:rFonts w:ascii="Tahoma" w:hAnsi="Tahoma" w:cs="Tahoma"/>
          <w:lang w:val="ru-RU"/>
        </w:rPr>
        <w:t>оценен</w:t>
      </w:r>
      <w:r w:rsidRPr="00E5534C">
        <w:rPr>
          <w:rFonts w:ascii="Tahoma" w:hAnsi="Tahoma" w:cs="Tahoma"/>
        </w:rPr>
        <w:t xml:space="preserve"> </w:t>
      </w:r>
      <w:r w:rsidRPr="00E5534C">
        <w:rPr>
          <w:rFonts w:ascii="Tahoma" w:hAnsi="Tahoma" w:cs="Tahoma"/>
          <w:lang w:val="ru-RU"/>
        </w:rPr>
        <w:t>приложения</w:t>
      </w:r>
      <w:r w:rsidRPr="00E5534C">
        <w:rPr>
          <w:rFonts w:ascii="Tahoma" w:hAnsi="Tahoma" w:cs="Tahoma"/>
        </w:rPr>
        <w:t xml:space="preserve"> </w:t>
      </w:r>
      <w:r w:rsidRPr="00E5534C">
        <w:rPr>
          <w:rFonts w:ascii="Tahoma" w:hAnsi="Tahoma" w:cs="Tahoma"/>
          <w:lang w:val="ru-RU"/>
        </w:rPr>
        <w:t>представлено</w:t>
      </w:r>
      <w:r w:rsidRPr="00E5534C">
        <w:rPr>
          <w:rFonts w:ascii="Tahoma" w:hAnsi="Tahoma" w:cs="Tahoma"/>
        </w:rPr>
        <w:t xml:space="preserve"> </w:t>
      </w:r>
      <w:r w:rsidRPr="00E5534C">
        <w:rPr>
          <w:rFonts w:ascii="Tahoma" w:hAnsi="Tahoma" w:cs="Tahoma"/>
          <w:lang w:val="ru-RU"/>
        </w:rPr>
        <w:t>участники</w:t>
      </w:r>
      <w:r w:rsidRPr="00E5534C">
        <w:rPr>
          <w:rFonts w:ascii="Tahoma" w:hAnsi="Tahoma" w:cs="Tahoma"/>
        </w:rPr>
        <w:t xml:space="preserve"> </w:t>
      </w:r>
      <w:r w:rsidRPr="00E5534C">
        <w:rPr>
          <w:rFonts w:ascii="Tahoma" w:hAnsi="Tahoma" w:cs="Tahoma"/>
          <w:lang w:val="ru-RU"/>
        </w:rPr>
        <w:t>цены</w:t>
      </w:r>
      <w:r w:rsidRPr="00E5534C">
        <w:rPr>
          <w:rFonts w:ascii="Tahoma" w:hAnsi="Tahoma" w:cs="Tahoma"/>
        </w:rPr>
        <w:t xml:space="preserve"> </w:t>
      </w:r>
      <w:r w:rsidRPr="00E5534C">
        <w:rPr>
          <w:rFonts w:ascii="Tahoma" w:hAnsi="Tahoma" w:cs="Tahoma"/>
          <w:lang w:val="ru-RU"/>
        </w:rPr>
        <w:t>превосходить</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покупка</w:t>
      </w:r>
      <w:r w:rsidRPr="00E5534C">
        <w:rPr>
          <w:rFonts w:ascii="Tahoma" w:hAnsi="Tahoma" w:cs="Tahoma"/>
        </w:rPr>
        <w:t xml:space="preserve"> </w:t>
      </w:r>
      <w:r w:rsidRPr="00E5534C">
        <w:rPr>
          <w:rFonts w:ascii="Tahoma" w:hAnsi="Tahoma" w:cs="Tahoma"/>
          <w:lang w:val="ru-RU"/>
        </w:rPr>
        <w:t>тогда цена</w:t>
      </w:r>
      <w:r w:rsidRPr="00E5534C">
        <w:rPr>
          <w:rFonts w:ascii="Tahoma" w:hAnsi="Tahoma" w:cs="Tahoma"/>
        </w:rPr>
        <w:t xml:space="preserve">​ </w:t>
      </w:r>
      <w:r w:rsidRPr="00E5534C">
        <w:rPr>
          <w:rFonts w:ascii="Tahoma" w:hAnsi="Tahoma" w:cs="Tahoma"/>
          <w:lang w:val="ru-RU"/>
        </w:rPr>
        <w:t>оценщик</w:t>
      </w:r>
      <w:r w:rsidRPr="00E5534C">
        <w:rPr>
          <w:rFonts w:ascii="Tahoma" w:hAnsi="Tahoma" w:cs="Tahoma"/>
        </w:rPr>
        <w:t xml:space="preserve"> </w:t>
      </w:r>
      <w:r w:rsidRPr="00E5534C">
        <w:rPr>
          <w:rFonts w:ascii="Tahoma" w:hAnsi="Tahoma" w:cs="Tahoma"/>
          <w:lang w:val="ru-RU"/>
        </w:rPr>
        <w:t>комитет</w:t>
      </w:r>
      <w:r w:rsidRPr="00E5534C">
        <w:rPr>
          <w:rFonts w:ascii="Tahoma" w:hAnsi="Tahoma" w:cs="Tahoma"/>
        </w:rPr>
        <w:t xml:space="preserve"> </w:t>
      </w:r>
      <w:r w:rsidRPr="00E5534C">
        <w:rPr>
          <w:rFonts w:ascii="Tahoma" w:hAnsi="Tahoma" w:cs="Tahoma"/>
          <w:lang w:val="ru-RU"/>
        </w:rPr>
        <w:t>может</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низкий</w:t>
      </w:r>
      <w:r w:rsidRPr="00E5534C">
        <w:rPr>
          <w:rFonts w:ascii="Tahoma" w:hAnsi="Tahoma" w:cs="Tahoma"/>
        </w:rPr>
        <w:t xml:space="preserve"> </w:t>
      </w:r>
      <w:r w:rsidRPr="00E5534C">
        <w:rPr>
          <w:rFonts w:ascii="Tahoma" w:hAnsi="Tahoma" w:cs="Tahoma"/>
          <w:lang w:val="ru-RU"/>
        </w:rPr>
        <w:t>цена</w:t>
      </w:r>
      <w:r w:rsidRPr="00E5534C">
        <w:rPr>
          <w:rFonts w:ascii="Tahoma" w:hAnsi="Tahoma" w:cs="Tahoma"/>
        </w:rPr>
        <w:t xml:space="preserve"> </w:t>
      </w:r>
      <w:r w:rsidRPr="00E5534C">
        <w:rPr>
          <w:rFonts w:ascii="Tahoma" w:hAnsi="Tahoma" w:cs="Tahoma"/>
          <w:lang w:val="ru-RU"/>
        </w:rPr>
        <w:t>предложение</w:t>
      </w:r>
      <w:r w:rsidRPr="00E5534C">
        <w:rPr>
          <w:rFonts w:ascii="Tahoma" w:hAnsi="Tahoma" w:cs="Tahoma"/>
        </w:rPr>
        <w:t xml:space="preserve"> </w:t>
      </w:r>
      <w:r w:rsidRPr="00E5534C">
        <w:rPr>
          <w:rFonts w:ascii="Tahoma" w:hAnsi="Tahoma" w:cs="Tahoma"/>
          <w:lang w:val="ru-RU"/>
        </w:rPr>
        <w:t>представлено</w:t>
      </w:r>
      <w:r w:rsidRPr="00E5534C">
        <w:rPr>
          <w:rFonts w:ascii="Tahoma" w:hAnsi="Tahoma" w:cs="Tahoma"/>
        </w:rPr>
        <w:t xml:space="preserve"> </w:t>
      </w:r>
      <w:r w:rsidRPr="00E5534C">
        <w:rPr>
          <w:rFonts w:ascii="Tahoma" w:hAnsi="Tahoma" w:cs="Tahoma"/>
          <w:lang w:val="ru-RU"/>
        </w:rPr>
        <w:t>участник</w:t>
      </w:r>
      <w:r w:rsidRPr="00E5534C">
        <w:rPr>
          <w:rFonts w:ascii="Tahoma" w:hAnsi="Tahoma" w:cs="Tahoma"/>
        </w:rPr>
        <w:t xml:space="preserve"> </w:t>
      </w:r>
      <w:r w:rsidRPr="00E5534C">
        <w:rPr>
          <w:rFonts w:ascii="Tahoma" w:hAnsi="Tahoma" w:cs="Tahoma"/>
          <w:lang w:val="ru-RU"/>
        </w:rPr>
        <w:t>объявить</w:t>
      </w:r>
      <w:r w:rsidRPr="00E5534C">
        <w:rPr>
          <w:rFonts w:ascii="Tahoma" w:hAnsi="Tahoma" w:cs="Tahoma"/>
        </w:rPr>
        <w:t xml:space="preserve"> </w:t>
      </w:r>
      <w:r w:rsidRPr="00E5534C">
        <w:rPr>
          <w:rFonts w:ascii="Tahoma" w:hAnsi="Tahoma" w:cs="Tahoma"/>
          <w:lang w:val="ru-RU"/>
        </w:rPr>
        <w:t>выбранный</w:t>
      </w:r>
      <w:r w:rsidRPr="00E5534C">
        <w:rPr>
          <w:rFonts w:ascii="Tahoma" w:hAnsi="Tahoma" w:cs="Tahoma"/>
        </w:rPr>
        <w:t xml:space="preserve"> </w:t>
      </w:r>
      <w:r w:rsidRPr="00E5534C">
        <w:rPr>
          <w:rFonts w:ascii="Tahoma" w:hAnsi="Tahoma" w:cs="Tahoma"/>
          <w:lang w:val="ru-RU"/>
        </w:rPr>
        <w:t>участник:</w:t>
      </w:r>
      <w:r w:rsidRPr="00E5534C">
        <w:rPr>
          <w:rFonts w:ascii="Tahoma" w:hAnsi="Tahoma" w:cs="Tahoma"/>
        </w:rPr>
        <w:t xml:space="preserve"> </w:t>
      </w:r>
      <w:r w:rsidRPr="00E5534C">
        <w:rPr>
          <w:rFonts w:ascii="Tahoma" w:hAnsi="Tahoma" w:cs="Tahoma"/>
          <w:lang w:val="ru-RU"/>
        </w:rPr>
        <w:t xml:space="preserve">при </w:t>
      </w:r>
      <w:r w:rsidRPr="00E5534C">
        <w:rPr>
          <w:rFonts w:ascii="Tahoma" w:hAnsi="Tahoma" w:cs="Tahoma"/>
        </w:rPr>
        <w:t xml:space="preserve">условии, </w:t>
      </w:r>
      <w:r w:rsidRPr="00E5534C">
        <w:rPr>
          <w:rFonts w:ascii="Tahoma" w:hAnsi="Tahoma" w:cs="Tahoma"/>
          <w:lang w:val="ru-RU"/>
        </w:rPr>
        <w:t>что</w:t>
      </w:r>
      <w:r w:rsidRPr="00E5534C">
        <w:rPr>
          <w:rFonts w:ascii="Tahoma" w:hAnsi="Tahoma" w:cs="Tahoma"/>
        </w:rPr>
        <w:t xml:space="preserve"> </w:t>
      </w:r>
      <w:r w:rsidRPr="00E5534C">
        <w:rPr>
          <w:rFonts w:ascii="Tahoma" w:hAnsi="Tahoma" w:cs="Tahoma"/>
          <w:lang w:val="ru-RU"/>
        </w:rPr>
        <w:t>последний</w:t>
      </w:r>
      <w:r w:rsidRPr="00E5534C">
        <w:rPr>
          <w:rFonts w:ascii="Tahoma" w:hAnsi="Tahoma" w:cs="Tahoma"/>
        </w:rPr>
        <w:t xml:space="preserve"> </w:t>
      </w:r>
      <w:r w:rsidRPr="00E5534C">
        <w:rPr>
          <w:rFonts w:ascii="Tahoma" w:hAnsi="Tahoma" w:cs="Tahoma"/>
          <w:lang w:val="ru-RU"/>
        </w:rPr>
        <w:t>назад</w:t>
      </w:r>
      <w:r w:rsidRPr="00E5534C">
        <w:rPr>
          <w:rFonts w:ascii="Tahoma" w:hAnsi="Tahoma" w:cs="Tahoma"/>
        </w:rPr>
        <w:t xml:space="preserve"> </w:t>
      </w:r>
      <w:r w:rsidRPr="00E5534C">
        <w:rPr>
          <w:rFonts w:ascii="Tahoma" w:hAnsi="Tahoma" w:cs="Tahoma"/>
          <w:lang w:val="ru-RU"/>
        </w:rPr>
        <w:t>герметичный</w:t>
      </w:r>
      <w:r w:rsidRPr="00E5534C">
        <w:rPr>
          <w:rFonts w:ascii="Tahoma" w:hAnsi="Tahoma" w:cs="Tahoma"/>
        </w:rPr>
        <w:t xml:space="preserve"> </w:t>
      </w:r>
      <w:r w:rsidRPr="00E5534C">
        <w:rPr>
          <w:rFonts w:ascii="Tahoma" w:hAnsi="Tahoma" w:cs="Tahoma"/>
          <w:lang w:val="ru-RU"/>
        </w:rPr>
        <w:t>по контракту</w:t>
      </w:r>
      <w:r w:rsidRPr="00E5534C">
        <w:rPr>
          <w:rFonts w:ascii="Tahoma" w:hAnsi="Tahoma" w:cs="Tahoma"/>
        </w:rPr>
        <w:t xml:space="preserve"> </w:t>
      </w:r>
      <w:r w:rsidRPr="00E5534C">
        <w:rPr>
          <w:rFonts w:ascii="Tahoma" w:hAnsi="Tahoma" w:cs="Tahoma"/>
          <w:lang w:val="ru-RU"/>
        </w:rPr>
        <w:t>намеревался</w:t>
      </w:r>
      <w:r w:rsidRPr="00E5534C">
        <w:rPr>
          <w:rFonts w:ascii="Tahoma" w:hAnsi="Tahoma" w:cs="Tahoma"/>
        </w:rPr>
        <w:t xml:space="preserve"> </w:t>
      </w:r>
      <w:r w:rsidRPr="00E5534C">
        <w:rPr>
          <w:rFonts w:ascii="Tahoma" w:hAnsi="Tahoma" w:cs="Tahoma"/>
          <w:lang w:val="ru-RU"/>
        </w:rPr>
        <w:t>вечеринки</w:t>
      </w:r>
      <w:r w:rsidRPr="00E5534C">
        <w:rPr>
          <w:rFonts w:ascii="Tahoma" w:hAnsi="Tahoma" w:cs="Tahoma"/>
        </w:rPr>
        <w:t xml:space="preserve"> </w:t>
      </w:r>
      <w:r w:rsidRPr="00E5534C">
        <w:rPr>
          <w:rFonts w:ascii="Tahoma" w:hAnsi="Tahoma" w:cs="Tahoma"/>
          <w:lang w:val="ru-RU"/>
        </w:rPr>
        <w:t>права</w:t>
      </w:r>
      <w:r w:rsidRPr="00E5534C">
        <w:rPr>
          <w:rFonts w:ascii="Tahoma" w:hAnsi="Tahoma" w:cs="Tahoma"/>
        </w:rPr>
        <w:t xml:space="preserve"> </w:t>
      </w:r>
      <w:r w:rsidRPr="00E5534C">
        <w:rPr>
          <w:rFonts w:ascii="Tahoma" w:hAnsi="Tahoma" w:cs="Tahoma"/>
          <w:lang w:val="ru-RU"/>
        </w:rPr>
        <w:t>и</w:t>
      </w:r>
      <w:r w:rsidRPr="00E5534C">
        <w:rPr>
          <w:rFonts w:ascii="Tahoma" w:hAnsi="Tahoma" w:cs="Tahoma"/>
        </w:rPr>
        <w:t xml:space="preserve"> </w:t>
      </w:r>
      <w:r w:rsidRPr="00E5534C">
        <w:rPr>
          <w:rFonts w:ascii="Tahoma" w:hAnsi="Tahoma" w:cs="Tahoma"/>
          <w:lang w:val="ru-RU"/>
        </w:rPr>
        <w:t>обязанности</w:t>
      </w:r>
      <w:r w:rsidRPr="00E5534C">
        <w:rPr>
          <w:rFonts w:ascii="Tahoma" w:hAnsi="Tahoma" w:cs="Tahoma"/>
        </w:rPr>
        <w:t xml:space="preserve"> </w:t>
      </w:r>
      <w:r w:rsidRPr="00E5534C">
        <w:rPr>
          <w:rFonts w:ascii="Tahoma" w:hAnsi="Tahoma" w:cs="Tahoma"/>
          <w:lang w:val="ru-RU"/>
        </w:rPr>
        <w:t>сила</w:t>
      </w:r>
      <w:r w:rsidRPr="00E5534C">
        <w:rPr>
          <w:rFonts w:ascii="Tahoma" w:hAnsi="Tahoma" w:cs="Tahoma"/>
        </w:rPr>
        <w:t xml:space="preserve"> </w:t>
      </w:r>
      <w:r w:rsidRPr="00E5534C">
        <w:rPr>
          <w:rFonts w:ascii="Tahoma" w:hAnsi="Tahoma" w:cs="Tahoma"/>
          <w:lang w:val="ru-RU"/>
        </w:rPr>
        <w:t>в</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входить</w:t>
      </w:r>
      <w:r w:rsidRPr="00E5534C">
        <w:rPr>
          <w:rFonts w:ascii="Tahoma" w:hAnsi="Tahoma" w:cs="Tahoma"/>
        </w:rPr>
        <w:t xml:space="preserve"> </w:t>
      </w:r>
      <w:r w:rsidRPr="00E5534C">
        <w:rPr>
          <w:rFonts w:ascii="Tahoma" w:hAnsi="Tahoma" w:cs="Tahoma"/>
          <w:lang w:val="ru-RU"/>
        </w:rPr>
        <w:t>покупка</w:t>
      </w:r>
      <w:r w:rsidRPr="00E5534C">
        <w:rPr>
          <w:rFonts w:ascii="Tahoma" w:hAnsi="Tahoma" w:cs="Tahoma"/>
        </w:rPr>
        <w:t xml:space="preserve"> </w:t>
      </w:r>
      <w:r w:rsidRPr="00E5534C">
        <w:rPr>
          <w:rFonts w:ascii="Tahoma" w:hAnsi="Tahoma" w:cs="Tahoma"/>
          <w:lang w:val="ru-RU"/>
        </w:rPr>
        <w:t>цена</w:t>
      </w:r>
      <w:r w:rsidRPr="00E5534C">
        <w:rPr>
          <w:rFonts w:ascii="Tahoma" w:hAnsi="Tahoma" w:cs="Tahoma"/>
        </w:rPr>
        <w:t xml:space="preserve"> </w:t>
      </w:r>
      <w:r w:rsidRPr="00E5534C">
        <w:rPr>
          <w:rFonts w:ascii="Tahoma" w:hAnsi="Tahoma" w:cs="Tahoma"/>
          <w:lang w:val="ru-RU"/>
        </w:rPr>
        <w:t>начальство</w:t>
      </w:r>
      <w:r w:rsidRPr="00E5534C">
        <w:rPr>
          <w:rFonts w:ascii="Tahoma" w:hAnsi="Tahoma" w:cs="Tahoma"/>
        </w:rPr>
        <w:t xml:space="preserve"> </w:t>
      </w:r>
      <w:r w:rsidRPr="00E5534C">
        <w:rPr>
          <w:rFonts w:ascii="Tahoma" w:hAnsi="Tahoma" w:cs="Tahoma"/>
          <w:lang w:val="ru-RU"/>
        </w:rPr>
        <w:t>в той мере, в какой</w:t>
      </w:r>
      <w:r w:rsidRPr="00E5534C">
        <w:rPr>
          <w:rFonts w:ascii="Tahoma" w:hAnsi="Tahoma" w:cs="Tahoma"/>
        </w:rPr>
        <w:t xml:space="preserve"> </w:t>
      </w:r>
      <w:r w:rsidRPr="00E5534C">
        <w:rPr>
          <w:rFonts w:ascii="Tahoma" w:hAnsi="Tahoma" w:cs="Tahoma"/>
          <w:lang w:val="ru-RU"/>
        </w:rPr>
        <w:t>дополнительный</w:t>
      </w:r>
      <w:r w:rsidRPr="00E5534C">
        <w:rPr>
          <w:rFonts w:ascii="Tahoma" w:hAnsi="Tahoma" w:cs="Tahoma"/>
        </w:rPr>
        <w:t xml:space="preserve"> </w:t>
      </w:r>
      <w:r w:rsidRPr="00E5534C">
        <w:rPr>
          <w:rFonts w:ascii="Tahoma" w:hAnsi="Tahoma" w:cs="Tahoma"/>
          <w:lang w:val="ru-RU"/>
        </w:rPr>
        <w:t>финансовый</w:t>
      </w:r>
      <w:r w:rsidRPr="00E5534C">
        <w:rPr>
          <w:rFonts w:ascii="Tahoma" w:hAnsi="Tahoma" w:cs="Tahoma"/>
        </w:rPr>
        <w:t xml:space="preserve"> </w:t>
      </w:r>
      <w:r w:rsidRPr="00E5534C">
        <w:rPr>
          <w:rFonts w:ascii="Tahoma" w:hAnsi="Tahoma" w:cs="Tahoma"/>
          <w:lang w:val="ru-RU"/>
        </w:rPr>
        <w:t>ресурсы</w:t>
      </w:r>
      <w:r w:rsidRPr="00E5534C">
        <w:rPr>
          <w:rFonts w:ascii="Tahoma" w:hAnsi="Tahoma" w:cs="Tahoma"/>
        </w:rPr>
        <w:t xml:space="preserve"> </w:t>
      </w:r>
      <w:r w:rsidRPr="00E5534C">
        <w:rPr>
          <w:rFonts w:ascii="Tahoma" w:hAnsi="Tahoma" w:cs="Tahoma"/>
          <w:lang w:val="ru-RU"/>
        </w:rPr>
        <w:t>планируемый</w:t>
      </w:r>
      <w:r w:rsidRPr="00E5534C">
        <w:rPr>
          <w:rFonts w:ascii="Tahoma" w:hAnsi="Tahoma" w:cs="Tahoma"/>
        </w:rPr>
        <w:t xml:space="preserve"> </w:t>
      </w:r>
      <w:r w:rsidRPr="00E5534C">
        <w:rPr>
          <w:rFonts w:ascii="Tahoma" w:hAnsi="Tahoma" w:cs="Tahoma"/>
          <w:lang w:val="ru-RU"/>
        </w:rPr>
        <w:t>и</w:t>
      </w:r>
      <w:r w:rsidRPr="00E5534C">
        <w:rPr>
          <w:rFonts w:ascii="Tahoma" w:hAnsi="Tahoma" w:cs="Tahoma"/>
        </w:rPr>
        <w:t xml:space="preserve"> </w:t>
      </w:r>
      <w:r w:rsidRPr="00E5534C">
        <w:rPr>
          <w:rFonts w:ascii="Tahoma" w:hAnsi="Tahoma" w:cs="Tahoma"/>
          <w:lang w:val="ru-RU"/>
        </w:rPr>
        <w:t>его</w:t>
      </w:r>
      <w:r w:rsidRPr="00E5534C">
        <w:rPr>
          <w:rFonts w:ascii="Tahoma" w:hAnsi="Tahoma" w:cs="Tahoma"/>
        </w:rPr>
        <w:t xml:space="preserve"> </w:t>
      </w:r>
      <w:r w:rsidRPr="00E5534C">
        <w:rPr>
          <w:rFonts w:ascii="Tahoma" w:hAnsi="Tahoma" w:cs="Tahoma"/>
          <w:lang w:val="ru-RU"/>
        </w:rPr>
        <w:t>основа</w:t>
      </w:r>
      <w:r w:rsidRPr="00E5534C">
        <w:rPr>
          <w:rFonts w:ascii="Tahoma" w:hAnsi="Tahoma" w:cs="Tahoma"/>
        </w:rPr>
        <w:t xml:space="preserve"> </w:t>
      </w:r>
      <w:r w:rsidRPr="00E5534C">
        <w:rPr>
          <w:rFonts w:ascii="Tahoma" w:hAnsi="Tahoma" w:cs="Tahoma"/>
          <w:lang w:val="ru-RU"/>
        </w:rPr>
        <w:t>на</w:t>
      </w:r>
      <w:r w:rsidRPr="00E5534C">
        <w:rPr>
          <w:rFonts w:ascii="Tahoma" w:hAnsi="Tahoma" w:cs="Tahoma"/>
        </w:rPr>
        <w:t xml:space="preserve"> </w:t>
      </w:r>
      <w:r w:rsidRPr="00E5534C">
        <w:rPr>
          <w:rFonts w:ascii="Tahoma" w:hAnsi="Tahoma" w:cs="Tahoma"/>
          <w:lang w:val="ru-RU"/>
        </w:rPr>
        <w:t>вечеринки</w:t>
      </w:r>
      <w:r w:rsidRPr="00E5534C">
        <w:rPr>
          <w:rFonts w:ascii="Tahoma" w:hAnsi="Tahoma" w:cs="Tahoma"/>
        </w:rPr>
        <w:t xml:space="preserve"> </w:t>
      </w:r>
      <w:r w:rsidRPr="00E5534C">
        <w:rPr>
          <w:rFonts w:ascii="Tahoma" w:hAnsi="Tahoma" w:cs="Tahoma"/>
          <w:lang w:val="ru-RU"/>
        </w:rPr>
        <w:t>между</w:t>
      </w:r>
      <w:r w:rsidRPr="00E5534C">
        <w:rPr>
          <w:rFonts w:ascii="Tahoma" w:hAnsi="Tahoma" w:cs="Tahoma"/>
        </w:rPr>
        <w:t xml:space="preserve"> </w:t>
      </w:r>
      <w:r w:rsidRPr="00E5534C">
        <w:rPr>
          <w:rFonts w:ascii="Tahoma" w:hAnsi="Tahoma" w:cs="Tahoma"/>
          <w:lang w:val="ru-RU"/>
        </w:rPr>
        <w:t>соглашение</w:t>
      </w:r>
      <w:r w:rsidRPr="00E5534C">
        <w:rPr>
          <w:rFonts w:ascii="Tahoma" w:hAnsi="Tahoma" w:cs="Tahoma"/>
        </w:rPr>
        <w:t xml:space="preserve"> </w:t>
      </w:r>
      <w:r w:rsidRPr="00E5534C">
        <w:rPr>
          <w:rFonts w:ascii="Tahoma" w:hAnsi="Tahoma" w:cs="Tahoma"/>
          <w:lang w:val="ru-RU"/>
        </w:rPr>
        <w:t>запечатать</w:t>
      </w:r>
      <w:r w:rsidRPr="00E5534C">
        <w:rPr>
          <w:rFonts w:ascii="Tahoma" w:hAnsi="Tahoma" w:cs="Tahoma"/>
        </w:rPr>
        <w:t xml:space="preserve"> </w:t>
      </w:r>
      <w:r w:rsidRPr="00E5534C">
        <w:rPr>
          <w:rFonts w:ascii="Tahoma" w:hAnsi="Tahoma" w:cs="Tahoma"/>
          <w:lang w:val="ru-RU"/>
        </w:rPr>
        <w:t xml:space="preserve">в случае </w:t>
      </w:r>
      <w:r w:rsidRPr="00E5534C">
        <w:rPr>
          <w:rFonts w:ascii="Tahoma" w:hAnsi="Tahoma" w:cs="Tahoma"/>
        </w:rPr>
        <w:t xml:space="preserve">: </w:t>
      </w:r>
      <w:r w:rsidRPr="00E5534C">
        <w:rPr>
          <w:rFonts w:ascii="Tahoma" w:hAnsi="Tahoma" w:cs="Tahoma"/>
          <w:lang w:val="ru-RU"/>
        </w:rPr>
        <w:t>В</w:t>
      </w:r>
      <w:r w:rsidRPr="00E5534C">
        <w:rPr>
          <w:rFonts w:ascii="Tahoma" w:hAnsi="Tahoma" w:cs="Tahoma"/>
        </w:rPr>
        <w:t xml:space="preserve"> </w:t>
      </w:r>
      <w:r w:rsidRPr="00E5534C">
        <w:rPr>
          <w:rFonts w:ascii="Tahoma" w:hAnsi="Tahoma" w:cs="Tahoma"/>
          <w:lang w:val="ru-RU"/>
        </w:rPr>
        <w:t xml:space="preserve">в котором </w:t>
      </w:r>
      <w:r w:rsidRPr="00E5534C">
        <w:rPr>
          <w:rFonts w:ascii="Tahoma" w:hAnsi="Tahoma" w:cs="Tahoma"/>
        </w:rPr>
        <w:t xml:space="preserve">соглашение </w:t>
      </w:r>
      <w:r w:rsidRPr="00E5534C">
        <w:rPr>
          <w:rFonts w:ascii="Tahoma" w:hAnsi="Tahoma" w:cs="Tahoma"/>
          <w:lang w:val="ru-RU"/>
        </w:rPr>
        <w:t>запечатанный</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дополнительный</w:t>
      </w:r>
      <w:r w:rsidRPr="00E5534C">
        <w:rPr>
          <w:rFonts w:ascii="Tahoma" w:hAnsi="Tahoma" w:cs="Tahoma"/>
        </w:rPr>
        <w:t xml:space="preserve"> </w:t>
      </w:r>
      <w:r w:rsidRPr="00E5534C">
        <w:rPr>
          <w:rFonts w:ascii="Tahoma" w:hAnsi="Tahoma" w:cs="Tahoma"/>
          <w:lang w:val="ru-RU"/>
        </w:rPr>
        <w:t>финансовый</w:t>
      </w:r>
      <w:r w:rsidRPr="00E5534C">
        <w:rPr>
          <w:rFonts w:ascii="Tahoma" w:hAnsi="Tahoma" w:cs="Tahoma"/>
        </w:rPr>
        <w:t xml:space="preserve"> </w:t>
      </w:r>
      <w:r w:rsidRPr="00E5534C">
        <w:rPr>
          <w:rFonts w:ascii="Tahoma" w:hAnsi="Tahoma" w:cs="Tahoma"/>
          <w:lang w:val="ru-RU"/>
        </w:rPr>
        <w:t>означает</w:t>
      </w:r>
      <w:r w:rsidRPr="00E5534C">
        <w:rPr>
          <w:rFonts w:ascii="Tahoma" w:hAnsi="Tahoma" w:cs="Tahoma"/>
        </w:rPr>
        <w:t xml:space="preserve"> </w:t>
      </w:r>
      <w:r w:rsidRPr="00E5534C">
        <w:rPr>
          <w:rFonts w:ascii="Tahoma" w:hAnsi="Tahoma" w:cs="Tahoma"/>
          <w:lang w:val="ru-RU"/>
        </w:rPr>
        <w:t>планируемый</w:t>
      </w:r>
      <w:r w:rsidRPr="00E5534C">
        <w:rPr>
          <w:rFonts w:ascii="Tahoma" w:hAnsi="Tahoma" w:cs="Tahoma"/>
        </w:rPr>
        <w:t xml:space="preserve"> </w:t>
      </w:r>
      <w:r w:rsidRPr="00E5534C">
        <w:rPr>
          <w:rFonts w:ascii="Tahoma" w:hAnsi="Tahoma" w:cs="Tahoma"/>
          <w:lang w:val="ru-RU"/>
        </w:rPr>
        <w:t>последующий</w:t>
      </w:r>
      <w:r w:rsidRPr="00E5534C">
        <w:rPr>
          <w:rFonts w:ascii="Tahoma" w:hAnsi="Tahoma" w:cs="Tahoma"/>
        </w:rPr>
        <w:t xml:space="preserve"> </w:t>
      </w:r>
      <w:r w:rsidRPr="00E5534C">
        <w:rPr>
          <w:rFonts w:ascii="Tahoma" w:hAnsi="Tahoma" w:cs="Tahoma"/>
          <w:lang w:val="ru-RU"/>
        </w:rPr>
        <w:t>пятнадцать</w:t>
      </w:r>
      <w:r w:rsidRPr="00E5534C">
        <w:rPr>
          <w:rFonts w:ascii="Tahoma" w:hAnsi="Tahoma" w:cs="Tahoma"/>
        </w:rPr>
        <w:t xml:space="preserve"> </w:t>
      </w:r>
      <w:r w:rsidRPr="00E5534C">
        <w:rPr>
          <w:rFonts w:ascii="Tahoma" w:hAnsi="Tahoma" w:cs="Tahoma"/>
          <w:lang w:val="ru-RU"/>
        </w:rPr>
        <w:t>работающий</w:t>
      </w:r>
      <w:r w:rsidRPr="00E5534C">
        <w:rPr>
          <w:rFonts w:ascii="Tahoma" w:hAnsi="Tahoma" w:cs="Tahoma"/>
        </w:rPr>
        <w:t xml:space="preserve"> </w:t>
      </w:r>
      <w:r w:rsidRPr="00E5534C">
        <w:rPr>
          <w:rFonts w:ascii="Tahoma" w:hAnsi="Tahoma" w:cs="Tahoma"/>
          <w:lang w:val="ru-RU"/>
        </w:rPr>
        <w:t>день</w:t>
      </w:r>
      <w:r w:rsidRPr="00E5534C">
        <w:rPr>
          <w:rFonts w:ascii="Tahoma" w:hAnsi="Tahoma" w:cs="Tahoma"/>
        </w:rPr>
        <w:t xml:space="preserve"> </w:t>
      </w:r>
      <w:r w:rsidRPr="00E5534C">
        <w:rPr>
          <w:rFonts w:ascii="Tahoma" w:hAnsi="Tahoma" w:cs="Tahoma"/>
          <w:lang w:val="ru-RU"/>
        </w:rPr>
        <w:t>в течение:</w:t>
      </w:r>
      <w:r w:rsidRPr="00E5534C">
        <w:rPr>
          <w:rFonts w:ascii="Tahoma" w:hAnsi="Tahoma" w:cs="Tahoma"/>
        </w:rPr>
        <w:t xml:space="preserve"> </w:t>
      </w:r>
      <w:r w:rsidRPr="00E5534C">
        <w:rPr>
          <w:rFonts w:ascii="Tahoma" w:hAnsi="Tahoma" w:cs="Tahoma"/>
          <w:lang w:val="ru-RU"/>
        </w:rPr>
        <w:t>работа</w:t>
      </w:r>
      <w:r w:rsidRPr="00E5534C">
        <w:rPr>
          <w:rFonts w:ascii="Tahoma" w:hAnsi="Tahoma" w:cs="Tahoma"/>
        </w:rPr>
        <w:t xml:space="preserve"> </w:t>
      </w:r>
      <w:r w:rsidRPr="00E5534C">
        <w:rPr>
          <w:rFonts w:ascii="Tahoma" w:hAnsi="Tahoma" w:cs="Tahoma"/>
          <w:lang w:val="ru-RU"/>
        </w:rPr>
        <w:t>исполнение</w:t>
      </w:r>
      <w:r w:rsidRPr="00E5534C">
        <w:rPr>
          <w:rFonts w:ascii="Tahoma" w:hAnsi="Tahoma" w:cs="Tahoma"/>
        </w:rPr>
        <w:t xml:space="preserve"> </w:t>
      </w:r>
      <w:r w:rsidRPr="00E5534C">
        <w:rPr>
          <w:rFonts w:ascii="Tahoma" w:hAnsi="Tahoma" w:cs="Tahoma"/>
          <w:lang w:val="ru-RU"/>
        </w:rPr>
        <w:t>сроки</w:t>
      </w:r>
      <w:r w:rsidRPr="00E5534C">
        <w:rPr>
          <w:rFonts w:ascii="Tahoma" w:hAnsi="Tahoma" w:cs="Tahoma"/>
        </w:rPr>
        <w:t xml:space="preserve"> </w:t>
      </w:r>
      <w:r w:rsidRPr="00E5534C">
        <w:rPr>
          <w:rFonts w:ascii="Tahoma" w:hAnsi="Tahoma" w:cs="Tahoma"/>
          <w:lang w:val="ru-RU"/>
        </w:rPr>
        <w:t>расширение</w:t>
      </w:r>
      <w:r w:rsidRPr="00E5534C">
        <w:rPr>
          <w:rFonts w:ascii="Tahoma" w:hAnsi="Tahoma" w:cs="Tahoma"/>
        </w:rPr>
        <w:t xml:space="preserve"> </w:t>
      </w:r>
      <w:r w:rsidRPr="00E5534C">
        <w:rPr>
          <w:rFonts w:ascii="Tahoma" w:hAnsi="Tahoma" w:cs="Tahoma"/>
          <w:lang w:val="ru-RU"/>
        </w:rPr>
        <w:t>договор</w:t>
      </w:r>
      <w:r w:rsidRPr="00E5534C">
        <w:rPr>
          <w:rFonts w:ascii="Tahoma" w:hAnsi="Tahoma" w:cs="Tahoma"/>
        </w:rPr>
        <w:t xml:space="preserve"> </w:t>
      </w:r>
      <w:r w:rsidRPr="00E5534C">
        <w:rPr>
          <w:rFonts w:ascii="Tahoma" w:hAnsi="Tahoma" w:cs="Tahoma"/>
          <w:lang w:val="ru-RU"/>
        </w:rPr>
        <w:t>герметизация</w:t>
      </w:r>
      <w:r w:rsidRPr="00E5534C">
        <w:rPr>
          <w:rFonts w:ascii="Tahoma" w:hAnsi="Tahoma" w:cs="Tahoma"/>
        </w:rPr>
        <w:t xml:space="preserve"> </w:t>
      </w:r>
      <w:r w:rsidRPr="00E5534C">
        <w:rPr>
          <w:rFonts w:ascii="Tahoma" w:hAnsi="Tahoma" w:cs="Tahoma"/>
          <w:lang w:val="ru-RU"/>
        </w:rPr>
        <w:t>с того дня</w:t>
      </w:r>
      <w:r w:rsidRPr="00E5534C">
        <w:rPr>
          <w:rFonts w:ascii="Tahoma" w:hAnsi="Tahoma" w:cs="Tahoma"/>
        </w:rPr>
        <w:t xml:space="preserve"> </w:t>
      </w:r>
      <w:r w:rsidRPr="00E5534C">
        <w:rPr>
          <w:rFonts w:ascii="Tahoma" w:hAnsi="Tahoma" w:cs="Tahoma"/>
          <w:lang w:val="ru-RU"/>
        </w:rPr>
        <w:t>до</w:t>
      </w:r>
      <w:r w:rsidRPr="00E5534C">
        <w:rPr>
          <w:rFonts w:ascii="Tahoma" w:hAnsi="Tahoma" w:cs="Tahoma"/>
        </w:rPr>
        <w:t xml:space="preserve"> </w:t>
      </w:r>
      <w:r w:rsidRPr="00E5534C">
        <w:rPr>
          <w:rFonts w:ascii="Tahoma" w:hAnsi="Tahoma" w:cs="Tahoma"/>
          <w:lang w:val="ru-RU"/>
        </w:rPr>
        <w:t>соглашение</w:t>
      </w:r>
      <w:r w:rsidRPr="00E5534C">
        <w:rPr>
          <w:rFonts w:ascii="Tahoma" w:hAnsi="Tahoma" w:cs="Tahoma"/>
        </w:rPr>
        <w:t xml:space="preserve"> </w:t>
      </w:r>
      <w:r w:rsidRPr="00E5534C">
        <w:rPr>
          <w:rFonts w:ascii="Tahoma" w:hAnsi="Tahoma" w:cs="Tahoma"/>
          <w:lang w:val="ru-RU"/>
        </w:rPr>
        <w:t>герметизация</w:t>
      </w:r>
      <w:r w:rsidRPr="00E5534C">
        <w:rPr>
          <w:rFonts w:ascii="Tahoma" w:hAnsi="Tahoma" w:cs="Tahoma"/>
        </w:rPr>
        <w:t xml:space="preserve"> </w:t>
      </w:r>
      <w:r w:rsidRPr="00E5534C">
        <w:rPr>
          <w:rFonts w:ascii="Tahoma" w:hAnsi="Tahoma" w:cs="Tahoma"/>
          <w:lang w:val="ru-RU"/>
        </w:rPr>
        <w:t>день</w:t>
      </w:r>
      <w:r w:rsidRPr="00E5534C">
        <w:rPr>
          <w:rFonts w:ascii="Tahoma" w:hAnsi="Tahoma" w:cs="Tahoma"/>
        </w:rPr>
        <w:t xml:space="preserve"> </w:t>
      </w:r>
      <w:r w:rsidRPr="00E5534C">
        <w:rPr>
          <w:rFonts w:ascii="Tahoma" w:hAnsi="Tahoma" w:cs="Tahoma"/>
          <w:lang w:val="ru-RU"/>
        </w:rPr>
        <w:t>павший</w:t>
      </w:r>
      <w:r w:rsidRPr="00E5534C">
        <w:rPr>
          <w:rFonts w:ascii="Tahoma" w:hAnsi="Tahoma" w:cs="Tahoma"/>
        </w:rPr>
        <w:t xml:space="preserve"> </w:t>
      </w:r>
      <w:r w:rsidRPr="00E5534C">
        <w:rPr>
          <w:rFonts w:ascii="Tahoma" w:hAnsi="Tahoma" w:cs="Tahoma"/>
          <w:lang w:val="ru-RU"/>
        </w:rPr>
        <w:t xml:space="preserve">период </w:t>
      </w:r>
      <w:r w:rsidRPr="00E5534C">
        <w:rPr>
          <w:rFonts w:ascii="Tahoma" w:hAnsi="Tahoma" w:cs="Tahoma"/>
        </w:rPr>
        <w:t xml:space="preserve">: </w:t>
      </w:r>
      <w:r w:rsidRPr="00E5534C">
        <w:rPr>
          <w:rFonts w:ascii="Tahoma" w:hAnsi="Tahoma" w:cs="Tahoma"/>
          <w:lang w:val="ru-RU"/>
        </w:rPr>
        <w:t>Этот</w:t>
      </w:r>
      <w:r w:rsidRPr="00E5534C">
        <w:rPr>
          <w:rFonts w:ascii="Tahoma" w:hAnsi="Tahoma" w:cs="Tahoma"/>
        </w:rPr>
        <w:t xml:space="preserve"> </w:t>
      </w:r>
      <w:r w:rsidRPr="00E5534C">
        <w:rPr>
          <w:rFonts w:ascii="Tahoma" w:hAnsi="Tahoma" w:cs="Tahoma"/>
          <w:lang w:val="ru-RU"/>
        </w:rPr>
        <w:t>точка</w:t>
      </w:r>
      <w:r w:rsidRPr="00E5534C">
        <w:rPr>
          <w:rFonts w:ascii="Tahoma" w:hAnsi="Tahoma" w:cs="Tahoma"/>
        </w:rPr>
        <w:t xml:space="preserve"> </w:t>
      </w:r>
      <w:r w:rsidRPr="00E5534C">
        <w:rPr>
          <w:rFonts w:ascii="Tahoma" w:hAnsi="Tahoma" w:cs="Tahoma"/>
          <w:lang w:val="ru-RU"/>
        </w:rPr>
        <w:t>в соответствии с</w:t>
      </w:r>
      <w:r w:rsidRPr="00E5534C">
        <w:rPr>
          <w:rFonts w:ascii="Tahoma" w:hAnsi="Tahoma" w:cs="Tahoma"/>
        </w:rPr>
        <w:t xml:space="preserve"> </w:t>
      </w:r>
      <w:r w:rsidRPr="00E5534C">
        <w:rPr>
          <w:rFonts w:ascii="Tahoma" w:hAnsi="Tahoma" w:cs="Tahoma"/>
          <w:lang w:val="ru-RU"/>
        </w:rPr>
        <w:t>запечатанный</w:t>
      </w:r>
      <w:r w:rsidRPr="00E5534C">
        <w:rPr>
          <w:rFonts w:ascii="Tahoma" w:hAnsi="Tahoma" w:cs="Tahoma"/>
        </w:rPr>
        <w:t xml:space="preserve"> </w:t>
      </w:r>
      <w:r w:rsidRPr="00E5534C">
        <w:rPr>
          <w:rFonts w:ascii="Tahoma" w:hAnsi="Tahoma" w:cs="Tahoma"/>
          <w:lang w:val="ru-RU"/>
        </w:rPr>
        <w:t>контракт</w:t>
      </w:r>
      <w:r w:rsidRPr="00E5534C">
        <w:rPr>
          <w:rFonts w:ascii="Tahoma" w:hAnsi="Tahoma" w:cs="Tahoma"/>
        </w:rPr>
        <w:t xml:space="preserve"> </w:t>
      </w:r>
      <w:r w:rsidRPr="00E5534C">
        <w:rPr>
          <w:rFonts w:ascii="Tahoma" w:hAnsi="Tahoma" w:cs="Tahoma"/>
          <w:lang w:val="ru-RU"/>
        </w:rPr>
        <w:t>растворение</w:t>
      </w:r>
      <w:r w:rsidRPr="00E5534C">
        <w:rPr>
          <w:rFonts w:ascii="Tahoma" w:hAnsi="Tahoma" w:cs="Tahoma"/>
        </w:rPr>
        <w:t xml:space="preserve"> </w:t>
      </w:r>
      <w:r w:rsidRPr="00E5534C">
        <w:rPr>
          <w:rFonts w:ascii="Tahoma" w:hAnsi="Tahoma" w:cs="Tahoma"/>
          <w:lang w:val="ru-RU"/>
        </w:rPr>
        <w:t>если</w:t>
      </w:r>
      <w:r w:rsidRPr="00E5534C">
        <w:rPr>
          <w:rFonts w:ascii="Tahoma" w:hAnsi="Tahoma" w:cs="Tahoma"/>
        </w:rPr>
        <w:t>​</w:t>
      </w:r>
      <w:r w:rsidRPr="00E5534C">
        <w:rPr>
          <w:rFonts w:ascii="Tahoma" w:hAnsi="Tahoma" w:cs="Tahoma"/>
          <w:lang w:val="ru-RU"/>
        </w:rPr>
        <w:t>​</w:t>
      </w:r>
      <w:r w:rsidRPr="00E5534C">
        <w:rPr>
          <w:rFonts w:ascii="Tahoma" w:hAnsi="Tahoma" w:cs="Tahoma"/>
        </w:rPr>
        <w:t xml:space="preserve"> </w:t>
      </w:r>
      <w:r w:rsidRPr="00E5534C">
        <w:rPr>
          <w:rFonts w:ascii="Tahoma" w:hAnsi="Tahoma" w:cs="Tahoma"/>
          <w:lang w:val="ru-RU"/>
        </w:rPr>
        <w:t>запечатать</w:t>
      </w:r>
      <w:r w:rsidRPr="00E5534C">
        <w:rPr>
          <w:rFonts w:ascii="Tahoma" w:hAnsi="Tahoma" w:cs="Tahoma"/>
        </w:rPr>
        <w:t xml:space="preserve"> </w:t>
      </w:r>
      <w:r w:rsidRPr="00E5534C">
        <w:rPr>
          <w:rFonts w:ascii="Tahoma" w:hAnsi="Tahoma" w:cs="Tahoma"/>
          <w:lang w:val="ru-RU"/>
        </w:rPr>
        <w:t>последующий</w:t>
      </w:r>
      <w:r w:rsidRPr="00E5534C">
        <w:rPr>
          <w:rFonts w:ascii="Tahoma" w:hAnsi="Tahoma" w:cs="Tahoma"/>
        </w:rPr>
        <w:t xml:space="preserve"> </w:t>
      </w:r>
      <w:r w:rsidRPr="00E5534C">
        <w:rPr>
          <w:rFonts w:ascii="Tahoma" w:hAnsi="Tahoma" w:cs="Tahoma"/>
          <w:lang w:val="ru-RU"/>
        </w:rPr>
        <w:t>шестьдесят</w:t>
      </w:r>
      <w:r w:rsidRPr="00E5534C">
        <w:rPr>
          <w:rFonts w:ascii="Tahoma" w:hAnsi="Tahoma" w:cs="Tahoma"/>
        </w:rPr>
        <w:t xml:space="preserve"> </w:t>
      </w:r>
      <w:r w:rsidRPr="00E5534C">
        <w:rPr>
          <w:rFonts w:ascii="Tahoma" w:hAnsi="Tahoma" w:cs="Tahoma"/>
          <w:lang w:val="ru-RU"/>
        </w:rPr>
        <w:t>календарь</w:t>
      </w:r>
      <w:r w:rsidRPr="00E5534C">
        <w:rPr>
          <w:rFonts w:ascii="Tahoma" w:hAnsi="Tahoma" w:cs="Tahoma"/>
        </w:rPr>
        <w:t xml:space="preserve"> </w:t>
      </w:r>
      <w:r w:rsidRPr="00E5534C">
        <w:rPr>
          <w:rFonts w:ascii="Tahoma" w:hAnsi="Tahoma" w:cs="Tahoma"/>
          <w:lang w:val="ru-RU"/>
        </w:rPr>
        <w:t>день</w:t>
      </w:r>
      <w:r w:rsidRPr="00E5534C">
        <w:rPr>
          <w:rFonts w:ascii="Tahoma" w:hAnsi="Tahoma" w:cs="Tahoma"/>
        </w:rPr>
        <w:t xml:space="preserve"> </w:t>
      </w:r>
      <w:r w:rsidRPr="00E5534C">
        <w:rPr>
          <w:rFonts w:ascii="Tahoma" w:hAnsi="Tahoma" w:cs="Tahoma"/>
          <w:lang w:val="ru-RU"/>
        </w:rPr>
        <w:t>в течение</w:t>
      </w:r>
      <w:r w:rsidRPr="00E5534C">
        <w:rPr>
          <w:rFonts w:ascii="Tahoma" w:hAnsi="Tahoma" w:cs="Tahoma"/>
        </w:rPr>
        <w:t xml:space="preserve"> </w:t>
      </w:r>
      <w:r w:rsidRPr="00E5534C">
        <w:rPr>
          <w:rFonts w:ascii="Tahoma" w:hAnsi="Tahoma" w:cs="Tahoma"/>
          <w:lang w:val="ru-RU"/>
        </w:rPr>
        <w:t>дополнительный</w:t>
      </w:r>
      <w:r w:rsidRPr="00E5534C">
        <w:rPr>
          <w:rFonts w:ascii="Tahoma" w:hAnsi="Tahoma" w:cs="Tahoma"/>
        </w:rPr>
        <w:t xml:space="preserve"> </w:t>
      </w:r>
      <w:r w:rsidRPr="00E5534C">
        <w:rPr>
          <w:rFonts w:ascii="Tahoma" w:hAnsi="Tahoma" w:cs="Tahoma"/>
          <w:lang w:val="ru-RU"/>
        </w:rPr>
        <w:t>финансовый</w:t>
      </w:r>
      <w:r w:rsidRPr="00E5534C">
        <w:rPr>
          <w:rFonts w:ascii="Tahoma" w:hAnsi="Tahoma" w:cs="Tahoma"/>
        </w:rPr>
        <w:t xml:space="preserve"> </w:t>
      </w:r>
      <w:r w:rsidRPr="00E5534C">
        <w:rPr>
          <w:rFonts w:ascii="Tahoma" w:hAnsi="Tahoma" w:cs="Tahoma"/>
          <w:lang w:val="ru-RU"/>
        </w:rPr>
        <w:t>ресурсы</w:t>
      </w:r>
      <w:r w:rsidRPr="00E5534C">
        <w:rPr>
          <w:rFonts w:ascii="Tahoma" w:hAnsi="Tahoma" w:cs="Tahoma"/>
        </w:rPr>
        <w:t xml:space="preserve"> </w:t>
      </w:r>
      <w:r w:rsidRPr="00E5534C">
        <w:rPr>
          <w:rFonts w:ascii="Tahoma" w:hAnsi="Tahoma" w:cs="Tahoma"/>
          <w:lang w:val="ru-RU"/>
        </w:rPr>
        <w:t>не являются</w:t>
      </w:r>
      <w:r w:rsidRPr="00E5534C">
        <w:rPr>
          <w:rFonts w:ascii="Tahoma" w:hAnsi="Tahoma" w:cs="Tahoma"/>
        </w:rPr>
        <w:t xml:space="preserve"> </w:t>
      </w:r>
      <w:r w:rsidRPr="00E5534C">
        <w:rPr>
          <w:rFonts w:ascii="Tahoma" w:hAnsi="Tahoma" w:cs="Tahoma"/>
          <w:lang w:val="ru-RU"/>
        </w:rPr>
        <w:t xml:space="preserve">планируется </w:t>
      </w:r>
      <w:r w:rsidRPr="00E5534C">
        <w:rPr>
          <w:rFonts w:ascii="Tahoma" w:hAnsi="Tahoma" w:cs="Tahoma"/>
        </w:rPr>
        <w:t xml:space="preserve">: </w:t>
      </w:r>
      <w:r w:rsidRPr="00E5534C">
        <w:rPr>
          <w:rFonts w:ascii="Tahoma" w:hAnsi="Tahoma" w:cs="Tahoma"/>
          <w:lang w:val="ru-RU"/>
        </w:rPr>
        <w:t>Это</w:t>
      </w:r>
      <w:r w:rsidRPr="00E5534C">
        <w:rPr>
          <w:rFonts w:ascii="Tahoma" w:hAnsi="Tahoma" w:cs="Tahoma"/>
        </w:rPr>
        <w:t xml:space="preserve"> </w:t>
      </w:r>
      <w:r w:rsidRPr="00E5534C">
        <w:rPr>
          <w:rFonts w:ascii="Tahoma" w:hAnsi="Tahoma" w:cs="Tahoma"/>
          <w:lang w:val="ru-RU"/>
        </w:rPr>
        <w:t>точка</w:t>
      </w:r>
      <w:r w:rsidRPr="00E5534C">
        <w:rPr>
          <w:rFonts w:ascii="Tahoma" w:hAnsi="Tahoma" w:cs="Tahoma"/>
        </w:rPr>
        <w:t xml:space="preserve"> </w:t>
      </w:r>
      <w:r w:rsidRPr="00E5534C">
        <w:rPr>
          <w:rFonts w:ascii="Tahoma" w:hAnsi="Tahoma" w:cs="Tahoma"/>
          <w:lang w:val="ru-RU"/>
        </w:rPr>
        <w:t>требования</w:t>
      </w:r>
      <w:r w:rsidRPr="00E5534C">
        <w:rPr>
          <w:rFonts w:ascii="Tahoma" w:hAnsi="Tahoma" w:cs="Tahoma"/>
        </w:rPr>
        <w:t xml:space="preserve"> </w:t>
      </w:r>
      <w:r w:rsidRPr="00E5534C">
        <w:rPr>
          <w:rFonts w:ascii="Tahoma" w:hAnsi="Tahoma" w:cs="Tahoma"/>
          <w:lang w:val="ru-RU"/>
        </w:rPr>
        <w:t>не являются</w:t>
      </w:r>
      <w:r w:rsidRPr="00E5534C">
        <w:rPr>
          <w:rFonts w:ascii="Tahoma" w:hAnsi="Tahoma" w:cs="Tahoma"/>
        </w:rPr>
        <w:t xml:space="preserve"> </w:t>
      </w:r>
      <w:r w:rsidRPr="00E5534C">
        <w:rPr>
          <w:rFonts w:ascii="Tahoma" w:hAnsi="Tahoma" w:cs="Tahoma"/>
          <w:lang w:val="ru-RU"/>
        </w:rPr>
        <w:t xml:space="preserve">применяется, </w:t>
      </w:r>
      <w:r w:rsidRPr="00E5534C">
        <w:rPr>
          <w:rFonts w:ascii="Tahoma" w:hAnsi="Tahoma" w:cs="Tahoma"/>
        </w:rPr>
        <w:t xml:space="preserve">когда </w:t>
      </w:r>
      <w:r w:rsidRPr="00E5534C">
        <w:rPr>
          <w:rFonts w:ascii="Tahoma" w:hAnsi="Tahoma" w:cs="Tahoma"/>
          <w:lang w:val="ru-RU"/>
        </w:rPr>
        <w:t>приложения</w:t>
      </w:r>
      <w:r w:rsidRPr="00E5534C">
        <w:rPr>
          <w:rFonts w:ascii="Tahoma" w:hAnsi="Tahoma" w:cs="Tahoma"/>
        </w:rPr>
        <w:t xml:space="preserve"> </w:t>
      </w:r>
      <w:r w:rsidRPr="00E5534C">
        <w:rPr>
          <w:rFonts w:ascii="Tahoma" w:hAnsi="Tahoma" w:cs="Tahoma"/>
          <w:lang w:val="ru-RU"/>
        </w:rPr>
        <w:t>представлено</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из одного</w:t>
      </w:r>
      <w:r w:rsidRPr="00E5534C">
        <w:rPr>
          <w:rFonts w:ascii="Tahoma" w:hAnsi="Tahoma" w:cs="Tahoma"/>
        </w:rPr>
        <w:t xml:space="preserve"> </w:t>
      </w:r>
      <w:r w:rsidRPr="00E5534C">
        <w:rPr>
          <w:rFonts w:ascii="Tahoma" w:hAnsi="Tahoma" w:cs="Tahoma"/>
          <w:lang w:val="ru-RU"/>
        </w:rPr>
        <w:t>более</w:t>
      </w:r>
      <w:r w:rsidRPr="00E5534C">
        <w:rPr>
          <w:rFonts w:ascii="Tahoma" w:hAnsi="Tahoma" w:cs="Tahoma"/>
        </w:rPr>
        <w:t xml:space="preserve"> </w:t>
      </w:r>
      <w:r w:rsidRPr="00E5534C">
        <w:rPr>
          <w:rFonts w:ascii="Tahoma" w:hAnsi="Tahoma" w:cs="Tahoma"/>
          <w:lang w:val="ru-RU"/>
        </w:rPr>
        <w:t>участники</w:t>
      </w:r>
      <w:r w:rsidRPr="00E5534C">
        <w:rPr>
          <w:rFonts w:ascii="Tahoma" w:hAnsi="Tahoma" w:cs="Tahoma"/>
        </w:rPr>
        <w:t xml:space="preserve"> </w:t>
      </w:r>
      <w:r w:rsidRPr="00E5534C">
        <w:rPr>
          <w:rFonts w:ascii="Tahoma" w:hAnsi="Tahoma" w:cs="Tahoma"/>
          <w:lang w:val="ru-RU"/>
        </w:rPr>
        <w:t>и</w:t>
      </w:r>
      <w:r w:rsidRPr="00E5534C">
        <w:rPr>
          <w:rFonts w:ascii="Tahoma" w:hAnsi="Tahoma" w:cs="Tahoma"/>
        </w:rPr>
        <w:t xml:space="preserve"> </w:t>
      </w:r>
      <w:r w:rsidRPr="00E5534C">
        <w:rPr>
          <w:rFonts w:ascii="Tahoma" w:hAnsi="Tahoma" w:cs="Tahoma"/>
          <w:lang w:val="ru-RU"/>
        </w:rPr>
        <w:t>только</w:t>
      </w:r>
      <w:r w:rsidRPr="00E5534C">
        <w:rPr>
          <w:rFonts w:ascii="Tahoma" w:hAnsi="Tahoma" w:cs="Tahoma"/>
        </w:rPr>
        <w:t xml:space="preserve"> </w:t>
      </w:r>
      <w:r w:rsidRPr="00E5534C">
        <w:rPr>
          <w:rFonts w:ascii="Tahoma" w:hAnsi="Tahoma" w:cs="Tahoma"/>
          <w:lang w:val="ru-RU"/>
        </w:rPr>
        <w:t>один</w:t>
      </w:r>
      <w:r w:rsidRPr="00E5534C">
        <w:rPr>
          <w:rFonts w:ascii="Tahoma" w:hAnsi="Tahoma" w:cs="Tahoma"/>
        </w:rPr>
        <w:t xml:space="preserve"> </w:t>
      </w:r>
      <w:r w:rsidRPr="00E5534C">
        <w:rPr>
          <w:rFonts w:ascii="Tahoma" w:hAnsi="Tahoma" w:cs="Tahoma"/>
          <w:lang w:val="ru-RU"/>
        </w:rPr>
        <w:t>участник</w:t>
      </w:r>
      <w:r w:rsidRPr="00E5534C">
        <w:rPr>
          <w:rFonts w:ascii="Tahoma" w:hAnsi="Tahoma" w:cs="Tahoma"/>
        </w:rPr>
        <w:t xml:space="preserve"> </w:t>
      </w:r>
      <w:r w:rsidRPr="00E5534C">
        <w:rPr>
          <w:rFonts w:ascii="Tahoma" w:hAnsi="Tahoma" w:cs="Tahoma"/>
          <w:lang w:val="ru-RU"/>
        </w:rPr>
        <w:t>приложение</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подлежащий оценке</w:t>
      </w:r>
      <w:r w:rsidRPr="00E5534C">
        <w:rPr>
          <w:rFonts w:ascii="Tahoma" w:hAnsi="Tahoma" w:cs="Tahoma"/>
        </w:rPr>
        <w:t xml:space="preserve"> </w:t>
      </w:r>
      <w:r w:rsidRPr="00E5534C">
        <w:rPr>
          <w:rFonts w:ascii="Tahoma" w:hAnsi="Tahoma" w:cs="Tahoma"/>
          <w:lang w:val="ru-RU"/>
        </w:rPr>
        <w:t>приглашение</w:t>
      </w:r>
      <w:r w:rsidRPr="00E5534C">
        <w:rPr>
          <w:rFonts w:ascii="Tahoma" w:hAnsi="Tahoma" w:cs="Tahoma"/>
        </w:rPr>
        <w:t xml:space="preserve"> </w:t>
      </w:r>
      <w:r w:rsidRPr="00E5534C">
        <w:rPr>
          <w:rFonts w:ascii="Tahoma" w:hAnsi="Tahoma" w:cs="Tahoma"/>
          <w:lang w:val="ru-RU"/>
        </w:rPr>
        <w:t>в соответствии с требованиями</w:t>
      </w:r>
      <w:r w:rsidRPr="00E5534C">
        <w:rPr>
          <w:rFonts w:ascii="Tahoma" w:hAnsi="Tahoma" w:cs="Tahoma"/>
        </w:rPr>
        <w:t xml:space="preserve"> </w:t>
      </w:r>
      <w:r w:rsidRPr="00E5534C">
        <w:rPr>
          <w:rFonts w:ascii="Tahoma" w:hAnsi="Tahoma" w:cs="Tahoma"/>
          <w:lang w:val="ru-RU"/>
        </w:rPr>
        <w:t xml:space="preserve">достаточно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lang w:val="ru-RU"/>
        </w:rPr>
        <w:t>Этот</w:t>
      </w:r>
      <w:r w:rsidRPr="00E5534C">
        <w:rPr>
          <w:rFonts w:ascii="Tahoma" w:hAnsi="Tahoma" w:cs="Tahoma"/>
        </w:rPr>
        <w:t xml:space="preserve"> </w:t>
      </w:r>
      <w:r w:rsidRPr="00E5534C">
        <w:rPr>
          <w:rFonts w:ascii="Tahoma" w:hAnsi="Tahoma" w:cs="Tahoma"/>
          <w:lang w:val="ru-RU"/>
        </w:rPr>
        <w:t>точка</w:t>
      </w:r>
      <w:r w:rsidRPr="00E5534C">
        <w:rPr>
          <w:rFonts w:ascii="Tahoma" w:hAnsi="Tahoma" w:cs="Tahoma"/>
        </w:rPr>
        <w:t xml:space="preserve"> </w:t>
      </w:r>
      <w:r w:rsidRPr="00E5534C">
        <w:rPr>
          <w:rFonts w:ascii="Tahoma" w:hAnsi="Tahoma" w:cs="Tahoma"/>
          <w:lang w:val="ru-RU"/>
        </w:rPr>
        <w:t>неприложение</w:t>
      </w:r>
      <w:r w:rsidRPr="00E5534C">
        <w:rPr>
          <w:rFonts w:ascii="Tahoma" w:hAnsi="Tahoma" w:cs="Tahoma"/>
        </w:rPr>
        <w:t xml:space="preserve"> </w:t>
      </w:r>
      <w:r w:rsidRPr="00E5534C">
        <w:rPr>
          <w:rFonts w:ascii="Tahoma" w:hAnsi="Tahoma" w:cs="Tahoma"/>
          <w:lang w:val="ru-RU"/>
        </w:rPr>
        <w:t>в случае</w:t>
      </w:r>
      <w:r w:rsidRPr="00E5534C">
        <w:rPr>
          <w:rFonts w:ascii="Tahoma" w:hAnsi="Tahoma" w:cs="Tahoma"/>
        </w:rPr>
        <w:t xml:space="preserve"> </w:t>
      </w:r>
      <w:r w:rsidRPr="00E5534C">
        <w:rPr>
          <w:rFonts w:ascii="Tahoma" w:hAnsi="Tahoma" w:cs="Tahoma"/>
          <w:lang w:val="ru-RU"/>
        </w:rPr>
        <w:t>процедура</w:t>
      </w:r>
      <w:r w:rsidRPr="00E5534C">
        <w:rPr>
          <w:rFonts w:ascii="Tahoma" w:hAnsi="Tahoma" w:cs="Tahoma"/>
        </w:rPr>
        <w:t xml:space="preserve"> </w:t>
      </w:r>
      <w:r w:rsidRPr="00E5534C">
        <w:rPr>
          <w:rFonts w:ascii="Tahoma" w:hAnsi="Tahoma" w:cs="Tahoma"/>
          <w:lang w:val="hy-AM"/>
        </w:rPr>
        <w:t xml:space="preserve">Статья </w:t>
      </w:r>
      <w:r w:rsidRPr="00E5534C">
        <w:rPr>
          <w:rFonts w:ascii="Tahoma" w:hAnsi="Tahoma" w:cs="Tahoma"/>
        </w:rPr>
        <w:t xml:space="preserve">37 </w:t>
      </w:r>
      <w:r w:rsidRPr="00E5534C">
        <w:rPr>
          <w:rFonts w:ascii="Tahoma" w:hAnsi="Tahoma" w:cs="Tahoma"/>
          <w:lang w:val="ru-RU"/>
        </w:rPr>
        <w:t>Закона​</w:t>
      </w:r>
      <w:r w:rsidRPr="00E5534C">
        <w:rPr>
          <w:rFonts w:ascii="Tahoma" w:hAnsi="Tahoma" w:cs="Tahoma"/>
        </w:rPr>
        <w:t xml:space="preserve"> </w:t>
      </w:r>
      <w:r w:rsidRPr="00E5534C">
        <w:rPr>
          <w:rFonts w:ascii="Tahoma" w:hAnsi="Tahoma" w:cs="Tahoma"/>
          <w:lang w:val="ru-RU"/>
        </w:rPr>
        <w:t xml:space="preserve">Статья </w:t>
      </w:r>
      <w:r w:rsidRPr="00E5534C">
        <w:rPr>
          <w:rFonts w:ascii="Tahoma" w:hAnsi="Tahoma" w:cs="Tahoma"/>
        </w:rPr>
        <w:t xml:space="preserve">1 </w:t>
      </w:r>
      <w:r w:rsidRPr="00E5534C">
        <w:rPr>
          <w:rFonts w:ascii="Tahoma" w:hAnsi="Tahoma" w:cs="Tahoma"/>
          <w:lang w:val="ru-RU"/>
        </w:rPr>
        <w:t xml:space="preserve">часть </w:t>
      </w:r>
      <w:r w:rsidRPr="00E5534C">
        <w:rPr>
          <w:rFonts w:ascii="Tahoma" w:hAnsi="Tahoma" w:cs="Tahoma"/>
        </w:rPr>
        <w:t xml:space="preserve">1 </w:t>
      </w:r>
      <w:r w:rsidRPr="00E5534C">
        <w:rPr>
          <w:rFonts w:ascii="Tahoma" w:hAnsi="Tahoma" w:cs="Tahoma"/>
          <w:lang w:val="ru-RU"/>
        </w:rPr>
        <w:t>точка</w:t>
      </w:r>
      <w:r w:rsidRPr="00E5534C">
        <w:rPr>
          <w:rFonts w:ascii="Tahoma" w:hAnsi="Tahoma" w:cs="Tahoma"/>
        </w:rPr>
        <w:t xml:space="preserve"> </w:t>
      </w:r>
      <w:r w:rsidRPr="00E5534C">
        <w:rPr>
          <w:rFonts w:ascii="Tahoma" w:hAnsi="Tahoma" w:cs="Tahoma"/>
          <w:lang w:val="ru-RU"/>
        </w:rPr>
        <w:t>основа</w:t>
      </w:r>
      <w:r w:rsidRPr="00E5534C">
        <w:rPr>
          <w:rFonts w:ascii="Tahoma" w:hAnsi="Tahoma" w:cs="Tahoma"/>
        </w:rPr>
        <w:t xml:space="preserve"> </w:t>
      </w:r>
      <w:r w:rsidRPr="00E5534C">
        <w:rPr>
          <w:rFonts w:ascii="Tahoma" w:hAnsi="Tahoma" w:cs="Tahoma"/>
          <w:lang w:val="ru-RU"/>
        </w:rPr>
        <w:t>на</w:t>
      </w:r>
      <w:r w:rsidRPr="00E5534C">
        <w:rPr>
          <w:rFonts w:ascii="Tahoma" w:hAnsi="Tahoma" w:cs="Tahoma"/>
        </w:rPr>
        <w:t xml:space="preserve"> </w:t>
      </w:r>
      <w:r w:rsidRPr="00E5534C">
        <w:rPr>
          <w:rFonts w:ascii="Tahoma" w:hAnsi="Tahoma" w:cs="Tahoma"/>
          <w:lang w:val="ru-RU"/>
        </w:rPr>
        <w:t>объявлено</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 xml:space="preserve">неуспешный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lang w:val="hy-AM" w:eastAsia="x-none"/>
        </w:rPr>
      </w:pPr>
      <w:r w:rsidRPr="00E5534C">
        <w:rPr>
          <w:rFonts w:ascii="Tahoma" w:hAnsi="Tahoma" w:cs="Tahoma"/>
          <w:lang w:eastAsia="x-none"/>
        </w:rPr>
        <w:t xml:space="preserve">8. </w:t>
      </w:r>
      <w:r w:rsidRPr="00E5534C">
        <w:rPr>
          <w:rFonts w:ascii="Tahoma" w:hAnsi="Tahoma" w:cs="Tahoma"/>
          <w:lang w:val="hy-AM" w:eastAsia="x-none"/>
        </w:rPr>
        <w:t xml:space="preserve">8 </w:t>
      </w:r>
      <w:r w:rsidRPr="00E5534C">
        <w:rPr>
          <w:rFonts w:ascii="Tahoma" w:hAnsi="Tahoma" w:cs="Tahoma"/>
          <w:lang w:eastAsia="x-none"/>
        </w:rPr>
        <w:t>По запросу, заявка любого участника</w:t>
      </w:r>
      <w:r w:rsidRPr="00E5534C">
        <w:rPr>
          <w:rFonts w:ascii="Tahoma" w:hAnsi="Tahoma" w:cs="Tahoma"/>
          <w:lang w:val="hy-AM" w:eastAsia="x-none"/>
        </w:rPr>
        <w:t xml:space="preserve"> </w:t>
      </w:r>
      <w:r w:rsidRPr="00E5534C">
        <w:rPr>
          <w:rFonts w:ascii="Tahoma" w:hAnsi="Tahoma" w:cs="Tahoma"/>
          <w:lang w:eastAsia="x-none"/>
        </w:rPr>
        <w:t>Секретарь комитета обязан незамедлительно предоставить копии всем остальным участникам, подавшим подобный запрос.</w:t>
      </w:r>
      <w:r w:rsidRPr="00E5534C">
        <w:rPr>
          <w:rFonts w:ascii="Tahoma" w:hAnsi="Tahoma" w:cs="Tahoma"/>
          <w:lang w:val="hy-AM" w:eastAsia="x-none"/>
        </w:rPr>
        <w:t xml:space="preserve"> </w:t>
      </w:r>
      <w:r w:rsidRPr="00E5534C">
        <w:rPr>
          <w:rFonts w:ascii="Tahoma" w:hAnsi="Tahoma" w:cs="Tahoma"/>
          <w:lang w:eastAsia="x-none"/>
        </w:rPr>
        <w:t xml:space="preserve">В случае невозможности удовлетворения запроса, лицу, подавшему запрос, незамедлительно предоставляются документы, </w:t>
      </w:r>
      <w:r w:rsidRPr="00E5534C">
        <w:rPr>
          <w:rFonts w:ascii="Tahoma" w:hAnsi="Tahoma" w:cs="Tahoma"/>
          <w:lang w:val="hy-AM" w:eastAsia="x-none"/>
        </w:rPr>
        <w:t xml:space="preserve">включенные в заявление </w:t>
      </w:r>
      <w:r w:rsidRPr="00E5534C">
        <w:rPr>
          <w:rFonts w:ascii="Tahoma" w:hAnsi="Tahoma" w:cs="Tahoma"/>
          <w:lang w:eastAsia="x-none"/>
        </w:rPr>
        <w:t xml:space="preserve">, с которыми оно должно ознакомиться на месте, иметь право сфотографировать их и вернуть секретарю комиссии во время заседания, не препятствуя нормальной работе комиссии </w:t>
      </w:r>
      <w:r w:rsidRPr="00E5534C">
        <w:rPr>
          <w:rFonts w:ascii="Tahoma" w:hAnsi="Tahoma" w:cs="Tahoma"/>
          <w:lang w:val="hy-AM" w:eastAsia="x-none"/>
        </w:rPr>
        <w:t>.</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lang w:eastAsia="x-none"/>
        </w:rPr>
        <w:t xml:space="preserve">8. </w:t>
      </w:r>
      <w:r w:rsidRPr="00E5534C">
        <w:rPr>
          <w:rFonts w:ascii="Tahoma" w:hAnsi="Tahoma" w:cs="Tahoma"/>
          <w:lang w:val="hy-AM" w:eastAsia="x-none"/>
        </w:rPr>
        <w:t xml:space="preserve">9 Если во время </w:t>
      </w:r>
      <w:r w:rsidRPr="00E5534C">
        <w:rPr>
          <w:rFonts w:ascii="Tahoma" w:hAnsi="Tahoma" w:cs="Tahoma"/>
          <w:lang w:eastAsia="x-none"/>
        </w:rPr>
        <w:t xml:space="preserve">сессии вскрытия </w:t>
      </w:r>
      <w:r w:rsidRPr="00E5534C">
        <w:rPr>
          <w:rFonts w:ascii="Tahoma" w:hAnsi="Tahoma" w:cs="Tahoma"/>
          <w:lang w:val="hy-AM" w:eastAsia="x-none"/>
        </w:rPr>
        <w:t xml:space="preserve">и оценки </w:t>
      </w:r>
      <w:r w:rsidRPr="00E5534C">
        <w:rPr>
          <w:rFonts w:ascii="Tahoma" w:hAnsi="Tahoma" w:cs="Tahoma"/>
          <w:lang w:eastAsia="x-none"/>
        </w:rPr>
        <w:t>заявок</w:t>
      </w:r>
      <w:r w:rsidRPr="00E5534C">
        <w:rPr>
          <w:rFonts w:ascii="Tahoma" w:hAnsi="Tahoma" w:cs="Tahoma"/>
        </w:rPr>
        <w:t xml:space="preserve"> </w:t>
      </w:r>
      <w:r w:rsidRPr="00E5534C">
        <w:rPr>
          <w:rFonts w:ascii="Tahoma" w:hAnsi="Tahoma" w:cs="Tahoma"/>
          <w:lang w:val="hy-AM"/>
        </w:rPr>
        <w:t>реализовано</w:t>
      </w:r>
      <w:r w:rsidRPr="00E5534C">
        <w:rPr>
          <w:rFonts w:ascii="Tahoma" w:hAnsi="Tahoma" w:cs="Tahoma"/>
        </w:rPr>
        <w:t xml:space="preserve"> </w:t>
      </w:r>
      <w:r w:rsidRPr="00E5534C">
        <w:rPr>
          <w:rFonts w:ascii="Tahoma" w:hAnsi="Tahoma" w:cs="Tahoma"/>
          <w:lang w:val="hy-AM"/>
        </w:rPr>
        <w:t>оценка</w:t>
      </w:r>
      <w:r w:rsidRPr="00E5534C">
        <w:rPr>
          <w:rFonts w:ascii="Tahoma" w:hAnsi="Tahoma" w:cs="Tahoma"/>
        </w:rPr>
        <w:t xml:space="preserve"> </w:t>
      </w:r>
      <w:r w:rsidRPr="00E5534C">
        <w:rPr>
          <w:rFonts w:ascii="Tahoma" w:hAnsi="Tahoma" w:cs="Tahoma"/>
          <w:lang w:val="hy-AM"/>
        </w:rPr>
        <w:t xml:space="preserve">в результате </w:t>
      </w:r>
      <w:r w:rsidRPr="00E5534C">
        <w:rPr>
          <w:rFonts w:ascii="Tahoma" w:hAnsi="Tahoma" w:cs="Tahoma"/>
        </w:rPr>
        <w:softHyphen/>
      </w:r>
      <w:r w:rsidRPr="00E5534C">
        <w:rPr>
          <w:rFonts w:ascii="Tahoma" w:hAnsi="Tahoma" w:cs="Tahoma"/>
          <w:lang w:val="hy-AM"/>
        </w:rPr>
        <w:t xml:space="preserve">подачи заявки </w:t>
      </w:r>
      <w:r w:rsidRPr="00E5534C">
        <w:rPr>
          <w:rFonts w:ascii="Tahoma" w:hAnsi="Tahoma" w:cs="Tahoma"/>
        </w:rPr>
        <w:t xml:space="preserve">участником </w:t>
      </w:r>
      <w:r w:rsidRPr="00E5534C">
        <w:rPr>
          <w:rFonts w:ascii="Tahoma" w:hAnsi="Tahoma" w:cs="Tahoma"/>
          <w:lang w:val="hy-AM"/>
        </w:rPr>
        <w:t>запись</w:t>
      </w:r>
      <w:r w:rsidRPr="00E5534C">
        <w:rPr>
          <w:rFonts w:ascii="Tahoma" w:hAnsi="Tahoma" w:cs="Tahoma"/>
        </w:rPr>
        <w:t xml:space="preserve"> </w:t>
      </w:r>
      <w:r w:rsidRPr="00E5534C">
        <w:rPr>
          <w:rFonts w:ascii="Tahoma" w:hAnsi="Tahoma" w:cs="Tahoma"/>
          <w:lang w:val="hy-AM"/>
        </w:rPr>
        <w:t>являются</w:t>
      </w:r>
      <w:r w:rsidRPr="00E5534C">
        <w:rPr>
          <w:rFonts w:ascii="Tahoma" w:hAnsi="Tahoma" w:cs="Tahoma"/>
        </w:rPr>
        <w:t xml:space="preserve"> </w:t>
      </w:r>
      <w:r w:rsidRPr="00E5534C">
        <w:rPr>
          <w:rFonts w:ascii="Tahoma" w:hAnsi="Tahoma" w:cs="Tahoma"/>
          <w:lang w:val="hy-AM"/>
        </w:rPr>
        <w:t>расхождения:</w:t>
      </w:r>
      <w:r w:rsidRPr="00E5534C">
        <w:rPr>
          <w:rFonts w:ascii="Tahoma" w:hAnsi="Tahoma" w:cs="Tahoma"/>
        </w:rPr>
        <w:t xml:space="preserve"> </w:t>
      </w:r>
      <w:r w:rsidRPr="00E5534C">
        <w:rPr>
          <w:rFonts w:ascii="Tahoma" w:hAnsi="Tahoma" w:cs="Tahoma"/>
          <w:lang w:val="hy-AM"/>
        </w:rPr>
        <w:t>приглашение</w:t>
      </w:r>
      <w:r w:rsidRPr="00E5534C">
        <w:rPr>
          <w:rFonts w:ascii="Tahoma" w:hAnsi="Tahoma" w:cs="Tahoma"/>
        </w:rPr>
        <w:t xml:space="preserve"> </w:t>
      </w:r>
      <w:r w:rsidRPr="00E5534C">
        <w:rPr>
          <w:rFonts w:ascii="Tahoma" w:hAnsi="Tahoma" w:cs="Tahoma"/>
          <w:lang w:val="hy-AM"/>
        </w:rPr>
        <w:t>требования</w:t>
      </w:r>
      <w:r w:rsidRPr="00E5534C">
        <w:rPr>
          <w:rFonts w:ascii="Tahoma" w:hAnsi="Tahoma" w:cs="Tahoma"/>
        </w:rPr>
        <w:t xml:space="preserve"> </w:t>
      </w:r>
      <w:r w:rsidRPr="00E5534C">
        <w:rPr>
          <w:rFonts w:ascii="Tahoma" w:hAnsi="Tahoma" w:cs="Tahoma"/>
          <w:lang w:val="hy-AM"/>
        </w:rPr>
        <w:t xml:space="preserve">Что касается </w:t>
      </w:r>
      <w:r w:rsidRPr="00E5534C">
        <w:rPr>
          <w:rFonts w:ascii="Tahoma" w:hAnsi="Tahoma" w:cs="Tahoma"/>
        </w:rPr>
        <w:t xml:space="preserve">, </w:t>
      </w:r>
      <w:r w:rsidRPr="00E5534C">
        <w:rPr>
          <w:rFonts w:ascii="Tahoma" w:hAnsi="Tahoma" w:cs="Tahoma"/>
          <w:lang w:val="hy-AM"/>
        </w:rPr>
        <w:t>в том числе, случая, когда документы, включенные в заявку и утвержденные участником, являющимся резидентом Республики Армения, или их часть, не подтверждены электронной цифровой подписью, то</w:t>
      </w:r>
      <w:r w:rsidRPr="00E5534C">
        <w:rPr>
          <w:rFonts w:ascii="Tahoma" w:hAnsi="Tahoma" w:cs="Tahoma"/>
        </w:rPr>
        <w:t xml:space="preserve"> </w:t>
      </w:r>
      <w:r w:rsidRPr="00E5534C">
        <w:rPr>
          <w:rFonts w:ascii="Tahoma" w:hAnsi="Tahoma" w:cs="Tahoma"/>
          <w:lang w:val="hy-AM"/>
        </w:rPr>
        <w:t>комитет</w:t>
      </w:r>
      <w:r w:rsidRPr="00E5534C">
        <w:rPr>
          <w:rFonts w:ascii="Tahoma" w:hAnsi="Tahoma" w:cs="Tahoma"/>
        </w:rPr>
        <w:t xml:space="preserve"> </w:t>
      </w:r>
      <w:r w:rsidRPr="00E5534C">
        <w:rPr>
          <w:rFonts w:ascii="Tahoma" w:hAnsi="Tahoma" w:cs="Tahoma"/>
          <w:lang w:val="hy-AM"/>
        </w:rPr>
        <w:t>один</w:t>
      </w:r>
      <w:r w:rsidRPr="00E5534C">
        <w:rPr>
          <w:rFonts w:ascii="Tahoma" w:hAnsi="Tahoma" w:cs="Tahoma"/>
        </w:rPr>
        <w:t xml:space="preserve"> </w:t>
      </w:r>
      <w:r w:rsidRPr="00E5534C">
        <w:rPr>
          <w:rFonts w:ascii="Tahoma" w:hAnsi="Tahoma" w:cs="Tahoma"/>
          <w:lang w:val="hy-AM"/>
        </w:rPr>
        <w:t>работающий</w:t>
      </w:r>
      <w:r w:rsidRPr="00E5534C">
        <w:rPr>
          <w:rFonts w:ascii="Tahoma" w:hAnsi="Tahoma" w:cs="Tahoma"/>
        </w:rPr>
        <w:t xml:space="preserve"> </w:t>
      </w:r>
      <w:r w:rsidRPr="00E5534C">
        <w:rPr>
          <w:rFonts w:ascii="Tahoma" w:hAnsi="Tahoma" w:cs="Tahoma"/>
          <w:lang w:val="hy-AM"/>
        </w:rPr>
        <w:t>в день</w:t>
      </w:r>
      <w:r w:rsidRPr="00E5534C">
        <w:rPr>
          <w:rFonts w:ascii="Tahoma" w:hAnsi="Tahoma" w:cs="Tahoma"/>
        </w:rPr>
        <w:t xml:space="preserve"> </w:t>
      </w:r>
      <w:r w:rsidRPr="00E5534C">
        <w:rPr>
          <w:rFonts w:ascii="Tahoma" w:hAnsi="Tahoma" w:cs="Tahoma"/>
          <w:lang w:val="hy-AM"/>
        </w:rPr>
        <w:t>приостанавливает</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 xml:space="preserve">сессия </w:t>
      </w:r>
      <w:r w:rsidRPr="00E5534C">
        <w:rPr>
          <w:rFonts w:ascii="Tahoma" w:hAnsi="Tahoma" w:cs="Tahoma"/>
        </w:rPr>
        <w:t>и</w:t>
      </w:r>
      <w:r w:rsidRPr="00E5534C">
        <w:rPr>
          <w:rFonts w:ascii="Tahoma" w:hAnsi="Tahoma" w:cs="Tahoma"/>
          <w:lang w:val="hy-AM"/>
        </w:rPr>
        <w:t>​</w:t>
      </w:r>
      <w:r w:rsidRPr="00E5534C">
        <w:rPr>
          <w:rFonts w:ascii="Tahoma" w:hAnsi="Tahoma" w:cs="Tahoma"/>
        </w:rPr>
        <w:t xml:space="preserve"> </w:t>
      </w:r>
      <w:r w:rsidRPr="00E5534C">
        <w:rPr>
          <w:rFonts w:ascii="Tahoma" w:hAnsi="Tahoma" w:cs="Tahoma"/>
          <w:lang w:val="hy-AM"/>
        </w:rPr>
        <w:t>комиссия</w:t>
      </w:r>
      <w:r w:rsidRPr="00E5534C">
        <w:rPr>
          <w:rFonts w:ascii="Tahoma" w:hAnsi="Tahoma" w:cs="Tahoma"/>
        </w:rPr>
        <w:t xml:space="preserve"> </w:t>
      </w:r>
      <w:r w:rsidRPr="00E5534C">
        <w:rPr>
          <w:rFonts w:ascii="Tahoma" w:hAnsi="Tahoma" w:cs="Tahoma"/>
          <w:lang w:val="hy-AM"/>
        </w:rPr>
        <w:t>секретарь</w:t>
      </w:r>
      <w:r w:rsidRPr="00E5534C">
        <w:rPr>
          <w:rFonts w:ascii="Tahoma" w:hAnsi="Tahoma" w:cs="Tahoma"/>
        </w:rPr>
        <w:t xml:space="preserve"> </w:t>
      </w:r>
      <w:r w:rsidRPr="00E5534C">
        <w:rPr>
          <w:rFonts w:ascii="Tahoma" w:hAnsi="Tahoma" w:cs="Tahoma"/>
          <w:lang w:val="hy-AM"/>
        </w:rPr>
        <w:t>одинаковый</w:t>
      </w:r>
      <w:r w:rsidRPr="00E5534C">
        <w:rPr>
          <w:rFonts w:ascii="Tahoma" w:hAnsi="Tahoma" w:cs="Tahoma"/>
        </w:rPr>
        <w:t xml:space="preserve"> </w:t>
      </w:r>
      <w:r w:rsidRPr="00E5534C">
        <w:rPr>
          <w:rFonts w:ascii="Tahoma" w:hAnsi="Tahoma" w:cs="Tahoma"/>
          <w:lang w:val="hy-AM"/>
        </w:rPr>
        <w:t>день</w:t>
      </w:r>
      <w:r w:rsidRPr="00E5534C">
        <w:rPr>
          <w:rFonts w:ascii="Tahoma" w:hAnsi="Tahoma" w:cs="Tahoma"/>
        </w:rPr>
        <w:t xml:space="preserve"> </w:t>
      </w:r>
      <w:r w:rsidRPr="00E5534C">
        <w:rPr>
          <w:rFonts w:ascii="Tahoma" w:hAnsi="Tahoma" w:cs="Tahoma"/>
          <w:lang w:val="hy-AM"/>
        </w:rPr>
        <w:t>его</w:t>
      </w:r>
      <w:r w:rsidRPr="00E5534C">
        <w:rPr>
          <w:rFonts w:ascii="Tahoma" w:hAnsi="Tahoma" w:cs="Tahoma"/>
        </w:rPr>
        <w:t xml:space="preserve"> </w:t>
      </w:r>
      <w:r w:rsidRPr="00E5534C">
        <w:rPr>
          <w:rFonts w:ascii="Tahoma" w:hAnsi="Tahoma" w:cs="Tahoma"/>
          <w:lang w:val="hy-AM"/>
        </w:rPr>
        <w:t xml:space="preserve">сообщает об этом </w:t>
      </w:r>
      <w:r w:rsidRPr="00E5534C">
        <w:rPr>
          <w:rFonts w:ascii="Tahoma" w:hAnsi="Tahoma" w:cs="Tahoma"/>
        </w:rPr>
        <w:t xml:space="preserve">через систему </w:t>
      </w:r>
      <w:r w:rsidRPr="00E5534C">
        <w:rPr>
          <w:rFonts w:ascii="Tahoma" w:hAnsi="Tahoma" w:cs="Tahoma"/>
          <w:lang w:val="hy-AM"/>
        </w:rPr>
        <w:t xml:space="preserve">is </w:t>
      </w:r>
      <w:r w:rsidRPr="00E5534C">
        <w:rPr>
          <w:rFonts w:ascii="Tahoma" w:hAnsi="Tahoma" w:cs="Tahoma"/>
        </w:rPr>
        <w:t xml:space="preserve">m </w:t>
      </w:r>
      <w:r w:rsidRPr="00E5534C">
        <w:rPr>
          <w:rFonts w:ascii="Tahoma" w:hAnsi="Tahoma" w:cs="Tahoma"/>
          <w:lang w:val="hy-AM"/>
        </w:rPr>
        <w:t>asnaki,</w:t>
      </w:r>
      <w:r w:rsidRPr="00E5534C">
        <w:rPr>
          <w:rFonts w:ascii="Tahoma" w:hAnsi="Tahoma" w:cs="Tahoma"/>
        </w:rPr>
        <w:t xml:space="preserve"> </w:t>
      </w:r>
      <w:r w:rsidRPr="00E5534C">
        <w:rPr>
          <w:rFonts w:ascii="Tahoma" w:hAnsi="Tahoma" w:cs="Tahoma"/>
          <w:lang w:val="hy-AM"/>
        </w:rPr>
        <w:t>предложение</w:t>
      </w:r>
      <w:r w:rsidRPr="00E5534C">
        <w:rPr>
          <w:rFonts w:ascii="Tahoma" w:hAnsi="Tahoma" w:cs="Tahoma"/>
        </w:rPr>
        <w:t xml:space="preserve"> </w:t>
      </w:r>
      <w:r w:rsidRPr="00E5534C">
        <w:rPr>
          <w:rFonts w:ascii="Tahoma" w:hAnsi="Tahoma" w:cs="Tahoma"/>
          <w:lang w:val="hy-AM"/>
        </w:rPr>
        <w:t>до</w:t>
      </w:r>
      <w:r w:rsidRPr="00E5534C">
        <w:rPr>
          <w:rFonts w:ascii="Tahoma" w:hAnsi="Tahoma" w:cs="Tahoma"/>
        </w:rPr>
        <w:t xml:space="preserve"> </w:t>
      </w:r>
      <w:r w:rsidRPr="00E5534C">
        <w:rPr>
          <w:rFonts w:ascii="Tahoma" w:hAnsi="Tahoma" w:cs="Tahoma"/>
          <w:lang w:val="hy-AM"/>
        </w:rPr>
        <w:t>приостановка</w:t>
      </w:r>
      <w:r w:rsidRPr="00E5534C">
        <w:rPr>
          <w:rFonts w:ascii="Tahoma" w:hAnsi="Tahoma" w:cs="Tahoma"/>
        </w:rPr>
        <w:t xml:space="preserve"> </w:t>
      </w:r>
      <w:r w:rsidRPr="00E5534C">
        <w:rPr>
          <w:rFonts w:ascii="Tahoma" w:hAnsi="Tahoma" w:cs="Tahoma"/>
          <w:lang w:val="hy-AM"/>
        </w:rPr>
        <w:t>крайний срок</w:t>
      </w:r>
      <w:r w:rsidRPr="00E5534C">
        <w:rPr>
          <w:rFonts w:ascii="Tahoma" w:hAnsi="Tahoma" w:cs="Tahoma"/>
        </w:rPr>
        <w:t xml:space="preserve"> </w:t>
      </w:r>
      <w:r w:rsidRPr="00E5534C">
        <w:rPr>
          <w:rFonts w:ascii="Tahoma" w:hAnsi="Tahoma" w:cs="Tahoma"/>
          <w:lang w:val="hy-AM"/>
        </w:rPr>
        <w:t>конец</w:t>
      </w:r>
      <w:r w:rsidRPr="00E5534C">
        <w:rPr>
          <w:rFonts w:ascii="Tahoma" w:hAnsi="Tahoma" w:cs="Tahoma"/>
        </w:rPr>
        <w:t xml:space="preserve"> </w:t>
      </w:r>
      <w:r w:rsidRPr="00E5534C">
        <w:rPr>
          <w:rFonts w:ascii="Tahoma" w:hAnsi="Tahoma" w:cs="Tahoma"/>
          <w:lang w:val="hy-AM"/>
        </w:rPr>
        <w:t>исправить</w:t>
      </w:r>
      <w:r w:rsidRPr="00E5534C">
        <w:rPr>
          <w:rFonts w:ascii="Tahoma" w:hAnsi="Tahoma" w:cs="Tahoma"/>
        </w:rPr>
        <w:t xml:space="preserve"> </w:t>
      </w:r>
      <w:r w:rsidRPr="00E5534C">
        <w:rPr>
          <w:rFonts w:ascii="Tahoma" w:hAnsi="Tahoma" w:cs="Tahoma"/>
          <w:lang w:val="hy-AM"/>
        </w:rPr>
        <w:t xml:space="preserve">несоответствие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 xml:space="preserve">В уведомлении, направленном участнику, должны быть подробно описаны все несоответствия, выявленные в ходе оценки </w:t>
      </w:r>
      <w:r w:rsidRPr="00E5534C">
        <w:rPr>
          <w:rFonts w:ascii="Tahoma" w:hAnsi="Tahoma" w:cs="Tahoma"/>
        </w:rPr>
        <w:t>заявки .</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rPr>
        <w:t xml:space="preserve">8. </w:t>
      </w:r>
      <w:r w:rsidRPr="00E5534C">
        <w:rPr>
          <w:rFonts w:ascii="Tahoma" w:hAnsi="Tahoma" w:cs="Tahoma"/>
          <w:lang w:val="hy-AM"/>
        </w:rPr>
        <w:t>10</w:t>
      </w:r>
      <w:r w:rsidRPr="00E5534C">
        <w:rPr>
          <w:rFonts w:ascii="Tahoma" w:hAnsi="Tahoma" w:cs="Tahoma"/>
        </w:rPr>
        <w:t xml:space="preserve"> </w:t>
      </w:r>
      <w:r w:rsidRPr="00E5534C">
        <w:rPr>
          <w:rFonts w:ascii="Tahoma" w:hAnsi="Tahoma" w:cs="Tahoma"/>
          <w:lang w:val="hy-AM"/>
        </w:rPr>
        <w:t>Если</w:t>
      </w:r>
      <w:r w:rsidRPr="00E5534C">
        <w:rPr>
          <w:rFonts w:ascii="Tahoma" w:hAnsi="Tahoma" w:cs="Tahoma"/>
        </w:rPr>
        <w:t xml:space="preserve"> </w:t>
      </w:r>
      <w:r w:rsidRPr="00E5534C">
        <w:rPr>
          <w:rFonts w:ascii="Tahoma" w:hAnsi="Tahoma" w:cs="Tahoma"/>
          <w:lang w:val="hy-AM"/>
        </w:rPr>
        <w:t>этот</w:t>
      </w:r>
      <w:r w:rsidRPr="00E5534C">
        <w:rPr>
          <w:rFonts w:ascii="Tahoma" w:hAnsi="Tahoma" w:cs="Tahoma"/>
        </w:rPr>
        <w:t xml:space="preserve"> </w:t>
      </w:r>
      <w:r w:rsidRPr="00E5534C">
        <w:rPr>
          <w:rFonts w:ascii="Tahoma" w:hAnsi="Tahoma" w:cs="Tahoma"/>
          <w:lang w:val="hy-AM"/>
        </w:rPr>
        <w:t xml:space="preserve">приглашение </w:t>
      </w:r>
      <w:r w:rsidRPr="00E5534C">
        <w:rPr>
          <w:rFonts w:ascii="Tahoma" w:hAnsi="Tahoma" w:cs="Tahoma"/>
        </w:rPr>
        <w:t xml:space="preserve">8. </w:t>
      </w:r>
      <w:r w:rsidRPr="00E5534C">
        <w:rPr>
          <w:rFonts w:ascii="Tahoma" w:hAnsi="Tahoma" w:cs="Tahoma"/>
          <w:lang w:val="hy-AM"/>
        </w:rPr>
        <w:t>9-е</w:t>
      </w:r>
      <w:r w:rsidRPr="00E5534C">
        <w:rPr>
          <w:rFonts w:ascii="Tahoma" w:hAnsi="Tahoma" w:cs="Tahoma"/>
        </w:rPr>
        <w:t xml:space="preserve"> </w:t>
      </w:r>
      <w:r w:rsidRPr="00E5534C">
        <w:rPr>
          <w:rFonts w:ascii="Tahoma" w:hAnsi="Tahoma" w:cs="Tahoma"/>
          <w:lang w:val="hy-AM"/>
        </w:rPr>
        <w:t>с точкой</w:t>
      </w:r>
      <w:r w:rsidRPr="00E5534C">
        <w:rPr>
          <w:rFonts w:ascii="Tahoma" w:hAnsi="Tahoma" w:cs="Tahoma"/>
        </w:rPr>
        <w:t xml:space="preserve"> </w:t>
      </w:r>
      <w:r w:rsidRPr="00E5534C">
        <w:rPr>
          <w:rFonts w:ascii="Tahoma" w:hAnsi="Tahoma" w:cs="Tahoma"/>
          <w:lang w:val="hy-AM"/>
        </w:rPr>
        <w:t>определенный</w:t>
      </w:r>
      <w:r w:rsidRPr="00E5534C">
        <w:rPr>
          <w:rFonts w:ascii="Tahoma" w:hAnsi="Tahoma" w:cs="Tahoma"/>
        </w:rPr>
        <w:t xml:space="preserve"> </w:t>
      </w:r>
      <w:r w:rsidRPr="00E5534C">
        <w:rPr>
          <w:rFonts w:ascii="Tahoma" w:hAnsi="Tahoma" w:cs="Tahoma"/>
          <w:lang w:val="hy-AM"/>
        </w:rPr>
        <w:t xml:space="preserve">термин </w:t>
      </w:r>
      <w:r w:rsidRPr="00E5534C">
        <w:rPr>
          <w:rFonts w:ascii="Tahoma" w:hAnsi="Tahoma" w:cs="Tahoma"/>
        </w:rPr>
        <w:t xml:space="preserve">m </w:t>
      </w:r>
      <w:r w:rsidRPr="00E5534C">
        <w:rPr>
          <w:rFonts w:ascii="Tahoma" w:hAnsi="Tahoma" w:cs="Tahoma"/>
          <w:lang w:val="hy-AM"/>
        </w:rPr>
        <w:t>является эквивалентом</w:t>
      </w:r>
      <w:r w:rsidRPr="00E5534C">
        <w:rPr>
          <w:rFonts w:ascii="Tahoma" w:hAnsi="Tahoma" w:cs="Tahoma"/>
        </w:rPr>
        <w:t xml:space="preserve"> </w:t>
      </w:r>
      <w:r w:rsidRPr="00E5534C">
        <w:rPr>
          <w:rFonts w:ascii="Tahoma" w:hAnsi="Tahoma" w:cs="Tahoma"/>
          <w:lang w:val="hy-AM"/>
        </w:rPr>
        <w:t>исправление</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записано</w:t>
      </w:r>
      <w:r w:rsidRPr="00E5534C">
        <w:rPr>
          <w:rFonts w:ascii="Tahoma" w:hAnsi="Tahoma" w:cs="Tahoma"/>
        </w:rPr>
        <w:t xml:space="preserve"> </w:t>
      </w:r>
      <w:r w:rsidRPr="00E5534C">
        <w:rPr>
          <w:rFonts w:ascii="Tahoma" w:hAnsi="Tahoma" w:cs="Tahoma"/>
          <w:lang w:val="hy-AM"/>
        </w:rPr>
        <w:t xml:space="preserve">тогда </w:t>
      </w:r>
      <w:r w:rsidRPr="00E5534C">
        <w:rPr>
          <w:rFonts w:ascii="Tahoma" w:hAnsi="Tahoma" w:cs="Tahoma"/>
        </w:rPr>
        <w:t xml:space="preserve">возникает </w:t>
      </w:r>
      <w:r w:rsidRPr="00E5534C">
        <w:rPr>
          <w:rFonts w:ascii="Tahoma" w:hAnsi="Tahoma" w:cs="Tahoma"/>
          <w:lang w:val="hy-AM"/>
        </w:rPr>
        <w:t>несоответствие</w:t>
      </w:r>
      <w:r w:rsidRPr="00E5534C">
        <w:rPr>
          <w:rFonts w:ascii="Tahoma" w:hAnsi="Tahoma" w:cs="Tahoma"/>
        </w:rPr>
        <w:t xml:space="preserve"> </w:t>
      </w:r>
      <w:r w:rsidRPr="00E5534C">
        <w:rPr>
          <w:rFonts w:ascii="Tahoma" w:hAnsi="Tahoma" w:cs="Tahoma"/>
          <w:lang w:val="hy-AM"/>
        </w:rPr>
        <w:t>последний</w:t>
      </w:r>
      <w:r w:rsidRPr="00E5534C">
        <w:rPr>
          <w:rFonts w:ascii="Tahoma" w:hAnsi="Tahoma" w:cs="Tahoma"/>
        </w:rPr>
        <w:t xml:space="preserve"> </w:t>
      </w:r>
      <w:r w:rsidRPr="00E5534C">
        <w:rPr>
          <w:rFonts w:ascii="Tahoma" w:hAnsi="Tahoma" w:cs="Tahoma"/>
          <w:lang w:val="hy-AM"/>
        </w:rPr>
        <w:t>приложение</w:t>
      </w:r>
      <w:r w:rsidRPr="00E5534C">
        <w:rPr>
          <w:rFonts w:ascii="Tahoma" w:hAnsi="Tahoma" w:cs="Tahoma"/>
        </w:rPr>
        <w:t xml:space="preserve"> </w:t>
      </w:r>
      <w:r w:rsidRPr="00E5534C">
        <w:rPr>
          <w:rFonts w:ascii="Tahoma" w:hAnsi="Tahoma" w:cs="Tahoma"/>
          <w:lang w:val="hy-AM"/>
        </w:rPr>
        <w:t>находится на оценке</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 xml:space="preserve">достаточный </w:t>
      </w:r>
      <w:r w:rsidRPr="00E5534C">
        <w:rPr>
          <w:rFonts w:ascii="Tahoma" w:hAnsi="Tahoma" w:cs="Tahoma"/>
        </w:rPr>
        <w:t xml:space="preserve">: </w:t>
      </w:r>
      <w:r w:rsidRPr="00E5534C">
        <w:rPr>
          <w:rFonts w:ascii="Tahoma" w:hAnsi="Tahoma" w:cs="Tahoma"/>
          <w:lang w:val="hy-AM"/>
        </w:rPr>
        <w:t>противоположный</w:t>
      </w:r>
      <w:r w:rsidRPr="00E5534C">
        <w:rPr>
          <w:rFonts w:ascii="Tahoma" w:hAnsi="Tahoma" w:cs="Tahoma"/>
        </w:rPr>
        <w:t xml:space="preserve"> </w:t>
      </w:r>
      <w:r w:rsidRPr="00E5534C">
        <w:rPr>
          <w:rFonts w:ascii="Tahoma" w:hAnsi="Tahoma" w:cs="Tahoma"/>
          <w:lang w:val="hy-AM"/>
        </w:rPr>
        <w:t>в случае конкретного участника</w:t>
      </w:r>
      <w:r w:rsidRPr="00E5534C">
        <w:rPr>
          <w:rFonts w:ascii="Tahoma" w:hAnsi="Tahoma" w:cs="Tahoma"/>
        </w:rPr>
        <w:t xml:space="preserve"> </w:t>
      </w:r>
      <w:r w:rsidRPr="00E5534C">
        <w:rPr>
          <w:rFonts w:ascii="Tahoma" w:hAnsi="Tahoma" w:cs="Tahoma"/>
          <w:lang w:val="hy-AM"/>
        </w:rPr>
        <w:t>приложение</w:t>
      </w:r>
      <w:r w:rsidRPr="00E5534C">
        <w:rPr>
          <w:rFonts w:ascii="Tahoma" w:hAnsi="Tahoma" w:cs="Tahoma"/>
        </w:rPr>
        <w:t xml:space="preserve"> </w:t>
      </w:r>
      <w:r w:rsidRPr="00E5534C">
        <w:rPr>
          <w:rFonts w:ascii="Tahoma" w:hAnsi="Tahoma" w:cs="Tahoma"/>
          <w:lang w:val="hy-AM"/>
        </w:rPr>
        <w:t>находится на оценке</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недостаточный</w:t>
      </w:r>
      <w:r w:rsidRPr="00E5534C">
        <w:rPr>
          <w:rFonts w:ascii="Tahoma" w:hAnsi="Tahoma" w:cs="Tahoma"/>
        </w:rPr>
        <w:t xml:space="preserve"> </w:t>
      </w:r>
      <w:r w:rsidRPr="00E5534C">
        <w:rPr>
          <w:rFonts w:ascii="Tahoma" w:hAnsi="Tahoma" w:cs="Tahoma"/>
          <w:lang w:val="hy-AM"/>
        </w:rPr>
        <w:t>и</w:t>
      </w:r>
      <w:r w:rsidRPr="00E5534C">
        <w:rPr>
          <w:rFonts w:ascii="Tahoma" w:hAnsi="Tahoma" w:cs="Tahoma"/>
        </w:rPr>
        <w:t xml:space="preserve"> </w:t>
      </w:r>
      <w:r w:rsidRPr="00E5534C">
        <w:rPr>
          <w:rFonts w:ascii="Tahoma" w:hAnsi="Tahoma" w:cs="Tahoma"/>
          <w:lang w:val="hy-AM"/>
        </w:rPr>
        <w:t>отклоненный</w:t>
      </w:r>
      <w:r w:rsidRPr="00E5534C">
        <w:rPr>
          <w:rFonts w:ascii="Tahoma" w:hAnsi="Tahoma" w:cs="Tahoma"/>
        </w:rPr>
        <w:t xml:space="preserve"> </w:t>
      </w:r>
      <w:r w:rsidRPr="00E5534C">
        <w:rPr>
          <w:rFonts w:ascii="Tahoma" w:hAnsi="Tahoma" w:cs="Tahoma"/>
          <w:lang w:val="hy-AM"/>
        </w:rPr>
        <w:t>и участник, занявший следующее место, признается выбранным участником.</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8. </w:t>
      </w:r>
      <w:r w:rsidRPr="00E5534C">
        <w:rPr>
          <w:rFonts w:ascii="Tahoma" w:hAnsi="Tahoma" w:cs="Tahoma"/>
          <w:lang w:val="hy-AM"/>
        </w:rPr>
        <w:t>11</w:t>
      </w:r>
      <w:r w:rsidRPr="00E5534C">
        <w:rPr>
          <w:rFonts w:ascii="Tahoma" w:hAnsi="Tahoma" w:cs="Tahoma"/>
        </w:rPr>
        <w:t xml:space="preserve"> </w:t>
      </w:r>
      <w:r w:rsidRPr="00E5534C">
        <w:rPr>
          <w:rFonts w:ascii="Tahoma" w:hAnsi="Tahoma" w:cs="Tahoma"/>
          <w:lang w:val="hy-AM"/>
        </w:rPr>
        <w:t>Комиссия</w:t>
      </w:r>
      <w:r w:rsidRPr="00E5534C">
        <w:rPr>
          <w:rFonts w:ascii="Tahoma" w:hAnsi="Tahoma" w:cs="Tahoma"/>
        </w:rPr>
        <w:t xml:space="preserve"> </w:t>
      </w:r>
      <w:r w:rsidRPr="00E5534C">
        <w:rPr>
          <w:rFonts w:ascii="Tahoma" w:hAnsi="Tahoma" w:cs="Tahoma"/>
          <w:lang w:val="hy-AM"/>
        </w:rPr>
        <w:t>член</w:t>
      </w:r>
      <w:r w:rsidRPr="00E5534C">
        <w:rPr>
          <w:rFonts w:ascii="Tahoma" w:hAnsi="Tahoma" w:cs="Tahoma"/>
        </w:rPr>
        <w:t xml:space="preserve"> </w:t>
      </w:r>
      <w:r w:rsidRPr="00E5534C">
        <w:rPr>
          <w:rFonts w:ascii="Tahoma" w:hAnsi="Tahoma" w:cs="Tahoma"/>
          <w:lang w:val="hy-AM"/>
        </w:rPr>
        <w:t>или</w:t>
      </w:r>
      <w:r w:rsidRPr="00E5534C">
        <w:rPr>
          <w:rFonts w:ascii="Tahoma" w:hAnsi="Tahoma" w:cs="Tahoma"/>
        </w:rPr>
        <w:t xml:space="preserve"> </w:t>
      </w:r>
      <w:r w:rsidRPr="00E5534C">
        <w:rPr>
          <w:rFonts w:ascii="Tahoma" w:hAnsi="Tahoma" w:cs="Tahoma"/>
          <w:lang w:val="hy-AM"/>
        </w:rPr>
        <w:t>секретарь</w:t>
      </w:r>
      <w:r w:rsidRPr="00E5534C">
        <w:rPr>
          <w:rFonts w:ascii="Tahoma" w:hAnsi="Tahoma" w:cs="Tahoma"/>
        </w:rPr>
        <w:t xml:space="preserve"> </w:t>
      </w:r>
      <w:r w:rsidRPr="00E5534C">
        <w:rPr>
          <w:rFonts w:ascii="Tahoma" w:hAnsi="Tahoma" w:cs="Tahoma"/>
          <w:lang w:val="hy-AM"/>
        </w:rPr>
        <w:t>нет</w:t>
      </w:r>
      <w:r w:rsidRPr="00E5534C">
        <w:rPr>
          <w:rFonts w:ascii="Tahoma" w:hAnsi="Tahoma" w:cs="Tahoma"/>
        </w:rPr>
        <w:t xml:space="preserve"> </w:t>
      </w:r>
      <w:r w:rsidRPr="00E5534C">
        <w:rPr>
          <w:rFonts w:ascii="Tahoma" w:hAnsi="Tahoma" w:cs="Tahoma"/>
          <w:lang w:val="hy-AM"/>
        </w:rPr>
        <w:t>может</w:t>
      </w:r>
      <w:r w:rsidRPr="00E5534C">
        <w:rPr>
          <w:rFonts w:ascii="Tahoma" w:hAnsi="Tahoma" w:cs="Tahoma"/>
        </w:rPr>
        <w:t xml:space="preserve"> </w:t>
      </w:r>
      <w:r w:rsidRPr="00E5534C">
        <w:rPr>
          <w:rFonts w:ascii="Tahoma" w:hAnsi="Tahoma" w:cs="Tahoma"/>
          <w:lang w:val="hy-AM"/>
        </w:rPr>
        <w:t>участвовать</w:t>
      </w:r>
      <w:r w:rsidRPr="00E5534C">
        <w:rPr>
          <w:rFonts w:ascii="Tahoma" w:hAnsi="Tahoma" w:cs="Tahoma"/>
        </w:rPr>
        <w:t xml:space="preserve"> </w:t>
      </w:r>
      <w:r w:rsidRPr="00E5534C">
        <w:rPr>
          <w:rFonts w:ascii="Tahoma" w:hAnsi="Tahoma" w:cs="Tahoma"/>
          <w:lang w:val="hy-AM"/>
        </w:rPr>
        <w:t>комиссия</w:t>
      </w:r>
      <w:r w:rsidRPr="00E5534C">
        <w:rPr>
          <w:rFonts w:ascii="Tahoma" w:hAnsi="Tahoma" w:cs="Tahoma"/>
        </w:rPr>
        <w:t xml:space="preserve"> </w:t>
      </w:r>
      <w:r w:rsidRPr="00E5534C">
        <w:rPr>
          <w:rFonts w:ascii="Tahoma" w:hAnsi="Tahoma" w:cs="Tahoma"/>
          <w:lang w:val="hy-AM"/>
        </w:rPr>
        <w:t xml:space="preserve">к работе </w:t>
      </w:r>
      <w:r w:rsidRPr="00E5534C">
        <w:rPr>
          <w:rFonts w:ascii="Tahoma" w:hAnsi="Tahoma" w:cs="Tahoma"/>
        </w:rPr>
        <w:t xml:space="preserve">, </w:t>
      </w:r>
      <w:r w:rsidRPr="00E5534C">
        <w:rPr>
          <w:rFonts w:ascii="Tahoma" w:hAnsi="Tahoma" w:cs="Tahoma"/>
          <w:lang w:val="hy-AM"/>
        </w:rPr>
        <w:t>если это станет ясно в ходе деятельности комиссии.</w:t>
      </w:r>
      <w:r w:rsidRPr="00E5534C">
        <w:rPr>
          <w:rFonts w:ascii="Tahoma" w:hAnsi="Tahoma" w:cs="Tahoma"/>
        </w:rPr>
        <w:t xml:space="preserve"> </w:t>
      </w:r>
      <w:r w:rsidRPr="00E5534C">
        <w:rPr>
          <w:rFonts w:ascii="Tahoma" w:hAnsi="Tahoma" w:cs="Tahoma"/>
          <w:lang w:val="hy-AM"/>
        </w:rPr>
        <w:t xml:space="preserve">что </w:t>
      </w:r>
      <w:r w:rsidRPr="00E5534C">
        <w:rPr>
          <w:rFonts w:ascii="Tahoma" w:hAnsi="Tahoma" w:cs="Tahoma"/>
        </w:rPr>
        <w:t xml:space="preserve">это </w:t>
      </w:r>
      <w:r w:rsidRPr="00E5534C">
        <w:rPr>
          <w:rFonts w:ascii="Tahoma" w:hAnsi="Tahoma" w:cs="Tahoma"/>
          <w:lang w:val="hy-AM"/>
        </w:rPr>
        <w:t>последний</w:t>
      </w:r>
      <w:r w:rsidRPr="00E5534C">
        <w:rPr>
          <w:rFonts w:ascii="Tahoma" w:hAnsi="Tahoma" w:cs="Tahoma"/>
        </w:rPr>
        <w:t xml:space="preserve"> </w:t>
      </w:r>
      <w:r w:rsidRPr="00E5534C">
        <w:rPr>
          <w:rFonts w:ascii="Tahoma" w:hAnsi="Tahoma" w:cs="Tahoma"/>
          <w:lang w:val="hy-AM"/>
        </w:rPr>
        <w:t>к</w:t>
      </w:r>
      <w:r w:rsidRPr="00E5534C">
        <w:rPr>
          <w:rFonts w:ascii="Tahoma" w:hAnsi="Tahoma" w:cs="Tahoma"/>
        </w:rPr>
        <w:t xml:space="preserve"> </w:t>
      </w:r>
      <w:r w:rsidRPr="00E5534C">
        <w:rPr>
          <w:rFonts w:ascii="Tahoma" w:hAnsi="Tahoma" w:cs="Tahoma"/>
          <w:lang w:val="hy-AM"/>
        </w:rPr>
        <w:t>основан</w:t>
      </w:r>
      <w:r w:rsidRPr="00E5534C">
        <w:rPr>
          <w:rFonts w:ascii="Tahoma" w:hAnsi="Tahoma" w:cs="Tahoma"/>
        </w:rPr>
        <w:t xml:space="preserve"> </w:t>
      </w:r>
      <w:r w:rsidRPr="00E5534C">
        <w:rPr>
          <w:rFonts w:ascii="Tahoma" w:hAnsi="Tahoma" w:cs="Tahoma"/>
          <w:lang w:val="hy-AM"/>
        </w:rPr>
        <w:t>или</w:t>
      </w:r>
      <w:r w:rsidRPr="00E5534C">
        <w:rPr>
          <w:rFonts w:ascii="Tahoma" w:hAnsi="Tahoma" w:cs="Tahoma"/>
        </w:rPr>
        <w:t xml:space="preserve"> </w:t>
      </w:r>
      <w:r w:rsidRPr="00E5534C">
        <w:rPr>
          <w:rFonts w:ascii="Tahoma" w:hAnsi="Tahoma" w:cs="Tahoma"/>
          <w:lang w:val="hy-AM"/>
        </w:rPr>
        <w:t>акционер</w:t>
      </w:r>
      <w:r w:rsidRPr="00E5534C">
        <w:rPr>
          <w:rFonts w:ascii="Tahoma" w:hAnsi="Tahoma" w:cs="Tahoma"/>
        </w:rPr>
        <w:t xml:space="preserve"> </w:t>
      </w:r>
      <w:r w:rsidRPr="00E5534C">
        <w:rPr>
          <w:rFonts w:ascii="Tahoma" w:hAnsi="Tahoma" w:cs="Tahoma"/>
          <w:lang w:val="hy-AM"/>
        </w:rPr>
        <w:t xml:space="preserve">организация </w:t>
      </w:r>
      <w:r w:rsidRPr="00E5534C">
        <w:rPr>
          <w:rFonts w:ascii="Tahoma" w:hAnsi="Tahoma" w:cs="Tahoma"/>
        </w:rPr>
        <w:t>или</w:t>
      </w:r>
      <w:r w:rsidRPr="00E5534C">
        <w:rPr>
          <w:rFonts w:ascii="Tahoma" w:hAnsi="Tahoma" w:cs="Tahoma"/>
          <w:lang w:val="hy-AM"/>
        </w:rPr>
        <w:t>​</w:t>
      </w:r>
      <w:r w:rsidRPr="00E5534C">
        <w:rPr>
          <w:rFonts w:ascii="Tahoma" w:hAnsi="Tahoma" w:cs="Tahoma"/>
        </w:rPr>
        <w:t xml:space="preserve"> </w:t>
      </w:r>
      <w:r w:rsidRPr="00E5534C">
        <w:rPr>
          <w:rFonts w:ascii="Tahoma" w:hAnsi="Tahoma" w:cs="Tahoma"/>
          <w:lang w:val="hy-AM"/>
        </w:rPr>
        <w:t>их</w:t>
      </w:r>
      <w:r w:rsidRPr="00E5534C">
        <w:rPr>
          <w:rFonts w:ascii="Tahoma" w:hAnsi="Tahoma" w:cs="Tahoma"/>
        </w:rPr>
        <w:t xml:space="preserve"> </w:t>
      </w:r>
      <w:r w:rsidRPr="00E5534C">
        <w:rPr>
          <w:rFonts w:ascii="Tahoma" w:hAnsi="Tahoma" w:cs="Tahoma"/>
          <w:lang w:val="hy-AM"/>
        </w:rPr>
        <w:t>закрывать</w:t>
      </w:r>
      <w:r w:rsidRPr="00E5534C">
        <w:rPr>
          <w:rFonts w:ascii="Tahoma" w:hAnsi="Tahoma" w:cs="Tahoma"/>
        </w:rPr>
        <w:t xml:space="preserve"> </w:t>
      </w:r>
      <w:r w:rsidRPr="00E5534C">
        <w:rPr>
          <w:rFonts w:ascii="Tahoma" w:hAnsi="Tahoma" w:cs="Tahoma"/>
          <w:lang w:val="hy-AM"/>
        </w:rPr>
        <w:t>по родству</w:t>
      </w:r>
      <w:r w:rsidRPr="00E5534C">
        <w:rPr>
          <w:rFonts w:ascii="Tahoma" w:hAnsi="Tahoma" w:cs="Tahoma"/>
        </w:rPr>
        <w:t xml:space="preserve"> </w:t>
      </w:r>
      <w:r w:rsidRPr="00E5534C">
        <w:rPr>
          <w:rFonts w:ascii="Tahoma" w:hAnsi="Tahoma" w:cs="Tahoma"/>
          <w:lang w:val="hy-AM"/>
        </w:rPr>
        <w:t>или</w:t>
      </w:r>
      <w:r w:rsidRPr="00E5534C">
        <w:rPr>
          <w:rFonts w:ascii="Tahoma" w:hAnsi="Tahoma" w:cs="Tahoma"/>
        </w:rPr>
        <w:t xml:space="preserve"> </w:t>
      </w:r>
      <w:r w:rsidRPr="00E5534C">
        <w:rPr>
          <w:rFonts w:ascii="Tahoma" w:hAnsi="Tahoma" w:cs="Tahoma"/>
          <w:lang w:val="hy-AM"/>
        </w:rPr>
        <w:t>с осторожностью</w:t>
      </w:r>
      <w:r w:rsidRPr="00E5534C">
        <w:rPr>
          <w:rFonts w:ascii="Tahoma" w:hAnsi="Tahoma" w:cs="Tahoma"/>
        </w:rPr>
        <w:t xml:space="preserve"> </w:t>
      </w:r>
      <w:r w:rsidRPr="00E5534C">
        <w:rPr>
          <w:rFonts w:ascii="Tahoma" w:hAnsi="Tahoma" w:cs="Tahoma"/>
          <w:lang w:val="hy-AM"/>
        </w:rPr>
        <w:t>связанный</w:t>
      </w:r>
      <w:r w:rsidRPr="00E5534C">
        <w:rPr>
          <w:rFonts w:ascii="Tahoma" w:hAnsi="Tahoma" w:cs="Tahoma"/>
        </w:rPr>
        <w:t xml:space="preserve"> </w:t>
      </w:r>
      <w:r w:rsidRPr="00E5534C">
        <w:rPr>
          <w:rFonts w:ascii="Tahoma" w:hAnsi="Tahoma" w:cs="Tahoma"/>
          <w:lang w:val="hy-AM"/>
        </w:rPr>
        <w:t xml:space="preserve">человек </w:t>
      </w:r>
      <w:r w:rsidRPr="00E5534C">
        <w:rPr>
          <w:rFonts w:ascii="Tahoma" w:hAnsi="Tahoma" w:cs="Tahoma"/>
        </w:rPr>
        <w:t xml:space="preserve">( </w:t>
      </w:r>
      <w:r w:rsidRPr="00E5534C">
        <w:rPr>
          <w:rFonts w:ascii="Tahoma" w:hAnsi="Tahoma" w:cs="Tahoma"/>
          <w:lang w:val="hy-AM"/>
        </w:rPr>
        <w:t xml:space="preserve">родитель </w:t>
      </w:r>
      <w:r w:rsidRPr="00E5534C">
        <w:rPr>
          <w:rFonts w:ascii="Tahoma" w:hAnsi="Tahoma" w:cs="Tahoma"/>
        </w:rPr>
        <w:t xml:space="preserve">, </w:t>
      </w:r>
      <w:r w:rsidRPr="00E5534C">
        <w:rPr>
          <w:rFonts w:ascii="Tahoma" w:hAnsi="Tahoma" w:cs="Tahoma"/>
          <w:lang w:val="hy-AM"/>
        </w:rPr>
        <w:t xml:space="preserve">супруг(а) </w:t>
      </w:r>
      <w:r w:rsidRPr="00E5534C">
        <w:rPr>
          <w:rFonts w:ascii="Tahoma" w:hAnsi="Tahoma" w:cs="Tahoma"/>
        </w:rPr>
        <w:t xml:space="preserve">, </w:t>
      </w:r>
      <w:r w:rsidRPr="00E5534C">
        <w:rPr>
          <w:rFonts w:ascii="Tahoma" w:hAnsi="Tahoma" w:cs="Tahoma"/>
          <w:lang w:val="hy-AM"/>
        </w:rPr>
        <w:t xml:space="preserve">ребенок </w:t>
      </w:r>
      <w:r w:rsidRPr="00E5534C">
        <w:rPr>
          <w:rFonts w:ascii="Tahoma" w:hAnsi="Tahoma" w:cs="Tahoma"/>
        </w:rPr>
        <w:t xml:space="preserve">, </w:t>
      </w:r>
      <w:r w:rsidRPr="00E5534C">
        <w:rPr>
          <w:rFonts w:ascii="Tahoma" w:hAnsi="Tahoma" w:cs="Tahoma"/>
          <w:lang w:val="hy-AM"/>
        </w:rPr>
        <w:t xml:space="preserve">брат </w:t>
      </w:r>
      <w:r w:rsidRPr="00E5534C">
        <w:rPr>
          <w:rFonts w:ascii="Tahoma" w:hAnsi="Tahoma" w:cs="Tahoma"/>
        </w:rPr>
        <w:t xml:space="preserve">, </w:t>
      </w:r>
      <w:r w:rsidRPr="00E5534C">
        <w:rPr>
          <w:rFonts w:ascii="Tahoma" w:hAnsi="Tahoma" w:cs="Tahoma"/>
          <w:lang w:val="hy-AM"/>
        </w:rPr>
        <w:t xml:space="preserve">сестра </w:t>
      </w:r>
      <w:r w:rsidRPr="00E5534C">
        <w:rPr>
          <w:rFonts w:ascii="Tahoma" w:hAnsi="Tahoma" w:cs="Tahoma"/>
        </w:rPr>
        <w:t xml:space="preserve">, </w:t>
      </w:r>
      <w:r w:rsidRPr="00E5534C">
        <w:rPr>
          <w:rFonts w:ascii="Tahoma" w:hAnsi="Tahoma" w:cs="Tahoma"/>
          <w:lang w:val="hy-AM"/>
        </w:rPr>
        <w:t>бабушка, дедушка, внук/внучка,</w:t>
      </w:r>
      <w:r w:rsidRPr="00E5534C">
        <w:rPr>
          <w:rFonts w:ascii="Tahoma" w:hAnsi="Tahoma" w:cs="Tahoma"/>
        </w:rPr>
        <w:t xml:space="preserve"> </w:t>
      </w:r>
      <w:r w:rsidRPr="00E5534C">
        <w:rPr>
          <w:rFonts w:ascii="Tahoma" w:hAnsi="Tahoma" w:cs="Tahoma"/>
          <w:lang w:val="hy-AM"/>
        </w:rPr>
        <w:t>как</w:t>
      </w:r>
      <w:r w:rsidRPr="00E5534C">
        <w:rPr>
          <w:rFonts w:ascii="Tahoma" w:hAnsi="Tahoma" w:cs="Tahoma"/>
        </w:rPr>
        <w:t xml:space="preserve"> </w:t>
      </w:r>
      <w:r w:rsidRPr="00E5534C">
        <w:rPr>
          <w:rFonts w:ascii="Tahoma" w:hAnsi="Tahoma" w:cs="Tahoma"/>
          <w:lang w:val="hy-AM"/>
        </w:rPr>
        <w:t>также</w:t>
      </w:r>
      <w:r w:rsidRPr="00E5534C">
        <w:rPr>
          <w:rFonts w:ascii="Tahoma" w:hAnsi="Tahoma" w:cs="Tahoma"/>
        </w:rPr>
        <w:t xml:space="preserve"> </w:t>
      </w:r>
      <w:r w:rsidRPr="00E5534C">
        <w:rPr>
          <w:rFonts w:ascii="Tahoma" w:hAnsi="Tahoma" w:cs="Tahoma"/>
          <w:lang w:val="hy-AM"/>
        </w:rPr>
        <w:t>муж</w:t>
      </w:r>
      <w:r w:rsidRPr="00E5534C">
        <w:rPr>
          <w:rFonts w:ascii="Tahoma" w:hAnsi="Tahoma" w:cs="Tahoma"/>
        </w:rPr>
        <w:t xml:space="preserve"> </w:t>
      </w:r>
      <w:r w:rsidRPr="00E5534C">
        <w:rPr>
          <w:rFonts w:ascii="Tahoma" w:hAnsi="Tahoma" w:cs="Tahoma"/>
          <w:lang w:val="hy-AM"/>
        </w:rPr>
        <w:t xml:space="preserve">родитель </w:t>
      </w:r>
      <w:r w:rsidRPr="00E5534C">
        <w:rPr>
          <w:rFonts w:ascii="Tahoma" w:hAnsi="Tahoma" w:cs="Tahoma"/>
        </w:rPr>
        <w:t xml:space="preserve">, </w:t>
      </w:r>
      <w:r w:rsidRPr="00E5534C">
        <w:rPr>
          <w:rFonts w:ascii="Tahoma" w:hAnsi="Tahoma" w:cs="Tahoma"/>
          <w:lang w:val="hy-AM"/>
        </w:rPr>
        <w:t xml:space="preserve">ребенок </w:t>
      </w:r>
      <w:r w:rsidRPr="00E5534C">
        <w:rPr>
          <w:rFonts w:ascii="Tahoma" w:hAnsi="Tahoma" w:cs="Tahoma"/>
        </w:rPr>
        <w:t xml:space="preserve">, </w:t>
      </w:r>
      <w:r w:rsidRPr="00E5534C">
        <w:rPr>
          <w:rFonts w:ascii="Tahoma" w:hAnsi="Tahoma" w:cs="Tahoma"/>
          <w:lang w:val="hy-AM"/>
        </w:rPr>
        <w:t>брат/сестра,</w:t>
      </w:r>
      <w:r w:rsidRPr="00E5534C">
        <w:rPr>
          <w:rFonts w:ascii="Tahoma" w:hAnsi="Tahoma" w:cs="Tahoma"/>
        </w:rPr>
        <w:t xml:space="preserve"> </w:t>
      </w:r>
      <w:r w:rsidRPr="00E5534C">
        <w:rPr>
          <w:rFonts w:ascii="Tahoma" w:hAnsi="Tahoma" w:cs="Tahoma"/>
          <w:lang w:val="hy-AM"/>
        </w:rPr>
        <w:t xml:space="preserve">сестра, бабушка, дедушка, внук </w:t>
      </w:r>
      <w:r w:rsidRPr="00E5534C">
        <w:rPr>
          <w:rFonts w:ascii="Tahoma" w:hAnsi="Tahoma" w:cs="Tahoma"/>
        </w:rPr>
        <w:t xml:space="preserve">) </w:t>
      </w:r>
      <w:r w:rsidRPr="00E5534C">
        <w:rPr>
          <w:rFonts w:ascii="Tahoma" w:hAnsi="Tahoma" w:cs="Tahoma"/>
          <w:lang w:val="hy-AM"/>
        </w:rPr>
        <w:t>или</w:t>
      </w:r>
      <w:r w:rsidRPr="00E5534C">
        <w:rPr>
          <w:rFonts w:ascii="Tahoma" w:hAnsi="Tahoma" w:cs="Tahoma"/>
        </w:rPr>
        <w:t xml:space="preserve"> </w:t>
      </w:r>
      <w:r w:rsidRPr="00E5534C">
        <w:rPr>
          <w:rFonts w:ascii="Tahoma" w:hAnsi="Tahoma" w:cs="Tahoma"/>
          <w:lang w:val="hy-AM"/>
        </w:rPr>
        <w:t>что</w:t>
      </w:r>
      <w:r w:rsidRPr="00E5534C">
        <w:rPr>
          <w:rFonts w:ascii="Tahoma" w:hAnsi="Tahoma" w:cs="Tahoma"/>
        </w:rPr>
        <w:t xml:space="preserve"> </w:t>
      </w:r>
      <w:r w:rsidRPr="00E5534C">
        <w:rPr>
          <w:rFonts w:ascii="Tahoma" w:hAnsi="Tahoma" w:cs="Tahoma"/>
          <w:lang w:val="hy-AM"/>
        </w:rPr>
        <w:t>человек</w:t>
      </w:r>
      <w:r w:rsidRPr="00E5534C">
        <w:rPr>
          <w:rFonts w:ascii="Tahoma" w:hAnsi="Tahoma" w:cs="Tahoma"/>
        </w:rPr>
        <w:t xml:space="preserve"> </w:t>
      </w:r>
      <w:r w:rsidRPr="00E5534C">
        <w:rPr>
          <w:rFonts w:ascii="Tahoma" w:hAnsi="Tahoma" w:cs="Tahoma"/>
          <w:lang w:val="hy-AM"/>
        </w:rPr>
        <w:t>к</w:t>
      </w:r>
      <w:r w:rsidRPr="00E5534C">
        <w:rPr>
          <w:rFonts w:ascii="Tahoma" w:hAnsi="Tahoma" w:cs="Tahoma"/>
        </w:rPr>
        <w:t xml:space="preserve"> </w:t>
      </w:r>
      <w:r w:rsidRPr="00E5534C">
        <w:rPr>
          <w:rFonts w:ascii="Tahoma" w:hAnsi="Tahoma" w:cs="Tahoma"/>
          <w:lang w:val="hy-AM"/>
        </w:rPr>
        <w:t>основан</w:t>
      </w:r>
      <w:r w:rsidRPr="00E5534C">
        <w:rPr>
          <w:rFonts w:ascii="Tahoma" w:hAnsi="Tahoma" w:cs="Tahoma"/>
        </w:rPr>
        <w:t xml:space="preserve"> </w:t>
      </w:r>
      <w:r w:rsidRPr="00E5534C">
        <w:rPr>
          <w:rFonts w:ascii="Tahoma" w:hAnsi="Tahoma" w:cs="Tahoma"/>
          <w:lang w:val="hy-AM"/>
        </w:rPr>
        <w:t>или</w:t>
      </w:r>
      <w:r w:rsidRPr="00E5534C">
        <w:rPr>
          <w:rFonts w:ascii="Tahoma" w:hAnsi="Tahoma" w:cs="Tahoma"/>
        </w:rPr>
        <w:t xml:space="preserve"> </w:t>
      </w:r>
      <w:r w:rsidRPr="00E5534C">
        <w:rPr>
          <w:rFonts w:ascii="Tahoma" w:hAnsi="Tahoma" w:cs="Tahoma"/>
          <w:lang w:val="hy-AM"/>
        </w:rPr>
        <w:t>акционер</w:t>
      </w:r>
      <w:r w:rsidRPr="00E5534C">
        <w:rPr>
          <w:rFonts w:ascii="Tahoma" w:hAnsi="Tahoma" w:cs="Tahoma"/>
        </w:rPr>
        <w:t xml:space="preserve"> </w:t>
      </w:r>
      <w:r w:rsidRPr="00E5534C">
        <w:rPr>
          <w:rFonts w:ascii="Tahoma" w:hAnsi="Tahoma" w:cs="Tahoma"/>
          <w:lang w:val="hy-AM"/>
        </w:rPr>
        <w:t>организация</w:t>
      </w:r>
      <w:r w:rsidRPr="00E5534C">
        <w:rPr>
          <w:rFonts w:ascii="Tahoma" w:hAnsi="Tahoma" w:cs="Tahoma"/>
        </w:rPr>
        <w:t xml:space="preserve"> </w:t>
      </w:r>
      <w:r w:rsidRPr="00E5534C">
        <w:rPr>
          <w:rFonts w:ascii="Tahoma" w:hAnsi="Tahoma" w:cs="Tahoma"/>
          <w:lang w:val="hy-AM"/>
        </w:rPr>
        <w:t>этот</w:t>
      </w:r>
      <w:r w:rsidRPr="00E5534C">
        <w:rPr>
          <w:rFonts w:ascii="Tahoma" w:hAnsi="Tahoma" w:cs="Tahoma"/>
        </w:rPr>
        <w:t xml:space="preserve"> </w:t>
      </w:r>
      <w:r w:rsidRPr="00E5534C">
        <w:rPr>
          <w:rFonts w:ascii="Tahoma" w:hAnsi="Tahoma" w:cs="Tahoma"/>
          <w:lang w:val="hy-AM"/>
        </w:rPr>
        <w:t>к процедуре</w:t>
      </w:r>
      <w:r w:rsidRPr="00E5534C">
        <w:rPr>
          <w:rFonts w:ascii="Tahoma" w:hAnsi="Tahoma" w:cs="Tahoma"/>
        </w:rPr>
        <w:t xml:space="preserve"> </w:t>
      </w:r>
      <w:r w:rsidRPr="00E5534C">
        <w:rPr>
          <w:rFonts w:ascii="Tahoma" w:hAnsi="Tahoma" w:cs="Tahoma"/>
          <w:lang w:val="hy-AM"/>
        </w:rPr>
        <w:t>участвовать</w:t>
      </w:r>
      <w:r w:rsidRPr="00E5534C">
        <w:rPr>
          <w:rFonts w:ascii="Tahoma" w:hAnsi="Tahoma" w:cs="Tahoma"/>
        </w:rPr>
        <w:t xml:space="preserve"> </w:t>
      </w:r>
      <w:r w:rsidRPr="00E5534C">
        <w:rPr>
          <w:rFonts w:ascii="Tahoma" w:hAnsi="Tahoma" w:cs="Tahoma"/>
          <w:lang w:val="hy-AM"/>
        </w:rPr>
        <w:t>число</w:t>
      </w:r>
      <w:r w:rsidRPr="00E5534C">
        <w:rPr>
          <w:rFonts w:ascii="Tahoma" w:hAnsi="Tahoma" w:cs="Tahoma"/>
        </w:rPr>
        <w:t xml:space="preserve"> </w:t>
      </w:r>
      <w:r w:rsidRPr="00E5534C">
        <w:rPr>
          <w:rFonts w:ascii="Tahoma" w:hAnsi="Tahoma" w:cs="Tahoma"/>
          <w:lang w:val="hy-AM"/>
        </w:rPr>
        <w:t>представлено</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 xml:space="preserve">Применение </w:t>
      </w:r>
      <w:r w:rsidRPr="00E5534C">
        <w:rPr>
          <w:rFonts w:ascii="Tahoma" w:hAnsi="Tahoma" w:cs="Tahoma"/>
        </w:rPr>
        <w:t xml:space="preserve">: </w:t>
      </w:r>
      <w:r w:rsidRPr="00E5534C">
        <w:rPr>
          <w:rFonts w:ascii="Tahoma" w:hAnsi="Tahoma" w:cs="Tahoma"/>
          <w:lang w:val="hy-AM"/>
        </w:rPr>
        <w:t>Если</w:t>
      </w:r>
      <w:r w:rsidRPr="00E5534C">
        <w:rPr>
          <w:rFonts w:ascii="Tahoma" w:hAnsi="Tahoma" w:cs="Tahoma"/>
        </w:rPr>
        <w:t xml:space="preserve"> </w:t>
      </w:r>
      <w:r w:rsidRPr="00E5534C">
        <w:rPr>
          <w:rFonts w:ascii="Tahoma" w:hAnsi="Tahoma" w:cs="Tahoma"/>
          <w:lang w:val="hy-AM"/>
        </w:rPr>
        <w:t>доступный</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этот</w:t>
      </w:r>
      <w:r w:rsidRPr="00E5534C">
        <w:rPr>
          <w:rFonts w:ascii="Tahoma" w:hAnsi="Tahoma" w:cs="Tahoma"/>
        </w:rPr>
        <w:t xml:space="preserve"> </w:t>
      </w:r>
      <w:r w:rsidRPr="00E5534C">
        <w:rPr>
          <w:rFonts w:ascii="Tahoma" w:hAnsi="Tahoma" w:cs="Tahoma"/>
          <w:lang w:val="hy-AM"/>
        </w:rPr>
        <w:t>с точкой</w:t>
      </w:r>
      <w:r w:rsidRPr="00E5534C">
        <w:rPr>
          <w:rFonts w:ascii="Tahoma" w:hAnsi="Tahoma" w:cs="Tahoma"/>
        </w:rPr>
        <w:t xml:space="preserve"> </w:t>
      </w:r>
      <w:r w:rsidRPr="00E5534C">
        <w:rPr>
          <w:rFonts w:ascii="Tahoma" w:hAnsi="Tahoma" w:cs="Tahoma"/>
          <w:lang w:val="hy-AM"/>
        </w:rPr>
        <w:t>намеревался</w:t>
      </w:r>
      <w:r w:rsidRPr="00E5534C">
        <w:rPr>
          <w:rFonts w:ascii="Tahoma" w:hAnsi="Tahoma" w:cs="Tahoma"/>
        </w:rPr>
        <w:t xml:space="preserve"> тогда </w:t>
      </w:r>
      <w:r w:rsidRPr="00E5534C">
        <w:rPr>
          <w:rFonts w:ascii="Tahoma" w:hAnsi="Tahoma" w:cs="Tahoma"/>
          <w:lang w:val="hy-AM"/>
        </w:rPr>
        <w:t>условие​</w:t>
      </w:r>
      <w:r w:rsidRPr="00E5534C">
        <w:rPr>
          <w:rFonts w:ascii="Tahoma" w:hAnsi="Tahoma" w:cs="Tahoma"/>
        </w:rPr>
        <w:t xml:space="preserve"> </w:t>
      </w:r>
      <w:r w:rsidRPr="00E5534C">
        <w:rPr>
          <w:rFonts w:ascii="Tahoma" w:hAnsi="Tahoma" w:cs="Tahoma"/>
          <w:lang w:val="hy-AM"/>
        </w:rPr>
        <w:t>данной процедуры</w:t>
      </w:r>
      <w:r w:rsidRPr="00E5534C">
        <w:rPr>
          <w:rFonts w:ascii="Tahoma" w:hAnsi="Tahoma" w:cs="Tahoma"/>
        </w:rPr>
        <w:t xml:space="preserve"> </w:t>
      </w:r>
      <w:r w:rsidRPr="00E5534C">
        <w:rPr>
          <w:rFonts w:ascii="Tahoma" w:hAnsi="Tahoma" w:cs="Tahoma"/>
          <w:lang w:val="hy-AM"/>
        </w:rPr>
        <w:t>в отношении</w:t>
      </w:r>
      <w:r w:rsidRPr="00E5534C">
        <w:rPr>
          <w:rFonts w:ascii="Tahoma" w:hAnsi="Tahoma" w:cs="Tahoma"/>
        </w:rPr>
        <w:t xml:space="preserve"> </w:t>
      </w:r>
      <w:r w:rsidRPr="00E5534C">
        <w:rPr>
          <w:rFonts w:ascii="Tahoma" w:hAnsi="Tahoma" w:cs="Tahoma"/>
          <w:lang w:val="hy-AM"/>
        </w:rPr>
        <w:t>интересы</w:t>
      </w:r>
      <w:r w:rsidRPr="00E5534C">
        <w:rPr>
          <w:rFonts w:ascii="Tahoma" w:hAnsi="Tahoma" w:cs="Tahoma"/>
        </w:rPr>
        <w:t xml:space="preserve"> </w:t>
      </w:r>
      <w:r w:rsidRPr="00E5534C">
        <w:rPr>
          <w:rFonts w:ascii="Tahoma" w:hAnsi="Tahoma" w:cs="Tahoma"/>
          <w:lang w:val="hy-AM"/>
        </w:rPr>
        <w:lastRenderedPageBreak/>
        <w:t>столкновение</w:t>
      </w:r>
      <w:r w:rsidRPr="00E5534C">
        <w:rPr>
          <w:rFonts w:ascii="Tahoma" w:hAnsi="Tahoma" w:cs="Tahoma"/>
        </w:rPr>
        <w:t xml:space="preserve"> </w:t>
      </w:r>
      <w:r w:rsidRPr="00E5534C">
        <w:rPr>
          <w:rFonts w:ascii="Tahoma" w:hAnsi="Tahoma" w:cs="Tahoma"/>
          <w:lang w:val="hy-AM"/>
        </w:rPr>
        <w:t>имея</w:t>
      </w:r>
      <w:r w:rsidRPr="00E5534C">
        <w:rPr>
          <w:rFonts w:ascii="Tahoma" w:hAnsi="Tahoma" w:cs="Tahoma"/>
        </w:rPr>
        <w:t xml:space="preserve"> </w:t>
      </w:r>
      <w:r w:rsidRPr="00E5534C">
        <w:rPr>
          <w:rFonts w:ascii="Tahoma" w:hAnsi="Tahoma" w:cs="Tahoma"/>
          <w:lang w:val="hy-AM"/>
        </w:rPr>
        <w:t>комиссия</w:t>
      </w:r>
      <w:r w:rsidRPr="00E5534C">
        <w:rPr>
          <w:rFonts w:ascii="Tahoma" w:hAnsi="Tahoma" w:cs="Tahoma"/>
        </w:rPr>
        <w:t xml:space="preserve"> </w:t>
      </w:r>
      <w:r w:rsidRPr="00E5534C">
        <w:rPr>
          <w:rFonts w:ascii="Tahoma" w:hAnsi="Tahoma" w:cs="Tahoma"/>
          <w:lang w:val="hy-AM"/>
        </w:rPr>
        <w:t>член</w:t>
      </w:r>
      <w:r w:rsidRPr="00E5534C">
        <w:rPr>
          <w:rFonts w:ascii="Tahoma" w:hAnsi="Tahoma" w:cs="Tahoma"/>
        </w:rPr>
        <w:t xml:space="preserve"> </w:t>
      </w:r>
      <w:r w:rsidRPr="00E5534C">
        <w:rPr>
          <w:rFonts w:ascii="Tahoma" w:hAnsi="Tahoma" w:cs="Tahoma"/>
          <w:lang w:val="hy-AM"/>
        </w:rPr>
        <w:t>или</w:t>
      </w:r>
      <w:r w:rsidRPr="00E5534C">
        <w:rPr>
          <w:rFonts w:ascii="Tahoma" w:hAnsi="Tahoma" w:cs="Tahoma"/>
        </w:rPr>
        <w:t xml:space="preserve"> </w:t>
      </w:r>
      <w:r w:rsidRPr="00E5534C">
        <w:rPr>
          <w:rFonts w:ascii="Tahoma" w:hAnsi="Tahoma" w:cs="Tahoma"/>
          <w:lang w:val="hy-AM"/>
        </w:rPr>
        <w:t>секретарь немедленно</w:t>
      </w:r>
      <w:r w:rsidRPr="00E5534C">
        <w:rPr>
          <w:rFonts w:ascii="Tahoma" w:hAnsi="Tahoma" w:cs="Tahoma"/>
        </w:rPr>
        <w:t xml:space="preserve"> </w:t>
      </w:r>
      <w:r w:rsidRPr="00E5534C">
        <w:rPr>
          <w:rFonts w:ascii="Tahoma" w:hAnsi="Tahoma" w:cs="Tahoma"/>
          <w:lang w:val="hy-AM"/>
        </w:rPr>
        <w:t>самоисключение</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отчеты</w:t>
      </w:r>
      <w:r w:rsidRPr="00E5534C">
        <w:rPr>
          <w:rFonts w:ascii="Tahoma" w:hAnsi="Tahoma" w:cs="Tahoma"/>
        </w:rPr>
        <w:t xml:space="preserve"> </w:t>
      </w:r>
      <w:r w:rsidRPr="00E5534C">
        <w:rPr>
          <w:rFonts w:ascii="Tahoma" w:hAnsi="Tahoma" w:cs="Tahoma"/>
          <w:lang w:val="hy-AM"/>
        </w:rPr>
        <w:t xml:space="preserve">из этой процедуры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 xml:space="preserve">8.12 </w:t>
      </w:r>
      <w:r w:rsidRPr="00E5534C">
        <w:rPr>
          <w:rFonts w:ascii="Tahoma" w:hAnsi="Tahoma" w:cs="Tahoma"/>
          <w:lang w:val="es-ES"/>
        </w:rPr>
        <w:t xml:space="preserve">После вскрытия и оценки заявок составляется протокол </w:t>
      </w:r>
      <w:r w:rsidRPr="00E5534C">
        <w:rPr>
          <w:rFonts w:ascii="Tahoma" w:hAnsi="Tahoma" w:cs="Tahoma"/>
        </w:rPr>
        <w:t xml:space="preserve">в соответствии с порядком, установленным законодательством Республики Армения о государственных закупках </w:t>
      </w:r>
      <w:r w:rsidRPr="00E5534C">
        <w:rPr>
          <w:rFonts w:ascii="Tahoma" w:hAnsi="Tahoma" w:cs="Tahoma"/>
          <w:lang w:val="hy-AM"/>
        </w:rPr>
        <w:t>. Кроме того, протокол заседания комиссии подробно описывает выявленные в результате оценки заявок несоответствия и основания для отклонения заявок на их основании. Протокол</w:t>
      </w:r>
      <w:r w:rsidRPr="00E5534C">
        <w:rPr>
          <w:rFonts w:ascii="Tahoma" w:hAnsi="Tahoma" w:cs="Tahoma"/>
        </w:rPr>
        <w:t xml:space="preserve"> </w:t>
      </w:r>
      <w:r w:rsidRPr="00E5534C">
        <w:rPr>
          <w:rFonts w:ascii="Tahoma" w:hAnsi="Tahoma" w:cs="Tahoma"/>
          <w:lang w:val="hy-AM"/>
        </w:rPr>
        <w:t>подписание</w:t>
      </w:r>
      <w:r w:rsidRPr="00E5534C">
        <w:rPr>
          <w:rFonts w:ascii="Tahoma" w:hAnsi="Tahoma" w:cs="Tahoma"/>
        </w:rPr>
        <w:t xml:space="preserve"> </w:t>
      </w:r>
      <w:r w:rsidRPr="00E5534C">
        <w:rPr>
          <w:rFonts w:ascii="Tahoma" w:hAnsi="Tahoma" w:cs="Tahoma"/>
          <w:lang w:val="hy-AM"/>
        </w:rPr>
        <w:t>являются</w:t>
      </w:r>
      <w:r w:rsidRPr="00E5534C">
        <w:rPr>
          <w:rFonts w:ascii="Tahoma" w:hAnsi="Tahoma" w:cs="Tahoma"/>
        </w:rPr>
        <w:t xml:space="preserve"> </w:t>
      </w:r>
      <w:r w:rsidRPr="00E5534C">
        <w:rPr>
          <w:rFonts w:ascii="Tahoma" w:hAnsi="Tahoma" w:cs="Tahoma"/>
          <w:lang w:val="hy-AM"/>
        </w:rPr>
        <w:t>комиссия</w:t>
      </w:r>
      <w:r w:rsidRPr="00E5534C">
        <w:rPr>
          <w:rFonts w:ascii="Tahoma" w:hAnsi="Tahoma" w:cs="Tahoma"/>
        </w:rPr>
        <w:t xml:space="preserve"> </w:t>
      </w:r>
      <w:r w:rsidRPr="00E5534C">
        <w:rPr>
          <w:rFonts w:ascii="Tahoma" w:hAnsi="Tahoma" w:cs="Tahoma"/>
          <w:lang w:val="hy-AM"/>
        </w:rPr>
        <w:t>на встрече</w:t>
      </w:r>
      <w:r w:rsidRPr="00E5534C">
        <w:rPr>
          <w:rFonts w:ascii="Tahoma" w:hAnsi="Tahoma" w:cs="Tahoma"/>
        </w:rPr>
        <w:t xml:space="preserve"> </w:t>
      </w:r>
      <w:r w:rsidRPr="00E5534C">
        <w:rPr>
          <w:rFonts w:ascii="Tahoma" w:hAnsi="Tahoma" w:cs="Tahoma"/>
          <w:lang w:val="hy-AM"/>
        </w:rPr>
        <w:t>подарок</w:t>
      </w:r>
      <w:r w:rsidRPr="00E5534C">
        <w:rPr>
          <w:rFonts w:ascii="Tahoma" w:hAnsi="Tahoma" w:cs="Tahoma"/>
        </w:rPr>
        <w:t xml:space="preserve"> </w:t>
      </w:r>
      <w:r w:rsidRPr="00E5534C">
        <w:rPr>
          <w:rFonts w:ascii="Tahoma" w:hAnsi="Tahoma" w:cs="Tahoma"/>
          <w:lang w:val="hy-AM"/>
        </w:rPr>
        <w:t>члены.</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lang w:val="hy-AM"/>
        </w:rPr>
        <w:t xml:space="preserve">8.13 Секретарь Комиссии </w:t>
      </w:r>
      <w:r w:rsidRPr="00E5534C">
        <w:rPr>
          <w:rFonts w:ascii="Tahoma" w:hAnsi="Tahoma" w:cs="Tahoma"/>
        </w:rPr>
        <w:t xml:space="preserve">обязан не позднее окончания сессии вскрытия </w:t>
      </w:r>
      <w:r w:rsidRPr="00E5534C">
        <w:rPr>
          <w:rFonts w:ascii="Tahoma" w:hAnsi="Tahoma" w:cs="Tahoma"/>
          <w:lang w:val="hy-AM"/>
        </w:rPr>
        <w:t xml:space="preserve">и оценки </w:t>
      </w:r>
      <w:r w:rsidRPr="00E5534C">
        <w:rPr>
          <w:rFonts w:ascii="Tahoma" w:hAnsi="Tahoma" w:cs="Tahoma"/>
        </w:rPr>
        <w:t>заявок ,</w:t>
      </w:r>
      <w:r w:rsidRPr="00E5534C">
        <w:rPr>
          <w:rFonts w:ascii="Tahoma" w:hAnsi="Tahoma" w:cs="Tahoma"/>
          <w:spacing w:val="-8"/>
        </w:rPr>
        <w:t xml:space="preserve"> </w:t>
      </w:r>
      <w:r w:rsidRPr="00E5534C">
        <w:rPr>
          <w:rFonts w:ascii="Tahoma" w:hAnsi="Tahoma" w:cs="Tahoma"/>
        </w:rPr>
        <w:t>на следующий рабочий день:</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 xml:space="preserve">1) Печатная (сканированная) версия оригинального протокола заседания по вскрытию </w:t>
      </w:r>
      <w:r w:rsidRPr="00E5534C">
        <w:rPr>
          <w:rFonts w:ascii="Tahoma" w:hAnsi="Tahoma" w:cs="Tahoma"/>
        </w:rPr>
        <w:t xml:space="preserve">и оценке заявок </w:t>
      </w:r>
      <w:r w:rsidRPr="00E5534C">
        <w:rPr>
          <w:rFonts w:ascii="Tahoma" w:hAnsi="Tahoma" w:cs="Tahoma"/>
          <w:lang w:val="hy-AM"/>
        </w:rPr>
        <w:t>, а также краткое изложение обсуждения обоснований, указанных в пункте 3.5 части 1 настоящего приглашения, содержащее также информацию о дате и адресах электронной почты получения обоснований, должна быть опубликована в бюллетене. Если обоснования не были представлены, об этом следует сделать соответствующую пометку в протоколе заседания комитета.</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rPr>
        <w:t xml:space="preserve">2) публикует в бюллетене печатные (сканированные) версии оригиналов заявлений об отсутствии конфликта интересов, подписанных им и членами оценочной комиссии, присутствовавшими на заседании по вскрытию </w:t>
      </w:r>
      <w:r w:rsidRPr="00E5534C">
        <w:rPr>
          <w:rFonts w:ascii="Tahoma" w:hAnsi="Tahoma" w:cs="Tahoma"/>
          <w:lang w:val="hy-AM"/>
        </w:rPr>
        <w:t xml:space="preserve">и оценке </w:t>
      </w:r>
      <w:r w:rsidRPr="00E5534C">
        <w:rPr>
          <w:rFonts w:ascii="Tahoma" w:hAnsi="Tahoma" w:cs="Tahoma"/>
        </w:rPr>
        <w:t xml:space="preserve">заявок. Члены комиссии, участвующие в работе комиссии на заседаниях, созванных после заседания по вскрытию и оценке заявок, подписывают заявления, предусмотренные в настоящем подпункте, которые секретарь публикует в бюллетене на следующий рабочий день после их подписания </w:t>
      </w:r>
      <w:r w:rsidRPr="00E5534C">
        <w:rPr>
          <w:rFonts w:ascii="Tahoma" w:hAnsi="Tahoma" w:cs="Tahoma"/>
          <w:lang w:val="hy-AM"/>
        </w:rPr>
        <w:t>.</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 xml:space="preserve">В случае </w:t>
      </w:r>
      <w:r w:rsidRPr="00E5534C">
        <w:rPr>
          <w:rFonts w:ascii="Tahoma" w:hAnsi="Tahoma" w:cs="Tahoma"/>
          <w:b/>
        </w:rPr>
        <w:t xml:space="preserve">возникновения оснований, предусмотренных в статье 6, части 1, пункте 6 Закона. </w:t>
      </w:r>
      <w:r w:rsidRPr="00E5534C">
        <w:rPr>
          <w:rFonts w:ascii="Tahoma" w:hAnsi="Tahoma" w:cs="Tahoma"/>
          <w:b/>
          <w:lang w:val="hy-AM"/>
        </w:rPr>
        <w:t>клиенты</w:t>
      </w:r>
      <w:r w:rsidRPr="00E5534C">
        <w:rPr>
          <w:rFonts w:ascii="Tahoma" w:hAnsi="Tahoma" w:cs="Tahoma"/>
          <w:b/>
        </w:rPr>
        <w:t xml:space="preserve"> </w:t>
      </w:r>
      <w:r w:rsidRPr="00E5534C">
        <w:rPr>
          <w:rFonts w:ascii="Tahoma" w:hAnsi="Tahoma" w:cs="Tahoma"/>
          <w:b/>
          <w:lang w:val="hy-AM"/>
        </w:rPr>
        <w:t>лидер</w:t>
      </w:r>
      <w:r w:rsidRPr="00E5534C">
        <w:rPr>
          <w:rFonts w:ascii="Tahoma" w:hAnsi="Tahoma" w:cs="Tahoma"/>
          <w:b/>
        </w:rPr>
        <w:t xml:space="preserve"> </w:t>
      </w:r>
      <w:r w:rsidRPr="00E5534C">
        <w:rPr>
          <w:rFonts w:ascii="Tahoma" w:hAnsi="Tahoma" w:cs="Tahoma"/>
          <w:b/>
          <w:lang w:val="hy-AM"/>
        </w:rPr>
        <w:t>обоснованный</w:t>
      </w:r>
      <w:r w:rsidRPr="00E5534C">
        <w:rPr>
          <w:rFonts w:ascii="Tahoma" w:hAnsi="Tahoma" w:cs="Tahoma"/>
          <w:b/>
        </w:rPr>
        <w:t xml:space="preserve"> </w:t>
      </w:r>
      <w:r w:rsidRPr="00E5534C">
        <w:rPr>
          <w:rFonts w:ascii="Tahoma" w:hAnsi="Tahoma" w:cs="Tahoma"/>
          <w:b/>
          <w:lang w:val="hy-AM"/>
        </w:rPr>
        <w:t>решение</w:t>
      </w:r>
      <w:r w:rsidRPr="00E5534C">
        <w:rPr>
          <w:rFonts w:ascii="Tahoma" w:hAnsi="Tahoma" w:cs="Tahoma"/>
          <w:b/>
        </w:rPr>
        <w:t xml:space="preserve"> </w:t>
      </w:r>
      <w:r w:rsidRPr="00E5534C">
        <w:rPr>
          <w:rFonts w:ascii="Tahoma" w:hAnsi="Tahoma" w:cs="Tahoma"/>
          <w:b/>
          <w:lang w:val="hy-AM"/>
        </w:rPr>
        <w:t>основа</w:t>
      </w:r>
      <w:r w:rsidRPr="00E5534C">
        <w:rPr>
          <w:rFonts w:ascii="Tahoma" w:hAnsi="Tahoma" w:cs="Tahoma"/>
          <w:b/>
        </w:rPr>
        <w:t xml:space="preserve"> </w:t>
      </w:r>
      <w:r w:rsidRPr="00E5534C">
        <w:rPr>
          <w:rFonts w:ascii="Tahoma" w:hAnsi="Tahoma" w:cs="Tahoma"/>
          <w:b/>
          <w:lang w:val="hy-AM"/>
        </w:rPr>
        <w:t>на</w:t>
      </w:r>
      <w:r w:rsidRPr="00E5534C">
        <w:rPr>
          <w:rFonts w:ascii="Tahoma" w:hAnsi="Tahoma" w:cs="Tahoma"/>
          <w:b/>
        </w:rPr>
        <w:t xml:space="preserve"> </w:t>
      </w:r>
      <w:r w:rsidRPr="00E5534C">
        <w:rPr>
          <w:rFonts w:ascii="Tahoma" w:hAnsi="Tahoma" w:cs="Tahoma"/>
          <w:b/>
          <w:lang w:val="hy-AM"/>
        </w:rPr>
        <w:t>авторизовано</w:t>
      </w:r>
      <w:r w:rsidRPr="00E5534C">
        <w:rPr>
          <w:rFonts w:ascii="Tahoma" w:hAnsi="Tahoma" w:cs="Tahoma"/>
          <w:b/>
        </w:rPr>
        <w:t xml:space="preserve"> </w:t>
      </w:r>
      <w:r w:rsidRPr="00E5534C">
        <w:rPr>
          <w:rFonts w:ascii="Tahoma" w:hAnsi="Tahoma" w:cs="Tahoma"/>
          <w:b/>
          <w:lang w:val="hy-AM"/>
        </w:rPr>
        <w:t>тело</w:t>
      </w:r>
      <w:r w:rsidRPr="00E5534C">
        <w:rPr>
          <w:rFonts w:ascii="Tahoma" w:hAnsi="Tahoma" w:cs="Tahoma"/>
          <w:b/>
        </w:rPr>
        <w:t xml:space="preserve"> </w:t>
      </w:r>
      <w:r w:rsidRPr="00E5534C">
        <w:rPr>
          <w:rFonts w:ascii="Tahoma" w:hAnsi="Tahoma" w:cs="Tahoma"/>
          <w:b/>
          <w:lang w:val="hy-AM"/>
        </w:rPr>
        <w:t>участник</w:t>
      </w:r>
      <w:r w:rsidRPr="00E5534C">
        <w:rPr>
          <w:rFonts w:ascii="Tahoma" w:hAnsi="Tahoma" w:cs="Tahoma"/>
          <w:b/>
        </w:rPr>
        <w:t xml:space="preserve"> </w:t>
      </w:r>
      <w:r w:rsidRPr="00E5534C">
        <w:rPr>
          <w:rFonts w:ascii="Tahoma" w:hAnsi="Tahoma" w:cs="Tahoma"/>
          <w:b/>
          <w:lang w:val="hy-AM"/>
        </w:rPr>
        <w:t>включение</w:t>
      </w:r>
      <w:r w:rsidRPr="00E5534C">
        <w:rPr>
          <w:rFonts w:ascii="Tahoma" w:hAnsi="Tahoma" w:cs="Tahoma"/>
          <w:b/>
        </w:rPr>
        <w:t xml:space="preserve"> </w:t>
      </w:r>
      <w:r w:rsidRPr="00E5534C">
        <w:rPr>
          <w:rFonts w:ascii="Tahoma" w:hAnsi="Tahoma" w:cs="Tahoma"/>
          <w:b/>
          <w:lang w:val="hy-AM"/>
        </w:rPr>
        <w:t>является</w:t>
      </w:r>
      <w:r w:rsidRPr="00E5534C">
        <w:rPr>
          <w:rFonts w:ascii="Tahoma" w:hAnsi="Tahoma" w:cs="Tahoma"/>
          <w:b/>
        </w:rPr>
        <w:t xml:space="preserve"> </w:t>
      </w:r>
      <w:r w:rsidRPr="00E5534C">
        <w:rPr>
          <w:rFonts w:ascii="Tahoma" w:hAnsi="Tahoma" w:cs="Tahoma"/>
          <w:b/>
          <w:lang w:val="hy-AM"/>
        </w:rPr>
        <w:t>покупки</w:t>
      </w:r>
      <w:r w:rsidRPr="00E5534C">
        <w:rPr>
          <w:rFonts w:ascii="Tahoma" w:hAnsi="Tahoma" w:cs="Tahoma"/>
          <w:b/>
        </w:rPr>
        <w:t xml:space="preserve"> </w:t>
      </w:r>
      <w:r w:rsidRPr="00E5534C">
        <w:rPr>
          <w:rFonts w:ascii="Tahoma" w:hAnsi="Tahoma" w:cs="Tahoma"/>
          <w:b/>
          <w:lang w:val="hy-AM"/>
        </w:rPr>
        <w:t>к процессу</w:t>
      </w:r>
      <w:r w:rsidRPr="00E5534C">
        <w:rPr>
          <w:rFonts w:ascii="Tahoma" w:hAnsi="Tahoma" w:cs="Tahoma"/>
          <w:b/>
        </w:rPr>
        <w:t xml:space="preserve"> </w:t>
      </w:r>
      <w:r w:rsidRPr="00E5534C">
        <w:rPr>
          <w:rFonts w:ascii="Tahoma" w:hAnsi="Tahoma" w:cs="Tahoma"/>
          <w:b/>
          <w:lang w:val="hy-AM"/>
        </w:rPr>
        <w:t>участвовать</w:t>
      </w:r>
      <w:r w:rsidRPr="00E5534C">
        <w:rPr>
          <w:rFonts w:ascii="Tahoma" w:hAnsi="Tahoma" w:cs="Tahoma"/>
          <w:b/>
        </w:rPr>
        <w:t xml:space="preserve"> </w:t>
      </w:r>
      <w:r w:rsidRPr="00E5534C">
        <w:rPr>
          <w:rFonts w:ascii="Tahoma" w:hAnsi="Tahoma" w:cs="Tahoma"/>
          <w:b/>
          <w:lang w:val="hy-AM"/>
        </w:rPr>
        <w:t>верно</w:t>
      </w:r>
      <w:r w:rsidRPr="00E5534C">
        <w:rPr>
          <w:rFonts w:ascii="Tahoma" w:hAnsi="Tahoma" w:cs="Tahoma"/>
          <w:b/>
        </w:rPr>
        <w:t xml:space="preserve"> </w:t>
      </w:r>
      <w:r w:rsidRPr="00E5534C">
        <w:rPr>
          <w:rFonts w:ascii="Tahoma" w:hAnsi="Tahoma" w:cs="Tahoma"/>
          <w:b/>
          <w:lang w:val="hy-AM"/>
        </w:rPr>
        <w:t>не имея ничего</w:t>
      </w:r>
      <w:r w:rsidRPr="00E5534C">
        <w:rPr>
          <w:rFonts w:ascii="Tahoma" w:hAnsi="Tahoma" w:cs="Tahoma"/>
          <w:b/>
        </w:rPr>
        <w:t xml:space="preserve"> </w:t>
      </w:r>
      <w:r w:rsidRPr="00E5534C">
        <w:rPr>
          <w:rFonts w:ascii="Tahoma" w:hAnsi="Tahoma" w:cs="Tahoma"/>
          <w:b/>
          <w:lang w:val="hy-AM"/>
        </w:rPr>
        <w:t>участники</w:t>
      </w:r>
      <w:r w:rsidRPr="00E5534C">
        <w:rPr>
          <w:rFonts w:ascii="Tahoma" w:hAnsi="Tahoma" w:cs="Tahoma"/>
          <w:b/>
        </w:rPr>
        <w:t xml:space="preserve"> </w:t>
      </w:r>
      <w:r w:rsidRPr="00E5534C">
        <w:rPr>
          <w:rFonts w:ascii="Tahoma" w:hAnsi="Tahoma" w:cs="Tahoma"/>
          <w:b/>
          <w:lang w:val="hy-AM"/>
        </w:rPr>
        <w:t xml:space="preserve">Уполномоченный орган обязан опубликовать мотивированное решение руководителя клиента в информационном бюллетене </w:t>
      </w:r>
      <w:r w:rsidRPr="00E5534C">
        <w:rPr>
          <w:rFonts w:ascii="Tahoma" w:hAnsi="Tahoma" w:cs="Tahoma"/>
          <w:b/>
        </w:rPr>
        <w:t xml:space="preserve">в течение </w:t>
      </w:r>
      <w:r w:rsidRPr="00E5534C">
        <w:rPr>
          <w:rFonts w:ascii="Tahoma" w:hAnsi="Tahoma" w:cs="Tahoma"/>
          <w:b/>
          <w:lang w:val="hy-AM"/>
        </w:rPr>
        <w:t xml:space="preserve">пяти </w:t>
      </w:r>
      <w:r w:rsidRPr="00E5534C">
        <w:rPr>
          <w:rFonts w:ascii="Tahoma" w:hAnsi="Tahoma" w:cs="Tahoma"/>
          <w:b/>
        </w:rPr>
        <w:t xml:space="preserve">рабочих дней со дня получения решения </w:t>
      </w:r>
      <w:r w:rsidRPr="00E5534C">
        <w:rPr>
          <w:rFonts w:ascii="Tahoma" w:hAnsi="Tahoma" w:cs="Tahoma"/>
          <w:b/>
          <w:lang w:val="hy-AM"/>
        </w:rPr>
        <w:t>.</w:t>
      </w:r>
    </w:p>
    <w:p w:rsidR="00AB75D5" w:rsidRPr="00E5534C" w:rsidRDefault="00AB75D5" w:rsidP="00AB75D5">
      <w:pPr>
        <w:pStyle w:val="23"/>
        <w:spacing w:line="240" w:lineRule="auto"/>
        <w:ind w:firstLine="567"/>
        <w:rPr>
          <w:rFonts w:ascii="Tahoma" w:hAnsi="Tahoma" w:cs="Tahoma"/>
          <w:b/>
        </w:rPr>
      </w:pPr>
      <w:r w:rsidRPr="00E5534C">
        <w:rPr>
          <w:rFonts w:ascii="Tahoma" w:hAnsi="Tahoma" w:cs="Tahoma"/>
          <w:b/>
          <w:lang w:val="hy-AM"/>
        </w:rPr>
        <w:t>Общий</w:t>
      </w:r>
      <w:r w:rsidRPr="00E5534C">
        <w:rPr>
          <w:rFonts w:ascii="Tahoma" w:hAnsi="Tahoma" w:cs="Tahoma"/>
          <w:b/>
        </w:rPr>
        <w:t xml:space="preserve"> </w:t>
      </w:r>
      <w:r w:rsidRPr="00E5534C">
        <w:rPr>
          <w:rFonts w:ascii="Tahoma" w:hAnsi="Tahoma" w:cs="Tahoma"/>
          <w:b/>
          <w:lang w:val="hy-AM"/>
        </w:rPr>
        <w:t>в котором</w:t>
      </w:r>
      <w:r w:rsidRPr="00E5534C">
        <w:rPr>
          <w:rFonts w:ascii="Tahoma" w:hAnsi="Tahoma" w:cs="Tahoma"/>
          <w:b/>
        </w:rPr>
        <w:t xml:space="preserve">  </w:t>
      </w:r>
      <w:r w:rsidRPr="00E5534C">
        <w:rPr>
          <w:rFonts w:ascii="Tahoma" w:hAnsi="Tahoma" w:cs="Tahoma"/>
          <w:b/>
          <w:lang w:val="hy-AM"/>
        </w:rPr>
        <w:t>этот</w:t>
      </w:r>
      <w:r w:rsidRPr="00E5534C">
        <w:rPr>
          <w:rFonts w:ascii="Tahoma" w:hAnsi="Tahoma" w:cs="Tahoma"/>
          <w:b/>
        </w:rPr>
        <w:t xml:space="preserve"> </w:t>
      </w:r>
      <w:r w:rsidRPr="00E5534C">
        <w:rPr>
          <w:rFonts w:ascii="Tahoma" w:hAnsi="Tahoma" w:cs="Tahoma"/>
          <w:b/>
          <w:lang w:val="hy-AM"/>
        </w:rPr>
        <w:t>в точке</w:t>
      </w:r>
      <w:r w:rsidRPr="00E5534C">
        <w:rPr>
          <w:rFonts w:ascii="Tahoma" w:hAnsi="Tahoma" w:cs="Tahoma"/>
          <w:b/>
        </w:rPr>
        <w:t xml:space="preserve"> </w:t>
      </w:r>
      <w:r w:rsidRPr="00E5534C">
        <w:rPr>
          <w:rFonts w:ascii="Tahoma" w:hAnsi="Tahoma" w:cs="Tahoma"/>
          <w:b/>
          <w:lang w:val="hy-AM"/>
        </w:rPr>
        <w:t>упомянул</w:t>
      </w:r>
      <w:r w:rsidRPr="00E5534C">
        <w:rPr>
          <w:rFonts w:ascii="Tahoma" w:hAnsi="Tahoma" w:cs="Tahoma"/>
          <w:b/>
        </w:rPr>
        <w:t xml:space="preserve"> </w:t>
      </w:r>
      <w:r w:rsidRPr="00E5534C">
        <w:rPr>
          <w:rFonts w:ascii="Tahoma" w:hAnsi="Tahoma" w:cs="Tahoma"/>
          <w:b/>
          <w:lang w:val="hy-AM"/>
        </w:rPr>
        <w:t>решение</w:t>
      </w:r>
      <w:r w:rsidRPr="00E5534C">
        <w:rPr>
          <w:rFonts w:ascii="Tahoma" w:hAnsi="Tahoma" w:cs="Tahoma"/>
          <w:b/>
        </w:rPr>
        <w:t xml:space="preserve"> </w:t>
      </w:r>
      <w:r w:rsidRPr="00E5534C">
        <w:rPr>
          <w:rFonts w:ascii="Tahoma" w:hAnsi="Tahoma" w:cs="Tahoma"/>
          <w:b/>
          <w:lang w:val="hy-AM"/>
        </w:rPr>
        <w:t>клиенты</w:t>
      </w:r>
      <w:r w:rsidRPr="00E5534C">
        <w:rPr>
          <w:rFonts w:ascii="Tahoma" w:hAnsi="Tahoma" w:cs="Tahoma"/>
          <w:b/>
        </w:rPr>
        <w:t xml:space="preserve"> </w:t>
      </w:r>
      <w:r w:rsidRPr="00E5534C">
        <w:rPr>
          <w:rFonts w:ascii="Tahoma" w:hAnsi="Tahoma" w:cs="Tahoma"/>
          <w:b/>
          <w:lang w:val="hy-AM"/>
        </w:rPr>
        <w:t>лидер</w:t>
      </w:r>
      <w:r w:rsidRPr="00E5534C">
        <w:rPr>
          <w:rFonts w:ascii="Tahoma" w:hAnsi="Tahoma" w:cs="Tahoma"/>
          <w:b/>
        </w:rPr>
        <w:t xml:space="preserve"> </w:t>
      </w:r>
      <w:r w:rsidRPr="00E5534C">
        <w:rPr>
          <w:rFonts w:ascii="Tahoma" w:hAnsi="Tahoma" w:cs="Tahoma"/>
          <w:b/>
          <w:lang w:val="hy-AM"/>
        </w:rPr>
        <w:t>изготовление</w:t>
      </w:r>
      <w:r w:rsidRPr="00E5534C">
        <w:rPr>
          <w:rFonts w:ascii="Tahoma" w:hAnsi="Tahoma" w:cs="Tahoma"/>
          <w:b/>
        </w:rPr>
        <w:t xml:space="preserve"> </w:t>
      </w:r>
      <w:r w:rsidRPr="00E5534C">
        <w:rPr>
          <w:rFonts w:ascii="Tahoma" w:hAnsi="Tahoma" w:cs="Tahoma"/>
          <w:b/>
          <w:lang w:val="hy-AM"/>
        </w:rPr>
        <w:t>является</w:t>
      </w:r>
      <w:r w:rsidRPr="00E5534C">
        <w:rPr>
          <w:rFonts w:ascii="Tahoma" w:hAnsi="Tahoma" w:cs="Tahoma"/>
          <w:b/>
        </w:rPr>
        <w:t xml:space="preserve"> </w:t>
      </w:r>
      <w:r w:rsidRPr="00E5534C">
        <w:rPr>
          <w:rFonts w:ascii="Tahoma" w:hAnsi="Tahoma" w:cs="Tahoma"/>
          <w:b/>
          <w:lang w:val="hy-AM"/>
        </w:rPr>
        <w:t>покупка</w:t>
      </w:r>
      <w:r w:rsidRPr="00E5534C">
        <w:rPr>
          <w:rFonts w:ascii="Tahoma" w:hAnsi="Tahoma" w:cs="Tahoma"/>
          <w:b/>
        </w:rPr>
        <w:t xml:space="preserve"> </w:t>
      </w:r>
      <w:r w:rsidRPr="00E5534C">
        <w:rPr>
          <w:rFonts w:ascii="Tahoma" w:hAnsi="Tahoma" w:cs="Tahoma"/>
          <w:b/>
          <w:lang w:val="hy-AM"/>
        </w:rPr>
        <w:t>процедура</w:t>
      </w:r>
      <w:r w:rsidRPr="00E5534C">
        <w:rPr>
          <w:rFonts w:ascii="Tahoma" w:hAnsi="Tahoma" w:cs="Tahoma"/>
          <w:b/>
        </w:rPr>
        <w:t xml:space="preserve"> </w:t>
      </w:r>
      <w:r w:rsidRPr="00E5534C">
        <w:rPr>
          <w:rFonts w:ascii="Tahoma" w:hAnsi="Tahoma" w:cs="Tahoma"/>
          <w:b/>
          <w:lang w:val="hy-AM"/>
        </w:rPr>
        <w:t>неуспешный</w:t>
      </w:r>
      <w:r w:rsidRPr="00E5534C">
        <w:rPr>
          <w:rFonts w:ascii="Tahoma" w:hAnsi="Tahoma" w:cs="Tahoma"/>
          <w:b/>
        </w:rPr>
        <w:t xml:space="preserve"> </w:t>
      </w:r>
      <w:r w:rsidRPr="00E5534C">
        <w:rPr>
          <w:rFonts w:ascii="Tahoma" w:hAnsi="Tahoma" w:cs="Tahoma"/>
          <w:b/>
          <w:lang w:val="hy-AM"/>
        </w:rPr>
        <w:t>будет объявлено позже</w:t>
      </w:r>
      <w:r w:rsidRPr="00E5534C">
        <w:rPr>
          <w:rFonts w:ascii="Tahoma" w:hAnsi="Tahoma" w:cs="Tahoma"/>
          <w:b/>
        </w:rPr>
        <w:t xml:space="preserve"> </w:t>
      </w:r>
      <w:r w:rsidRPr="00E5534C">
        <w:rPr>
          <w:rFonts w:ascii="Tahoma" w:hAnsi="Tahoma" w:cs="Tahoma"/>
          <w:b/>
          <w:lang w:val="hy-AM"/>
        </w:rPr>
        <w:t>или</w:t>
      </w:r>
      <w:r w:rsidRPr="00E5534C">
        <w:rPr>
          <w:rFonts w:ascii="Tahoma" w:hAnsi="Tahoma" w:cs="Tahoma"/>
          <w:b/>
        </w:rPr>
        <w:t xml:space="preserve"> </w:t>
      </w:r>
      <w:r w:rsidRPr="00E5534C">
        <w:rPr>
          <w:rFonts w:ascii="Tahoma" w:hAnsi="Tahoma" w:cs="Tahoma"/>
          <w:b/>
          <w:lang w:val="hy-AM"/>
        </w:rPr>
        <w:t>запечатанный</w:t>
      </w:r>
      <w:r w:rsidRPr="00E5534C">
        <w:rPr>
          <w:rFonts w:ascii="Tahoma" w:hAnsi="Tahoma" w:cs="Tahoma"/>
          <w:b/>
        </w:rPr>
        <w:t xml:space="preserve"> </w:t>
      </w:r>
      <w:r w:rsidRPr="00E5534C">
        <w:rPr>
          <w:rFonts w:ascii="Tahoma" w:hAnsi="Tahoma" w:cs="Tahoma"/>
          <w:b/>
          <w:lang w:val="hy-AM"/>
        </w:rPr>
        <w:t>договор</w:t>
      </w:r>
      <w:r w:rsidRPr="00E5534C">
        <w:rPr>
          <w:rFonts w:ascii="Tahoma" w:hAnsi="Tahoma" w:cs="Tahoma"/>
          <w:b/>
        </w:rPr>
        <w:t xml:space="preserve"> </w:t>
      </w:r>
      <w:r w:rsidRPr="00E5534C">
        <w:rPr>
          <w:rFonts w:ascii="Tahoma" w:hAnsi="Tahoma" w:cs="Tahoma"/>
          <w:b/>
          <w:lang w:val="hy-AM"/>
        </w:rPr>
        <w:t>касательно</w:t>
      </w:r>
      <w:r w:rsidRPr="00E5534C">
        <w:rPr>
          <w:rFonts w:ascii="Tahoma" w:hAnsi="Tahoma" w:cs="Tahoma"/>
          <w:b/>
        </w:rPr>
        <w:t xml:space="preserve"> </w:t>
      </w:r>
      <w:r w:rsidRPr="00E5534C">
        <w:rPr>
          <w:rFonts w:ascii="Tahoma" w:hAnsi="Tahoma" w:cs="Tahoma"/>
          <w:b/>
          <w:lang w:val="hy-AM"/>
        </w:rPr>
        <w:t>объявление</w:t>
      </w:r>
      <w:r w:rsidRPr="00E5534C">
        <w:rPr>
          <w:rFonts w:ascii="Tahoma" w:hAnsi="Tahoma" w:cs="Tahoma"/>
          <w:b/>
        </w:rPr>
        <w:t xml:space="preserve"> </w:t>
      </w:r>
      <w:r w:rsidRPr="00E5534C">
        <w:rPr>
          <w:rFonts w:ascii="Tahoma" w:hAnsi="Tahoma" w:cs="Tahoma"/>
          <w:b/>
          <w:lang w:val="hy-AM"/>
        </w:rPr>
        <w:t>опубликовать</w:t>
      </w:r>
      <w:r w:rsidRPr="00E5534C">
        <w:rPr>
          <w:rFonts w:ascii="Tahoma" w:hAnsi="Tahoma" w:cs="Tahoma"/>
          <w:b/>
        </w:rPr>
        <w:t xml:space="preserve"> </w:t>
      </w:r>
      <w:r w:rsidRPr="00E5534C">
        <w:rPr>
          <w:rFonts w:ascii="Tahoma" w:hAnsi="Tahoma" w:cs="Tahoma"/>
          <w:b/>
          <w:lang w:val="hy-AM"/>
        </w:rPr>
        <w:t>или</w:t>
      </w:r>
      <w:r w:rsidRPr="00E5534C">
        <w:rPr>
          <w:rFonts w:ascii="Tahoma" w:hAnsi="Tahoma" w:cs="Tahoma"/>
          <w:b/>
        </w:rPr>
        <w:t xml:space="preserve"> </w:t>
      </w:r>
      <w:r w:rsidRPr="00E5534C">
        <w:rPr>
          <w:rFonts w:ascii="Tahoma" w:hAnsi="Tahoma" w:cs="Tahoma"/>
          <w:b/>
          <w:lang w:val="hy-AM"/>
        </w:rPr>
        <w:t>контракт</w:t>
      </w:r>
      <w:r w:rsidRPr="00E5534C">
        <w:rPr>
          <w:rFonts w:ascii="Tahoma" w:hAnsi="Tahoma" w:cs="Tahoma"/>
          <w:b/>
        </w:rPr>
        <w:t xml:space="preserve"> </w:t>
      </w:r>
      <w:r w:rsidRPr="00E5534C">
        <w:rPr>
          <w:rFonts w:ascii="Tahoma" w:hAnsi="Tahoma" w:cs="Tahoma"/>
          <w:b/>
          <w:lang w:val="hy-AM"/>
        </w:rPr>
        <w:t>односторонний</w:t>
      </w:r>
      <w:r w:rsidRPr="00E5534C">
        <w:rPr>
          <w:rFonts w:ascii="Tahoma" w:hAnsi="Tahoma" w:cs="Tahoma"/>
          <w:b/>
        </w:rPr>
        <w:t xml:space="preserve"> </w:t>
      </w:r>
      <w:r w:rsidRPr="00E5534C">
        <w:rPr>
          <w:rFonts w:ascii="Tahoma" w:hAnsi="Tahoma" w:cs="Tahoma"/>
          <w:b/>
          <w:lang w:val="hy-AM"/>
        </w:rPr>
        <w:t>решить</w:t>
      </w:r>
      <w:r w:rsidRPr="00E5534C">
        <w:rPr>
          <w:rFonts w:ascii="Tahoma" w:hAnsi="Tahoma" w:cs="Tahoma"/>
          <w:b/>
        </w:rPr>
        <w:t xml:space="preserve"> </w:t>
      </w:r>
      <w:r w:rsidRPr="00E5534C">
        <w:rPr>
          <w:rFonts w:ascii="Tahoma" w:hAnsi="Tahoma" w:cs="Tahoma"/>
          <w:b/>
          <w:lang w:val="hy-AM"/>
        </w:rPr>
        <w:t>о</w:t>
      </w:r>
      <w:r w:rsidRPr="00E5534C">
        <w:rPr>
          <w:rFonts w:ascii="Tahoma" w:hAnsi="Tahoma" w:cs="Tahoma"/>
          <w:b/>
        </w:rPr>
        <w:t xml:space="preserve"> </w:t>
      </w:r>
      <w:r w:rsidRPr="00E5534C">
        <w:rPr>
          <w:rFonts w:ascii="Tahoma" w:hAnsi="Tahoma" w:cs="Tahoma"/>
          <w:b/>
          <w:lang w:val="hy-AM"/>
        </w:rPr>
        <w:t xml:space="preserve">опубликовать объявление </w:t>
      </w:r>
      <w:r w:rsidRPr="00E5534C">
        <w:rPr>
          <w:rFonts w:ascii="Tahoma" w:hAnsi="Tahoma" w:cs="Tahoma"/>
          <w:b/>
        </w:rPr>
        <w:t xml:space="preserve">( </w:t>
      </w:r>
      <w:r w:rsidRPr="00E5534C">
        <w:rPr>
          <w:rFonts w:ascii="Tahoma" w:hAnsi="Tahoma" w:cs="Tahoma"/>
          <w:b/>
          <w:lang w:val="hy-AM"/>
        </w:rPr>
        <w:t xml:space="preserve">уведомление </w:t>
      </w:r>
      <w:r w:rsidRPr="00E5534C">
        <w:rPr>
          <w:rFonts w:ascii="Tahoma" w:hAnsi="Tahoma" w:cs="Tahoma"/>
          <w:b/>
        </w:rPr>
        <w:t xml:space="preserve">) </w:t>
      </w:r>
      <w:r w:rsidRPr="00E5534C">
        <w:rPr>
          <w:rFonts w:ascii="Tahoma" w:hAnsi="Tahoma" w:cs="Tahoma"/>
          <w:b/>
          <w:lang w:val="hy-AM"/>
        </w:rPr>
        <w:t>в тот день</w:t>
      </w:r>
      <w:r w:rsidRPr="00E5534C">
        <w:rPr>
          <w:rFonts w:ascii="Tahoma" w:hAnsi="Tahoma" w:cs="Tahoma"/>
          <w:b/>
        </w:rPr>
        <w:t xml:space="preserve"> </w:t>
      </w:r>
      <w:r w:rsidRPr="00E5534C">
        <w:rPr>
          <w:rFonts w:ascii="Tahoma" w:hAnsi="Tahoma" w:cs="Tahoma"/>
          <w:b/>
          <w:lang w:val="hy-AM"/>
        </w:rPr>
        <w:t>последующий</w:t>
      </w:r>
      <w:r w:rsidRPr="00E5534C">
        <w:rPr>
          <w:rFonts w:ascii="Tahoma" w:hAnsi="Tahoma" w:cs="Tahoma"/>
          <w:b/>
        </w:rPr>
        <w:t xml:space="preserve"> </w:t>
      </w:r>
      <w:r w:rsidRPr="00E5534C">
        <w:rPr>
          <w:rFonts w:ascii="Tahoma" w:hAnsi="Tahoma" w:cs="Tahoma"/>
          <w:b/>
          <w:lang w:val="hy-AM"/>
        </w:rPr>
        <w:t>десятый</w:t>
      </w:r>
      <w:r w:rsidRPr="00E5534C">
        <w:rPr>
          <w:rFonts w:ascii="Tahoma" w:hAnsi="Tahoma" w:cs="Tahoma"/>
          <w:b/>
        </w:rPr>
        <w:t xml:space="preserve"> </w:t>
      </w:r>
      <w:r w:rsidRPr="00E5534C">
        <w:rPr>
          <w:rFonts w:ascii="Tahoma" w:hAnsi="Tahoma" w:cs="Tahoma"/>
          <w:b/>
          <w:lang w:val="hy-AM"/>
        </w:rPr>
        <w:t xml:space="preserve">День </w:t>
      </w:r>
      <w:r w:rsidRPr="00E5534C">
        <w:rPr>
          <w:rFonts w:ascii="Tahoma" w:hAnsi="Tahoma" w:cs="Tahoma"/>
          <w:b/>
        </w:rPr>
        <w:t xml:space="preserve">: </w:t>
      </w:r>
      <w:r w:rsidRPr="00E5534C">
        <w:rPr>
          <w:rFonts w:ascii="Tahoma" w:hAnsi="Tahoma" w:cs="Tahoma"/>
          <w:b/>
          <w:lang w:val="hy-AM"/>
        </w:rPr>
        <w:t>Решение</w:t>
      </w:r>
      <w:r w:rsidRPr="00E5534C">
        <w:rPr>
          <w:rFonts w:ascii="Tahoma" w:hAnsi="Tahoma" w:cs="Tahoma"/>
          <w:b/>
        </w:rPr>
        <w:t xml:space="preserve"> </w:t>
      </w:r>
      <w:r w:rsidRPr="00E5534C">
        <w:rPr>
          <w:rFonts w:ascii="Tahoma" w:hAnsi="Tahoma" w:cs="Tahoma"/>
          <w:b/>
          <w:lang w:val="hy-AM"/>
        </w:rPr>
        <w:t>состоится</w:t>
      </w:r>
      <w:r w:rsidRPr="00E5534C">
        <w:rPr>
          <w:rFonts w:ascii="Tahoma" w:hAnsi="Tahoma" w:cs="Tahoma"/>
          <w:b/>
        </w:rPr>
        <w:t xml:space="preserve"> </w:t>
      </w:r>
      <w:r w:rsidRPr="00E5534C">
        <w:rPr>
          <w:rFonts w:ascii="Tahoma" w:hAnsi="Tahoma" w:cs="Tahoma"/>
          <w:b/>
          <w:lang w:val="hy-AM"/>
        </w:rPr>
        <w:t>последующий</w:t>
      </w:r>
      <w:r w:rsidRPr="00E5534C">
        <w:rPr>
          <w:rFonts w:ascii="Tahoma" w:hAnsi="Tahoma" w:cs="Tahoma"/>
          <w:b/>
        </w:rPr>
        <w:t xml:space="preserve"> </w:t>
      </w:r>
      <w:r w:rsidRPr="00E5534C">
        <w:rPr>
          <w:rFonts w:ascii="Tahoma" w:hAnsi="Tahoma" w:cs="Tahoma"/>
          <w:b/>
          <w:lang w:val="hy-AM"/>
        </w:rPr>
        <w:t>день</w:t>
      </w:r>
      <w:r w:rsidRPr="00E5534C">
        <w:rPr>
          <w:rFonts w:ascii="Tahoma" w:hAnsi="Tahoma" w:cs="Tahoma"/>
          <w:b/>
        </w:rPr>
        <w:t xml:space="preserve"> </w:t>
      </w:r>
      <w:r w:rsidRPr="00E5534C">
        <w:rPr>
          <w:rFonts w:ascii="Tahoma" w:hAnsi="Tahoma" w:cs="Tahoma"/>
          <w:b/>
          <w:lang w:val="hy-AM"/>
        </w:rPr>
        <w:t xml:space="preserve">оно предоставляется </w:t>
      </w:r>
      <w:r w:rsidRPr="00E5534C">
        <w:rPr>
          <w:rFonts w:ascii="Tahoma" w:hAnsi="Tahoma" w:cs="Tahoma"/>
          <w:b/>
        </w:rPr>
        <w:t xml:space="preserve">в письменном виде </w:t>
      </w:r>
      <w:r w:rsidRPr="00E5534C">
        <w:rPr>
          <w:rFonts w:ascii="Tahoma" w:hAnsi="Tahoma" w:cs="Tahoma"/>
          <w:b/>
          <w:lang w:val="hy-AM"/>
        </w:rPr>
        <w:t>является</w:t>
      </w:r>
      <w:r w:rsidRPr="00E5534C">
        <w:rPr>
          <w:rFonts w:ascii="Tahoma" w:hAnsi="Tahoma" w:cs="Tahoma"/>
          <w:b/>
        </w:rPr>
        <w:t xml:space="preserve"> </w:t>
      </w:r>
      <w:r w:rsidRPr="00E5534C">
        <w:rPr>
          <w:rFonts w:ascii="Tahoma" w:hAnsi="Tahoma" w:cs="Tahoma"/>
          <w:b/>
          <w:lang w:val="hy-AM"/>
        </w:rPr>
        <w:t>авторизовано</w:t>
      </w:r>
      <w:r w:rsidRPr="00E5534C">
        <w:rPr>
          <w:rFonts w:ascii="Tahoma" w:hAnsi="Tahoma" w:cs="Tahoma"/>
          <w:b/>
        </w:rPr>
        <w:t xml:space="preserve"> </w:t>
      </w:r>
      <w:r w:rsidRPr="00E5534C">
        <w:rPr>
          <w:rFonts w:ascii="Tahoma" w:hAnsi="Tahoma" w:cs="Tahoma"/>
          <w:b/>
          <w:lang w:val="hy-AM"/>
        </w:rPr>
        <w:t>к телу</w:t>
      </w:r>
      <w:r w:rsidRPr="00E5534C">
        <w:rPr>
          <w:rFonts w:ascii="Tahoma" w:hAnsi="Tahoma" w:cs="Tahoma"/>
          <w:b/>
        </w:rPr>
        <w:t xml:space="preserve"> </w:t>
      </w:r>
      <w:r w:rsidRPr="00E5534C">
        <w:rPr>
          <w:rFonts w:ascii="Tahoma" w:hAnsi="Tahoma" w:cs="Tahoma"/>
          <w:b/>
          <w:lang w:val="hy-AM"/>
        </w:rPr>
        <w:t>и</w:t>
      </w:r>
      <w:r w:rsidRPr="00E5534C">
        <w:rPr>
          <w:rFonts w:ascii="Tahoma" w:hAnsi="Tahoma" w:cs="Tahoma"/>
          <w:b/>
        </w:rPr>
        <w:t xml:space="preserve"> </w:t>
      </w:r>
      <w:r w:rsidRPr="00E5534C">
        <w:rPr>
          <w:rFonts w:ascii="Tahoma" w:hAnsi="Tahoma" w:cs="Tahoma"/>
          <w:b/>
          <w:lang w:val="hy-AM"/>
        </w:rPr>
        <w:t xml:space="preserve">Участник </w:t>
      </w:r>
      <w:r w:rsidRPr="00E5534C">
        <w:rPr>
          <w:rFonts w:ascii="Tahoma" w:hAnsi="Tahoma" w:cs="Tahoma"/>
          <w:b/>
        </w:rPr>
        <w:t xml:space="preserve">: </w:t>
      </w:r>
      <w:r w:rsidRPr="00E5534C">
        <w:rPr>
          <w:rFonts w:ascii="Tahoma" w:hAnsi="Tahoma" w:cs="Tahoma"/>
          <w:b/>
          <w:lang w:val="hy-AM"/>
        </w:rPr>
        <w:t>Уполномоченный</w:t>
      </w:r>
      <w:r w:rsidRPr="00E5534C">
        <w:rPr>
          <w:rFonts w:ascii="Tahoma" w:hAnsi="Tahoma" w:cs="Tahoma"/>
          <w:b/>
        </w:rPr>
        <w:t xml:space="preserve"> </w:t>
      </w:r>
      <w:r w:rsidRPr="00E5534C">
        <w:rPr>
          <w:rFonts w:ascii="Tahoma" w:hAnsi="Tahoma" w:cs="Tahoma"/>
          <w:b/>
          <w:lang w:val="hy-AM"/>
        </w:rPr>
        <w:t>тело</w:t>
      </w:r>
      <w:r w:rsidRPr="00E5534C">
        <w:rPr>
          <w:rFonts w:ascii="Tahoma" w:hAnsi="Tahoma" w:cs="Tahoma"/>
          <w:b/>
        </w:rPr>
        <w:t xml:space="preserve"> </w:t>
      </w:r>
      <w:r w:rsidRPr="00E5534C">
        <w:rPr>
          <w:rFonts w:ascii="Tahoma" w:hAnsi="Tahoma" w:cs="Tahoma"/>
          <w:b/>
          <w:lang w:val="hy-AM"/>
        </w:rPr>
        <w:t>участник</w:t>
      </w:r>
      <w:r w:rsidRPr="00E5534C">
        <w:rPr>
          <w:rFonts w:ascii="Tahoma" w:hAnsi="Tahoma" w:cs="Tahoma"/>
          <w:b/>
        </w:rPr>
        <w:t xml:space="preserve"> </w:t>
      </w:r>
      <w:r w:rsidRPr="00E5534C">
        <w:rPr>
          <w:rFonts w:ascii="Tahoma" w:hAnsi="Tahoma" w:cs="Tahoma"/>
          <w:b/>
          <w:lang w:val="hy-AM"/>
        </w:rPr>
        <w:t>включение</w:t>
      </w:r>
      <w:r w:rsidRPr="00E5534C">
        <w:rPr>
          <w:rFonts w:ascii="Tahoma" w:hAnsi="Tahoma" w:cs="Tahoma"/>
          <w:b/>
        </w:rPr>
        <w:t xml:space="preserve"> </w:t>
      </w:r>
      <w:r w:rsidRPr="00E5534C">
        <w:rPr>
          <w:rFonts w:ascii="Tahoma" w:hAnsi="Tahoma" w:cs="Tahoma"/>
          <w:b/>
          <w:lang w:val="hy-AM"/>
        </w:rPr>
        <w:t>является</w:t>
      </w:r>
      <w:r w:rsidRPr="00E5534C">
        <w:rPr>
          <w:rFonts w:ascii="Tahoma" w:hAnsi="Tahoma" w:cs="Tahoma"/>
          <w:b/>
        </w:rPr>
        <w:t xml:space="preserve"> </w:t>
      </w:r>
      <w:r w:rsidRPr="00E5534C">
        <w:rPr>
          <w:rFonts w:ascii="Tahoma" w:hAnsi="Tahoma" w:cs="Tahoma"/>
          <w:b/>
          <w:lang w:val="hy-AM"/>
        </w:rPr>
        <w:t>покупки</w:t>
      </w:r>
      <w:r w:rsidRPr="00E5534C">
        <w:rPr>
          <w:rFonts w:ascii="Tahoma" w:hAnsi="Tahoma" w:cs="Tahoma"/>
          <w:b/>
        </w:rPr>
        <w:t xml:space="preserve"> </w:t>
      </w:r>
      <w:r w:rsidRPr="00E5534C">
        <w:rPr>
          <w:rFonts w:ascii="Tahoma" w:hAnsi="Tahoma" w:cs="Tahoma"/>
          <w:b/>
          <w:lang w:val="hy-AM"/>
        </w:rPr>
        <w:t>к процессу</w:t>
      </w:r>
      <w:r w:rsidRPr="00E5534C">
        <w:rPr>
          <w:rFonts w:ascii="Tahoma" w:hAnsi="Tahoma" w:cs="Tahoma"/>
          <w:b/>
        </w:rPr>
        <w:t xml:space="preserve"> </w:t>
      </w:r>
      <w:r w:rsidRPr="00E5534C">
        <w:rPr>
          <w:rFonts w:ascii="Tahoma" w:hAnsi="Tahoma" w:cs="Tahoma"/>
          <w:b/>
          <w:lang w:val="hy-AM"/>
        </w:rPr>
        <w:t>участвовать</w:t>
      </w:r>
      <w:r w:rsidRPr="00E5534C">
        <w:rPr>
          <w:rFonts w:ascii="Tahoma" w:hAnsi="Tahoma" w:cs="Tahoma"/>
          <w:b/>
        </w:rPr>
        <w:t xml:space="preserve"> </w:t>
      </w:r>
      <w:r w:rsidRPr="00E5534C">
        <w:rPr>
          <w:rFonts w:ascii="Tahoma" w:hAnsi="Tahoma" w:cs="Tahoma"/>
          <w:b/>
          <w:lang w:val="hy-AM"/>
        </w:rPr>
        <w:t>верно</w:t>
      </w:r>
      <w:r w:rsidRPr="00E5534C">
        <w:rPr>
          <w:rFonts w:ascii="Tahoma" w:hAnsi="Tahoma" w:cs="Tahoma"/>
          <w:b/>
        </w:rPr>
        <w:t xml:space="preserve"> </w:t>
      </w:r>
      <w:r w:rsidRPr="00E5534C">
        <w:rPr>
          <w:rFonts w:ascii="Tahoma" w:hAnsi="Tahoma" w:cs="Tahoma"/>
          <w:b/>
          <w:lang w:val="hy-AM"/>
        </w:rPr>
        <w:t>не имея ничего</w:t>
      </w:r>
      <w:r w:rsidRPr="00E5534C">
        <w:rPr>
          <w:rFonts w:ascii="Tahoma" w:hAnsi="Tahoma" w:cs="Tahoma"/>
          <w:b/>
        </w:rPr>
        <w:t xml:space="preserve"> </w:t>
      </w:r>
      <w:r w:rsidRPr="00E5534C">
        <w:rPr>
          <w:rFonts w:ascii="Tahoma" w:hAnsi="Tahoma" w:cs="Tahoma"/>
          <w:b/>
          <w:lang w:val="hy-AM"/>
        </w:rPr>
        <w:t>участники</w:t>
      </w:r>
      <w:r w:rsidRPr="00E5534C">
        <w:rPr>
          <w:rFonts w:ascii="Tahoma" w:hAnsi="Tahoma" w:cs="Tahoma"/>
          <w:b/>
        </w:rPr>
        <w:t xml:space="preserve"> </w:t>
      </w:r>
      <w:r w:rsidRPr="00E5534C">
        <w:rPr>
          <w:rFonts w:ascii="Tahoma" w:hAnsi="Tahoma" w:cs="Tahoma"/>
          <w:b/>
          <w:lang w:val="hy-AM"/>
        </w:rPr>
        <w:t>в списке</w:t>
      </w:r>
      <w:r w:rsidRPr="00E5534C">
        <w:rPr>
          <w:rFonts w:ascii="Tahoma" w:hAnsi="Tahoma" w:cs="Tahoma"/>
          <w:b/>
        </w:rPr>
        <w:t xml:space="preserve"> </w:t>
      </w:r>
      <w:r w:rsidRPr="00E5534C">
        <w:rPr>
          <w:rFonts w:ascii="Tahoma" w:hAnsi="Tahoma" w:cs="Tahoma"/>
          <w:b/>
          <w:lang w:val="hy-AM"/>
        </w:rPr>
        <w:t>решение</w:t>
      </w:r>
      <w:r w:rsidRPr="00E5534C">
        <w:rPr>
          <w:rFonts w:ascii="Tahoma" w:hAnsi="Tahoma" w:cs="Tahoma"/>
          <w:b/>
        </w:rPr>
        <w:t xml:space="preserve"> </w:t>
      </w:r>
      <w:r w:rsidRPr="00E5534C">
        <w:rPr>
          <w:rFonts w:ascii="Tahoma" w:hAnsi="Tahoma" w:cs="Tahoma"/>
          <w:b/>
          <w:lang w:val="hy-AM"/>
        </w:rPr>
        <w:t>получить</w:t>
      </w:r>
      <w:r w:rsidRPr="00E5534C">
        <w:rPr>
          <w:rFonts w:ascii="Tahoma" w:hAnsi="Tahoma" w:cs="Tahoma"/>
          <w:b/>
        </w:rPr>
        <w:t xml:space="preserve"> </w:t>
      </w:r>
      <w:r w:rsidRPr="00E5534C">
        <w:rPr>
          <w:rFonts w:ascii="Tahoma" w:hAnsi="Tahoma" w:cs="Tahoma"/>
          <w:b/>
          <w:lang w:val="hy-AM"/>
        </w:rPr>
        <w:t>последующий</w:t>
      </w:r>
      <w:r w:rsidRPr="00E5534C">
        <w:rPr>
          <w:rFonts w:ascii="Tahoma" w:hAnsi="Tahoma" w:cs="Tahoma"/>
          <w:b/>
        </w:rPr>
        <w:t xml:space="preserve"> </w:t>
      </w:r>
      <w:r w:rsidRPr="00E5534C">
        <w:rPr>
          <w:rFonts w:ascii="Tahoma" w:hAnsi="Tahoma" w:cs="Tahoma"/>
          <w:b/>
          <w:lang w:val="hy-AM"/>
        </w:rPr>
        <w:t>сороковой</w:t>
      </w:r>
      <w:r w:rsidRPr="00E5534C">
        <w:rPr>
          <w:rFonts w:ascii="Tahoma" w:hAnsi="Tahoma" w:cs="Tahoma"/>
          <w:b/>
        </w:rPr>
        <w:t xml:space="preserve"> </w:t>
      </w:r>
      <w:r w:rsidRPr="00E5534C">
        <w:rPr>
          <w:rFonts w:ascii="Tahoma" w:hAnsi="Tahoma" w:cs="Tahoma"/>
          <w:b/>
          <w:lang w:val="hy-AM"/>
        </w:rPr>
        <w:t>в тот день</w:t>
      </w:r>
      <w:r w:rsidRPr="00E5534C">
        <w:rPr>
          <w:rFonts w:ascii="Tahoma" w:hAnsi="Tahoma" w:cs="Tahoma"/>
          <w:b/>
        </w:rPr>
        <w:t xml:space="preserve"> </w:t>
      </w:r>
      <w:r w:rsidRPr="00E5534C">
        <w:rPr>
          <w:rFonts w:ascii="Tahoma" w:hAnsi="Tahoma" w:cs="Tahoma"/>
          <w:b/>
          <w:lang w:val="hy-AM"/>
        </w:rPr>
        <w:t>последующий</w:t>
      </w:r>
      <w:r w:rsidRPr="00E5534C">
        <w:rPr>
          <w:rFonts w:ascii="Tahoma" w:hAnsi="Tahoma" w:cs="Tahoma"/>
          <w:b/>
        </w:rPr>
        <w:t xml:space="preserve"> </w:t>
      </w:r>
      <w:r w:rsidRPr="00E5534C">
        <w:rPr>
          <w:rFonts w:ascii="Tahoma" w:hAnsi="Tahoma" w:cs="Tahoma"/>
          <w:b/>
          <w:lang w:val="hy-AM"/>
        </w:rPr>
        <w:t>пятый</w:t>
      </w:r>
      <w:r w:rsidRPr="00E5534C">
        <w:rPr>
          <w:rFonts w:ascii="Tahoma" w:hAnsi="Tahoma" w:cs="Tahoma"/>
          <w:b/>
        </w:rPr>
        <w:t xml:space="preserve"> </w:t>
      </w:r>
      <w:r w:rsidRPr="00E5534C">
        <w:rPr>
          <w:rFonts w:ascii="Tahoma" w:hAnsi="Tahoma" w:cs="Tahoma"/>
          <w:b/>
          <w:lang w:val="hy-AM"/>
        </w:rPr>
        <w:t xml:space="preserve">день </w:t>
      </w:r>
      <w:r w:rsidRPr="00E5534C">
        <w:rPr>
          <w:rFonts w:ascii="Tahoma" w:hAnsi="Tahoma" w:cs="Tahoma"/>
          <w:b/>
        </w:rPr>
        <w:t xml:space="preserve">, </w:t>
      </w:r>
      <w:r w:rsidRPr="00E5534C">
        <w:rPr>
          <w:rFonts w:ascii="Tahoma" w:hAnsi="Tahoma" w:cs="Tahoma"/>
          <w:b/>
          <w:lang w:val="hy-AM"/>
        </w:rPr>
        <w:t>и</w:t>
      </w:r>
      <w:r w:rsidRPr="00E5534C">
        <w:rPr>
          <w:rFonts w:ascii="Tahoma" w:hAnsi="Tahoma" w:cs="Tahoma"/>
          <w:b/>
        </w:rPr>
        <w:t xml:space="preserve"> </w:t>
      </w:r>
      <w:r w:rsidRPr="00E5534C">
        <w:rPr>
          <w:rFonts w:ascii="Tahoma" w:hAnsi="Tahoma" w:cs="Tahoma"/>
          <w:b/>
          <w:lang w:val="hy-AM"/>
        </w:rPr>
        <w:t>решение</w:t>
      </w:r>
      <w:r w:rsidRPr="00E5534C">
        <w:rPr>
          <w:rFonts w:ascii="Tahoma" w:hAnsi="Tahoma" w:cs="Tahoma"/>
          <w:b/>
        </w:rPr>
        <w:t xml:space="preserve"> </w:t>
      </w:r>
      <w:r w:rsidRPr="00E5534C">
        <w:rPr>
          <w:rFonts w:ascii="Tahoma" w:hAnsi="Tahoma" w:cs="Tahoma"/>
          <w:b/>
          <w:lang w:val="hy-AM"/>
        </w:rPr>
        <w:t>получить</w:t>
      </w:r>
      <w:r w:rsidRPr="00E5534C">
        <w:rPr>
          <w:rFonts w:ascii="Tahoma" w:hAnsi="Tahoma" w:cs="Tahoma"/>
          <w:b/>
        </w:rPr>
        <w:t xml:space="preserve"> </w:t>
      </w:r>
      <w:r w:rsidRPr="00E5534C">
        <w:rPr>
          <w:rFonts w:ascii="Tahoma" w:hAnsi="Tahoma" w:cs="Tahoma"/>
          <w:b/>
          <w:lang w:val="hy-AM"/>
        </w:rPr>
        <w:t>последующий</w:t>
      </w:r>
      <w:r w:rsidRPr="00E5534C">
        <w:rPr>
          <w:rFonts w:ascii="Tahoma" w:hAnsi="Tahoma" w:cs="Tahoma"/>
          <w:b/>
        </w:rPr>
        <w:t xml:space="preserve"> </w:t>
      </w:r>
      <w:r w:rsidRPr="00E5534C">
        <w:rPr>
          <w:rFonts w:ascii="Tahoma" w:hAnsi="Tahoma" w:cs="Tahoma"/>
          <w:b/>
          <w:lang w:val="hy-AM"/>
        </w:rPr>
        <w:t>сороковой</w:t>
      </w:r>
      <w:r w:rsidRPr="00E5534C">
        <w:rPr>
          <w:rFonts w:ascii="Tahoma" w:hAnsi="Tahoma" w:cs="Tahoma"/>
          <w:b/>
        </w:rPr>
        <w:t xml:space="preserve"> </w:t>
      </w:r>
      <w:r w:rsidRPr="00E5534C">
        <w:rPr>
          <w:rFonts w:ascii="Tahoma" w:hAnsi="Tahoma" w:cs="Tahoma"/>
          <w:b/>
          <w:lang w:val="hy-AM"/>
        </w:rPr>
        <w:t>день</w:t>
      </w:r>
      <w:r w:rsidRPr="00E5534C">
        <w:rPr>
          <w:rFonts w:ascii="Tahoma" w:hAnsi="Tahoma" w:cs="Tahoma"/>
          <w:b/>
        </w:rPr>
        <w:t xml:space="preserve"> </w:t>
      </w:r>
      <w:r w:rsidRPr="00E5534C">
        <w:rPr>
          <w:rFonts w:ascii="Tahoma" w:hAnsi="Tahoma" w:cs="Tahoma"/>
          <w:b/>
          <w:lang w:val="hy-AM"/>
        </w:rPr>
        <w:t>по состоянию на</w:t>
      </w:r>
      <w:r w:rsidRPr="00E5534C">
        <w:rPr>
          <w:rFonts w:ascii="Tahoma" w:hAnsi="Tahoma" w:cs="Tahoma"/>
          <w:b/>
        </w:rPr>
        <w:t xml:space="preserve"> </w:t>
      </w:r>
      <w:r w:rsidRPr="00E5534C">
        <w:rPr>
          <w:rFonts w:ascii="Tahoma" w:hAnsi="Tahoma" w:cs="Tahoma"/>
          <w:b/>
          <w:lang w:val="hy-AM"/>
        </w:rPr>
        <w:t>участник</w:t>
      </w:r>
      <w:r w:rsidRPr="00E5534C">
        <w:rPr>
          <w:rFonts w:ascii="Tahoma" w:hAnsi="Tahoma" w:cs="Tahoma"/>
          <w:b/>
        </w:rPr>
        <w:t xml:space="preserve"> </w:t>
      </w:r>
      <w:r w:rsidRPr="00E5534C">
        <w:rPr>
          <w:rFonts w:ascii="Tahoma" w:hAnsi="Tahoma" w:cs="Tahoma"/>
          <w:b/>
          <w:lang w:val="hy-AM"/>
        </w:rPr>
        <w:t>к</w:t>
      </w:r>
      <w:r w:rsidRPr="00E5534C">
        <w:rPr>
          <w:rFonts w:ascii="Tahoma" w:hAnsi="Tahoma" w:cs="Tahoma"/>
          <w:b/>
        </w:rPr>
        <w:t xml:space="preserve"> </w:t>
      </w:r>
      <w:r w:rsidRPr="00E5534C">
        <w:rPr>
          <w:rFonts w:ascii="Tahoma" w:hAnsi="Tahoma" w:cs="Tahoma"/>
          <w:b/>
          <w:lang w:val="hy-AM"/>
        </w:rPr>
        <w:t>решение</w:t>
      </w:r>
      <w:r w:rsidRPr="00E5534C">
        <w:rPr>
          <w:rFonts w:ascii="Tahoma" w:hAnsi="Tahoma" w:cs="Tahoma"/>
          <w:b/>
        </w:rPr>
        <w:t xml:space="preserve"> </w:t>
      </w:r>
      <w:r w:rsidRPr="00E5534C">
        <w:rPr>
          <w:rFonts w:ascii="Tahoma" w:hAnsi="Tahoma" w:cs="Tahoma"/>
          <w:b/>
          <w:lang w:val="hy-AM"/>
        </w:rPr>
        <w:t>обращаться</w:t>
      </w:r>
      <w:r w:rsidRPr="00E5534C">
        <w:rPr>
          <w:rFonts w:ascii="Tahoma" w:hAnsi="Tahoma" w:cs="Tahoma"/>
          <w:b/>
        </w:rPr>
        <w:t xml:space="preserve"> </w:t>
      </w:r>
      <w:r w:rsidRPr="00E5534C">
        <w:rPr>
          <w:rFonts w:ascii="Tahoma" w:hAnsi="Tahoma" w:cs="Tahoma"/>
          <w:b/>
          <w:lang w:val="hy-AM"/>
        </w:rPr>
        <w:t>касательно</w:t>
      </w:r>
      <w:r w:rsidRPr="00E5534C">
        <w:rPr>
          <w:rFonts w:ascii="Tahoma" w:hAnsi="Tahoma" w:cs="Tahoma"/>
          <w:b/>
        </w:rPr>
        <w:t xml:space="preserve"> </w:t>
      </w:r>
      <w:r w:rsidRPr="00E5534C">
        <w:rPr>
          <w:rFonts w:ascii="Tahoma" w:hAnsi="Tahoma" w:cs="Tahoma"/>
          <w:b/>
          <w:lang w:val="hy-AM"/>
        </w:rPr>
        <w:t>инициированный</w:t>
      </w:r>
      <w:r w:rsidRPr="00E5534C">
        <w:rPr>
          <w:rFonts w:ascii="Tahoma" w:hAnsi="Tahoma" w:cs="Tahoma"/>
          <w:b/>
        </w:rPr>
        <w:t xml:space="preserve"> </w:t>
      </w:r>
      <w:r w:rsidRPr="00E5534C">
        <w:rPr>
          <w:rFonts w:ascii="Tahoma" w:hAnsi="Tahoma" w:cs="Tahoma"/>
          <w:b/>
          <w:lang w:val="hy-AM"/>
        </w:rPr>
        <w:t>и</w:t>
      </w:r>
      <w:r w:rsidRPr="00E5534C">
        <w:rPr>
          <w:rFonts w:ascii="Tahoma" w:hAnsi="Tahoma" w:cs="Tahoma"/>
          <w:b/>
        </w:rPr>
        <w:t xml:space="preserve"> </w:t>
      </w:r>
      <w:r w:rsidRPr="00E5534C">
        <w:rPr>
          <w:rFonts w:ascii="Tahoma" w:hAnsi="Tahoma" w:cs="Tahoma"/>
          <w:b/>
          <w:lang w:val="hy-AM"/>
        </w:rPr>
        <w:t>незавершенный</w:t>
      </w:r>
      <w:r w:rsidRPr="00E5534C">
        <w:rPr>
          <w:rFonts w:ascii="Tahoma" w:hAnsi="Tahoma" w:cs="Tahoma"/>
          <w:b/>
        </w:rPr>
        <w:t xml:space="preserve"> </w:t>
      </w:r>
      <w:r w:rsidRPr="00E5534C">
        <w:rPr>
          <w:rFonts w:ascii="Tahoma" w:hAnsi="Tahoma" w:cs="Tahoma"/>
          <w:b/>
          <w:lang w:val="hy-AM"/>
        </w:rPr>
        <w:t>судебный</w:t>
      </w:r>
      <w:r w:rsidRPr="00E5534C">
        <w:rPr>
          <w:rFonts w:ascii="Tahoma" w:hAnsi="Tahoma" w:cs="Tahoma"/>
          <w:b/>
        </w:rPr>
        <w:t xml:space="preserve"> </w:t>
      </w:r>
      <w:r w:rsidRPr="00E5534C">
        <w:rPr>
          <w:rFonts w:ascii="Tahoma" w:hAnsi="Tahoma" w:cs="Tahoma"/>
          <w:b/>
          <w:lang w:val="hy-AM"/>
        </w:rPr>
        <w:t>случай</w:t>
      </w:r>
      <w:r w:rsidRPr="00E5534C">
        <w:rPr>
          <w:rFonts w:ascii="Tahoma" w:hAnsi="Tahoma" w:cs="Tahoma"/>
          <w:b/>
        </w:rPr>
        <w:t xml:space="preserve"> </w:t>
      </w:r>
      <w:r w:rsidRPr="00E5534C">
        <w:rPr>
          <w:rFonts w:ascii="Tahoma" w:hAnsi="Tahoma" w:cs="Tahoma"/>
          <w:b/>
          <w:lang w:val="hy-AM"/>
        </w:rPr>
        <w:t>доступность</w:t>
      </w:r>
      <w:r w:rsidRPr="00E5534C">
        <w:rPr>
          <w:rFonts w:ascii="Tahoma" w:hAnsi="Tahoma" w:cs="Tahoma"/>
          <w:b/>
        </w:rPr>
        <w:t xml:space="preserve"> </w:t>
      </w:r>
      <w:r w:rsidRPr="00E5534C">
        <w:rPr>
          <w:rFonts w:ascii="Tahoma" w:hAnsi="Tahoma" w:cs="Tahoma"/>
          <w:b/>
          <w:lang w:val="hy-AM"/>
        </w:rPr>
        <w:t xml:space="preserve">в этом </w:t>
      </w:r>
      <w:r w:rsidRPr="00E5534C">
        <w:rPr>
          <w:rFonts w:ascii="Tahoma" w:hAnsi="Tahoma" w:cs="Tahoma"/>
          <w:b/>
        </w:rPr>
        <w:t xml:space="preserve">случае </w:t>
      </w:r>
      <w:r w:rsidRPr="00E5534C">
        <w:rPr>
          <w:rFonts w:ascii="Tahoma" w:hAnsi="Tahoma" w:cs="Tahoma"/>
          <w:b/>
          <w:lang w:val="hy-AM"/>
        </w:rPr>
        <w:t>данные</w:t>
      </w:r>
      <w:r w:rsidRPr="00E5534C">
        <w:rPr>
          <w:rFonts w:ascii="Tahoma" w:hAnsi="Tahoma" w:cs="Tahoma"/>
          <w:b/>
        </w:rPr>
        <w:t xml:space="preserve"> </w:t>
      </w:r>
      <w:r w:rsidRPr="00E5534C">
        <w:rPr>
          <w:rFonts w:ascii="Tahoma" w:hAnsi="Tahoma" w:cs="Tahoma"/>
          <w:b/>
          <w:lang w:val="hy-AM"/>
        </w:rPr>
        <w:t>судебный</w:t>
      </w:r>
      <w:r w:rsidRPr="00E5534C">
        <w:rPr>
          <w:rFonts w:ascii="Tahoma" w:hAnsi="Tahoma" w:cs="Tahoma"/>
          <w:b/>
        </w:rPr>
        <w:t xml:space="preserve"> </w:t>
      </w:r>
      <w:r w:rsidRPr="00E5534C">
        <w:rPr>
          <w:rFonts w:ascii="Tahoma" w:hAnsi="Tahoma" w:cs="Tahoma"/>
          <w:b/>
          <w:lang w:val="hy-AM"/>
        </w:rPr>
        <w:t>на работе</w:t>
      </w:r>
      <w:r w:rsidRPr="00E5534C">
        <w:rPr>
          <w:rFonts w:ascii="Tahoma" w:hAnsi="Tahoma" w:cs="Tahoma"/>
          <w:b/>
        </w:rPr>
        <w:t xml:space="preserve"> </w:t>
      </w:r>
      <w:r w:rsidRPr="00E5534C">
        <w:rPr>
          <w:rFonts w:ascii="Tahoma" w:hAnsi="Tahoma" w:cs="Tahoma"/>
          <w:b/>
          <w:lang w:val="hy-AM"/>
        </w:rPr>
        <w:t>финал</w:t>
      </w:r>
      <w:r w:rsidRPr="00E5534C">
        <w:rPr>
          <w:rFonts w:ascii="Tahoma" w:hAnsi="Tahoma" w:cs="Tahoma"/>
          <w:b/>
        </w:rPr>
        <w:t xml:space="preserve"> </w:t>
      </w:r>
      <w:r w:rsidRPr="00E5534C">
        <w:rPr>
          <w:rFonts w:ascii="Tahoma" w:hAnsi="Tahoma" w:cs="Tahoma"/>
          <w:b/>
          <w:lang w:val="hy-AM"/>
        </w:rPr>
        <w:t>судебный</w:t>
      </w:r>
      <w:r w:rsidRPr="00E5534C">
        <w:rPr>
          <w:rFonts w:ascii="Tahoma" w:hAnsi="Tahoma" w:cs="Tahoma"/>
          <w:b/>
        </w:rPr>
        <w:t xml:space="preserve"> </w:t>
      </w:r>
      <w:r w:rsidRPr="00E5534C">
        <w:rPr>
          <w:rFonts w:ascii="Tahoma" w:hAnsi="Tahoma" w:cs="Tahoma"/>
          <w:b/>
          <w:lang w:val="hy-AM"/>
        </w:rPr>
        <w:t>действовать</w:t>
      </w:r>
      <w:r w:rsidRPr="00E5534C">
        <w:rPr>
          <w:rFonts w:ascii="Tahoma" w:hAnsi="Tahoma" w:cs="Tahoma"/>
          <w:b/>
        </w:rPr>
        <w:t xml:space="preserve"> </w:t>
      </w:r>
      <w:r w:rsidRPr="00E5534C">
        <w:rPr>
          <w:rFonts w:ascii="Tahoma" w:hAnsi="Tahoma" w:cs="Tahoma"/>
          <w:b/>
          <w:lang w:val="hy-AM"/>
        </w:rPr>
        <w:t>сила</w:t>
      </w:r>
      <w:r w:rsidRPr="00E5534C">
        <w:rPr>
          <w:rFonts w:ascii="Tahoma" w:hAnsi="Tahoma" w:cs="Tahoma"/>
          <w:b/>
        </w:rPr>
        <w:t xml:space="preserve"> </w:t>
      </w:r>
      <w:r w:rsidRPr="00E5534C">
        <w:rPr>
          <w:rFonts w:ascii="Tahoma" w:hAnsi="Tahoma" w:cs="Tahoma"/>
          <w:b/>
          <w:lang w:val="hy-AM"/>
        </w:rPr>
        <w:t>в</w:t>
      </w:r>
      <w:r w:rsidRPr="00E5534C">
        <w:rPr>
          <w:rFonts w:ascii="Tahoma" w:hAnsi="Tahoma" w:cs="Tahoma"/>
          <w:b/>
        </w:rPr>
        <w:t xml:space="preserve"> </w:t>
      </w:r>
      <w:r w:rsidRPr="00E5534C">
        <w:rPr>
          <w:rFonts w:ascii="Tahoma" w:hAnsi="Tahoma" w:cs="Tahoma"/>
          <w:b/>
          <w:lang w:val="hy-AM"/>
        </w:rPr>
        <w:t>войти</w:t>
      </w:r>
      <w:r w:rsidRPr="00E5534C">
        <w:rPr>
          <w:rFonts w:ascii="Tahoma" w:hAnsi="Tahoma" w:cs="Tahoma"/>
          <w:b/>
        </w:rPr>
        <w:t xml:space="preserve"> </w:t>
      </w:r>
      <w:r w:rsidRPr="00E5534C">
        <w:rPr>
          <w:rFonts w:ascii="Tahoma" w:hAnsi="Tahoma" w:cs="Tahoma"/>
          <w:b/>
          <w:lang w:val="hy-AM"/>
        </w:rPr>
        <w:t>в тот день</w:t>
      </w:r>
      <w:r w:rsidRPr="00E5534C">
        <w:rPr>
          <w:rFonts w:ascii="Tahoma" w:hAnsi="Tahoma" w:cs="Tahoma"/>
          <w:b/>
        </w:rPr>
        <w:t xml:space="preserve"> </w:t>
      </w:r>
      <w:r w:rsidRPr="00E5534C">
        <w:rPr>
          <w:rFonts w:ascii="Tahoma" w:hAnsi="Tahoma" w:cs="Tahoma"/>
          <w:b/>
          <w:lang w:val="hy-AM"/>
        </w:rPr>
        <w:t>последующий</w:t>
      </w:r>
      <w:r w:rsidRPr="00E5534C">
        <w:rPr>
          <w:rFonts w:ascii="Tahoma" w:hAnsi="Tahoma" w:cs="Tahoma"/>
          <w:b/>
        </w:rPr>
        <w:t xml:space="preserve"> </w:t>
      </w:r>
      <w:r w:rsidRPr="00E5534C">
        <w:rPr>
          <w:rFonts w:ascii="Tahoma" w:hAnsi="Tahoma" w:cs="Tahoma"/>
          <w:b/>
          <w:lang w:val="hy-AM"/>
        </w:rPr>
        <w:t>пятый</w:t>
      </w:r>
      <w:r w:rsidRPr="00E5534C">
        <w:rPr>
          <w:rFonts w:ascii="Tahoma" w:hAnsi="Tahoma" w:cs="Tahoma"/>
          <w:b/>
        </w:rPr>
        <w:t xml:space="preserve"> </w:t>
      </w:r>
      <w:r w:rsidRPr="00E5534C">
        <w:rPr>
          <w:rFonts w:ascii="Tahoma" w:hAnsi="Tahoma" w:cs="Tahoma"/>
          <w:b/>
          <w:lang w:val="hy-AM"/>
        </w:rPr>
        <w:t xml:space="preserve">день </w:t>
      </w:r>
      <w:r w:rsidRPr="00E5534C">
        <w:rPr>
          <w:rFonts w:ascii="Tahoma" w:hAnsi="Tahoma" w:cs="Tahoma"/>
          <w:b/>
        </w:rPr>
        <w:t xml:space="preserve">, </w:t>
      </w:r>
      <w:r w:rsidRPr="00E5534C">
        <w:rPr>
          <w:rFonts w:ascii="Tahoma" w:hAnsi="Tahoma" w:cs="Tahoma"/>
          <w:b/>
          <w:lang w:val="hy-AM"/>
        </w:rPr>
        <w:t>если</w:t>
      </w:r>
      <w:r w:rsidRPr="00E5534C">
        <w:rPr>
          <w:rFonts w:ascii="Tahoma" w:hAnsi="Tahoma" w:cs="Tahoma"/>
          <w:b/>
        </w:rPr>
        <w:t xml:space="preserve"> </w:t>
      </w:r>
      <w:r w:rsidRPr="00E5534C">
        <w:rPr>
          <w:rFonts w:ascii="Tahoma" w:hAnsi="Tahoma" w:cs="Tahoma"/>
          <w:b/>
          <w:lang w:val="hy-AM"/>
        </w:rPr>
        <w:t>судебный</w:t>
      </w:r>
      <w:r w:rsidRPr="00E5534C">
        <w:rPr>
          <w:rFonts w:ascii="Tahoma" w:hAnsi="Tahoma" w:cs="Tahoma"/>
          <w:b/>
        </w:rPr>
        <w:t xml:space="preserve"> </w:t>
      </w:r>
      <w:r w:rsidRPr="00E5534C">
        <w:rPr>
          <w:rFonts w:ascii="Tahoma" w:hAnsi="Tahoma" w:cs="Tahoma"/>
          <w:b/>
          <w:lang w:val="hy-AM"/>
        </w:rPr>
        <w:t>обследование</w:t>
      </w:r>
      <w:r w:rsidRPr="00E5534C">
        <w:rPr>
          <w:rFonts w:ascii="Tahoma" w:hAnsi="Tahoma" w:cs="Tahoma"/>
          <w:b/>
        </w:rPr>
        <w:t xml:space="preserve"> </w:t>
      </w:r>
      <w:r w:rsidRPr="00E5534C">
        <w:rPr>
          <w:rFonts w:ascii="Tahoma" w:hAnsi="Tahoma" w:cs="Tahoma"/>
          <w:b/>
          <w:lang w:val="hy-AM"/>
        </w:rPr>
        <w:t>с результатом</w:t>
      </w:r>
      <w:r w:rsidRPr="00E5534C">
        <w:rPr>
          <w:rFonts w:ascii="Tahoma" w:hAnsi="Tahoma" w:cs="Tahoma"/>
          <w:b/>
        </w:rPr>
        <w:t xml:space="preserve"> </w:t>
      </w:r>
      <w:r w:rsidRPr="00E5534C">
        <w:rPr>
          <w:rFonts w:ascii="Tahoma" w:hAnsi="Tahoma" w:cs="Tahoma"/>
          <w:b/>
          <w:lang w:val="hy-AM"/>
        </w:rPr>
        <w:t>решение</w:t>
      </w:r>
      <w:r w:rsidRPr="00E5534C">
        <w:rPr>
          <w:rFonts w:ascii="Tahoma" w:hAnsi="Tahoma" w:cs="Tahoma"/>
          <w:b/>
        </w:rPr>
        <w:t xml:space="preserve"> </w:t>
      </w:r>
      <w:r w:rsidRPr="00E5534C">
        <w:rPr>
          <w:rFonts w:ascii="Tahoma" w:hAnsi="Tahoma" w:cs="Tahoma"/>
          <w:b/>
          <w:lang w:val="hy-AM"/>
        </w:rPr>
        <w:t>исполнение</w:t>
      </w:r>
      <w:r w:rsidRPr="00E5534C">
        <w:rPr>
          <w:rFonts w:ascii="Tahoma" w:hAnsi="Tahoma" w:cs="Tahoma"/>
          <w:b/>
        </w:rPr>
        <w:t xml:space="preserve"> </w:t>
      </w:r>
      <w:r w:rsidRPr="00E5534C">
        <w:rPr>
          <w:rFonts w:ascii="Tahoma" w:hAnsi="Tahoma" w:cs="Tahoma"/>
          <w:b/>
          <w:lang w:val="hy-AM"/>
        </w:rPr>
        <w:t>возможность</w:t>
      </w:r>
      <w:r w:rsidRPr="00E5534C">
        <w:rPr>
          <w:rFonts w:ascii="Tahoma" w:hAnsi="Tahoma" w:cs="Tahoma"/>
          <w:b/>
        </w:rPr>
        <w:t xml:space="preserve"> </w:t>
      </w:r>
      <w:r w:rsidRPr="00E5534C">
        <w:rPr>
          <w:rFonts w:ascii="Tahoma" w:hAnsi="Tahoma" w:cs="Tahoma"/>
          <w:b/>
          <w:lang w:val="hy-AM"/>
        </w:rPr>
        <w:t>нет</w:t>
      </w:r>
      <w:r w:rsidRPr="00E5534C">
        <w:rPr>
          <w:rFonts w:ascii="Tahoma" w:hAnsi="Tahoma" w:cs="Tahoma"/>
          <w:b/>
        </w:rPr>
        <w:t xml:space="preserve"> </w:t>
      </w:r>
      <w:r w:rsidRPr="00E5534C">
        <w:rPr>
          <w:rFonts w:ascii="Tahoma" w:hAnsi="Tahoma" w:cs="Tahoma"/>
          <w:b/>
          <w:lang w:val="hy-AM"/>
        </w:rPr>
        <w:t xml:space="preserve">исчезнувший </w:t>
      </w:r>
      <w:r w:rsidRPr="00E5534C">
        <w:rPr>
          <w:rFonts w:ascii="Tahoma" w:hAnsi="Tahoma" w:cs="Tahoma"/>
          <w:b/>
        </w:rPr>
        <w:t>.</w:t>
      </w:r>
    </w:p>
    <w:p w:rsidR="00AB75D5" w:rsidRPr="00E5534C" w:rsidRDefault="00AB75D5" w:rsidP="00AB75D5">
      <w:pPr>
        <w:pStyle w:val="23"/>
        <w:spacing w:line="240" w:lineRule="auto"/>
        <w:ind w:firstLine="567"/>
        <w:rPr>
          <w:rFonts w:ascii="Tahoma" w:hAnsi="Tahoma" w:cs="Tahoma"/>
          <w:b/>
        </w:rPr>
      </w:pPr>
      <w:r w:rsidRPr="00E5534C">
        <w:rPr>
          <w:rFonts w:ascii="Tahoma" w:hAnsi="Tahoma" w:cs="Tahoma"/>
          <w:b/>
          <w:lang w:val="hy-AM"/>
        </w:rPr>
        <w:t xml:space="preserve">Это </w:t>
      </w:r>
      <w:r w:rsidRPr="00E5534C">
        <w:rPr>
          <w:rFonts w:ascii="Tahoma" w:hAnsi="Tahoma" w:cs="Tahoma"/>
          <w:b/>
        </w:rPr>
        <w:t>правда?</w:t>
      </w:r>
    </w:p>
    <w:p w:rsidR="00AB75D5" w:rsidRPr="00E5534C" w:rsidRDefault="00AB75D5" w:rsidP="00AB75D5">
      <w:pPr>
        <w:pStyle w:val="23"/>
        <w:spacing w:line="240" w:lineRule="auto"/>
        <w:ind w:firstLine="567"/>
        <w:rPr>
          <w:rFonts w:ascii="Tahoma" w:hAnsi="Tahoma" w:cs="Tahoma"/>
          <w:b/>
        </w:rPr>
      </w:pPr>
      <w:r w:rsidRPr="00E5534C">
        <w:rPr>
          <w:rFonts w:ascii="Tahoma" w:hAnsi="Tahoma" w:cs="Tahoma"/>
          <w:b/>
        </w:rPr>
        <w:t>●</w:t>
      </w:r>
      <w:r w:rsidRPr="00E5534C">
        <w:rPr>
          <w:rFonts w:ascii="Tahoma" w:hAnsi="Tahoma" w:cs="Tahoma"/>
          <w:b/>
          <w:lang w:val="hy-AM"/>
        </w:rPr>
        <w:t xml:space="preserve"> </w:t>
      </w:r>
      <w:r w:rsidRPr="00E5534C">
        <w:rPr>
          <w:rFonts w:ascii="Tahoma" w:hAnsi="Tahoma" w:cs="Tahoma"/>
          <w:b/>
          <w:lang w:val="ru-RU"/>
        </w:rPr>
        <w:t xml:space="preserve">разрешено </w:t>
      </w:r>
      <w:r w:rsidRPr="00E5534C">
        <w:rPr>
          <w:rFonts w:ascii="Tahoma" w:hAnsi="Tahoma" w:cs="Tahoma"/>
          <w:b/>
        </w:rPr>
        <w:t xml:space="preserve">настоящим пунктом </w:t>
      </w:r>
      <w:r w:rsidRPr="00E5534C">
        <w:rPr>
          <w:rFonts w:ascii="Tahoma" w:hAnsi="Tahoma" w:cs="Tahoma"/>
          <w:b/>
          <w:lang w:val="ru-RU"/>
        </w:rPr>
        <w:t xml:space="preserve">Если </w:t>
      </w:r>
      <w:r w:rsidRPr="00E5534C">
        <w:rPr>
          <w:rFonts w:ascii="Tahoma" w:hAnsi="Tahoma" w:cs="Tahoma"/>
          <w:b/>
        </w:rPr>
        <w:t>к установленному сроку подачи решения в орган участник или лицо, заключившее договор, оплатило сумму заявочного взноса, договора и (или) квалификационного обеспечения, заказчик не подает в уполномоченный орган мотивированное решение о включении данного участника в список.</w:t>
      </w:r>
    </w:p>
    <w:p w:rsidR="00AB75D5" w:rsidRPr="00E5534C" w:rsidRDefault="00AB75D5" w:rsidP="00AB75D5">
      <w:pPr>
        <w:pStyle w:val="23"/>
        <w:spacing w:line="240" w:lineRule="auto"/>
        <w:ind w:firstLine="567"/>
        <w:rPr>
          <w:rFonts w:ascii="Tahoma" w:hAnsi="Tahoma" w:cs="Tahoma"/>
          <w:b/>
        </w:rPr>
      </w:pPr>
      <w:r w:rsidRPr="00E5534C">
        <w:rPr>
          <w:rFonts w:ascii="Tahoma" w:hAnsi="Tahoma" w:cs="Tahoma"/>
          <w:b/>
        </w:rPr>
        <w:t>●</w:t>
      </w:r>
      <w:r w:rsidRPr="00E5534C">
        <w:rPr>
          <w:rFonts w:ascii="Tahoma" w:hAnsi="Tahoma" w:cs="Tahoma"/>
          <w:b/>
          <w:lang w:val="hy-AM"/>
        </w:rPr>
        <w:t xml:space="preserve"> </w:t>
      </w:r>
      <w:r w:rsidRPr="00E5534C">
        <w:rPr>
          <w:rFonts w:ascii="Tahoma" w:hAnsi="Tahoma" w:cs="Tahoma"/>
          <w:b/>
        </w:rPr>
        <w:t xml:space="preserve">Оплата суммы, необходимой для подачи заявки, заключения контракта и/или обеспечения квалификации, участником или лицом, подписавшим контракт, производилась </w:t>
      </w:r>
      <w:r w:rsidRPr="00E5534C">
        <w:rPr>
          <w:rFonts w:ascii="Tahoma" w:hAnsi="Tahoma" w:cs="Tahoma"/>
          <w:b/>
          <w:lang w:val="ru-RU"/>
        </w:rPr>
        <w:t>через уполномоченный платежный механизм.</w:t>
      </w:r>
      <w:r w:rsidRPr="00E5534C">
        <w:rPr>
          <w:rFonts w:ascii="Tahoma" w:hAnsi="Tahoma" w:cs="Tahoma"/>
          <w:b/>
        </w:rPr>
        <w:t xml:space="preserve"> Срок подачи решения в </w:t>
      </w:r>
      <w:r w:rsidRPr="00E5534C">
        <w:rPr>
          <w:rFonts w:ascii="Tahoma" w:hAnsi="Tahoma" w:cs="Tahoma"/>
          <w:b/>
          <w:lang w:val="ru-RU"/>
        </w:rPr>
        <w:t xml:space="preserve">орган </w:t>
      </w:r>
      <w:r w:rsidRPr="00151232">
        <w:rPr>
          <w:rFonts w:ascii="Tahoma" w:hAnsi="Tahoma" w:cs="Tahoma"/>
          <w:b/>
          <w:lang w:val="ru-RU"/>
        </w:rPr>
        <w:t>истек.</w:t>
      </w:r>
      <w:r w:rsidRPr="00E5534C">
        <w:rPr>
          <w:rFonts w:ascii="Tahoma" w:hAnsi="Tahoma" w:cs="Tahoma"/>
          <w:b/>
        </w:rPr>
        <w:t xml:space="preserve"> </w:t>
      </w:r>
      <w:r w:rsidRPr="00151232">
        <w:rPr>
          <w:rFonts w:ascii="Tahoma" w:hAnsi="Tahoma" w:cs="Tahoma"/>
          <w:b/>
          <w:lang w:val="ru-RU"/>
        </w:rPr>
        <w:t xml:space="preserve">позже </w:t>
      </w:r>
      <w:r w:rsidRPr="00E5534C">
        <w:rPr>
          <w:rFonts w:ascii="Tahoma" w:hAnsi="Tahoma" w:cs="Tahoma"/>
          <w:b/>
        </w:rPr>
        <w:t xml:space="preserve">, </w:t>
      </w:r>
      <w:r w:rsidRPr="00151232">
        <w:rPr>
          <w:rFonts w:ascii="Tahoma" w:hAnsi="Tahoma" w:cs="Tahoma"/>
          <w:b/>
          <w:lang w:val="ru-RU"/>
        </w:rPr>
        <w:t>но</w:t>
      </w:r>
      <w:r w:rsidRPr="00E5534C">
        <w:rPr>
          <w:rFonts w:ascii="Tahoma" w:hAnsi="Tahoma" w:cs="Tahoma"/>
          <w:b/>
        </w:rPr>
        <w:t xml:space="preserve"> </w:t>
      </w:r>
      <w:r w:rsidRPr="00151232">
        <w:rPr>
          <w:rFonts w:ascii="Tahoma" w:hAnsi="Tahoma" w:cs="Tahoma"/>
          <w:b/>
          <w:lang w:val="ru-RU"/>
        </w:rPr>
        <w:t>нет</w:t>
      </w:r>
      <w:r w:rsidRPr="00E5534C">
        <w:rPr>
          <w:rFonts w:ascii="Tahoma" w:hAnsi="Tahoma" w:cs="Tahoma"/>
          <w:b/>
        </w:rPr>
        <w:t xml:space="preserve"> </w:t>
      </w:r>
      <w:r w:rsidRPr="00151232">
        <w:rPr>
          <w:rFonts w:ascii="Tahoma" w:hAnsi="Tahoma" w:cs="Tahoma"/>
          <w:b/>
          <w:lang w:val="ru-RU"/>
        </w:rPr>
        <w:t>позже</w:t>
      </w:r>
      <w:r w:rsidRPr="00E5534C">
        <w:rPr>
          <w:rFonts w:ascii="Tahoma" w:hAnsi="Tahoma" w:cs="Tahoma"/>
          <w:b/>
        </w:rPr>
        <w:t>​</w:t>
      </w:r>
      <w:r w:rsidRPr="00E5534C">
        <w:rPr>
          <w:rFonts w:ascii="Tahoma" w:hAnsi="Tahoma" w:cs="Tahoma"/>
          <w:b/>
          <w:lang w:val="hy-AM"/>
        </w:rPr>
        <w:t xml:space="preserve"> </w:t>
      </w:r>
      <w:r w:rsidRPr="00E5534C">
        <w:rPr>
          <w:rFonts w:ascii="Tahoma" w:hAnsi="Tahoma" w:cs="Tahoma"/>
          <w:b/>
        </w:rPr>
        <w:t>Сорокадневный срок, установленный уполномоченным органом для включения участника в список.</w:t>
      </w:r>
      <w:r w:rsidRPr="00E5534C">
        <w:rPr>
          <w:rFonts w:ascii="Tahoma" w:hAnsi="Tahoma" w:cs="Tahoma"/>
          <w:b/>
          <w:lang w:val="hy-AM"/>
        </w:rPr>
        <w:t xml:space="preserve"> </w:t>
      </w:r>
      <w:r w:rsidRPr="00E5534C">
        <w:rPr>
          <w:rFonts w:ascii="Tahoma" w:hAnsi="Tahoma" w:cs="Tahoma"/>
          <w:b/>
        </w:rPr>
        <w:t xml:space="preserve">истечение срока </w:t>
      </w:r>
      <w:r w:rsidRPr="00E5534C">
        <w:rPr>
          <w:rFonts w:ascii="Tahoma" w:hAnsi="Tahoma" w:cs="Tahoma"/>
          <w:b/>
          <w:lang w:val="ru-RU"/>
        </w:rPr>
        <w:t xml:space="preserve">полномочий </w:t>
      </w:r>
      <w:r w:rsidRPr="00E5534C">
        <w:rPr>
          <w:rFonts w:ascii="Tahoma" w:hAnsi="Tahoma" w:cs="Tahoma"/>
          <w:b/>
          <w:lang w:val="hy-AM"/>
        </w:rPr>
        <w:t>и</w:t>
      </w:r>
      <w:r w:rsidRPr="00E5534C">
        <w:rPr>
          <w:rFonts w:ascii="Tahoma" w:hAnsi="Tahoma" w:cs="Tahoma"/>
          <w:b/>
        </w:rPr>
        <w:t xml:space="preserve"> </w:t>
      </w:r>
      <w:r w:rsidRPr="00E5534C">
        <w:rPr>
          <w:rFonts w:ascii="Tahoma" w:hAnsi="Tahoma" w:cs="Tahoma"/>
          <w:b/>
          <w:lang w:val="ru-RU"/>
        </w:rPr>
        <w:t>решение</w:t>
      </w:r>
      <w:r w:rsidRPr="00E5534C">
        <w:rPr>
          <w:rFonts w:ascii="Tahoma" w:hAnsi="Tahoma" w:cs="Tahoma"/>
          <w:b/>
        </w:rPr>
        <w:t xml:space="preserve"> </w:t>
      </w:r>
      <w:r w:rsidRPr="00E5534C">
        <w:rPr>
          <w:rFonts w:ascii="Tahoma" w:hAnsi="Tahoma" w:cs="Tahoma"/>
          <w:b/>
          <w:lang w:val="ru-RU"/>
        </w:rPr>
        <w:t>получить</w:t>
      </w:r>
      <w:r w:rsidRPr="00E5534C">
        <w:rPr>
          <w:rFonts w:ascii="Tahoma" w:hAnsi="Tahoma" w:cs="Tahoma"/>
          <w:b/>
        </w:rPr>
        <w:t xml:space="preserve"> </w:t>
      </w:r>
      <w:r w:rsidRPr="00E5534C">
        <w:rPr>
          <w:rFonts w:ascii="Tahoma" w:hAnsi="Tahoma" w:cs="Tahoma"/>
          <w:b/>
          <w:lang w:val="ru-RU"/>
        </w:rPr>
        <w:t>последующий</w:t>
      </w:r>
      <w:r w:rsidRPr="00E5534C">
        <w:rPr>
          <w:rFonts w:ascii="Tahoma" w:hAnsi="Tahoma" w:cs="Tahoma"/>
          <w:b/>
        </w:rPr>
        <w:t xml:space="preserve"> </w:t>
      </w:r>
      <w:r w:rsidRPr="00E5534C">
        <w:rPr>
          <w:rFonts w:ascii="Tahoma" w:hAnsi="Tahoma" w:cs="Tahoma"/>
          <w:b/>
          <w:lang w:val="ru-RU"/>
        </w:rPr>
        <w:t>сороковой</w:t>
      </w:r>
      <w:r w:rsidRPr="00E5534C">
        <w:rPr>
          <w:rFonts w:ascii="Tahoma" w:hAnsi="Tahoma" w:cs="Tahoma"/>
          <w:b/>
        </w:rPr>
        <w:t xml:space="preserve"> </w:t>
      </w:r>
      <w:r w:rsidRPr="00E5534C">
        <w:rPr>
          <w:rFonts w:ascii="Tahoma" w:hAnsi="Tahoma" w:cs="Tahoma"/>
          <w:b/>
          <w:lang w:val="ru-RU"/>
        </w:rPr>
        <w:t>день</w:t>
      </w:r>
      <w:r w:rsidRPr="00E5534C">
        <w:rPr>
          <w:rFonts w:ascii="Tahoma" w:hAnsi="Tahoma" w:cs="Tahoma"/>
          <w:b/>
        </w:rPr>
        <w:t xml:space="preserve"> </w:t>
      </w:r>
      <w:r w:rsidRPr="00E5534C">
        <w:rPr>
          <w:rFonts w:ascii="Tahoma" w:hAnsi="Tahoma" w:cs="Tahoma"/>
          <w:b/>
          <w:lang w:val="ru-RU"/>
        </w:rPr>
        <w:t>по состоянию на</w:t>
      </w:r>
      <w:r w:rsidRPr="00E5534C">
        <w:rPr>
          <w:rFonts w:ascii="Tahoma" w:hAnsi="Tahoma" w:cs="Tahoma"/>
          <w:b/>
        </w:rPr>
        <w:t xml:space="preserve"> </w:t>
      </w:r>
      <w:r w:rsidRPr="00E5534C">
        <w:rPr>
          <w:rFonts w:ascii="Tahoma" w:hAnsi="Tahoma" w:cs="Tahoma"/>
          <w:b/>
          <w:lang w:val="ru-RU"/>
        </w:rPr>
        <w:t>участник</w:t>
      </w:r>
      <w:r w:rsidRPr="00E5534C">
        <w:rPr>
          <w:rFonts w:ascii="Tahoma" w:hAnsi="Tahoma" w:cs="Tahoma"/>
          <w:b/>
        </w:rPr>
        <w:t xml:space="preserve"> </w:t>
      </w:r>
      <w:r w:rsidRPr="00E5534C">
        <w:rPr>
          <w:rFonts w:ascii="Tahoma" w:hAnsi="Tahoma" w:cs="Tahoma"/>
          <w:b/>
          <w:lang w:val="ru-RU"/>
        </w:rPr>
        <w:t>к</w:t>
      </w:r>
      <w:r w:rsidRPr="00E5534C">
        <w:rPr>
          <w:rFonts w:ascii="Tahoma" w:hAnsi="Tahoma" w:cs="Tahoma"/>
          <w:b/>
        </w:rPr>
        <w:t xml:space="preserve"> </w:t>
      </w:r>
      <w:r w:rsidRPr="00E5534C">
        <w:rPr>
          <w:rFonts w:ascii="Tahoma" w:hAnsi="Tahoma" w:cs="Tahoma"/>
          <w:b/>
          <w:lang w:val="ru-RU"/>
        </w:rPr>
        <w:t>решение</w:t>
      </w:r>
      <w:r w:rsidRPr="00E5534C">
        <w:rPr>
          <w:rFonts w:ascii="Tahoma" w:hAnsi="Tahoma" w:cs="Tahoma"/>
          <w:b/>
        </w:rPr>
        <w:t xml:space="preserve"> </w:t>
      </w:r>
      <w:r w:rsidRPr="00E5534C">
        <w:rPr>
          <w:rFonts w:ascii="Tahoma" w:hAnsi="Tahoma" w:cs="Tahoma"/>
          <w:b/>
          <w:lang w:val="ru-RU"/>
        </w:rPr>
        <w:t>обращаться</w:t>
      </w:r>
      <w:r w:rsidRPr="00E5534C">
        <w:rPr>
          <w:rFonts w:ascii="Tahoma" w:hAnsi="Tahoma" w:cs="Tahoma"/>
          <w:b/>
        </w:rPr>
        <w:t xml:space="preserve"> </w:t>
      </w:r>
      <w:r w:rsidRPr="00E5534C">
        <w:rPr>
          <w:rFonts w:ascii="Tahoma" w:hAnsi="Tahoma" w:cs="Tahoma"/>
          <w:b/>
          <w:lang w:val="ru-RU"/>
        </w:rPr>
        <w:t>касательно</w:t>
      </w:r>
      <w:r w:rsidRPr="00E5534C">
        <w:rPr>
          <w:rFonts w:ascii="Tahoma" w:hAnsi="Tahoma" w:cs="Tahoma"/>
          <w:b/>
        </w:rPr>
        <w:t xml:space="preserve"> </w:t>
      </w:r>
      <w:r w:rsidRPr="00E5534C">
        <w:rPr>
          <w:rFonts w:ascii="Tahoma" w:hAnsi="Tahoma" w:cs="Tahoma"/>
          <w:b/>
          <w:lang w:val="ru-RU"/>
        </w:rPr>
        <w:t>инициированный</w:t>
      </w:r>
      <w:r w:rsidRPr="00E5534C">
        <w:rPr>
          <w:rFonts w:ascii="Tahoma" w:hAnsi="Tahoma" w:cs="Tahoma"/>
          <w:b/>
        </w:rPr>
        <w:t xml:space="preserve"> </w:t>
      </w:r>
      <w:r w:rsidRPr="00E5534C">
        <w:rPr>
          <w:rFonts w:ascii="Tahoma" w:hAnsi="Tahoma" w:cs="Tahoma"/>
          <w:b/>
          <w:lang w:val="ru-RU"/>
        </w:rPr>
        <w:t>и</w:t>
      </w:r>
      <w:r w:rsidRPr="00E5534C">
        <w:rPr>
          <w:rFonts w:ascii="Tahoma" w:hAnsi="Tahoma" w:cs="Tahoma"/>
          <w:b/>
        </w:rPr>
        <w:t xml:space="preserve"> </w:t>
      </w:r>
      <w:r w:rsidRPr="00E5534C">
        <w:rPr>
          <w:rFonts w:ascii="Tahoma" w:hAnsi="Tahoma" w:cs="Tahoma"/>
          <w:b/>
          <w:lang w:val="ru-RU"/>
        </w:rPr>
        <w:t>незавершенный</w:t>
      </w:r>
      <w:r w:rsidRPr="00E5534C">
        <w:rPr>
          <w:rFonts w:ascii="Tahoma" w:hAnsi="Tahoma" w:cs="Tahoma"/>
          <w:b/>
        </w:rPr>
        <w:t xml:space="preserve"> </w:t>
      </w:r>
      <w:r w:rsidRPr="00E5534C">
        <w:rPr>
          <w:rFonts w:ascii="Tahoma" w:hAnsi="Tahoma" w:cs="Tahoma"/>
          <w:b/>
          <w:lang w:val="ru-RU"/>
        </w:rPr>
        <w:t>судебный</w:t>
      </w:r>
      <w:r w:rsidRPr="00E5534C">
        <w:rPr>
          <w:rFonts w:ascii="Tahoma" w:hAnsi="Tahoma" w:cs="Tahoma"/>
          <w:b/>
        </w:rPr>
        <w:t xml:space="preserve"> </w:t>
      </w:r>
      <w:r w:rsidRPr="00E5534C">
        <w:rPr>
          <w:rFonts w:ascii="Tahoma" w:hAnsi="Tahoma" w:cs="Tahoma"/>
          <w:b/>
          <w:lang w:val="ru-RU"/>
        </w:rPr>
        <w:t>случай</w:t>
      </w:r>
      <w:r w:rsidRPr="00E5534C">
        <w:rPr>
          <w:rFonts w:ascii="Tahoma" w:hAnsi="Tahoma" w:cs="Tahoma"/>
          <w:b/>
        </w:rPr>
        <w:t xml:space="preserve"> </w:t>
      </w:r>
      <w:r w:rsidRPr="00E5534C">
        <w:rPr>
          <w:rFonts w:ascii="Tahoma" w:hAnsi="Tahoma" w:cs="Tahoma"/>
          <w:b/>
          <w:lang w:val="ru-RU"/>
        </w:rPr>
        <w:t>доступность</w:t>
      </w:r>
      <w:r w:rsidRPr="00E5534C">
        <w:rPr>
          <w:rFonts w:ascii="Tahoma" w:hAnsi="Tahoma" w:cs="Tahoma"/>
          <w:b/>
        </w:rPr>
        <w:t xml:space="preserve"> </w:t>
      </w:r>
      <w:r w:rsidRPr="00E5534C">
        <w:rPr>
          <w:rFonts w:ascii="Tahoma" w:hAnsi="Tahoma" w:cs="Tahoma"/>
          <w:b/>
          <w:lang w:val="ru-RU"/>
        </w:rPr>
        <w:t xml:space="preserve">в случае </w:t>
      </w:r>
      <w:r w:rsidRPr="00E5534C">
        <w:rPr>
          <w:rFonts w:ascii="Tahoma" w:hAnsi="Tahoma" w:cs="Tahoma"/>
          <w:b/>
        </w:rPr>
        <w:t xml:space="preserve">: </w:t>
      </w:r>
      <w:r w:rsidRPr="00151232">
        <w:rPr>
          <w:rFonts w:ascii="Tahoma" w:hAnsi="Tahoma" w:cs="Tahoma"/>
          <w:b/>
          <w:lang w:val="ru-RU"/>
        </w:rPr>
        <w:t>нет</w:t>
      </w:r>
      <w:r w:rsidRPr="00E5534C">
        <w:rPr>
          <w:rFonts w:ascii="Tahoma" w:hAnsi="Tahoma" w:cs="Tahoma"/>
          <w:b/>
        </w:rPr>
        <w:t xml:space="preserve"> </w:t>
      </w:r>
      <w:r w:rsidRPr="00151232">
        <w:rPr>
          <w:rFonts w:ascii="Tahoma" w:hAnsi="Tahoma" w:cs="Tahoma"/>
          <w:b/>
          <w:lang w:val="ru-RU"/>
        </w:rPr>
        <w:t>позже</w:t>
      </w:r>
      <w:r w:rsidRPr="00E5534C">
        <w:rPr>
          <w:rFonts w:ascii="Tahoma" w:hAnsi="Tahoma" w:cs="Tahoma"/>
          <w:b/>
        </w:rPr>
        <w:t>​</w:t>
      </w:r>
      <w:r w:rsidRPr="00E5534C">
        <w:rPr>
          <w:rFonts w:ascii="Tahoma" w:hAnsi="Tahoma" w:cs="Tahoma"/>
          <w:b/>
          <w:lang w:val="hy-AM"/>
        </w:rPr>
        <w:t xml:space="preserve"> </w:t>
      </w:r>
      <w:r w:rsidRPr="00E5534C">
        <w:rPr>
          <w:rFonts w:ascii="Tahoma" w:hAnsi="Tahoma" w:cs="Tahoma"/>
          <w:b/>
          <w:lang w:val="ru-RU"/>
        </w:rPr>
        <w:t>данные</w:t>
      </w:r>
      <w:r w:rsidRPr="00E5534C">
        <w:rPr>
          <w:rFonts w:ascii="Tahoma" w:hAnsi="Tahoma" w:cs="Tahoma"/>
          <w:b/>
        </w:rPr>
        <w:t xml:space="preserve"> </w:t>
      </w:r>
      <w:r w:rsidRPr="00E5534C">
        <w:rPr>
          <w:rFonts w:ascii="Tahoma" w:hAnsi="Tahoma" w:cs="Tahoma"/>
          <w:b/>
          <w:lang w:val="ru-RU"/>
        </w:rPr>
        <w:t>судебный</w:t>
      </w:r>
      <w:r w:rsidRPr="00E5534C">
        <w:rPr>
          <w:rFonts w:ascii="Tahoma" w:hAnsi="Tahoma" w:cs="Tahoma"/>
          <w:b/>
        </w:rPr>
        <w:t xml:space="preserve"> </w:t>
      </w:r>
      <w:r w:rsidRPr="00E5534C">
        <w:rPr>
          <w:rFonts w:ascii="Tahoma" w:hAnsi="Tahoma" w:cs="Tahoma"/>
          <w:b/>
          <w:lang w:val="ru-RU"/>
        </w:rPr>
        <w:t>на работе</w:t>
      </w:r>
      <w:r w:rsidRPr="00E5534C">
        <w:rPr>
          <w:rFonts w:ascii="Tahoma" w:hAnsi="Tahoma" w:cs="Tahoma"/>
          <w:b/>
        </w:rPr>
        <w:t xml:space="preserve"> </w:t>
      </w:r>
      <w:r w:rsidRPr="00E5534C">
        <w:rPr>
          <w:rFonts w:ascii="Tahoma" w:hAnsi="Tahoma" w:cs="Tahoma"/>
          <w:b/>
          <w:lang w:val="ru-RU"/>
        </w:rPr>
        <w:t>финал</w:t>
      </w:r>
      <w:r w:rsidRPr="00E5534C">
        <w:rPr>
          <w:rFonts w:ascii="Tahoma" w:hAnsi="Tahoma" w:cs="Tahoma"/>
          <w:b/>
        </w:rPr>
        <w:t xml:space="preserve"> </w:t>
      </w:r>
      <w:r w:rsidRPr="00E5534C">
        <w:rPr>
          <w:rFonts w:ascii="Tahoma" w:hAnsi="Tahoma" w:cs="Tahoma"/>
          <w:b/>
          <w:lang w:val="ru-RU"/>
        </w:rPr>
        <w:t>судебный</w:t>
      </w:r>
      <w:r w:rsidRPr="00E5534C">
        <w:rPr>
          <w:rFonts w:ascii="Tahoma" w:hAnsi="Tahoma" w:cs="Tahoma"/>
          <w:b/>
        </w:rPr>
        <w:t xml:space="preserve"> </w:t>
      </w:r>
      <w:r w:rsidRPr="00E5534C">
        <w:rPr>
          <w:rFonts w:ascii="Tahoma" w:hAnsi="Tahoma" w:cs="Tahoma"/>
          <w:b/>
          <w:lang w:val="ru-RU"/>
        </w:rPr>
        <w:t>действовать</w:t>
      </w:r>
      <w:r w:rsidRPr="00E5534C">
        <w:rPr>
          <w:rFonts w:ascii="Tahoma" w:hAnsi="Tahoma" w:cs="Tahoma"/>
          <w:b/>
        </w:rPr>
        <w:t xml:space="preserve"> </w:t>
      </w:r>
      <w:r w:rsidRPr="00E5534C">
        <w:rPr>
          <w:rFonts w:ascii="Tahoma" w:hAnsi="Tahoma" w:cs="Tahoma"/>
          <w:b/>
          <w:lang w:val="ru-RU"/>
        </w:rPr>
        <w:t>сила</w:t>
      </w:r>
      <w:r w:rsidRPr="00E5534C">
        <w:rPr>
          <w:rFonts w:ascii="Tahoma" w:hAnsi="Tahoma" w:cs="Tahoma"/>
          <w:b/>
        </w:rPr>
        <w:t xml:space="preserve"> </w:t>
      </w:r>
      <w:r w:rsidRPr="00E5534C">
        <w:rPr>
          <w:rFonts w:ascii="Tahoma" w:hAnsi="Tahoma" w:cs="Tahoma"/>
          <w:b/>
          <w:lang w:val="ru-RU"/>
        </w:rPr>
        <w:t>в</w:t>
      </w:r>
      <w:r w:rsidRPr="00E5534C">
        <w:rPr>
          <w:rFonts w:ascii="Tahoma" w:hAnsi="Tahoma" w:cs="Tahoma"/>
          <w:b/>
        </w:rPr>
        <w:t xml:space="preserve"> </w:t>
      </w:r>
      <w:r w:rsidRPr="00E5534C">
        <w:rPr>
          <w:rFonts w:ascii="Tahoma" w:hAnsi="Tahoma" w:cs="Tahoma"/>
          <w:b/>
          <w:lang w:val="ru-RU"/>
        </w:rPr>
        <w:t xml:space="preserve">входя </w:t>
      </w:r>
      <w:r w:rsidRPr="00E5534C">
        <w:rPr>
          <w:rFonts w:ascii="Tahoma" w:hAnsi="Tahoma" w:cs="Tahoma"/>
          <w:b/>
        </w:rPr>
        <w:t xml:space="preserve">, </w:t>
      </w:r>
      <w:r w:rsidRPr="00151232">
        <w:rPr>
          <w:rFonts w:ascii="Tahoma" w:hAnsi="Tahoma" w:cs="Tahoma"/>
          <w:b/>
          <w:lang w:val="ru-RU"/>
        </w:rPr>
        <w:t>затем</w:t>
      </w:r>
      <w:r w:rsidRPr="00E5534C">
        <w:rPr>
          <w:rFonts w:ascii="Tahoma" w:hAnsi="Tahoma" w:cs="Tahoma"/>
          <w:b/>
        </w:rPr>
        <w:t xml:space="preserve"> </w:t>
      </w:r>
      <w:r w:rsidRPr="00151232">
        <w:rPr>
          <w:rFonts w:ascii="Tahoma" w:hAnsi="Tahoma" w:cs="Tahoma"/>
          <w:b/>
          <w:lang w:val="ru-RU"/>
        </w:rPr>
        <w:t>клиент</w:t>
      </w:r>
      <w:r w:rsidRPr="00E5534C">
        <w:rPr>
          <w:rFonts w:ascii="Tahoma" w:hAnsi="Tahoma" w:cs="Tahoma"/>
          <w:b/>
        </w:rPr>
        <w:t xml:space="preserve"> </w:t>
      </w:r>
      <w:r w:rsidRPr="00151232">
        <w:rPr>
          <w:rFonts w:ascii="Tahoma" w:hAnsi="Tahoma" w:cs="Tahoma"/>
          <w:b/>
          <w:lang w:val="ru-RU"/>
        </w:rPr>
        <w:t>его</w:t>
      </w:r>
      <w:r w:rsidRPr="00E5534C">
        <w:rPr>
          <w:rFonts w:ascii="Tahoma" w:hAnsi="Tahoma" w:cs="Tahoma"/>
          <w:b/>
        </w:rPr>
        <w:t xml:space="preserve"> </w:t>
      </w:r>
      <w:r w:rsidRPr="00151232">
        <w:rPr>
          <w:rFonts w:ascii="Tahoma" w:hAnsi="Tahoma" w:cs="Tahoma"/>
          <w:b/>
          <w:lang w:val="ru-RU"/>
        </w:rPr>
        <w:t>о</w:t>
      </w:r>
      <w:r w:rsidRPr="00E5534C">
        <w:rPr>
          <w:rFonts w:ascii="Tahoma" w:hAnsi="Tahoma" w:cs="Tahoma"/>
          <w:b/>
        </w:rPr>
        <w:t xml:space="preserve"> </w:t>
      </w:r>
      <w:r w:rsidRPr="00151232">
        <w:rPr>
          <w:rFonts w:ascii="Tahoma" w:hAnsi="Tahoma" w:cs="Tahoma"/>
          <w:b/>
          <w:lang w:val="ru-RU"/>
        </w:rPr>
        <w:t>написанный</w:t>
      </w:r>
      <w:r w:rsidRPr="00E5534C">
        <w:rPr>
          <w:rFonts w:ascii="Tahoma" w:hAnsi="Tahoma" w:cs="Tahoma"/>
          <w:b/>
        </w:rPr>
        <w:t xml:space="preserve"> </w:t>
      </w:r>
      <w:r w:rsidRPr="00151232">
        <w:rPr>
          <w:rFonts w:ascii="Tahoma" w:hAnsi="Tahoma" w:cs="Tahoma"/>
          <w:b/>
          <w:lang w:val="ru-RU"/>
        </w:rPr>
        <w:t>информирует</w:t>
      </w:r>
      <w:r w:rsidRPr="00E5534C">
        <w:rPr>
          <w:rFonts w:ascii="Tahoma" w:hAnsi="Tahoma" w:cs="Tahoma"/>
          <w:b/>
        </w:rPr>
        <w:t xml:space="preserve"> </w:t>
      </w:r>
      <w:r w:rsidRPr="00151232">
        <w:rPr>
          <w:rFonts w:ascii="Tahoma" w:hAnsi="Tahoma" w:cs="Tahoma"/>
          <w:b/>
          <w:lang w:val="ru-RU"/>
        </w:rPr>
        <w:t>является</w:t>
      </w:r>
      <w:r w:rsidRPr="00E5534C">
        <w:rPr>
          <w:rFonts w:ascii="Tahoma" w:hAnsi="Tahoma" w:cs="Tahoma"/>
          <w:b/>
        </w:rPr>
        <w:t xml:space="preserve"> </w:t>
      </w:r>
      <w:r w:rsidRPr="00151232">
        <w:rPr>
          <w:rFonts w:ascii="Tahoma" w:hAnsi="Tahoma" w:cs="Tahoma"/>
          <w:b/>
          <w:lang w:val="ru-RU"/>
        </w:rPr>
        <w:t>авторизовано</w:t>
      </w:r>
      <w:r w:rsidRPr="00E5534C">
        <w:rPr>
          <w:rFonts w:ascii="Tahoma" w:hAnsi="Tahoma" w:cs="Tahoma"/>
          <w:b/>
        </w:rPr>
        <w:t xml:space="preserve"> </w:t>
      </w:r>
      <w:r w:rsidRPr="00151232">
        <w:rPr>
          <w:rFonts w:ascii="Tahoma" w:hAnsi="Tahoma" w:cs="Tahoma"/>
          <w:b/>
          <w:lang w:val="ru-RU"/>
        </w:rPr>
        <w:t xml:space="preserve">тело, </w:t>
      </w:r>
      <w:r w:rsidRPr="00E5534C">
        <w:rPr>
          <w:rFonts w:ascii="Tahoma" w:hAnsi="Tahoma" w:cs="Tahoma"/>
          <w:b/>
        </w:rPr>
        <w:t xml:space="preserve">чье </w:t>
      </w:r>
      <w:r w:rsidRPr="00151232">
        <w:rPr>
          <w:rFonts w:ascii="Tahoma" w:hAnsi="Tahoma" w:cs="Tahoma"/>
          <w:b/>
          <w:lang w:val="ru-RU"/>
        </w:rPr>
        <w:t>основа</w:t>
      </w:r>
      <w:r w:rsidRPr="00E5534C">
        <w:rPr>
          <w:rFonts w:ascii="Tahoma" w:hAnsi="Tahoma" w:cs="Tahoma"/>
          <w:b/>
        </w:rPr>
        <w:t xml:space="preserve"> </w:t>
      </w:r>
      <w:r w:rsidRPr="00151232">
        <w:rPr>
          <w:rFonts w:ascii="Tahoma" w:hAnsi="Tahoma" w:cs="Tahoma"/>
          <w:b/>
          <w:lang w:val="ru-RU"/>
        </w:rPr>
        <w:t>на</w:t>
      </w:r>
      <w:r w:rsidRPr="00E5534C">
        <w:rPr>
          <w:rFonts w:ascii="Tahoma" w:hAnsi="Tahoma" w:cs="Tahoma"/>
          <w:b/>
        </w:rPr>
        <w:t xml:space="preserve"> </w:t>
      </w:r>
      <w:r w:rsidRPr="00151232">
        <w:rPr>
          <w:rFonts w:ascii="Tahoma" w:hAnsi="Tahoma" w:cs="Tahoma"/>
          <w:b/>
          <w:lang w:val="ru-RU"/>
        </w:rPr>
        <w:t>участник</w:t>
      </w:r>
      <w:r w:rsidRPr="00E5534C">
        <w:rPr>
          <w:rFonts w:ascii="Tahoma" w:hAnsi="Tahoma" w:cs="Tahoma"/>
          <w:b/>
        </w:rPr>
        <w:t xml:space="preserve"> </w:t>
      </w:r>
      <w:r w:rsidRPr="00151232">
        <w:rPr>
          <w:rFonts w:ascii="Tahoma" w:hAnsi="Tahoma" w:cs="Tahoma"/>
          <w:b/>
          <w:lang w:val="ru-RU"/>
        </w:rPr>
        <w:t>нет</w:t>
      </w:r>
      <w:r w:rsidRPr="00E5534C">
        <w:rPr>
          <w:rFonts w:ascii="Tahoma" w:hAnsi="Tahoma" w:cs="Tahoma"/>
          <w:b/>
        </w:rPr>
        <w:t xml:space="preserve"> </w:t>
      </w:r>
      <w:r w:rsidRPr="00151232">
        <w:rPr>
          <w:rFonts w:ascii="Tahoma" w:hAnsi="Tahoma" w:cs="Tahoma"/>
          <w:b/>
          <w:lang w:val="ru-RU"/>
        </w:rPr>
        <w:t>включено</w:t>
      </w:r>
      <w:r w:rsidRPr="00E5534C">
        <w:rPr>
          <w:rFonts w:ascii="Tahoma" w:hAnsi="Tahoma" w:cs="Tahoma"/>
          <w:b/>
        </w:rPr>
        <w:t xml:space="preserve"> </w:t>
      </w:r>
      <w:r w:rsidRPr="00151232">
        <w:rPr>
          <w:rFonts w:ascii="Tahoma" w:hAnsi="Tahoma" w:cs="Tahoma"/>
          <w:b/>
          <w:lang w:val="ru-RU"/>
        </w:rPr>
        <w:t xml:space="preserve">в списке </w:t>
      </w:r>
      <w:r w:rsidRPr="00E5534C">
        <w:rPr>
          <w:rFonts w:ascii="Tahoma" w:hAnsi="Tahoma" w:cs="Tahoma"/>
          <w:b/>
        </w:rPr>
        <w:t>.</w:t>
      </w:r>
    </w:p>
    <w:p w:rsidR="00AB75D5" w:rsidRPr="00E5534C" w:rsidRDefault="00AB75D5" w:rsidP="00AB75D5">
      <w:pPr>
        <w:pStyle w:val="23"/>
        <w:spacing w:line="240" w:lineRule="auto"/>
        <w:ind w:firstLine="567"/>
        <w:rPr>
          <w:rFonts w:ascii="Tahoma" w:hAnsi="Tahoma" w:cs="Tahoma"/>
          <w:b/>
        </w:rPr>
      </w:pPr>
      <w:r w:rsidRPr="00E5534C">
        <w:rPr>
          <w:rFonts w:ascii="Tahoma" w:hAnsi="Tahoma" w:cs="Tahoma"/>
          <w:b/>
          <w:lang w:val="hy-AM"/>
        </w:rPr>
        <w:t>Более того, если</w:t>
      </w:r>
      <w:r w:rsidRPr="00E5534C">
        <w:rPr>
          <w:rFonts w:ascii="Tahoma" w:hAnsi="Tahoma" w:cs="Tahoma"/>
          <w:b/>
        </w:rPr>
        <w:t xml:space="preserve"> </w:t>
      </w:r>
      <w:r w:rsidRPr="00E5534C">
        <w:rPr>
          <w:rFonts w:ascii="Tahoma" w:hAnsi="Tahoma" w:cs="Tahoma"/>
          <w:b/>
          <w:lang w:val="hy-AM"/>
        </w:rPr>
        <w:t>участник</w:t>
      </w:r>
      <w:r w:rsidRPr="00E5534C">
        <w:rPr>
          <w:rFonts w:ascii="Tahoma" w:hAnsi="Tahoma" w:cs="Tahoma"/>
          <w:b/>
        </w:rPr>
        <w:t xml:space="preserve"> </w:t>
      </w:r>
      <w:r w:rsidRPr="00E5534C">
        <w:rPr>
          <w:rFonts w:ascii="Tahoma" w:hAnsi="Tahoma" w:cs="Tahoma"/>
          <w:b/>
          <w:lang w:val="hy-AM"/>
        </w:rPr>
        <w:t>покупки</w:t>
      </w:r>
      <w:r w:rsidRPr="00E5534C">
        <w:rPr>
          <w:rFonts w:ascii="Tahoma" w:hAnsi="Tahoma" w:cs="Tahoma"/>
          <w:b/>
        </w:rPr>
        <w:t xml:space="preserve"> </w:t>
      </w:r>
      <w:r w:rsidRPr="00E5534C">
        <w:rPr>
          <w:rFonts w:ascii="Tahoma" w:hAnsi="Tahoma" w:cs="Tahoma"/>
          <w:b/>
          <w:lang w:val="hy-AM"/>
        </w:rPr>
        <w:t>участвовать</w:t>
      </w:r>
      <w:r w:rsidRPr="00E5534C">
        <w:rPr>
          <w:rFonts w:ascii="Tahoma" w:hAnsi="Tahoma" w:cs="Tahoma"/>
          <w:b/>
        </w:rPr>
        <w:t xml:space="preserve"> </w:t>
      </w:r>
      <w:r w:rsidRPr="00E5534C">
        <w:rPr>
          <w:rFonts w:ascii="Tahoma" w:hAnsi="Tahoma" w:cs="Tahoma"/>
          <w:b/>
          <w:lang w:val="hy-AM"/>
        </w:rPr>
        <w:t>верно</w:t>
      </w:r>
      <w:r w:rsidRPr="00E5534C">
        <w:rPr>
          <w:rFonts w:ascii="Tahoma" w:hAnsi="Tahoma" w:cs="Tahoma"/>
          <w:b/>
        </w:rPr>
        <w:t xml:space="preserve"> </w:t>
      </w:r>
      <w:r w:rsidRPr="00E5534C">
        <w:rPr>
          <w:rFonts w:ascii="Tahoma" w:hAnsi="Tahoma" w:cs="Tahoma"/>
          <w:b/>
          <w:lang w:val="hy-AM"/>
        </w:rPr>
        <w:t>Заявление о наличии уточнено.</w:t>
      </w:r>
      <w:r w:rsidRPr="00E5534C">
        <w:rPr>
          <w:rFonts w:ascii="Tahoma" w:hAnsi="Tahoma" w:cs="Tahoma"/>
          <w:b/>
        </w:rPr>
        <w:t xml:space="preserve"> </w:t>
      </w:r>
      <w:r w:rsidRPr="00E5534C">
        <w:rPr>
          <w:rFonts w:ascii="Tahoma" w:hAnsi="Tahoma" w:cs="Tahoma"/>
          <w:b/>
          <w:lang w:val="hy-AM"/>
        </w:rPr>
        <w:t>является</w:t>
      </w:r>
      <w:r w:rsidRPr="00E5534C">
        <w:rPr>
          <w:rFonts w:ascii="Tahoma" w:hAnsi="Tahoma" w:cs="Tahoma"/>
          <w:b/>
        </w:rPr>
        <w:t xml:space="preserve"> </w:t>
      </w:r>
      <w:r w:rsidRPr="00E5534C">
        <w:rPr>
          <w:rFonts w:ascii="Tahoma" w:hAnsi="Tahoma" w:cs="Tahoma"/>
          <w:b/>
          <w:lang w:val="hy-AM"/>
        </w:rPr>
        <w:t>как</w:t>
      </w:r>
      <w:r w:rsidRPr="00E5534C">
        <w:rPr>
          <w:rFonts w:ascii="Tahoma" w:hAnsi="Tahoma" w:cs="Tahoma"/>
          <w:b/>
        </w:rPr>
        <w:t xml:space="preserve"> </w:t>
      </w:r>
      <w:r w:rsidRPr="00E5534C">
        <w:rPr>
          <w:rFonts w:ascii="Tahoma" w:hAnsi="Tahoma" w:cs="Tahoma"/>
          <w:b/>
          <w:lang w:val="hy-AM"/>
        </w:rPr>
        <w:t>к реальности</w:t>
      </w:r>
      <w:r w:rsidRPr="00E5534C">
        <w:rPr>
          <w:rFonts w:ascii="Tahoma" w:hAnsi="Tahoma" w:cs="Tahoma"/>
          <w:b/>
        </w:rPr>
        <w:t xml:space="preserve"> </w:t>
      </w:r>
      <w:r w:rsidRPr="00E5534C">
        <w:rPr>
          <w:rFonts w:ascii="Tahoma" w:hAnsi="Tahoma" w:cs="Tahoma"/>
          <w:b/>
          <w:lang w:val="hy-AM"/>
        </w:rPr>
        <w:t>непоследовательный</w:t>
      </w:r>
      <w:r w:rsidRPr="00E5534C">
        <w:rPr>
          <w:rFonts w:ascii="Tahoma" w:hAnsi="Tahoma" w:cs="Tahoma"/>
          <w:b/>
        </w:rPr>
        <w:t xml:space="preserve"> </w:t>
      </w:r>
      <w:r w:rsidRPr="00E5534C">
        <w:rPr>
          <w:rFonts w:ascii="Tahoma" w:hAnsi="Tahoma" w:cs="Tahoma"/>
          <w:b/>
          <w:lang w:val="hy-AM"/>
        </w:rPr>
        <w:t>или</w:t>
      </w:r>
      <w:r w:rsidRPr="00E5534C">
        <w:rPr>
          <w:rFonts w:ascii="Tahoma" w:hAnsi="Tahoma" w:cs="Tahoma"/>
          <w:b/>
        </w:rPr>
        <w:t xml:space="preserve"> </w:t>
      </w:r>
      <w:r w:rsidRPr="00E5534C">
        <w:rPr>
          <w:rFonts w:ascii="Tahoma" w:hAnsi="Tahoma" w:cs="Tahoma"/>
          <w:b/>
          <w:lang w:val="hy-AM"/>
        </w:rPr>
        <w:t xml:space="preserve">участник по </w:t>
      </w:r>
      <w:r w:rsidRPr="00E5534C">
        <w:rPr>
          <w:rFonts w:ascii="Tahoma" w:hAnsi="Tahoma" w:cs="Tahoma"/>
          <w:b/>
        </w:rPr>
        <w:t xml:space="preserve">данному </w:t>
      </w:r>
      <w:r w:rsidRPr="00E5534C">
        <w:rPr>
          <w:rFonts w:ascii="Tahoma" w:hAnsi="Tahoma" w:cs="Tahoma"/>
          <w:b/>
          <w:lang w:val="hy-AM"/>
        </w:rPr>
        <w:t>приглашению</w:t>
      </w:r>
      <w:r w:rsidRPr="00E5534C">
        <w:rPr>
          <w:rFonts w:ascii="Tahoma" w:hAnsi="Tahoma" w:cs="Tahoma"/>
          <w:b/>
        </w:rPr>
        <w:t xml:space="preserve"> </w:t>
      </w:r>
      <w:r w:rsidRPr="00E5534C">
        <w:rPr>
          <w:rFonts w:ascii="Tahoma" w:hAnsi="Tahoma" w:cs="Tahoma"/>
          <w:b/>
          <w:lang w:val="hy-AM"/>
        </w:rPr>
        <w:t>определенный</w:t>
      </w:r>
      <w:r w:rsidRPr="00E5534C">
        <w:rPr>
          <w:rFonts w:ascii="Tahoma" w:hAnsi="Tahoma" w:cs="Tahoma"/>
          <w:b/>
        </w:rPr>
        <w:t xml:space="preserve"> </w:t>
      </w:r>
      <w:r w:rsidRPr="00E5534C">
        <w:rPr>
          <w:rFonts w:ascii="Tahoma" w:hAnsi="Tahoma" w:cs="Tahoma"/>
          <w:b/>
          <w:lang w:val="hy-AM"/>
        </w:rPr>
        <w:t>чтобы</w:t>
      </w:r>
      <w:r w:rsidRPr="00E5534C">
        <w:rPr>
          <w:rFonts w:ascii="Tahoma" w:hAnsi="Tahoma" w:cs="Tahoma"/>
          <w:b/>
        </w:rPr>
        <w:t xml:space="preserve"> </w:t>
      </w:r>
      <w:r w:rsidRPr="00E5534C">
        <w:rPr>
          <w:rFonts w:ascii="Tahoma" w:hAnsi="Tahoma" w:cs="Tahoma"/>
          <w:b/>
          <w:lang w:val="hy-AM"/>
        </w:rPr>
        <w:t>и</w:t>
      </w:r>
      <w:r w:rsidRPr="00E5534C">
        <w:rPr>
          <w:rFonts w:ascii="Tahoma" w:hAnsi="Tahoma" w:cs="Tahoma"/>
          <w:b/>
        </w:rPr>
        <w:t xml:space="preserve"> </w:t>
      </w:r>
      <w:r w:rsidRPr="00E5534C">
        <w:rPr>
          <w:rFonts w:ascii="Tahoma" w:hAnsi="Tahoma" w:cs="Tahoma"/>
          <w:b/>
          <w:lang w:val="hy-AM"/>
        </w:rPr>
        <w:t>в установленные сроки</w:t>
      </w:r>
      <w:r w:rsidRPr="00E5534C">
        <w:rPr>
          <w:rFonts w:ascii="Tahoma" w:hAnsi="Tahoma" w:cs="Tahoma"/>
          <w:b/>
        </w:rPr>
        <w:t xml:space="preserve"> </w:t>
      </w:r>
      <w:r w:rsidRPr="00E5534C">
        <w:rPr>
          <w:rFonts w:ascii="Tahoma" w:hAnsi="Tahoma" w:cs="Tahoma"/>
          <w:b/>
          <w:lang w:val="hy-AM"/>
        </w:rPr>
        <w:t>нет</w:t>
      </w:r>
      <w:r w:rsidRPr="00E5534C">
        <w:rPr>
          <w:rFonts w:ascii="Tahoma" w:hAnsi="Tahoma" w:cs="Tahoma"/>
          <w:b/>
        </w:rPr>
        <w:t xml:space="preserve"> </w:t>
      </w:r>
      <w:r w:rsidRPr="00E5534C">
        <w:rPr>
          <w:rFonts w:ascii="Tahoma" w:hAnsi="Tahoma" w:cs="Tahoma"/>
          <w:b/>
          <w:lang w:val="hy-AM"/>
        </w:rPr>
        <w:t>подарок</w:t>
      </w:r>
      <w:r w:rsidRPr="00E5534C">
        <w:rPr>
          <w:rFonts w:ascii="Tahoma" w:hAnsi="Tahoma" w:cs="Tahoma"/>
          <w:b/>
        </w:rPr>
        <w:t xml:space="preserve"> </w:t>
      </w:r>
      <w:r w:rsidRPr="00E5534C">
        <w:rPr>
          <w:rFonts w:ascii="Tahoma" w:hAnsi="Tahoma" w:cs="Tahoma"/>
          <w:b/>
          <w:lang w:val="hy-AM"/>
        </w:rPr>
        <w:t>по приглашению</w:t>
      </w:r>
      <w:r w:rsidRPr="00E5534C">
        <w:rPr>
          <w:rFonts w:ascii="Tahoma" w:hAnsi="Tahoma" w:cs="Tahoma"/>
          <w:b/>
        </w:rPr>
        <w:t xml:space="preserve"> </w:t>
      </w:r>
      <w:r w:rsidRPr="00E5534C">
        <w:rPr>
          <w:rFonts w:ascii="Tahoma" w:hAnsi="Tahoma" w:cs="Tahoma"/>
          <w:b/>
          <w:lang w:val="hy-AM"/>
        </w:rPr>
        <w:t>намеревался</w:t>
      </w:r>
      <w:r w:rsidRPr="00E5534C">
        <w:rPr>
          <w:rFonts w:ascii="Tahoma" w:hAnsi="Tahoma" w:cs="Tahoma"/>
          <w:b/>
        </w:rPr>
        <w:t xml:space="preserve"> </w:t>
      </w:r>
      <w:r w:rsidRPr="00E5534C">
        <w:rPr>
          <w:rFonts w:ascii="Tahoma" w:hAnsi="Tahoma" w:cs="Tahoma"/>
          <w:b/>
          <w:lang w:val="hy-AM"/>
        </w:rPr>
        <w:t>документы, включая случаи, когда заявитель не исправляет или не полностью исправляет несоответствия, выявленные в результате оценки заявления, в установленный срок.</w:t>
      </w:r>
      <w:r w:rsidRPr="00E5534C">
        <w:rPr>
          <w:rFonts w:ascii="Tahoma" w:hAnsi="Tahoma" w:cs="Tahoma"/>
          <w:b/>
        </w:rPr>
        <w:t xml:space="preserve"> </w:t>
      </w:r>
      <w:r w:rsidRPr="00E5534C">
        <w:rPr>
          <w:rFonts w:ascii="Tahoma" w:hAnsi="Tahoma" w:cs="Tahoma"/>
          <w:b/>
          <w:lang w:val="hy-AM"/>
        </w:rPr>
        <w:t>или</w:t>
      </w:r>
      <w:r w:rsidRPr="00E5534C">
        <w:rPr>
          <w:rFonts w:ascii="Tahoma" w:hAnsi="Tahoma" w:cs="Tahoma"/>
          <w:b/>
        </w:rPr>
        <w:t xml:space="preserve"> </w:t>
      </w:r>
      <w:r w:rsidRPr="00E5534C">
        <w:rPr>
          <w:rFonts w:ascii="Tahoma" w:hAnsi="Tahoma" w:cs="Tahoma"/>
          <w:b/>
          <w:lang w:val="hy-AM"/>
        </w:rPr>
        <w:t>выбранный</w:t>
      </w:r>
      <w:r w:rsidRPr="00E5534C">
        <w:rPr>
          <w:rFonts w:ascii="Tahoma" w:hAnsi="Tahoma" w:cs="Tahoma"/>
          <w:b/>
        </w:rPr>
        <w:t xml:space="preserve"> </w:t>
      </w:r>
      <w:r w:rsidRPr="00E5534C">
        <w:rPr>
          <w:rFonts w:ascii="Tahoma" w:hAnsi="Tahoma" w:cs="Tahoma"/>
          <w:b/>
          <w:lang w:val="hy-AM"/>
        </w:rPr>
        <w:t>участник</w:t>
      </w:r>
      <w:r w:rsidRPr="00E5534C">
        <w:rPr>
          <w:rFonts w:ascii="Tahoma" w:hAnsi="Tahoma" w:cs="Tahoma"/>
          <w:b/>
        </w:rPr>
        <w:t xml:space="preserve"> </w:t>
      </w:r>
      <w:r w:rsidRPr="00E5534C">
        <w:rPr>
          <w:rFonts w:ascii="Tahoma" w:hAnsi="Tahoma" w:cs="Tahoma"/>
          <w:b/>
          <w:lang w:val="hy-AM"/>
        </w:rPr>
        <w:t>нет</w:t>
      </w:r>
      <w:r w:rsidRPr="00E5534C">
        <w:rPr>
          <w:rFonts w:ascii="Tahoma" w:hAnsi="Tahoma" w:cs="Tahoma"/>
          <w:b/>
        </w:rPr>
        <w:t xml:space="preserve"> </w:t>
      </w:r>
      <w:r w:rsidRPr="00E5534C">
        <w:rPr>
          <w:rFonts w:ascii="Tahoma" w:hAnsi="Tahoma" w:cs="Tahoma"/>
          <w:b/>
          <w:lang w:val="hy-AM"/>
        </w:rPr>
        <w:t>подарок</w:t>
      </w:r>
      <w:r w:rsidRPr="00E5534C">
        <w:rPr>
          <w:rFonts w:ascii="Tahoma" w:hAnsi="Tahoma" w:cs="Tahoma"/>
          <w:b/>
        </w:rPr>
        <w:t xml:space="preserve"> </w:t>
      </w:r>
      <w:r w:rsidRPr="00E5534C">
        <w:rPr>
          <w:rFonts w:ascii="Tahoma" w:hAnsi="Tahoma" w:cs="Tahoma"/>
          <w:b/>
          <w:lang w:val="hy-AM"/>
        </w:rPr>
        <w:t>квалификация</w:t>
      </w:r>
      <w:r w:rsidRPr="00E5534C">
        <w:rPr>
          <w:rFonts w:ascii="Tahoma" w:hAnsi="Tahoma" w:cs="Tahoma"/>
          <w:b/>
        </w:rPr>
        <w:t xml:space="preserve"> </w:t>
      </w:r>
      <w:r w:rsidRPr="00E5534C">
        <w:rPr>
          <w:rFonts w:ascii="Tahoma" w:hAnsi="Tahoma" w:cs="Tahoma"/>
          <w:b/>
          <w:lang w:val="hy-AM"/>
        </w:rPr>
        <w:t>или</w:t>
      </w:r>
      <w:r w:rsidRPr="00E5534C">
        <w:rPr>
          <w:rFonts w:ascii="Tahoma" w:hAnsi="Tahoma" w:cs="Tahoma"/>
          <w:b/>
        </w:rPr>
        <w:t xml:space="preserve"> </w:t>
      </w:r>
      <w:r w:rsidRPr="00E5534C">
        <w:rPr>
          <w:rFonts w:ascii="Tahoma" w:hAnsi="Tahoma" w:cs="Tahoma"/>
          <w:b/>
          <w:lang w:val="hy-AM"/>
        </w:rPr>
        <w:t>договор</w:t>
      </w:r>
      <w:r w:rsidRPr="00E5534C">
        <w:rPr>
          <w:rFonts w:ascii="Tahoma" w:hAnsi="Tahoma" w:cs="Tahoma"/>
          <w:b/>
        </w:rPr>
        <w:t xml:space="preserve"> </w:t>
      </w:r>
      <w:r w:rsidRPr="00E5534C">
        <w:rPr>
          <w:rFonts w:ascii="Tahoma" w:hAnsi="Tahoma" w:cs="Tahoma"/>
          <w:b/>
          <w:lang w:val="hy-AM"/>
        </w:rPr>
        <w:t>обеспечение</w:t>
      </w:r>
      <w:r w:rsidRPr="00E5534C">
        <w:rPr>
          <w:rFonts w:ascii="Tahoma" w:hAnsi="Tahoma" w:cs="Tahoma"/>
          <w:b/>
        </w:rPr>
        <w:t xml:space="preserve"> </w:t>
      </w:r>
      <w:r w:rsidRPr="00E5534C">
        <w:rPr>
          <w:rFonts w:ascii="Tahoma" w:hAnsi="Tahoma" w:cs="Tahoma"/>
          <w:b/>
          <w:lang w:val="hy-AM"/>
        </w:rPr>
        <w:t xml:space="preserve">или </w:t>
      </w:r>
      <w:r w:rsidRPr="00E5534C">
        <w:rPr>
          <w:rFonts w:ascii="Tahoma" w:hAnsi="Tahoma" w:cs="Tahoma"/>
          <w:b/>
        </w:rPr>
        <w:t xml:space="preserve">если процедура организована в соответствии с положением, предусмотренным в части 6 статьи 15 Закона РА «О закупках», и в результате этого лицо, заключившее договор с целью заключения соглашения, не заменяет договор и (или) квалификационное обеспечение, представленное в форме односторонне подтвержденного заявления – неустойку (далее также </w:t>
      </w:r>
      <w:r w:rsidRPr="00E5534C">
        <w:rPr>
          <w:rFonts w:ascii="Tahoma" w:hAnsi="Tahoma" w:cs="Tahoma"/>
          <w:b/>
          <w:lang w:val="hy-AM"/>
        </w:rPr>
        <w:t xml:space="preserve">именуемую </w:t>
      </w:r>
      <w:r w:rsidRPr="00E5534C">
        <w:rPr>
          <w:rFonts w:ascii="Tahoma" w:hAnsi="Tahoma" w:cs="Tahoma"/>
          <w:b/>
        </w:rPr>
        <w:t xml:space="preserve">неустойкой), в установленный срок банковской гарантией </w:t>
      </w:r>
      <w:r w:rsidRPr="00E5534C">
        <w:rPr>
          <w:rFonts w:ascii="Tahoma" w:hAnsi="Tahoma" w:cs="Tahoma"/>
          <w:b/>
          <w:lang w:val="hy-AM"/>
        </w:rPr>
        <w:t xml:space="preserve">или </w:t>
      </w:r>
      <w:r w:rsidRPr="00E5534C">
        <w:rPr>
          <w:rFonts w:ascii="Tahoma" w:hAnsi="Tahoma" w:cs="Tahoma"/>
          <w:b/>
        </w:rPr>
        <w:t>наличными деньгами, то это обстоятельство считается нарушением обязательств участника в рамках процесса закупок.</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8.15 Является ли </w:t>
      </w:r>
      <w:r w:rsidRPr="00E5534C">
        <w:rPr>
          <w:rFonts w:ascii="Tahoma" w:hAnsi="Tahoma" w:cs="Tahoma"/>
          <w:lang w:val="hy-AM"/>
        </w:rPr>
        <w:t xml:space="preserve">участник Если заявитель включен в списки, предусмотренные </w:t>
      </w:r>
      <w:r w:rsidRPr="00E5534C">
        <w:rPr>
          <w:rFonts w:ascii="Tahoma" w:hAnsi="Tahoma" w:cs="Tahoma"/>
        </w:rPr>
        <w:t xml:space="preserve">статьей </w:t>
      </w:r>
      <w:r w:rsidRPr="00E5534C">
        <w:rPr>
          <w:rFonts w:ascii="Tahoma" w:hAnsi="Tahoma" w:cs="Tahoma"/>
          <w:lang w:val="hy-AM"/>
        </w:rPr>
        <w:t xml:space="preserve">6, частью 1, частями 5 и 6 Закона, после даты подачи заявления, то его/ее заявление не подлежит отклонению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8.16 </w:t>
      </w:r>
      <w:r w:rsidRPr="00E5534C">
        <w:rPr>
          <w:rFonts w:ascii="Tahoma" w:hAnsi="Tahoma" w:cs="Tahoma"/>
          <w:lang w:val="ru-RU"/>
        </w:rPr>
        <w:t>Это</w:t>
      </w:r>
      <w:r w:rsidRPr="00E5534C">
        <w:rPr>
          <w:rFonts w:ascii="Tahoma" w:hAnsi="Tahoma" w:cs="Tahoma"/>
        </w:rPr>
        <w:t xml:space="preserve"> 1-го </w:t>
      </w:r>
      <w:r w:rsidRPr="00E5534C">
        <w:rPr>
          <w:rFonts w:ascii="Tahoma" w:hAnsi="Tahoma" w:cs="Tahoma"/>
          <w:lang w:val="ru-RU"/>
        </w:rPr>
        <w:t>числа приглашения</w:t>
      </w:r>
      <w:r w:rsidRPr="00E5534C">
        <w:rPr>
          <w:rFonts w:ascii="Tahoma" w:hAnsi="Tahoma" w:cs="Tahoma"/>
        </w:rPr>
        <w:t xml:space="preserve"> </w:t>
      </w:r>
      <w:r w:rsidRPr="00E5534C">
        <w:rPr>
          <w:rFonts w:ascii="Tahoma" w:hAnsi="Tahoma" w:cs="Tahoma"/>
          <w:lang w:val="ru-RU"/>
        </w:rPr>
        <w:t xml:space="preserve">в пункте </w:t>
      </w:r>
      <w:r w:rsidRPr="00E5534C">
        <w:rPr>
          <w:rFonts w:ascii="Tahoma" w:hAnsi="Tahoma" w:cs="Tahoma"/>
        </w:rPr>
        <w:t xml:space="preserve">8.9 </w:t>
      </w:r>
      <w:r w:rsidRPr="00E5534C">
        <w:rPr>
          <w:rFonts w:ascii="Tahoma" w:hAnsi="Tahoma" w:cs="Tahoma"/>
          <w:lang w:val="ru-RU"/>
        </w:rPr>
        <w:t>части</w:t>
      </w:r>
      <w:r w:rsidRPr="00E5534C">
        <w:rPr>
          <w:rFonts w:ascii="Tahoma" w:hAnsi="Tahoma" w:cs="Tahoma"/>
        </w:rPr>
        <w:t xml:space="preserve"> </w:t>
      </w:r>
      <w:r w:rsidRPr="00E5534C">
        <w:rPr>
          <w:rFonts w:ascii="Tahoma" w:hAnsi="Tahoma" w:cs="Tahoma"/>
          <w:lang w:val="ru-RU"/>
        </w:rPr>
        <w:t>упомянул</w:t>
      </w:r>
      <w:r w:rsidRPr="00E5534C">
        <w:rPr>
          <w:rFonts w:ascii="Tahoma" w:hAnsi="Tahoma" w:cs="Tahoma"/>
        </w:rPr>
        <w:t xml:space="preserve"> Участник </w:t>
      </w:r>
      <w:r w:rsidRPr="00E5534C">
        <w:rPr>
          <w:rFonts w:ascii="Tahoma" w:hAnsi="Tahoma" w:cs="Tahoma"/>
          <w:lang w:val="ru-RU"/>
        </w:rPr>
        <w:t xml:space="preserve">должен представить </w:t>
      </w:r>
      <w:r w:rsidRPr="00E5534C">
        <w:rPr>
          <w:rFonts w:ascii="Tahoma" w:hAnsi="Tahoma" w:cs="Tahoma"/>
        </w:rPr>
        <w:softHyphen/>
      </w:r>
      <w:r w:rsidRPr="00E5534C">
        <w:rPr>
          <w:rFonts w:ascii="Tahoma" w:hAnsi="Tahoma" w:cs="Tahoma"/>
          <w:lang w:val="ru-RU"/>
        </w:rPr>
        <w:t>документы на собрание в установленный срок.</w:t>
      </w:r>
      <w:r w:rsidRPr="00E5534C">
        <w:rPr>
          <w:rFonts w:ascii="Tahoma" w:hAnsi="Tahoma" w:cs="Tahoma"/>
        </w:rPr>
        <w:t xml:space="preserve"> </w:t>
      </w:r>
      <w:r w:rsidRPr="00E5534C">
        <w:rPr>
          <w:rFonts w:ascii="Tahoma" w:hAnsi="Tahoma" w:cs="Tahoma"/>
          <w:lang w:val="ru-RU"/>
        </w:rPr>
        <w:t>секретарю</w:t>
      </w:r>
      <w:r w:rsidRPr="00E5534C">
        <w:rPr>
          <w:rFonts w:ascii="Tahoma" w:hAnsi="Tahoma" w:cs="Tahoma"/>
        </w:rPr>
        <w:t xml:space="preserve"> </w:t>
      </w:r>
      <w:r w:rsidRPr="00E5534C">
        <w:rPr>
          <w:rFonts w:ascii="Tahoma" w:hAnsi="Tahoma" w:cs="Tahoma"/>
          <w:lang w:val="ru-RU"/>
        </w:rPr>
        <w:t xml:space="preserve">представляет последнему </w:t>
      </w:r>
      <w:r w:rsidRPr="00E5534C">
        <w:rPr>
          <w:rFonts w:ascii="Tahoma" w:hAnsi="Tahoma" w:cs="Tahoma"/>
        </w:rPr>
        <w:t xml:space="preserve">, </w:t>
      </w:r>
      <w:r w:rsidRPr="00E5534C">
        <w:rPr>
          <w:rFonts w:ascii="Tahoma" w:hAnsi="Tahoma" w:cs="Tahoma"/>
          <w:lang w:val="ru-RU"/>
        </w:rPr>
        <w:t>это</w:t>
      </w:r>
      <w:r w:rsidRPr="00E5534C">
        <w:rPr>
          <w:rFonts w:ascii="Tahoma" w:hAnsi="Tahoma" w:cs="Tahoma"/>
        </w:rPr>
        <w:t xml:space="preserve">​ </w:t>
      </w:r>
      <w:r w:rsidRPr="00E5534C">
        <w:rPr>
          <w:rFonts w:ascii="Tahoma" w:hAnsi="Tahoma" w:cs="Tahoma"/>
          <w:lang w:val="ru-RU"/>
        </w:rPr>
        <w:t>по приглашению</w:t>
      </w:r>
      <w:r w:rsidRPr="00E5534C">
        <w:rPr>
          <w:rFonts w:ascii="Tahoma" w:hAnsi="Tahoma" w:cs="Tahoma"/>
        </w:rPr>
        <w:t xml:space="preserve"> </w:t>
      </w:r>
      <w:r w:rsidRPr="00E5534C">
        <w:rPr>
          <w:rFonts w:ascii="Tahoma" w:hAnsi="Tahoma" w:cs="Tahoma"/>
          <w:lang w:val="ru-RU"/>
        </w:rPr>
        <w:t>намеревался</w:t>
      </w:r>
      <w:r w:rsidRPr="00E5534C">
        <w:rPr>
          <w:rFonts w:ascii="Tahoma" w:hAnsi="Tahoma" w:cs="Tahoma"/>
        </w:rPr>
        <w:t xml:space="preserve"> </w:t>
      </w:r>
      <w:r w:rsidRPr="00E5534C">
        <w:rPr>
          <w:rFonts w:ascii="Tahoma" w:hAnsi="Tahoma" w:cs="Tahoma"/>
          <w:lang w:val="ru-RU"/>
        </w:rPr>
        <w:lastRenderedPageBreak/>
        <w:t>электронный</w:t>
      </w:r>
      <w:r w:rsidRPr="00E5534C">
        <w:rPr>
          <w:rFonts w:ascii="Tahoma" w:hAnsi="Tahoma" w:cs="Tahoma"/>
        </w:rPr>
        <w:t xml:space="preserve"> Отправив его </w:t>
      </w:r>
      <w:r w:rsidRPr="00E5534C">
        <w:rPr>
          <w:rFonts w:ascii="Tahoma" w:hAnsi="Tahoma" w:cs="Tahoma"/>
          <w:lang w:val="ru-RU"/>
        </w:rPr>
        <w:t xml:space="preserve">на следующий адрес электронной почты </w:t>
      </w:r>
      <w:r w:rsidRPr="00E5534C">
        <w:rPr>
          <w:rFonts w:ascii="Tahoma" w:hAnsi="Tahoma" w:cs="Tahoma"/>
        </w:rPr>
        <w:t xml:space="preserve">: </w:t>
      </w:r>
      <w:r w:rsidRPr="00E5534C">
        <w:rPr>
          <w:rFonts w:ascii="Tahoma" w:hAnsi="Tahoma" w:cs="Tahoma"/>
          <w:lang w:val="ru-RU"/>
        </w:rPr>
        <w:t>Секретарь</w:t>
      </w:r>
      <w:r w:rsidRPr="00E5534C">
        <w:rPr>
          <w:rFonts w:ascii="Tahoma" w:hAnsi="Tahoma" w:cs="Tahoma"/>
        </w:rPr>
        <w:t xml:space="preserve"> </w:t>
      </w:r>
      <w:r w:rsidRPr="00E5534C">
        <w:rPr>
          <w:rFonts w:ascii="Tahoma" w:hAnsi="Tahoma" w:cs="Tahoma"/>
          <w:lang w:val="ru-RU"/>
        </w:rPr>
        <w:t>обязан</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документы</w:t>
      </w:r>
      <w:r w:rsidRPr="00E5534C">
        <w:rPr>
          <w:rFonts w:ascii="Tahoma" w:hAnsi="Tahoma" w:cs="Tahoma"/>
        </w:rPr>
        <w:t xml:space="preserve"> </w:t>
      </w:r>
      <w:r w:rsidRPr="00E5534C">
        <w:rPr>
          <w:rFonts w:ascii="Tahoma" w:hAnsi="Tahoma" w:cs="Tahoma"/>
          <w:lang w:val="ru-RU"/>
        </w:rPr>
        <w:t>получить</w:t>
      </w:r>
      <w:r w:rsidRPr="00E5534C">
        <w:rPr>
          <w:rFonts w:ascii="Tahoma" w:hAnsi="Tahoma" w:cs="Tahoma"/>
        </w:rPr>
        <w:t xml:space="preserve"> </w:t>
      </w:r>
      <w:r w:rsidRPr="00E5534C">
        <w:rPr>
          <w:rFonts w:ascii="Tahoma" w:hAnsi="Tahoma" w:cs="Tahoma"/>
          <w:lang w:val="ru-RU"/>
        </w:rPr>
        <w:t>день</w:t>
      </w:r>
      <w:r w:rsidRPr="00E5534C">
        <w:rPr>
          <w:rFonts w:ascii="Tahoma" w:hAnsi="Tahoma" w:cs="Tahoma"/>
        </w:rPr>
        <w:t xml:space="preserve"> </w:t>
      </w:r>
      <w:r w:rsidRPr="00E5534C">
        <w:rPr>
          <w:rFonts w:ascii="Tahoma" w:hAnsi="Tahoma" w:cs="Tahoma"/>
          <w:lang w:val="ru-RU"/>
        </w:rPr>
        <w:t>подтверждать</w:t>
      </w:r>
      <w:r w:rsidRPr="00E5534C">
        <w:rPr>
          <w:rFonts w:ascii="Tahoma" w:hAnsi="Tahoma" w:cs="Tahoma"/>
        </w:rPr>
        <w:t xml:space="preserve"> </w:t>
      </w:r>
      <w:r w:rsidRPr="00E5534C">
        <w:rPr>
          <w:rFonts w:ascii="Tahoma" w:hAnsi="Tahoma" w:cs="Tahoma"/>
          <w:lang w:val="ru-RU"/>
        </w:rPr>
        <w:t>их</w:t>
      </w:r>
      <w:r w:rsidRPr="00E5534C">
        <w:rPr>
          <w:rFonts w:ascii="Tahoma" w:hAnsi="Tahoma" w:cs="Tahoma"/>
        </w:rPr>
        <w:t xml:space="preserve"> </w:t>
      </w:r>
      <w:r w:rsidRPr="00E5534C">
        <w:rPr>
          <w:rFonts w:ascii="Tahoma" w:hAnsi="Tahoma" w:cs="Tahoma"/>
          <w:lang w:val="ru-RU"/>
        </w:rPr>
        <w:t>получить</w:t>
      </w:r>
      <w:r w:rsidRPr="00E5534C">
        <w:rPr>
          <w:rFonts w:ascii="Tahoma" w:hAnsi="Tahoma" w:cs="Tahoma"/>
        </w:rPr>
        <w:t xml:space="preserve"> </w:t>
      </w:r>
      <w:r w:rsidRPr="00E5534C">
        <w:rPr>
          <w:rFonts w:ascii="Tahoma" w:hAnsi="Tahoma" w:cs="Tahoma"/>
          <w:lang w:val="ru-RU"/>
        </w:rPr>
        <w:t>Обстоятельства:</w:t>
      </w:r>
      <w:r w:rsidRPr="00E5534C">
        <w:rPr>
          <w:rFonts w:ascii="Tahoma" w:hAnsi="Tahoma" w:cs="Tahoma"/>
        </w:rPr>
        <w:t xml:space="preserve"> </w:t>
      </w:r>
      <w:r w:rsidRPr="00E5534C">
        <w:rPr>
          <w:rFonts w:ascii="Tahoma" w:hAnsi="Tahoma" w:cs="Tahoma"/>
          <w:lang w:val="ru-RU"/>
        </w:rPr>
        <w:t>этот</w:t>
      </w:r>
      <w:r w:rsidRPr="00E5534C">
        <w:rPr>
          <w:rFonts w:ascii="Tahoma" w:hAnsi="Tahoma" w:cs="Tahoma"/>
          <w:lang w:val="hy-AM"/>
        </w:rPr>
        <w:t xml:space="preserve"> </w:t>
      </w:r>
      <w:r w:rsidRPr="00E5534C">
        <w:rPr>
          <w:rFonts w:ascii="Tahoma" w:hAnsi="Tahoma" w:cs="Tahoma"/>
          <w:lang w:val="ru-RU"/>
        </w:rPr>
        <w:t>приглашение</w:t>
      </w:r>
      <w:r w:rsidRPr="00E5534C">
        <w:rPr>
          <w:rFonts w:ascii="Tahoma" w:hAnsi="Tahoma" w:cs="Tahoma"/>
          <w:lang w:val="hy-AM"/>
        </w:rPr>
        <w:t xml:space="preserve"> </w:t>
      </w:r>
      <w:r w:rsidRPr="00E5534C">
        <w:rPr>
          <w:rFonts w:ascii="Tahoma" w:hAnsi="Tahoma" w:cs="Tahoma"/>
          <w:lang w:val="ru-RU"/>
        </w:rPr>
        <w:t>упомянул</w:t>
      </w:r>
      <w:r w:rsidRPr="00E5534C">
        <w:rPr>
          <w:rFonts w:ascii="Tahoma" w:hAnsi="Tahoma" w:cs="Tahoma"/>
        </w:rPr>
        <w:t xml:space="preserve"> </w:t>
      </w:r>
      <w:r w:rsidRPr="00E5534C">
        <w:rPr>
          <w:rFonts w:ascii="Tahoma" w:hAnsi="Tahoma" w:cs="Tahoma"/>
          <w:lang w:val="ru-RU"/>
        </w:rPr>
        <w:t>его/её</w:t>
      </w:r>
      <w:r w:rsidRPr="00E5534C">
        <w:rPr>
          <w:rFonts w:ascii="Tahoma" w:hAnsi="Tahoma" w:cs="Tahoma"/>
        </w:rPr>
        <w:t xml:space="preserve"> </w:t>
      </w:r>
      <w:r w:rsidRPr="00E5534C">
        <w:rPr>
          <w:rFonts w:ascii="Tahoma" w:hAnsi="Tahoma" w:cs="Tahoma"/>
          <w:lang w:val="ru-RU"/>
        </w:rPr>
        <w:t>электронный</w:t>
      </w:r>
      <w:r w:rsidRPr="00E5534C">
        <w:rPr>
          <w:rFonts w:ascii="Tahoma" w:hAnsi="Tahoma" w:cs="Tahoma"/>
        </w:rPr>
        <w:t xml:space="preserve"> </w:t>
      </w:r>
      <w:r w:rsidRPr="00E5534C">
        <w:rPr>
          <w:rFonts w:ascii="Tahoma" w:hAnsi="Tahoma" w:cs="Tahoma"/>
          <w:lang w:val="ru-RU"/>
        </w:rPr>
        <w:t>из почты</w:t>
      </w:r>
      <w:r w:rsidRPr="00E5534C">
        <w:rPr>
          <w:rFonts w:ascii="Tahoma" w:hAnsi="Tahoma" w:cs="Tahoma"/>
        </w:rPr>
        <w:t xml:space="preserve"> </w:t>
      </w:r>
      <w:r w:rsidRPr="00E5534C">
        <w:rPr>
          <w:rFonts w:ascii="Tahoma" w:hAnsi="Tahoma" w:cs="Tahoma"/>
          <w:lang w:val="ru-RU"/>
        </w:rPr>
        <w:t>участник</w:t>
      </w:r>
      <w:r w:rsidRPr="00E5534C">
        <w:rPr>
          <w:rFonts w:ascii="Tahoma" w:hAnsi="Tahoma" w:cs="Tahoma"/>
        </w:rPr>
        <w:t xml:space="preserve"> </w:t>
      </w:r>
      <w:r w:rsidRPr="00E5534C">
        <w:rPr>
          <w:rFonts w:ascii="Tahoma" w:hAnsi="Tahoma" w:cs="Tahoma"/>
          <w:lang w:val="ru-RU"/>
        </w:rPr>
        <w:t>электронный</w:t>
      </w:r>
      <w:r w:rsidRPr="00E5534C">
        <w:rPr>
          <w:rFonts w:ascii="Tahoma" w:hAnsi="Tahoma" w:cs="Tahoma"/>
        </w:rPr>
        <w:t xml:space="preserve"> </w:t>
      </w:r>
      <w:r w:rsidRPr="00E5534C">
        <w:rPr>
          <w:rFonts w:ascii="Tahoma" w:hAnsi="Tahoma" w:cs="Tahoma"/>
          <w:lang w:val="ru-RU"/>
        </w:rPr>
        <w:t>на почту</w:t>
      </w:r>
      <w:r w:rsidRPr="00E5534C">
        <w:rPr>
          <w:rFonts w:ascii="Tahoma" w:hAnsi="Tahoma" w:cs="Tahoma"/>
        </w:rPr>
        <w:t xml:space="preserve"> </w:t>
      </w:r>
      <w:r w:rsidRPr="00E5534C">
        <w:rPr>
          <w:rFonts w:ascii="Tahoma" w:hAnsi="Tahoma" w:cs="Tahoma"/>
          <w:lang w:val="ru-RU"/>
        </w:rPr>
        <w:t>подтверждение</w:t>
      </w:r>
      <w:r w:rsidRPr="00E5534C">
        <w:rPr>
          <w:rFonts w:ascii="Tahoma" w:hAnsi="Tahoma" w:cs="Tahoma"/>
        </w:rPr>
        <w:t xml:space="preserve"> </w:t>
      </w:r>
      <w:r w:rsidRPr="00E5534C">
        <w:rPr>
          <w:rFonts w:ascii="Tahoma" w:hAnsi="Tahoma" w:cs="Tahoma"/>
          <w:lang w:val="ru-RU"/>
        </w:rPr>
        <w:t>отправить</w:t>
      </w:r>
      <w:r w:rsidRPr="00E5534C">
        <w:rPr>
          <w:rFonts w:ascii="Tahoma" w:hAnsi="Tahoma" w:cs="Tahoma"/>
        </w:rPr>
        <w:t xml:space="preserve"> </w:t>
      </w:r>
      <w:r w:rsidRPr="00E5534C">
        <w:rPr>
          <w:rFonts w:ascii="Tahoma" w:hAnsi="Tahoma" w:cs="Tahoma"/>
          <w:lang w:val="ru-RU"/>
        </w:rPr>
        <w:t xml:space="preserve">через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8.17</w:t>
      </w:r>
      <w:r w:rsidRPr="00E5534C">
        <w:rPr>
          <w:rFonts w:ascii="Tahoma" w:hAnsi="Tahoma" w:cs="Tahoma"/>
          <w:lang w:val="hy-AM"/>
        </w:rPr>
        <w:t xml:space="preserve"> </w:t>
      </w:r>
      <w:r w:rsidRPr="00E5534C">
        <w:rPr>
          <w:rFonts w:ascii="Tahoma" w:hAnsi="Tahoma" w:cs="Tahoma"/>
          <w:lang w:val="ru-RU"/>
        </w:rPr>
        <w:t>Участники</w:t>
      </w:r>
      <w:r w:rsidRPr="00E5534C">
        <w:rPr>
          <w:rFonts w:ascii="Tahoma" w:hAnsi="Tahoma" w:cs="Tahoma"/>
        </w:rPr>
        <w:t xml:space="preserve"> </w:t>
      </w:r>
      <w:r w:rsidRPr="00E5534C">
        <w:rPr>
          <w:rFonts w:ascii="Tahoma" w:hAnsi="Tahoma" w:cs="Tahoma"/>
          <w:lang w:val="ru-RU"/>
        </w:rPr>
        <w:t>и</w:t>
      </w:r>
      <w:r w:rsidRPr="00E5534C">
        <w:rPr>
          <w:rFonts w:ascii="Tahoma" w:hAnsi="Tahoma" w:cs="Tahoma"/>
        </w:rPr>
        <w:t xml:space="preserve"> </w:t>
      </w:r>
      <w:r w:rsidRPr="00E5534C">
        <w:rPr>
          <w:rFonts w:ascii="Tahoma" w:hAnsi="Tahoma" w:cs="Tahoma"/>
          <w:lang w:val="ru-RU"/>
        </w:rPr>
        <w:t>их</w:t>
      </w:r>
      <w:r w:rsidRPr="00E5534C">
        <w:rPr>
          <w:rFonts w:ascii="Tahoma" w:hAnsi="Tahoma" w:cs="Tahoma"/>
        </w:rPr>
        <w:t xml:space="preserve"> </w:t>
      </w:r>
      <w:r w:rsidRPr="00E5534C">
        <w:rPr>
          <w:rFonts w:ascii="Tahoma" w:hAnsi="Tahoma" w:cs="Tahoma"/>
          <w:lang w:val="ru-RU"/>
        </w:rPr>
        <w:t>представители</w:t>
      </w:r>
      <w:r w:rsidRPr="00E5534C">
        <w:rPr>
          <w:rFonts w:ascii="Tahoma" w:hAnsi="Tahoma" w:cs="Tahoma"/>
        </w:rPr>
        <w:t xml:space="preserve"> </w:t>
      </w:r>
      <w:r w:rsidRPr="00E5534C">
        <w:rPr>
          <w:rFonts w:ascii="Tahoma" w:hAnsi="Tahoma" w:cs="Tahoma"/>
          <w:lang w:val="ru-RU"/>
        </w:rPr>
        <w:t>может</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 xml:space="preserve">присутствовать на заседании </w:t>
      </w:r>
      <w:r w:rsidRPr="00E5534C">
        <w:rPr>
          <w:rFonts w:ascii="Tahoma" w:hAnsi="Tahoma" w:cs="Tahoma"/>
        </w:rPr>
        <w:t xml:space="preserve">комитета </w:t>
      </w:r>
      <w:r w:rsidRPr="00E5534C">
        <w:rPr>
          <w:rFonts w:ascii="Tahoma" w:hAnsi="Tahoma" w:cs="Tahoma"/>
          <w:lang w:val="ru-RU"/>
        </w:rPr>
        <w:t>на занятиях.</w:t>
      </w:r>
      <w:r w:rsidRPr="00E5534C">
        <w:rPr>
          <w:rFonts w:ascii="Tahoma" w:hAnsi="Tahoma" w:cs="Tahoma"/>
        </w:rPr>
        <w:t xml:space="preserve"> </w:t>
      </w:r>
      <w:r w:rsidRPr="00E5534C">
        <w:rPr>
          <w:rFonts w:ascii="Tahoma" w:hAnsi="Tahoma" w:cs="Tahoma"/>
          <w:lang w:val="ru-RU"/>
        </w:rPr>
        <w:t xml:space="preserve">Участники </w:t>
      </w:r>
      <w:r w:rsidRPr="00E5534C">
        <w:rPr>
          <w:rFonts w:ascii="Tahoma" w:hAnsi="Tahoma" w:cs="Tahoma"/>
        </w:rPr>
        <w:t xml:space="preserve">или </w:t>
      </w:r>
      <w:r w:rsidRPr="00E5534C">
        <w:rPr>
          <w:rFonts w:ascii="Tahoma" w:hAnsi="Tahoma" w:cs="Tahoma"/>
          <w:lang w:val="ru-RU"/>
        </w:rPr>
        <w:t>их</w:t>
      </w:r>
      <w:r w:rsidRPr="00E5534C">
        <w:rPr>
          <w:rFonts w:ascii="Tahoma" w:hAnsi="Tahoma" w:cs="Tahoma"/>
        </w:rPr>
        <w:t xml:space="preserve"> </w:t>
      </w:r>
      <w:r w:rsidRPr="00E5534C">
        <w:rPr>
          <w:rFonts w:ascii="Tahoma" w:hAnsi="Tahoma" w:cs="Tahoma"/>
          <w:lang w:val="ru-RU"/>
        </w:rPr>
        <w:t>представители</w:t>
      </w:r>
      <w:r w:rsidRPr="00E5534C">
        <w:rPr>
          <w:rFonts w:ascii="Tahoma" w:hAnsi="Tahoma" w:cs="Tahoma"/>
        </w:rPr>
        <w:t xml:space="preserve"> </w:t>
      </w:r>
      <w:r w:rsidRPr="00E5534C">
        <w:rPr>
          <w:rFonts w:ascii="Tahoma" w:hAnsi="Tahoma" w:cs="Tahoma"/>
          <w:lang w:val="ru-RU"/>
        </w:rPr>
        <w:t>может</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требовать</w:t>
      </w:r>
      <w:r w:rsidRPr="00E5534C">
        <w:rPr>
          <w:rFonts w:ascii="Tahoma" w:hAnsi="Tahoma" w:cs="Tahoma"/>
        </w:rPr>
        <w:t xml:space="preserve"> </w:t>
      </w:r>
      <w:r w:rsidRPr="00E5534C">
        <w:rPr>
          <w:rFonts w:ascii="Tahoma" w:hAnsi="Tahoma" w:cs="Tahoma"/>
          <w:lang w:val="ru-RU"/>
        </w:rPr>
        <w:t>комиссия</w:t>
      </w:r>
      <w:r w:rsidRPr="00E5534C">
        <w:rPr>
          <w:rFonts w:ascii="Tahoma" w:hAnsi="Tahoma" w:cs="Tahoma"/>
        </w:rPr>
        <w:t xml:space="preserve"> </w:t>
      </w:r>
      <w:r w:rsidRPr="00E5534C">
        <w:rPr>
          <w:rFonts w:ascii="Tahoma" w:hAnsi="Tahoma" w:cs="Tahoma"/>
          <w:lang w:val="ru-RU"/>
        </w:rPr>
        <w:t>сессии</w:t>
      </w:r>
      <w:r w:rsidRPr="00E5534C">
        <w:rPr>
          <w:rFonts w:ascii="Tahoma" w:hAnsi="Tahoma" w:cs="Tahoma"/>
        </w:rPr>
        <w:t xml:space="preserve"> </w:t>
      </w:r>
      <w:r w:rsidRPr="00E5534C">
        <w:rPr>
          <w:rFonts w:ascii="Tahoma" w:hAnsi="Tahoma" w:cs="Tahoma"/>
          <w:lang w:val="ru-RU"/>
        </w:rPr>
        <w:t>протоколы</w:t>
      </w:r>
      <w:r w:rsidRPr="00E5534C">
        <w:rPr>
          <w:rFonts w:ascii="Tahoma" w:hAnsi="Tahoma" w:cs="Tahoma"/>
        </w:rPr>
        <w:t xml:space="preserve"> </w:t>
      </w:r>
      <w:r w:rsidRPr="00E5534C">
        <w:rPr>
          <w:rFonts w:ascii="Tahoma" w:hAnsi="Tahoma" w:cs="Tahoma"/>
          <w:lang w:val="ru-RU"/>
        </w:rPr>
        <w:t xml:space="preserve">копии, </w:t>
      </w:r>
      <w:r w:rsidRPr="00E5534C">
        <w:rPr>
          <w:rFonts w:ascii="Tahoma" w:hAnsi="Tahoma" w:cs="Tahoma"/>
        </w:rPr>
        <w:t xml:space="preserve">которые </w:t>
      </w:r>
      <w:r w:rsidRPr="00E5534C">
        <w:rPr>
          <w:rFonts w:ascii="Tahoma" w:hAnsi="Tahoma" w:cs="Tahoma"/>
          <w:lang w:val="ru-RU"/>
        </w:rPr>
        <w:t>предоставил</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один</w:t>
      </w:r>
      <w:r w:rsidRPr="00E5534C">
        <w:rPr>
          <w:rFonts w:ascii="Tahoma" w:hAnsi="Tahoma" w:cs="Tahoma"/>
        </w:rPr>
        <w:t xml:space="preserve"> </w:t>
      </w:r>
      <w:r w:rsidRPr="00E5534C">
        <w:rPr>
          <w:rFonts w:ascii="Tahoma" w:hAnsi="Tahoma" w:cs="Tahoma"/>
          <w:lang w:val="ru-RU"/>
        </w:rPr>
        <w:t>календарь</w:t>
      </w:r>
      <w:r w:rsidRPr="00E5534C">
        <w:rPr>
          <w:rFonts w:ascii="Tahoma" w:hAnsi="Tahoma" w:cs="Tahoma"/>
        </w:rPr>
        <w:t xml:space="preserve"> </w:t>
      </w:r>
      <w:r w:rsidRPr="00E5534C">
        <w:rPr>
          <w:rFonts w:ascii="Tahoma" w:hAnsi="Tahoma" w:cs="Tahoma"/>
          <w:lang w:val="ru-RU"/>
        </w:rPr>
        <w:t>день</w:t>
      </w:r>
      <w:r w:rsidRPr="00E5534C">
        <w:rPr>
          <w:rFonts w:ascii="Tahoma" w:hAnsi="Tahoma" w:cs="Tahoma"/>
        </w:rPr>
        <w:t xml:space="preserve"> </w:t>
      </w:r>
      <w:r w:rsidRPr="00E5534C">
        <w:rPr>
          <w:rFonts w:ascii="Tahoma" w:hAnsi="Tahoma" w:cs="Tahoma"/>
          <w:lang w:val="ru-RU"/>
        </w:rPr>
        <w:t>в течение.</w:t>
      </w:r>
    </w:p>
    <w:p w:rsidR="00AB75D5" w:rsidRPr="00E5534C" w:rsidRDefault="00AB75D5" w:rsidP="00AB75D5">
      <w:pPr>
        <w:pStyle w:val="23"/>
        <w:spacing w:line="240" w:lineRule="auto"/>
        <w:ind w:firstLine="567"/>
        <w:rPr>
          <w:rFonts w:ascii="Tahoma" w:hAnsi="Tahoma" w:cs="Tahoma"/>
          <w:lang w:eastAsia="x-none"/>
        </w:rPr>
      </w:pPr>
      <w:r w:rsidRPr="00E5534C">
        <w:rPr>
          <w:rFonts w:ascii="Tahoma" w:hAnsi="Tahoma" w:cs="Tahoma"/>
        </w:rPr>
        <w:t xml:space="preserve">8.18 </w:t>
      </w:r>
      <w:r w:rsidRPr="00E5534C">
        <w:rPr>
          <w:rFonts w:ascii="Tahoma" w:hAnsi="Tahoma" w:cs="Tahoma"/>
          <w:lang w:val="ru-RU"/>
        </w:rPr>
        <w:t>Комиссия</w:t>
      </w:r>
      <w:r w:rsidRPr="00E5534C">
        <w:rPr>
          <w:rFonts w:ascii="Tahoma" w:hAnsi="Tahoma" w:cs="Tahoma"/>
        </w:rPr>
        <w:t xml:space="preserve"> </w:t>
      </w:r>
      <w:r w:rsidRPr="00E5534C">
        <w:rPr>
          <w:rFonts w:ascii="Tahoma" w:hAnsi="Tahoma" w:cs="Tahoma"/>
          <w:lang w:val="ru-RU"/>
        </w:rPr>
        <w:t xml:space="preserve">и </w:t>
      </w:r>
      <w:r w:rsidRPr="00E5534C">
        <w:rPr>
          <w:rFonts w:ascii="Tahoma" w:hAnsi="Tahoma" w:cs="Tahoma"/>
        </w:rPr>
        <w:t xml:space="preserve">( </w:t>
      </w:r>
      <w:r w:rsidRPr="00E5534C">
        <w:rPr>
          <w:rFonts w:ascii="Tahoma" w:hAnsi="Tahoma" w:cs="Tahoma"/>
          <w:lang w:val="ru-RU"/>
        </w:rPr>
        <w:t xml:space="preserve">или </w:t>
      </w:r>
      <w:r w:rsidRPr="00E5534C">
        <w:rPr>
          <w:rFonts w:ascii="Tahoma" w:hAnsi="Tahoma" w:cs="Tahoma"/>
        </w:rPr>
        <w:t xml:space="preserve">) </w:t>
      </w:r>
      <w:r w:rsidRPr="00E5534C">
        <w:rPr>
          <w:rFonts w:ascii="Tahoma" w:hAnsi="Tahoma" w:cs="Tahoma"/>
          <w:lang w:val="ru-RU"/>
        </w:rPr>
        <w:t>клиент</w:t>
      </w:r>
      <w:r w:rsidRPr="00E5534C">
        <w:rPr>
          <w:rFonts w:ascii="Tahoma" w:hAnsi="Tahoma" w:cs="Tahoma"/>
        </w:rPr>
        <w:t xml:space="preserve"> </w:t>
      </w:r>
      <w:r w:rsidRPr="00E5534C">
        <w:rPr>
          <w:rFonts w:ascii="Tahoma" w:hAnsi="Tahoma" w:cs="Tahoma"/>
          <w:lang w:val="ru-RU"/>
        </w:rPr>
        <w:t>к</w:t>
      </w:r>
      <w:r w:rsidRPr="00E5534C">
        <w:rPr>
          <w:rFonts w:ascii="Tahoma" w:hAnsi="Tahoma" w:cs="Tahoma"/>
        </w:rPr>
        <w:t xml:space="preserve"> </w:t>
      </w:r>
      <w:r w:rsidRPr="00E5534C">
        <w:rPr>
          <w:rFonts w:ascii="Tahoma" w:hAnsi="Tahoma" w:cs="Tahoma"/>
          <w:lang w:val="ru-RU"/>
        </w:rPr>
        <w:t>электронный</w:t>
      </w:r>
      <w:r w:rsidRPr="00E5534C">
        <w:rPr>
          <w:rFonts w:ascii="Tahoma" w:hAnsi="Tahoma" w:cs="Tahoma"/>
        </w:rPr>
        <w:t xml:space="preserve"> </w:t>
      </w:r>
      <w:r w:rsidRPr="00E5534C">
        <w:rPr>
          <w:rFonts w:ascii="Tahoma" w:hAnsi="Tahoma" w:cs="Tahoma"/>
          <w:lang w:val="ru-RU"/>
        </w:rPr>
        <w:t>уведомления</w:t>
      </w:r>
      <w:r w:rsidRPr="00E5534C">
        <w:rPr>
          <w:rFonts w:ascii="Tahoma" w:hAnsi="Tahoma" w:cs="Tahoma"/>
        </w:rPr>
        <w:t xml:space="preserve"> </w:t>
      </w:r>
      <w:r w:rsidRPr="00E5534C">
        <w:rPr>
          <w:rFonts w:ascii="Tahoma" w:hAnsi="Tahoma" w:cs="Tahoma"/>
          <w:lang w:val="ru-RU"/>
        </w:rPr>
        <w:t>отправляется</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система</w:t>
      </w:r>
      <w:r w:rsidRPr="00E5534C">
        <w:rPr>
          <w:rFonts w:ascii="Tahoma" w:hAnsi="Tahoma" w:cs="Tahoma"/>
        </w:rPr>
        <w:t xml:space="preserve"> </w:t>
      </w:r>
      <w:r w:rsidRPr="00E5534C">
        <w:rPr>
          <w:rFonts w:ascii="Tahoma" w:hAnsi="Tahoma" w:cs="Tahoma"/>
          <w:lang w:val="ru-RU"/>
        </w:rPr>
        <w:t>через и</w:t>
      </w:r>
      <w:r w:rsidRPr="00E5534C">
        <w:rPr>
          <w:rFonts w:ascii="Tahoma" w:hAnsi="Tahoma" w:cs="Tahoma"/>
        </w:rPr>
        <w:t xml:space="preserve">​ </w:t>
      </w:r>
      <w:r w:rsidRPr="00E5534C">
        <w:rPr>
          <w:rFonts w:ascii="Tahoma" w:hAnsi="Tahoma" w:cs="Tahoma"/>
          <w:lang w:val="ru-RU"/>
        </w:rPr>
        <w:t>участник</w:t>
      </w:r>
      <w:r w:rsidRPr="00E5534C">
        <w:rPr>
          <w:rFonts w:ascii="Tahoma" w:hAnsi="Tahoma" w:cs="Tahoma"/>
        </w:rPr>
        <w:t xml:space="preserve"> </w:t>
      </w:r>
      <w:r w:rsidRPr="00E5534C">
        <w:rPr>
          <w:rFonts w:ascii="Tahoma" w:hAnsi="Tahoma" w:cs="Tahoma"/>
          <w:lang w:val="ru-RU"/>
        </w:rPr>
        <w:t xml:space="preserve">рядом с ним </w:t>
      </w:r>
      <w:r w:rsidRPr="00E5534C">
        <w:rPr>
          <w:rFonts w:ascii="Tahoma" w:hAnsi="Tahoma" w:cs="Tahoma"/>
        </w:rPr>
        <w:t xml:space="preserve">/ </w:t>
      </w:r>
      <w:r w:rsidRPr="00E5534C">
        <w:rPr>
          <w:rFonts w:ascii="Tahoma" w:hAnsi="Tahoma" w:cs="Tahoma"/>
          <w:lang w:val="ru-RU"/>
        </w:rPr>
        <w:t>ней</w:t>
      </w:r>
      <w:r w:rsidRPr="00E5534C">
        <w:rPr>
          <w:rFonts w:ascii="Tahoma" w:hAnsi="Tahoma" w:cs="Tahoma"/>
        </w:rPr>
        <w:t xml:space="preserve"> </w:t>
      </w:r>
      <w:r w:rsidRPr="00E5534C">
        <w:rPr>
          <w:rFonts w:ascii="Tahoma" w:hAnsi="Tahoma" w:cs="Tahoma"/>
          <w:lang w:val="ru-RU"/>
        </w:rPr>
        <w:t>приложение</w:t>
      </w:r>
      <w:r w:rsidRPr="00E5534C">
        <w:rPr>
          <w:rFonts w:ascii="Tahoma" w:hAnsi="Tahoma" w:cs="Tahoma"/>
        </w:rPr>
        <w:t xml:space="preserve"> </w:t>
      </w:r>
      <w:r w:rsidRPr="00E5534C">
        <w:rPr>
          <w:rFonts w:ascii="Tahoma" w:hAnsi="Tahoma" w:cs="Tahoma"/>
          <w:lang w:val="ru-RU"/>
        </w:rPr>
        <w:t>упомянул</w:t>
      </w:r>
      <w:r w:rsidRPr="00E5534C">
        <w:rPr>
          <w:rFonts w:ascii="Tahoma" w:hAnsi="Tahoma" w:cs="Tahoma"/>
        </w:rPr>
        <w:t xml:space="preserve"> </w:t>
      </w:r>
      <w:r w:rsidRPr="00E5534C">
        <w:rPr>
          <w:rFonts w:ascii="Tahoma" w:hAnsi="Tahoma" w:cs="Tahoma"/>
          <w:lang w:val="ru-RU"/>
        </w:rPr>
        <w:t>электронный</w:t>
      </w:r>
      <w:r w:rsidRPr="00E5534C">
        <w:rPr>
          <w:rFonts w:ascii="Tahoma" w:hAnsi="Tahoma" w:cs="Tahoma"/>
        </w:rPr>
        <w:t xml:space="preserve"> </w:t>
      </w:r>
      <w:r w:rsidRPr="00E5534C">
        <w:rPr>
          <w:rFonts w:ascii="Tahoma" w:hAnsi="Tahoma" w:cs="Tahoma"/>
          <w:lang w:val="ru-RU"/>
        </w:rPr>
        <w:t>из почты</w:t>
      </w:r>
      <w:r w:rsidRPr="00E5534C">
        <w:rPr>
          <w:rFonts w:ascii="Tahoma" w:hAnsi="Tahoma" w:cs="Tahoma"/>
        </w:rPr>
        <w:t xml:space="preserve"> </w:t>
      </w:r>
      <w:r w:rsidRPr="00E5534C">
        <w:rPr>
          <w:rFonts w:ascii="Tahoma" w:hAnsi="Tahoma" w:cs="Tahoma"/>
          <w:lang w:val="ru-RU"/>
        </w:rPr>
        <w:t>этот</w:t>
      </w:r>
      <w:r w:rsidRPr="00E5534C">
        <w:rPr>
          <w:rFonts w:ascii="Tahoma" w:hAnsi="Tahoma" w:cs="Tahoma"/>
        </w:rPr>
        <w:t xml:space="preserve"> </w:t>
      </w:r>
      <w:r w:rsidRPr="00E5534C">
        <w:rPr>
          <w:rFonts w:ascii="Tahoma" w:hAnsi="Tahoma" w:cs="Tahoma"/>
          <w:lang w:val="ru-RU"/>
        </w:rPr>
        <w:t>приглашение</w:t>
      </w:r>
      <w:r w:rsidRPr="00E5534C">
        <w:rPr>
          <w:rFonts w:ascii="Tahoma" w:hAnsi="Tahoma" w:cs="Tahoma"/>
        </w:rPr>
        <w:t xml:space="preserve"> </w:t>
      </w:r>
      <w:r w:rsidRPr="00E5534C">
        <w:rPr>
          <w:rFonts w:ascii="Tahoma" w:hAnsi="Tahoma" w:cs="Tahoma"/>
          <w:lang w:val="ru-RU"/>
        </w:rPr>
        <w:t xml:space="preserve">упомянуто </w:t>
      </w:r>
      <w:r w:rsidRPr="00E5534C">
        <w:rPr>
          <w:rFonts w:ascii="Tahoma" w:hAnsi="Tahoma" w:cs="Tahoma"/>
        </w:rPr>
        <w:t>комиссией</w:t>
      </w:r>
      <w:r w:rsidRPr="00E5534C">
        <w:rPr>
          <w:rFonts w:ascii="Tahoma" w:hAnsi="Tahoma" w:cs="Tahoma"/>
          <w:lang w:val="ru-RU"/>
        </w:rPr>
        <w:t>​</w:t>
      </w:r>
      <w:r w:rsidRPr="00E5534C">
        <w:rPr>
          <w:rFonts w:ascii="Tahoma" w:hAnsi="Tahoma" w:cs="Tahoma"/>
        </w:rPr>
        <w:t xml:space="preserve"> </w:t>
      </w:r>
      <w:r w:rsidRPr="00E5534C">
        <w:rPr>
          <w:rFonts w:ascii="Tahoma" w:hAnsi="Tahoma" w:cs="Tahoma"/>
          <w:lang w:val="ru-RU"/>
        </w:rPr>
        <w:t>секретарь</w:t>
      </w:r>
      <w:r w:rsidRPr="00E5534C">
        <w:rPr>
          <w:rFonts w:ascii="Tahoma" w:hAnsi="Tahoma" w:cs="Tahoma"/>
        </w:rPr>
        <w:t xml:space="preserve"> </w:t>
      </w:r>
      <w:r w:rsidRPr="00E5534C">
        <w:rPr>
          <w:rFonts w:ascii="Tahoma" w:hAnsi="Tahoma" w:cs="Tahoma"/>
          <w:lang w:val="ru-RU"/>
        </w:rPr>
        <w:t>электронный</w:t>
      </w:r>
      <w:r w:rsidRPr="00E5534C">
        <w:rPr>
          <w:rFonts w:ascii="Tahoma" w:hAnsi="Tahoma" w:cs="Tahoma"/>
        </w:rPr>
        <w:t xml:space="preserve"> </w:t>
      </w:r>
      <w:r w:rsidRPr="00E5534C">
        <w:rPr>
          <w:rFonts w:ascii="Tahoma" w:hAnsi="Tahoma" w:cs="Tahoma"/>
          <w:lang w:val="ru-RU"/>
        </w:rPr>
        <w:t>на почту</w:t>
      </w:r>
      <w:r w:rsidRPr="00E5534C">
        <w:rPr>
          <w:rFonts w:ascii="Tahoma" w:hAnsi="Tahoma" w:cs="Tahoma"/>
        </w:rPr>
        <w:t xml:space="preserve"> </w:t>
      </w:r>
      <w:r w:rsidRPr="00E5534C">
        <w:rPr>
          <w:rFonts w:ascii="Tahoma" w:hAnsi="Tahoma" w:cs="Tahoma"/>
          <w:lang w:eastAsia="x-none"/>
        </w:rPr>
        <w:t>по отправлению.</w:t>
      </w:r>
    </w:p>
    <w:p w:rsidR="00AB75D5" w:rsidRPr="00E5534C" w:rsidRDefault="00AB75D5" w:rsidP="00AB75D5">
      <w:pPr>
        <w:pStyle w:val="23"/>
        <w:spacing w:line="240" w:lineRule="auto"/>
        <w:ind w:firstLine="567"/>
        <w:rPr>
          <w:rFonts w:ascii="Tahoma" w:hAnsi="Tahoma" w:cs="Tahoma"/>
          <w:lang w:eastAsia="x-none"/>
        </w:rPr>
      </w:pPr>
      <w:r w:rsidRPr="00E5534C">
        <w:rPr>
          <w:rFonts w:ascii="Tahoma" w:hAnsi="Tahoma" w:cs="Tahoma"/>
          <w:lang w:eastAsia="x-none"/>
        </w:rPr>
        <w:t>В случае электронного обмена информацией (документами) участник подтверждает информацию (документы) электронной цифровой подписью, свидетельство о которой должно быть включено в удостоверение личности, выданное в порядке, установленном Законом Республики Армения «Об удостоверениях личности», или отправляет информацию (документы) в печатном (сканированном) виде утвержденного оригинала документа.</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lang w:val="ru-RU"/>
        </w:rPr>
        <w:t>Армения</w:t>
      </w:r>
      <w:r w:rsidRPr="00E5534C">
        <w:rPr>
          <w:rFonts w:ascii="Tahoma" w:hAnsi="Tahoma" w:cs="Tahoma"/>
        </w:rPr>
        <w:t xml:space="preserve"> </w:t>
      </w:r>
      <w:r w:rsidRPr="00E5534C">
        <w:rPr>
          <w:rFonts w:ascii="Tahoma" w:hAnsi="Tahoma" w:cs="Tahoma"/>
          <w:lang w:val="ru-RU"/>
        </w:rPr>
        <w:t>Республика</w:t>
      </w:r>
      <w:r w:rsidRPr="00E5534C">
        <w:rPr>
          <w:rFonts w:ascii="Tahoma" w:hAnsi="Tahoma" w:cs="Tahoma"/>
        </w:rPr>
        <w:t xml:space="preserve"> </w:t>
      </w:r>
      <w:r w:rsidRPr="00E5534C">
        <w:rPr>
          <w:rFonts w:ascii="Tahoma" w:hAnsi="Tahoma" w:cs="Tahoma"/>
          <w:lang w:val="ru-RU"/>
        </w:rPr>
        <w:t>житель</w:t>
      </w:r>
      <w:r w:rsidRPr="00E5534C">
        <w:rPr>
          <w:rFonts w:ascii="Tahoma" w:hAnsi="Tahoma" w:cs="Tahoma"/>
        </w:rPr>
        <w:t xml:space="preserve"> </w:t>
      </w:r>
      <w:r w:rsidRPr="00E5534C">
        <w:rPr>
          <w:rFonts w:ascii="Tahoma" w:hAnsi="Tahoma" w:cs="Tahoma"/>
          <w:lang w:val="ru-RU"/>
        </w:rPr>
        <w:t>существование</w:t>
      </w:r>
      <w:r w:rsidRPr="00E5534C">
        <w:rPr>
          <w:rFonts w:ascii="Tahoma" w:hAnsi="Tahoma" w:cs="Tahoma"/>
        </w:rPr>
        <w:t xml:space="preserve"> </w:t>
      </w:r>
      <w:r w:rsidRPr="00E5534C">
        <w:rPr>
          <w:rFonts w:ascii="Tahoma" w:hAnsi="Tahoma" w:cs="Tahoma"/>
          <w:lang w:val="ru-RU"/>
        </w:rPr>
        <w:t xml:space="preserve">специальные </w:t>
      </w:r>
      <w:r w:rsidRPr="00E5534C">
        <w:rPr>
          <w:rFonts w:ascii="Tahoma" w:hAnsi="Tahoma" w:cs="Tahoma"/>
        </w:rPr>
        <w:softHyphen/>
      </w:r>
      <w:r w:rsidRPr="00E5534C">
        <w:rPr>
          <w:rFonts w:ascii="Tahoma" w:hAnsi="Tahoma" w:cs="Tahoma"/>
          <w:lang w:val="ru-RU"/>
        </w:rPr>
        <w:t>приспособления</w:t>
      </w:r>
      <w:r w:rsidRPr="00E5534C">
        <w:rPr>
          <w:rFonts w:ascii="Tahoma" w:hAnsi="Tahoma" w:cs="Tahoma"/>
        </w:rPr>
        <w:t xml:space="preserve"> </w:t>
      </w:r>
      <w:r w:rsidRPr="00151232">
        <w:rPr>
          <w:rFonts w:ascii="Tahoma" w:hAnsi="Tahoma" w:cs="Tahoma"/>
          <w:lang w:val="ru-RU"/>
        </w:rPr>
        <w:t>приложение</w:t>
      </w:r>
      <w:r w:rsidRPr="00E5534C">
        <w:rPr>
          <w:rFonts w:ascii="Tahoma" w:hAnsi="Tahoma" w:cs="Tahoma"/>
        </w:rPr>
        <w:t xml:space="preserve"> </w:t>
      </w:r>
      <w:r w:rsidRPr="00151232">
        <w:rPr>
          <w:rFonts w:ascii="Tahoma" w:hAnsi="Tahoma" w:cs="Tahoma"/>
          <w:lang w:val="ru-RU"/>
        </w:rPr>
        <w:t xml:space="preserve">включенные </w:t>
      </w:r>
      <w:r w:rsidRPr="00E5534C">
        <w:rPr>
          <w:rFonts w:ascii="Tahoma" w:hAnsi="Tahoma" w:cs="Tahoma"/>
        </w:rPr>
        <w:t xml:space="preserve">в </w:t>
      </w:r>
      <w:r w:rsidRPr="00151232">
        <w:rPr>
          <w:rFonts w:ascii="Tahoma" w:hAnsi="Tahoma" w:cs="Tahoma"/>
          <w:lang w:val="ru-RU"/>
        </w:rPr>
        <w:t>их</w:t>
      </w:r>
      <w:r w:rsidRPr="00E5534C">
        <w:rPr>
          <w:rFonts w:ascii="Tahoma" w:hAnsi="Tahoma" w:cs="Tahoma"/>
        </w:rPr>
        <w:t xml:space="preserve"> </w:t>
      </w:r>
      <w:r w:rsidRPr="00151232">
        <w:rPr>
          <w:rFonts w:ascii="Tahoma" w:hAnsi="Tahoma" w:cs="Tahoma"/>
          <w:lang w:val="ru-RU"/>
        </w:rPr>
        <w:t>к</w:t>
      </w:r>
      <w:r w:rsidRPr="00E5534C">
        <w:rPr>
          <w:rFonts w:ascii="Tahoma" w:hAnsi="Tahoma" w:cs="Tahoma"/>
        </w:rPr>
        <w:t xml:space="preserve"> </w:t>
      </w:r>
      <w:r w:rsidRPr="00151232">
        <w:rPr>
          <w:rFonts w:ascii="Tahoma" w:hAnsi="Tahoma" w:cs="Tahoma"/>
          <w:lang w:val="ru-RU"/>
        </w:rPr>
        <w:t>подтверждаемый</w:t>
      </w:r>
      <w:r w:rsidRPr="00E5534C">
        <w:rPr>
          <w:rFonts w:ascii="Tahoma" w:hAnsi="Tahoma" w:cs="Tahoma"/>
        </w:rPr>
        <w:t xml:space="preserve"> </w:t>
      </w:r>
      <w:r w:rsidRPr="00E5534C">
        <w:rPr>
          <w:rFonts w:ascii="Tahoma" w:hAnsi="Tahoma" w:cs="Tahoma"/>
          <w:lang w:val="ru-RU"/>
        </w:rPr>
        <w:t>документы</w:t>
      </w:r>
      <w:r w:rsidRPr="00E5534C">
        <w:rPr>
          <w:rFonts w:ascii="Tahoma" w:hAnsi="Tahoma" w:cs="Tahoma"/>
        </w:rPr>
        <w:softHyphen/>
        <w:t xml:space="preserve"> </w:t>
      </w:r>
      <w:r w:rsidRPr="00E5534C">
        <w:rPr>
          <w:rFonts w:ascii="Tahoma" w:hAnsi="Tahoma" w:cs="Tahoma"/>
          <w:lang w:val="ru-RU"/>
        </w:rPr>
        <w:t>подтверждение</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электронный</w:t>
      </w:r>
      <w:r w:rsidRPr="00E5534C">
        <w:rPr>
          <w:rFonts w:ascii="Tahoma" w:hAnsi="Tahoma" w:cs="Tahoma"/>
        </w:rPr>
        <w:t xml:space="preserve"> </w:t>
      </w:r>
      <w:r w:rsidRPr="00E5534C">
        <w:rPr>
          <w:rFonts w:ascii="Tahoma" w:hAnsi="Tahoma" w:cs="Tahoma"/>
          <w:lang w:val="ru-RU"/>
        </w:rPr>
        <w:t>цифровой</w:t>
      </w:r>
      <w:r w:rsidRPr="00E5534C">
        <w:rPr>
          <w:rFonts w:ascii="Tahoma" w:hAnsi="Tahoma" w:cs="Tahoma"/>
        </w:rPr>
        <w:t xml:space="preserve"> </w:t>
      </w:r>
      <w:r w:rsidRPr="00E5534C">
        <w:rPr>
          <w:rFonts w:ascii="Tahoma" w:hAnsi="Tahoma" w:cs="Tahoma"/>
          <w:lang w:val="ru-RU"/>
        </w:rPr>
        <w:t xml:space="preserve">с подписью </w:t>
      </w:r>
      <w:r w:rsidRPr="00E5534C">
        <w:rPr>
          <w:rFonts w:ascii="Tahoma" w:hAnsi="Tahoma" w:cs="Tahoma"/>
        </w:rPr>
        <w:t xml:space="preserve">и </w:t>
      </w:r>
      <w:r w:rsidRPr="00E5534C">
        <w:rPr>
          <w:rFonts w:ascii="Tahoma" w:hAnsi="Tahoma" w:cs="Tahoma"/>
          <w:lang w:val="ru-RU"/>
        </w:rPr>
        <w:t>Армения</w:t>
      </w:r>
      <w:r w:rsidRPr="00E5534C">
        <w:rPr>
          <w:rFonts w:ascii="Tahoma" w:hAnsi="Tahoma" w:cs="Tahoma"/>
        </w:rPr>
        <w:t xml:space="preserve"> </w:t>
      </w:r>
      <w:r w:rsidRPr="00E5534C">
        <w:rPr>
          <w:rFonts w:ascii="Tahoma" w:hAnsi="Tahoma" w:cs="Tahoma"/>
          <w:lang w:val="ru-RU"/>
        </w:rPr>
        <w:t xml:space="preserve">Государственное </w:t>
      </w:r>
      <w:r w:rsidRPr="00E5534C">
        <w:rPr>
          <w:rFonts w:ascii="Tahoma" w:hAnsi="Tahoma" w:cs="Tahoma"/>
        </w:rPr>
        <w:softHyphen/>
      </w:r>
      <w:r w:rsidRPr="00E5534C">
        <w:rPr>
          <w:rFonts w:ascii="Tahoma" w:hAnsi="Tahoma" w:cs="Tahoma"/>
          <w:lang w:val="ru-RU"/>
        </w:rPr>
        <w:t>управление</w:t>
      </w:r>
      <w:r w:rsidRPr="00E5534C">
        <w:rPr>
          <w:rFonts w:ascii="Tahoma" w:hAnsi="Tahoma" w:cs="Tahoma"/>
        </w:rPr>
        <w:t xml:space="preserve"> </w:t>
      </w:r>
      <w:r w:rsidRPr="00E5534C">
        <w:rPr>
          <w:rFonts w:ascii="Tahoma" w:hAnsi="Tahoma" w:cs="Tahoma"/>
          <w:lang w:val="ru-RU"/>
        </w:rPr>
        <w:t>житель</w:t>
      </w:r>
      <w:r w:rsidRPr="00E5534C">
        <w:rPr>
          <w:rFonts w:ascii="Tahoma" w:hAnsi="Tahoma" w:cs="Tahoma"/>
        </w:rPr>
        <w:t xml:space="preserve"> </w:t>
      </w:r>
      <w:r w:rsidRPr="00E5534C">
        <w:rPr>
          <w:rFonts w:ascii="Tahoma" w:hAnsi="Tahoma" w:cs="Tahoma"/>
          <w:lang w:val="ru-RU"/>
        </w:rPr>
        <w:t>не будучи</w:t>
      </w:r>
      <w:r w:rsidRPr="00E5534C">
        <w:rPr>
          <w:rFonts w:ascii="Tahoma" w:hAnsi="Tahoma" w:cs="Tahoma"/>
        </w:rPr>
        <w:t xml:space="preserve"> </w:t>
      </w:r>
      <w:r w:rsidRPr="00E5534C">
        <w:rPr>
          <w:rFonts w:ascii="Tahoma" w:hAnsi="Tahoma" w:cs="Tahoma"/>
          <w:lang w:val="ru-RU"/>
        </w:rPr>
        <w:t xml:space="preserve">участники </w:t>
      </w:r>
      <w:r w:rsidRPr="00151232">
        <w:rPr>
          <w:rFonts w:ascii="Tahoma" w:hAnsi="Tahoma" w:cs="Tahoma"/>
          <w:lang w:val="ru-RU"/>
        </w:rPr>
        <w:t xml:space="preserve">: </w:t>
      </w:r>
      <w:r w:rsidRPr="00E5534C">
        <w:rPr>
          <w:rFonts w:ascii="Tahoma" w:hAnsi="Tahoma" w:cs="Tahoma"/>
        </w:rPr>
        <w:t xml:space="preserve">эти </w:t>
      </w:r>
      <w:r w:rsidRPr="00E5534C">
        <w:rPr>
          <w:rFonts w:ascii="Tahoma" w:hAnsi="Tahoma" w:cs="Tahoma"/>
          <w:lang w:val="ru-RU"/>
        </w:rPr>
        <w:t>документы</w:t>
      </w:r>
      <w:r w:rsidRPr="00E5534C">
        <w:rPr>
          <w:rFonts w:ascii="Tahoma" w:hAnsi="Tahoma" w:cs="Tahoma"/>
        </w:rPr>
        <w:t xml:space="preserve"> </w:t>
      </w:r>
      <w:r w:rsidRPr="00E5534C">
        <w:rPr>
          <w:rFonts w:ascii="Tahoma" w:hAnsi="Tahoma" w:cs="Tahoma"/>
          <w:lang w:val="ru-RU"/>
        </w:rPr>
        <w:t>подарок</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одобренный</w:t>
      </w:r>
      <w:r w:rsidRPr="00E5534C">
        <w:rPr>
          <w:rFonts w:ascii="Tahoma" w:hAnsi="Tahoma" w:cs="Tahoma"/>
        </w:rPr>
        <w:t xml:space="preserve"> </w:t>
      </w:r>
      <w:r w:rsidRPr="00E5534C">
        <w:rPr>
          <w:rFonts w:ascii="Tahoma" w:hAnsi="Tahoma" w:cs="Tahoma"/>
          <w:lang w:val="ru-RU"/>
        </w:rPr>
        <w:t>оригинал</w:t>
      </w:r>
      <w:r w:rsidRPr="00E5534C">
        <w:rPr>
          <w:rFonts w:ascii="Tahoma" w:hAnsi="Tahoma" w:cs="Tahoma"/>
        </w:rPr>
        <w:t xml:space="preserve"> </w:t>
      </w:r>
      <w:r w:rsidRPr="00E5534C">
        <w:rPr>
          <w:rFonts w:ascii="Tahoma" w:hAnsi="Tahoma" w:cs="Tahoma"/>
          <w:lang w:val="ru-RU"/>
        </w:rPr>
        <w:t>из документа</w:t>
      </w:r>
      <w:r w:rsidRPr="00E5534C">
        <w:rPr>
          <w:rFonts w:ascii="Tahoma" w:hAnsi="Tahoma" w:cs="Tahoma"/>
        </w:rPr>
        <w:t xml:space="preserve"> в </w:t>
      </w:r>
      <w:r w:rsidRPr="00E5534C">
        <w:rPr>
          <w:rFonts w:ascii="Tahoma" w:hAnsi="Tahoma" w:cs="Tahoma"/>
          <w:lang w:val="ru-RU"/>
        </w:rPr>
        <w:t xml:space="preserve">печатной </w:t>
      </w:r>
      <w:r w:rsidRPr="00E5534C">
        <w:rPr>
          <w:rFonts w:ascii="Tahoma" w:hAnsi="Tahoma" w:cs="Tahoma"/>
        </w:rPr>
        <w:t xml:space="preserve">( </w:t>
      </w:r>
      <w:r w:rsidRPr="00E5534C">
        <w:rPr>
          <w:rFonts w:ascii="Tahoma" w:hAnsi="Tahoma" w:cs="Tahoma"/>
          <w:lang w:val="ru-RU"/>
        </w:rPr>
        <w:t xml:space="preserve">сканированной </w:t>
      </w:r>
      <w:r w:rsidRPr="00E5534C">
        <w:rPr>
          <w:rFonts w:ascii="Tahoma" w:hAnsi="Tahoma" w:cs="Tahoma"/>
        </w:rPr>
        <w:t xml:space="preserve">) </w:t>
      </w:r>
      <w:r w:rsidRPr="00E5534C">
        <w:rPr>
          <w:rFonts w:ascii="Tahoma" w:hAnsi="Tahoma" w:cs="Tahoma"/>
          <w:lang w:val="ru-RU"/>
        </w:rPr>
        <w:t xml:space="preserve">версии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Документы, включенные в заявку и заверенные электронной цифровой подписью, не запечатываются.</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8.19 Оценка заявок и определение отобранного участника проводятся в отдельных группах </w:t>
      </w:r>
      <w:r w:rsidRPr="00E5534C">
        <w:rPr>
          <w:rFonts w:ascii="Tahoma" w:hAnsi="Tahoma" w:cs="Tahoma"/>
          <w:lang w:val="hy-AM"/>
        </w:rPr>
        <w:t>.</w:t>
      </w:r>
    </w:p>
    <w:p w:rsidR="00AB75D5" w:rsidRPr="00E5534C" w:rsidRDefault="00AB75D5" w:rsidP="00AB75D5">
      <w:pPr>
        <w:pStyle w:val="23"/>
        <w:spacing w:line="240" w:lineRule="auto"/>
        <w:ind w:firstLine="567"/>
        <w:rPr>
          <w:rFonts w:ascii="Tahoma" w:hAnsi="Tahoma" w:cs="Tahoma"/>
          <w:lang w:eastAsia="x-none"/>
        </w:rPr>
      </w:pPr>
      <w:r w:rsidRPr="00E5534C">
        <w:rPr>
          <w:rFonts w:ascii="Tahoma" w:hAnsi="Tahoma" w:cs="Tahoma"/>
          <w:lang w:eastAsia="x-none"/>
        </w:rPr>
        <w:t xml:space="preserve">8. </w:t>
      </w:r>
      <w:r w:rsidRPr="00E5534C">
        <w:rPr>
          <w:rFonts w:ascii="Tahoma" w:hAnsi="Tahoma" w:cs="Tahoma"/>
          <w:lang w:val="hy-AM" w:eastAsia="x-none"/>
        </w:rPr>
        <w:t xml:space="preserve">20 </w:t>
      </w:r>
      <w:r w:rsidRPr="00E5534C">
        <w:rPr>
          <w:rFonts w:ascii="Tahoma" w:hAnsi="Tahoma" w:cs="Tahoma"/>
          <w:lang w:eastAsia="x-none"/>
        </w:rPr>
        <w:t xml:space="preserve">В случае, если выбранный участник не подписывает договор (отказывается) или лишается права подписывать договор, участник, занимающий следующее место, признается выбранным участником решением комиссии в </w:t>
      </w:r>
      <w:r w:rsidRPr="00E5534C">
        <w:rPr>
          <w:rFonts w:ascii="Tahoma" w:hAnsi="Tahoma" w:cs="Tahoma"/>
          <w:lang w:val="hy-AM" w:eastAsia="x-none"/>
        </w:rPr>
        <w:t xml:space="preserve">порядке, изложенном в пунктах 8.13–8.19 части 1 настоящего приглашения </w:t>
      </w:r>
      <w:r w:rsidRPr="00E5534C">
        <w:rPr>
          <w:rFonts w:ascii="Tahoma" w:hAnsi="Tahoma" w:cs="Tahoma"/>
          <w:lang w:eastAsia="x-none"/>
        </w:rPr>
        <w:t>.</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8. 21 </w:t>
      </w:r>
      <w:r w:rsidRPr="00E5534C">
        <w:rPr>
          <w:rFonts w:ascii="Tahoma" w:hAnsi="Tahoma" w:cs="Tahoma"/>
          <w:lang w:val="hy-AM"/>
        </w:rPr>
        <w:t>Участник</w:t>
      </w:r>
      <w:r w:rsidRPr="00E5534C">
        <w:rPr>
          <w:rFonts w:ascii="Tahoma" w:hAnsi="Tahoma" w:cs="Tahoma"/>
        </w:rPr>
        <w:t xml:space="preserve"> </w:t>
      </w:r>
      <w:r w:rsidRPr="00E5534C">
        <w:rPr>
          <w:rFonts w:ascii="Tahoma" w:hAnsi="Tahoma" w:cs="Tahoma"/>
          <w:lang w:val="ru-RU"/>
        </w:rPr>
        <w:t>сам</w:t>
      </w:r>
      <w:r w:rsidRPr="00E5534C">
        <w:rPr>
          <w:rFonts w:ascii="Tahoma" w:hAnsi="Tahoma" w:cs="Tahoma"/>
        </w:rPr>
        <w:t xml:space="preserve"> </w:t>
      </w:r>
      <w:r w:rsidRPr="00E5534C">
        <w:rPr>
          <w:rFonts w:ascii="Tahoma" w:hAnsi="Tahoma" w:cs="Tahoma"/>
          <w:lang w:val="ru-RU"/>
        </w:rPr>
        <w:t>представлено</w:t>
      </w:r>
      <w:r w:rsidRPr="00E5534C">
        <w:rPr>
          <w:rFonts w:ascii="Tahoma" w:hAnsi="Tahoma" w:cs="Tahoma"/>
        </w:rPr>
        <w:t xml:space="preserve"> </w:t>
      </w:r>
      <w:r w:rsidRPr="00E5534C">
        <w:rPr>
          <w:rFonts w:ascii="Tahoma" w:hAnsi="Tahoma" w:cs="Tahoma"/>
          <w:lang w:val="ru-RU"/>
        </w:rPr>
        <w:t>требования</w:t>
      </w:r>
      <w:r w:rsidRPr="00E5534C">
        <w:rPr>
          <w:rFonts w:ascii="Tahoma" w:hAnsi="Tahoma" w:cs="Tahoma"/>
        </w:rPr>
        <w:t xml:space="preserve"> </w:t>
      </w:r>
      <w:r w:rsidRPr="00E5534C">
        <w:rPr>
          <w:rFonts w:ascii="Tahoma" w:hAnsi="Tahoma" w:cs="Tahoma"/>
          <w:lang w:val="ru-RU"/>
        </w:rPr>
        <w:t>согласие</w:t>
      </w:r>
      <w:r w:rsidRPr="00E5534C">
        <w:rPr>
          <w:rFonts w:ascii="Tahoma" w:hAnsi="Tahoma" w:cs="Tahoma"/>
        </w:rPr>
        <w:t xml:space="preserve"> </w:t>
      </w:r>
      <w:r w:rsidRPr="00E5534C">
        <w:rPr>
          <w:rFonts w:ascii="Tahoma" w:hAnsi="Tahoma" w:cs="Tahoma"/>
          <w:lang w:val="ru-RU"/>
        </w:rPr>
        <w:t>обоснование</w:t>
      </w:r>
      <w:r w:rsidRPr="00E5534C">
        <w:rPr>
          <w:rFonts w:ascii="Tahoma" w:hAnsi="Tahoma" w:cs="Tahoma"/>
        </w:rPr>
        <w:t xml:space="preserve"> </w:t>
      </w:r>
      <w:r w:rsidRPr="00E5534C">
        <w:rPr>
          <w:rFonts w:ascii="Tahoma" w:hAnsi="Tahoma" w:cs="Tahoma"/>
          <w:lang w:val="ru-RU"/>
        </w:rPr>
        <w:t>с этой целью</w:t>
      </w:r>
      <w:r w:rsidRPr="00E5534C">
        <w:rPr>
          <w:rFonts w:ascii="Tahoma" w:hAnsi="Tahoma" w:cs="Tahoma"/>
        </w:rPr>
        <w:t xml:space="preserve"> </w:t>
      </w:r>
      <w:r w:rsidRPr="00E5534C">
        <w:rPr>
          <w:rFonts w:ascii="Tahoma" w:hAnsi="Tahoma" w:cs="Tahoma"/>
          <w:lang w:val="ru-RU"/>
        </w:rPr>
        <w:t>может</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к настоящему</w:t>
      </w:r>
      <w:r w:rsidRPr="00E5534C">
        <w:rPr>
          <w:rFonts w:ascii="Tahoma" w:hAnsi="Tahoma" w:cs="Tahoma"/>
        </w:rPr>
        <w:t xml:space="preserve"> </w:t>
      </w:r>
      <w:r w:rsidRPr="00E5534C">
        <w:rPr>
          <w:rFonts w:ascii="Tahoma" w:hAnsi="Tahoma" w:cs="Tahoma"/>
          <w:lang w:val="ru-RU"/>
        </w:rPr>
        <w:t>дополнительный</w:t>
      </w:r>
      <w:r w:rsidRPr="00E5534C">
        <w:rPr>
          <w:rFonts w:ascii="Tahoma" w:hAnsi="Tahoma" w:cs="Tahoma"/>
        </w:rPr>
        <w:t xml:space="preserve"> </w:t>
      </w:r>
      <w:r w:rsidRPr="00E5534C">
        <w:rPr>
          <w:rFonts w:ascii="Tahoma" w:hAnsi="Tahoma" w:cs="Tahoma"/>
          <w:lang w:val="ru-RU"/>
        </w:rPr>
        <w:t>другой</w:t>
      </w:r>
      <w:r w:rsidRPr="00E5534C">
        <w:rPr>
          <w:rFonts w:ascii="Tahoma" w:hAnsi="Tahoma" w:cs="Tahoma"/>
        </w:rPr>
        <w:t xml:space="preserve"> </w:t>
      </w:r>
      <w:r w:rsidRPr="00E5534C">
        <w:rPr>
          <w:rFonts w:ascii="Tahoma" w:hAnsi="Tahoma" w:cs="Tahoma"/>
          <w:lang w:val="ru-RU"/>
        </w:rPr>
        <w:t xml:space="preserve">документы </w:t>
      </w:r>
      <w:r w:rsidRPr="00E5534C">
        <w:rPr>
          <w:rFonts w:ascii="Tahoma" w:hAnsi="Tahoma" w:cs="Tahoma"/>
        </w:rPr>
        <w:t xml:space="preserve">, </w:t>
      </w:r>
      <w:r w:rsidRPr="00E5534C">
        <w:rPr>
          <w:rFonts w:ascii="Tahoma" w:hAnsi="Tahoma" w:cs="Tahoma"/>
          <w:lang w:val="ru-RU"/>
        </w:rPr>
        <w:t>информация</w:t>
      </w:r>
      <w:r w:rsidRPr="00E5534C">
        <w:rPr>
          <w:rFonts w:ascii="Tahoma" w:hAnsi="Tahoma" w:cs="Tahoma"/>
        </w:rPr>
        <w:t xml:space="preserve"> </w:t>
      </w:r>
      <w:r w:rsidRPr="00E5534C">
        <w:rPr>
          <w:rFonts w:ascii="Tahoma" w:hAnsi="Tahoma" w:cs="Tahoma"/>
          <w:lang w:val="ru-RU"/>
        </w:rPr>
        <w:t>и</w:t>
      </w:r>
      <w:r w:rsidRPr="00E5534C">
        <w:rPr>
          <w:rFonts w:ascii="Tahoma" w:hAnsi="Tahoma" w:cs="Tahoma"/>
        </w:rPr>
        <w:t xml:space="preserve"> </w:t>
      </w:r>
      <w:r w:rsidRPr="00E5534C">
        <w:rPr>
          <w:rFonts w:ascii="Tahoma" w:hAnsi="Tahoma" w:cs="Tahoma"/>
          <w:lang w:val="ru-RU"/>
        </w:rPr>
        <w:t>материалы.</w:t>
      </w:r>
    </w:p>
    <w:p w:rsidR="00AB75D5" w:rsidRPr="00E5534C" w:rsidRDefault="00AB75D5" w:rsidP="00AB75D5">
      <w:pPr>
        <w:pStyle w:val="23"/>
        <w:spacing w:line="240" w:lineRule="auto"/>
        <w:ind w:firstLine="567"/>
        <w:rPr>
          <w:rFonts w:ascii="Tahoma" w:hAnsi="Tahoma" w:cs="Tahoma"/>
        </w:rPr>
      </w:pPr>
      <w:r w:rsidRPr="00151232">
        <w:rPr>
          <w:rFonts w:ascii="Tahoma" w:hAnsi="Tahoma" w:cs="Tahoma"/>
          <w:lang w:val="ru-RU"/>
        </w:rPr>
        <w:t>Комитет</w:t>
      </w:r>
      <w:r w:rsidRPr="00E5534C">
        <w:rPr>
          <w:rFonts w:ascii="Tahoma" w:hAnsi="Tahoma" w:cs="Tahoma"/>
          <w:lang w:val="ru-RU"/>
        </w:rPr>
        <w:t>​</w:t>
      </w:r>
      <w:r w:rsidRPr="00E5534C">
        <w:rPr>
          <w:rFonts w:ascii="Tahoma" w:hAnsi="Tahoma" w:cs="Tahoma"/>
        </w:rPr>
        <w:t xml:space="preserve"> </w:t>
      </w:r>
      <w:r w:rsidRPr="00E5534C">
        <w:rPr>
          <w:rFonts w:ascii="Tahoma" w:hAnsi="Tahoma" w:cs="Tahoma"/>
          <w:lang w:val="ru-RU"/>
        </w:rPr>
        <w:t>может</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проверить</w:t>
      </w:r>
      <w:r w:rsidRPr="00E5534C">
        <w:rPr>
          <w:rFonts w:ascii="Tahoma" w:hAnsi="Tahoma" w:cs="Tahoma"/>
        </w:rPr>
        <w:t xml:space="preserve"> </w:t>
      </w:r>
      <w:r w:rsidRPr="00151232">
        <w:rPr>
          <w:rFonts w:ascii="Tahoma" w:hAnsi="Tahoma" w:cs="Tahoma"/>
          <w:lang w:val="ru-RU"/>
        </w:rPr>
        <w:t xml:space="preserve">м </w:t>
      </w:r>
      <w:r w:rsidRPr="00E5534C">
        <w:rPr>
          <w:rFonts w:ascii="Tahoma" w:hAnsi="Tahoma" w:cs="Tahoma"/>
          <w:lang w:val="ru-RU"/>
        </w:rPr>
        <w:t>Ассанж</w:t>
      </w:r>
      <w:r w:rsidRPr="00E5534C">
        <w:rPr>
          <w:rFonts w:ascii="Tahoma" w:hAnsi="Tahoma" w:cs="Tahoma"/>
        </w:rPr>
        <w:t xml:space="preserve"> </w:t>
      </w:r>
      <w:r w:rsidRPr="00E5534C">
        <w:rPr>
          <w:rFonts w:ascii="Tahoma" w:hAnsi="Tahoma" w:cs="Tahoma"/>
          <w:lang w:val="ru-RU"/>
        </w:rPr>
        <w:t>представлено</w:t>
      </w:r>
      <w:r w:rsidRPr="00E5534C">
        <w:rPr>
          <w:rFonts w:ascii="Tahoma" w:hAnsi="Tahoma" w:cs="Tahoma"/>
        </w:rPr>
        <w:t xml:space="preserve"> </w:t>
      </w:r>
      <w:r w:rsidRPr="00E5534C">
        <w:rPr>
          <w:rFonts w:ascii="Tahoma" w:hAnsi="Tahoma" w:cs="Tahoma"/>
          <w:lang w:val="ru-RU"/>
        </w:rPr>
        <w:t>данные</w:t>
      </w:r>
      <w:r w:rsidRPr="00E5534C">
        <w:rPr>
          <w:rFonts w:ascii="Tahoma" w:hAnsi="Tahoma" w:cs="Tahoma"/>
        </w:rPr>
        <w:t xml:space="preserve"> </w:t>
      </w:r>
      <w:r w:rsidRPr="00E5534C">
        <w:rPr>
          <w:rFonts w:ascii="Tahoma" w:hAnsi="Tahoma" w:cs="Tahoma"/>
          <w:lang w:val="ru-RU"/>
        </w:rPr>
        <w:t xml:space="preserve">подлинность </w:t>
      </w:r>
      <w:r w:rsidRPr="00E5534C">
        <w:rPr>
          <w:rFonts w:ascii="Tahoma" w:hAnsi="Tahoma" w:cs="Tahoma"/>
        </w:rPr>
        <w:t xml:space="preserve">с </w:t>
      </w:r>
      <w:r w:rsidRPr="00E5534C">
        <w:rPr>
          <w:rFonts w:ascii="Tahoma" w:hAnsi="Tahoma" w:cs="Tahoma"/>
          <w:lang w:val="ru-RU"/>
        </w:rPr>
        <w:t>помощью</w:t>
      </w:r>
      <w:r w:rsidRPr="00E5534C">
        <w:rPr>
          <w:rFonts w:ascii="Tahoma" w:hAnsi="Tahoma" w:cs="Tahoma"/>
        </w:rPr>
        <w:t xml:space="preserve"> </w:t>
      </w:r>
      <w:r w:rsidRPr="00E5534C">
        <w:rPr>
          <w:rFonts w:ascii="Tahoma" w:hAnsi="Tahoma" w:cs="Tahoma"/>
          <w:lang w:val="ru-RU"/>
        </w:rPr>
        <w:t>официальный</w:t>
      </w:r>
      <w:r w:rsidRPr="00E5534C">
        <w:rPr>
          <w:rFonts w:ascii="Tahoma" w:hAnsi="Tahoma" w:cs="Tahoma"/>
        </w:rPr>
        <w:t xml:space="preserve"> </w:t>
      </w:r>
      <w:r w:rsidRPr="00E5534C">
        <w:rPr>
          <w:rFonts w:ascii="Tahoma" w:hAnsi="Tahoma" w:cs="Tahoma"/>
          <w:lang w:val="ru-RU"/>
        </w:rPr>
        <w:t>из источников</w:t>
      </w:r>
      <w:r w:rsidRPr="00E5534C">
        <w:rPr>
          <w:rFonts w:ascii="Tahoma" w:hAnsi="Tahoma" w:cs="Tahoma"/>
        </w:rPr>
        <w:t xml:space="preserve"> </w:t>
      </w:r>
      <w:r w:rsidRPr="00E5534C">
        <w:rPr>
          <w:rFonts w:ascii="Tahoma" w:hAnsi="Tahoma" w:cs="Tahoma"/>
          <w:lang w:val="ru-RU"/>
        </w:rPr>
        <w:t>полученный</w:t>
      </w:r>
      <w:r w:rsidRPr="00E5534C">
        <w:rPr>
          <w:rFonts w:ascii="Tahoma" w:hAnsi="Tahoma" w:cs="Tahoma"/>
        </w:rPr>
        <w:t xml:space="preserve"> </w:t>
      </w:r>
      <w:r w:rsidRPr="00E5534C">
        <w:rPr>
          <w:rFonts w:ascii="Tahoma" w:hAnsi="Tahoma" w:cs="Tahoma"/>
          <w:lang w:val="ru-RU"/>
        </w:rPr>
        <w:t>данные</w:t>
      </w:r>
      <w:r w:rsidRPr="00E5534C">
        <w:rPr>
          <w:rFonts w:ascii="Tahoma" w:hAnsi="Tahoma" w:cs="Tahoma"/>
        </w:rPr>
        <w:t xml:space="preserve"> </w:t>
      </w:r>
      <w:r w:rsidRPr="00E5534C">
        <w:rPr>
          <w:rFonts w:ascii="Tahoma" w:hAnsi="Tahoma" w:cs="Tahoma"/>
          <w:lang w:val="ru-RU"/>
        </w:rPr>
        <w:t>или</w:t>
      </w:r>
      <w:r w:rsidRPr="00E5534C">
        <w:rPr>
          <w:rFonts w:ascii="Tahoma" w:hAnsi="Tahoma" w:cs="Tahoma"/>
        </w:rPr>
        <w:t xml:space="preserve"> </w:t>
      </w:r>
      <w:r w:rsidRPr="00E5534C">
        <w:rPr>
          <w:rFonts w:ascii="Tahoma" w:hAnsi="Tahoma" w:cs="Tahoma"/>
          <w:lang w:val="ru-RU"/>
        </w:rPr>
        <w:t>его</w:t>
      </w:r>
      <w:r w:rsidRPr="00E5534C">
        <w:rPr>
          <w:rFonts w:ascii="Tahoma" w:hAnsi="Tahoma" w:cs="Tahoma"/>
        </w:rPr>
        <w:t xml:space="preserve"> </w:t>
      </w:r>
      <w:r w:rsidRPr="00E5534C">
        <w:rPr>
          <w:rFonts w:ascii="Tahoma" w:hAnsi="Tahoma" w:cs="Tahoma"/>
          <w:lang w:val="ru-RU"/>
        </w:rPr>
        <w:t>о</w:t>
      </w:r>
      <w:r w:rsidRPr="00E5534C">
        <w:rPr>
          <w:rFonts w:ascii="Tahoma" w:hAnsi="Tahoma" w:cs="Tahoma"/>
        </w:rPr>
        <w:t xml:space="preserve"> </w:t>
      </w:r>
      <w:r w:rsidRPr="00E5534C">
        <w:rPr>
          <w:rFonts w:ascii="Tahoma" w:hAnsi="Tahoma" w:cs="Tahoma"/>
          <w:lang w:val="ru-RU"/>
        </w:rPr>
        <w:t>получение</w:t>
      </w:r>
      <w:r w:rsidRPr="00E5534C">
        <w:rPr>
          <w:rFonts w:ascii="Tahoma" w:hAnsi="Tahoma" w:cs="Tahoma"/>
        </w:rPr>
        <w:t xml:space="preserve"> </w:t>
      </w:r>
      <w:r w:rsidRPr="00E5534C">
        <w:rPr>
          <w:rFonts w:ascii="Tahoma" w:hAnsi="Tahoma" w:cs="Tahoma"/>
          <w:lang w:val="ru-RU"/>
        </w:rPr>
        <w:t>компетентный</w:t>
      </w:r>
      <w:r w:rsidRPr="00E5534C">
        <w:rPr>
          <w:rFonts w:ascii="Tahoma" w:hAnsi="Tahoma" w:cs="Tahoma"/>
        </w:rPr>
        <w:t xml:space="preserve"> </w:t>
      </w:r>
      <w:r w:rsidRPr="00E5534C">
        <w:rPr>
          <w:rFonts w:ascii="Tahoma" w:hAnsi="Tahoma" w:cs="Tahoma"/>
          <w:lang w:val="ru-RU"/>
        </w:rPr>
        <w:t>тела</w:t>
      </w:r>
      <w:r w:rsidRPr="00E5534C">
        <w:rPr>
          <w:rFonts w:ascii="Tahoma" w:hAnsi="Tahoma" w:cs="Tahoma"/>
        </w:rPr>
        <w:t xml:space="preserve"> </w:t>
      </w:r>
      <w:r w:rsidRPr="00E5534C">
        <w:rPr>
          <w:rFonts w:ascii="Tahoma" w:hAnsi="Tahoma" w:cs="Tahoma"/>
          <w:lang w:val="ru-RU"/>
        </w:rPr>
        <w:t>написанный</w:t>
      </w:r>
      <w:r w:rsidRPr="00E5534C">
        <w:rPr>
          <w:rFonts w:ascii="Tahoma" w:hAnsi="Tahoma" w:cs="Tahoma"/>
        </w:rPr>
        <w:t xml:space="preserve"> </w:t>
      </w:r>
      <w:r w:rsidRPr="00E5534C">
        <w:rPr>
          <w:rFonts w:ascii="Tahoma" w:hAnsi="Tahoma" w:cs="Tahoma"/>
          <w:lang w:val="ru-RU"/>
        </w:rPr>
        <w:t xml:space="preserve">Вывод </w:t>
      </w:r>
      <w:r w:rsidRPr="00E5534C">
        <w:rPr>
          <w:rFonts w:ascii="Tahoma" w:hAnsi="Tahoma" w:cs="Tahoma"/>
        </w:rPr>
        <w:t xml:space="preserve">: </w:t>
      </w:r>
      <w:r w:rsidRPr="00E5534C">
        <w:rPr>
          <w:rFonts w:ascii="Tahoma" w:hAnsi="Tahoma" w:cs="Tahoma"/>
          <w:lang w:val="ru-RU"/>
        </w:rPr>
        <w:t>Аналогично</w:t>
      </w:r>
      <w:r w:rsidRPr="00E5534C">
        <w:rPr>
          <w:rFonts w:ascii="Tahoma" w:hAnsi="Tahoma" w:cs="Tahoma"/>
        </w:rPr>
        <w:t xml:space="preserve"> </w:t>
      </w:r>
      <w:r w:rsidRPr="00E5534C">
        <w:rPr>
          <w:rFonts w:ascii="Tahoma" w:hAnsi="Tahoma" w:cs="Tahoma"/>
          <w:lang w:val="ru-RU"/>
        </w:rPr>
        <w:t>опрос</w:t>
      </w:r>
      <w:r w:rsidRPr="00E5534C">
        <w:rPr>
          <w:rFonts w:ascii="Tahoma" w:hAnsi="Tahoma" w:cs="Tahoma"/>
        </w:rPr>
        <w:t xml:space="preserve"> </w:t>
      </w:r>
      <w:r w:rsidRPr="00E5534C">
        <w:rPr>
          <w:rFonts w:ascii="Tahoma" w:hAnsi="Tahoma" w:cs="Tahoma"/>
          <w:lang w:val="ru-RU"/>
        </w:rPr>
        <w:t>отправить</w:t>
      </w:r>
      <w:r w:rsidRPr="00E5534C">
        <w:rPr>
          <w:rFonts w:ascii="Tahoma" w:hAnsi="Tahoma" w:cs="Tahoma"/>
        </w:rPr>
        <w:t xml:space="preserve"> </w:t>
      </w:r>
      <w:r w:rsidRPr="00E5534C">
        <w:rPr>
          <w:rFonts w:ascii="Tahoma" w:hAnsi="Tahoma" w:cs="Tahoma"/>
          <w:lang w:val="ru-RU"/>
        </w:rPr>
        <w:t>в случае</w:t>
      </w:r>
      <w:r w:rsidRPr="00E5534C">
        <w:rPr>
          <w:rFonts w:ascii="Tahoma" w:hAnsi="Tahoma" w:cs="Tahoma"/>
        </w:rPr>
        <w:t xml:space="preserve"> </w:t>
      </w:r>
      <w:r w:rsidRPr="00E5534C">
        <w:rPr>
          <w:rFonts w:ascii="Tahoma" w:hAnsi="Tahoma" w:cs="Tahoma"/>
          <w:lang w:val="ru-RU"/>
        </w:rPr>
        <w:t>соответствующий</w:t>
      </w:r>
      <w:r w:rsidRPr="00E5534C">
        <w:rPr>
          <w:rFonts w:ascii="Tahoma" w:hAnsi="Tahoma" w:cs="Tahoma"/>
        </w:rPr>
        <w:t xml:space="preserve"> </w:t>
      </w:r>
      <w:r w:rsidRPr="00E5534C">
        <w:rPr>
          <w:rFonts w:ascii="Tahoma" w:hAnsi="Tahoma" w:cs="Tahoma"/>
          <w:lang w:val="ru-RU"/>
        </w:rPr>
        <w:t>состояние</w:t>
      </w:r>
      <w:r w:rsidRPr="00E5534C">
        <w:rPr>
          <w:rFonts w:ascii="Tahoma" w:hAnsi="Tahoma" w:cs="Tahoma"/>
        </w:rPr>
        <w:t xml:space="preserve"> </w:t>
      </w:r>
      <w:r w:rsidRPr="00E5534C">
        <w:rPr>
          <w:rFonts w:ascii="Tahoma" w:hAnsi="Tahoma" w:cs="Tahoma"/>
          <w:lang w:val="ru-RU"/>
        </w:rPr>
        <w:t>и</w:t>
      </w:r>
      <w:r w:rsidRPr="00E5534C">
        <w:rPr>
          <w:rFonts w:ascii="Tahoma" w:hAnsi="Tahoma" w:cs="Tahoma"/>
        </w:rPr>
        <w:t xml:space="preserve"> </w:t>
      </w:r>
      <w:r w:rsidRPr="00E5534C">
        <w:rPr>
          <w:rFonts w:ascii="Tahoma" w:hAnsi="Tahoma" w:cs="Tahoma"/>
          <w:lang w:val="ru-RU"/>
        </w:rPr>
        <w:t>местный</w:t>
      </w:r>
      <w:r w:rsidRPr="00E5534C">
        <w:rPr>
          <w:rFonts w:ascii="Tahoma" w:hAnsi="Tahoma" w:cs="Tahoma"/>
        </w:rPr>
        <w:t xml:space="preserve"> </w:t>
      </w:r>
      <w:r w:rsidRPr="00E5534C">
        <w:rPr>
          <w:rFonts w:ascii="Tahoma" w:hAnsi="Tahoma" w:cs="Tahoma"/>
          <w:lang w:val="ru-RU"/>
        </w:rPr>
        <w:t>самоуправление</w:t>
      </w:r>
      <w:r w:rsidRPr="00E5534C">
        <w:rPr>
          <w:rFonts w:ascii="Tahoma" w:hAnsi="Tahoma" w:cs="Tahoma"/>
        </w:rPr>
        <w:t xml:space="preserve"> </w:t>
      </w:r>
      <w:r w:rsidRPr="00E5534C">
        <w:rPr>
          <w:rFonts w:ascii="Tahoma" w:hAnsi="Tahoma" w:cs="Tahoma"/>
          <w:lang w:val="ru-RU"/>
        </w:rPr>
        <w:t>тела</w:t>
      </w:r>
      <w:r w:rsidRPr="00E5534C">
        <w:rPr>
          <w:rFonts w:ascii="Tahoma" w:hAnsi="Tahoma" w:cs="Tahoma"/>
        </w:rPr>
        <w:t xml:space="preserve"> </w:t>
      </w:r>
      <w:r w:rsidRPr="00E5534C">
        <w:rPr>
          <w:rFonts w:ascii="Tahoma" w:hAnsi="Tahoma" w:cs="Tahoma"/>
          <w:lang w:val="ru-RU"/>
        </w:rPr>
        <w:t>запрос</w:t>
      </w:r>
      <w:r w:rsidRPr="00E5534C">
        <w:rPr>
          <w:rFonts w:ascii="Tahoma" w:hAnsi="Tahoma" w:cs="Tahoma"/>
        </w:rPr>
        <w:t xml:space="preserve"> </w:t>
      </w:r>
      <w:r w:rsidRPr="00E5534C">
        <w:rPr>
          <w:rFonts w:ascii="Tahoma" w:hAnsi="Tahoma" w:cs="Tahoma"/>
          <w:lang w:val="ru-RU"/>
        </w:rPr>
        <w:t>получить</w:t>
      </w:r>
      <w:r w:rsidRPr="00E5534C">
        <w:rPr>
          <w:rFonts w:ascii="Tahoma" w:hAnsi="Tahoma" w:cs="Tahoma"/>
        </w:rPr>
        <w:t xml:space="preserve"> </w:t>
      </w:r>
      <w:r w:rsidRPr="00E5534C">
        <w:rPr>
          <w:rFonts w:ascii="Tahoma" w:hAnsi="Tahoma" w:cs="Tahoma"/>
          <w:lang w:val="ru-RU"/>
        </w:rPr>
        <w:t>в тот день</w:t>
      </w:r>
      <w:r w:rsidRPr="00E5534C">
        <w:rPr>
          <w:rFonts w:ascii="Tahoma" w:hAnsi="Tahoma" w:cs="Tahoma"/>
        </w:rPr>
        <w:t xml:space="preserve"> </w:t>
      </w:r>
      <w:r w:rsidRPr="00E5534C">
        <w:rPr>
          <w:rFonts w:ascii="Tahoma" w:hAnsi="Tahoma" w:cs="Tahoma"/>
          <w:lang w:val="ru-RU"/>
        </w:rPr>
        <w:t>последующий</w:t>
      </w:r>
      <w:r w:rsidRPr="00E5534C">
        <w:rPr>
          <w:rFonts w:ascii="Tahoma" w:hAnsi="Tahoma" w:cs="Tahoma"/>
        </w:rPr>
        <w:t xml:space="preserve"> </w:t>
      </w:r>
      <w:r w:rsidRPr="00E5534C">
        <w:rPr>
          <w:rFonts w:ascii="Tahoma" w:hAnsi="Tahoma" w:cs="Tahoma"/>
          <w:lang w:val="ru-RU"/>
        </w:rPr>
        <w:t>два</w:t>
      </w:r>
      <w:r w:rsidRPr="00E5534C">
        <w:rPr>
          <w:rFonts w:ascii="Tahoma" w:hAnsi="Tahoma" w:cs="Tahoma"/>
        </w:rPr>
        <w:t xml:space="preserve"> </w:t>
      </w:r>
      <w:r w:rsidRPr="00E5534C">
        <w:rPr>
          <w:rFonts w:ascii="Tahoma" w:hAnsi="Tahoma" w:cs="Tahoma"/>
          <w:lang w:val="ru-RU"/>
        </w:rPr>
        <w:t>работающий</w:t>
      </w:r>
      <w:r w:rsidRPr="00E5534C">
        <w:rPr>
          <w:rFonts w:ascii="Tahoma" w:hAnsi="Tahoma" w:cs="Tahoma"/>
        </w:rPr>
        <w:t xml:space="preserve"> </w:t>
      </w:r>
      <w:r w:rsidRPr="00E5534C">
        <w:rPr>
          <w:rFonts w:ascii="Tahoma" w:hAnsi="Tahoma" w:cs="Tahoma"/>
          <w:lang w:val="ru-RU"/>
        </w:rPr>
        <w:t>день</w:t>
      </w:r>
      <w:r w:rsidRPr="00E5534C">
        <w:rPr>
          <w:rFonts w:ascii="Tahoma" w:hAnsi="Tahoma" w:cs="Tahoma"/>
        </w:rPr>
        <w:t xml:space="preserve"> </w:t>
      </w:r>
      <w:r w:rsidRPr="00E5534C">
        <w:rPr>
          <w:rFonts w:ascii="Tahoma" w:hAnsi="Tahoma" w:cs="Tahoma"/>
          <w:lang w:val="ru-RU"/>
        </w:rPr>
        <w:t>в течение</w:t>
      </w:r>
      <w:r w:rsidRPr="00E5534C">
        <w:rPr>
          <w:rFonts w:ascii="Tahoma" w:hAnsi="Tahoma" w:cs="Tahoma"/>
        </w:rPr>
        <w:t xml:space="preserve"> </w:t>
      </w:r>
      <w:r w:rsidRPr="00E5534C">
        <w:rPr>
          <w:rFonts w:ascii="Tahoma" w:hAnsi="Tahoma" w:cs="Tahoma"/>
          <w:lang w:val="ru-RU"/>
        </w:rPr>
        <w:t>обеспечение</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написанный</w:t>
      </w:r>
      <w:r w:rsidRPr="00E5534C">
        <w:rPr>
          <w:rFonts w:ascii="Tahoma" w:hAnsi="Tahoma" w:cs="Tahoma"/>
        </w:rPr>
        <w:t xml:space="preserve"> </w:t>
      </w:r>
      <w:r w:rsidRPr="00E5534C">
        <w:rPr>
          <w:rFonts w:ascii="Tahoma" w:hAnsi="Tahoma" w:cs="Tahoma"/>
          <w:lang w:val="ru-RU"/>
        </w:rPr>
        <w:t xml:space="preserve">Вывод </w:t>
      </w:r>
      <w:r w:rsidRPr="00E5534C">
        <w:rPr>
          <w:rFonts w:ascii="Tahoma" w:hAnsi="Tahoma" w:cs="Tahoma"/>
        </w:rPr>
        <w:t xml:space="preserve">: </w:t>
      </w:r>
      <w:r w:rsidRPr="00E5534C">
        <w:rPr>
          <w:rFonts w:ascii="Tahoma" w:hAnsi="Tahoma" w:cs="Tahoma"/>
          <w:lang w:val="ru-RU"/>
        </w:rPr>
        <w:t>Если</w:t>
      </w:r>
      <w:r w:rsidRPr="00E5534C">
        <w:rPr>
          <w:rFonts w:ascii="Tahoma" w:hAnsi="Tahoma" w:cs="Tahoma"/>
        </w:rPr>
        <w:t xml:space="preserve"> </w:t>
      </w:r>
      <w:r w:rsidRPr="00151232">
        <w:rPr>
          <w:rFonts w:ascii="Tahoma" w:hAnsi="Tahoma" w:cs="Tahoma"/>
          <w:lang w:val="ru-RU"/>
        </w:rPr>
        <w:t xml:space="preserve">м </w:t>
      </w:r>
      <w:r w:rsidRPr="00E5534C">
        <w:rPr>
          <w:rFonts w:ascii="Tahoma" w:hAnsi="Tahoma" w:cs="Tahoma"/>
          <w:lang w:val="ru-RU"/>
        </w:rPr>
        <w:t>Ассанж</w:t>
      </w:r>
      <w:r w:rsidRPr="00E5534C">
        <w:rPr>
          <w:rFonts w:ascii="Tahoma" w:hAnsi="Tahoma" w:cs="Tahoma"/>
        </w:rPr>
        <w:t xml:space="preserve"> </w:t>
      </w:r>
      <w:r w:rsidRPr="00E5534C">
        <w:rPr>
          <w:rFonts w:ascii="Tahoma" w:hAnsi="Tahoma" w:cs="Tahoma"/>
          <w:lang w:val="ru-RU"/>
        </w:rPr>
        <w:t>представлено</w:t>
      </w:r>
      <w:r w:rsidRPr="00E5534C">
        <w:rPr>
          <w:rFonts w:ascii="Tahoma" w:hAnsi="Tahoma" w:cs="Tahoma"/>
        </w:rPr>
        <w:t xml:space="preserve"> </w:t>
      </w:r>
      <w:r w:rsidRPr="00E5534C">
        <w:rPr>
          <w:rFonts w:ascii="Tahoma" w:hAnsi="Tahoma" w:cs="Tahoma"/>
          <w:lang w:val="ru-RU"/>
        </w:rPr>
        <w:t>данные</w:t>
      </w:r>
      <w:r w:rsidRPr="00E5534C">
        <w:rPr>
          <w:rFonts w:ascii="Tahoma" w:hAnsi="Tahoma" w:cs="Tahoma"/>
        </w:rPr>
        <w:t xml:space="preserve"> </w:t>
      </w:r>
      <w:r w:rsidRPr="00E5534C">
        <w:rPr>
          <w:rFonts w:ascii="Tahoma" w:hAnsi="Tahoma" w:cs="Tahoma"/>
          <w:lang w:val="ru-RU"/>
        </w:rPr>
        <w:t>подлинность</w:t>
      </w:r>
      <w:r w:rsidRPr="00E5534C">
        <w:rPr>
          <w:rFonts w:ascii="Tahoma" w:hAnsi="Tahoma" w:cs="Tahoma"/>
        </w:rPr>
        <w:t xml:space="preserve"> </w:t>
      </w:r>
      <w:r w:rsidRPr="00E5534C">
        <w:rPr>
          <w:rFonts w:ascii="Tahoma" w:hAnsi="Tahoma" w:cs="Tahoma"/>
          <w:lang w:val="ru-RU"/>
        </w:rPr>
        <w:t>осмотр</w:t>
      </w:r>
      <w:r w:rsidRPr="00E5534C">
        <w:rPr>
          <w:rFonts w:ascii="Tahoma" w:hAnsi="Tahoma" w:cs="Tahoma"/>
        </w:rPr>
        <w:t xml:space="preserve"> </w:t>
      </w:r>
      <w:r w:rsidRPr="00E5534C">
        <w:rPr>
          <w:rFonts w:ascii="Tahoma" w:hAnsi="Tahoma" w:cs="Tahoma"/>
          <w:lang w:val="ru-RU"/>
        </w:rPr>
        <w:t>как результат</w:t>
      </w:r>
      <w:r w:rsidRPr="00E5534C">
        <w:rPr>
          <w:rFonts w:ascii="Tahoma" w:hAnsi="Tahoma" w:cs="Tahoma"/>
        </w:rPr>
        <w:t xml:space="preserve"> </w:t>
      </w:r>
      <w:r w:rsidRPr="00E5534C">
        <w:rPr>
          <w:rFonts w:ascii="Tahoma" w:hAnsi="Tahoma" w:cs="Tahoma"/>
          <w:lang w:val="ru-RU"/>
        </w:rPr>
        <w:t>данные</w:t>
      </w:r>
      <w:r w:rsidRPr="00E5534C">
        <w:rPr>
          <w:rFonts w:ascii="Tahoma" w:hAnsi="Tahoma" w:cs="Tahoma"/>
        </w:rPr>
        <w:t xml:space="preserve"> </w:t>
      </w:r>
      <w:r w:rsidRPr="00E5534C">
        <w:rPr>
          <w:rFonts w:ascii="Tahoma" w:hAnsi="Tahoma" w:cs="Tahoma"/>
          <w:lang w:val="ru-RU"/>
        </w:rPr>
        <w:t>квалифицированный</w:t>
      </w:r>
      <w:r w:rsidRPr="00E5534C">
        <w:rPr>
          <w:rFonts w:ascii="Tahoma" w:hAnsi="Tahoma" w:cs="Tahoma"/>
        </w:rPr>
        <w:t xml:space="preserve"> </w:t>
      </w:r>
      <w:r w:rsidRPr="00E5534C">
        <w:rPr>
          <w:rFonts w:ascii="Tahoma" w:hAnsi="Tahoma" w:cs="Tahoma"/>
          <w:lang w:val="ru-RU"/>
        </w:rPr>
        <w:t>являются</w:t>
      </w:r>
      <w:r w:rsidRPr="00E5534C">
        <w:rPr>
          <w:rFonts w:ascii="Tahoma" w:hAnsi="Tahoma" w:cs="Tahoma"/>
        </w:rPr>
        <w:t xml:space="preserve"> </w:t>
      </w:r>
      <w:r w:rsidRPr="00E5534C">
        <w:rPr>
          <w:rFonts w:ascii="Tahoma" w:hAnsi="Tahoma" w:cs="Tahoma"/>
          <w:lang w:val="ru-RU"/>
        </w:rPr>
        <w:t>к реальности</w:t>
      </w:r>
      <w:r w:rsidRPr="00E5534C">
        <w:rPr>
          <w:rFonts w:ascii="Tahoma" w:hAnsi="Tahoma" w:cs="Tahoma"/>
        </w:rPr>
        <w:t xml:space="preserve"> </w:t>
      </w:r>
      <w:r w:rsidRPr="00E5534C">
        <w:rPr>
          <w:rFonts w:ascii="Tahoma" w:hAnsi="Tahoma" w:cs="Tahoma"/>
          <w:lang w:val="ru-RU"/>
        </w:rPr>
        <w:t xml:space="preserve">Если ответ не </w:t>
      </w:r>
      <w:r w:rsidRPr="00E5534C">
        <w:rPr>
          <w:rFonts w:ascii="Tahoma" w:hAnsi="Tahoma" w:cs="Tahoma"/>
        </w:rPr>
        <w:softHyphen/>
      </w:r>
      <w:r w:rsidRPr="00E5534C">
        <w:rPr>
          <w:rFonts w:ascii="Tahoma" w:hAnsi="Tahoma" w:cs="Tahoma"/>
          <w:lang w:val="ru-RU"/>
        </w:rPr>
        <w:t xml:space="preserve">соответствует требованиям </w:t>
      </w:r>
      <w:r w:rsidRPr="00E5534C">
        <w:rPr>
          <w:rFonts w:ascii="Tahoma" w:hAnsi="Tahoma" w:cs="Tahoma"/>
        </w:rPr>
        <w:t>, заявка соответствующего участника будет отклонена.</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rPr>
        <w:t xml:space="preserve">8.2 2 </w:t>
      </w:r>
      <w:r w:rsidRPr="00E5534C">
        <w:rPr>
          <w:rFonts w:ascii="Tahoma" w:hAnsi="Tahoma" w:cs="Tahoma"/>
          <w:lang w:val="hy-AM"/>
        </w:rPr>
        <w:t>Это​</w:t>
      </w:r>
      <w:r w:rsidRPr="00E5534C">
        <w:rPr>
          <w:rFonts w:ascii="Tahoma" w:hAnsi="Tahoma" w:cs="Tahoma"/>
        </w:rPr>
        <w:t xml:space="preserve"> 1-го </w:t>
      </w:r>
      <w:r w:rsidRPr="00E5534C">
        <w:rPr>
          <w:rFonts w:ascii="Tahoma" w:hAnsi="Tahoma" w:cs="Tahoma"/>
          <w:lang w:val="hy-AM"/>
        </w:rPr>
        <w:t>числа приглашения</w:t>
      </w:r>
      <w:r w:rsidRPr="00E5534C">
        <w:rPr>
          <w:rFonts w:ascii="Tahoma" w:hAnsi="Tahoma" w:cs="Tahoma"/>
        </w:rPr>
        <w:t xml:space="preserve"> </w:t>
      </w:r>
      <w:r w:rsidRPr="00E5534C">
        <w:rPr>
          <w:rFonts w:ascii="Tahoma" w:hAnsi="Tahoma" w:cs="Tahoma"/>
          <w:lang w:val="hy-AM"/>
        </w:rPr>
        <w:t xml:space="preserve">Часть </w:t>
      </w:r>
      <w:r w:rsidRPr="00E5534C">
        <w:rPr>
          <w:rFonts w:ascii="Tahoma" w:hAnsi="Tahoma" w:cs="Tahoma"/>
        </w:rPr>
        <w:t xml:space="preserve">8. </w:t>
      </w:r>
      <w:r w:rsidRPr="00E5534C">
        <w:rPr>
          <w:rFonts w:ascii="Tahoma" w:hAnsi="Tahoma" w:cs="Tahoma"/>
          <w:lang w:val="hy-AM"/>
        </w:rPr>
        <w:t xml:space="preserve">2 </w:t>
      </w:r>
      <w:r w:rsidRPr="00E5534C">
        <w:rPr>
          <w:rFonts w:ascii="Tahoma" w:hAnsi="Tahoma" w:cs="Tahoma"/>
        </w:rPr>
        <w:t xml:space="preserve">1 </w:t>
      </w:r>
      <w:r w:rsidRPr="00E5534C">
        <w:rPr>
          <w:rFonts w:ascii="Tahoma" w:hAnsi="Tahoma" w:cs="Tahoma"/>
          <w:lang w:val="hy-AM"/>
        </w:rPr>
        <w:t>балл</w:t>
      </w:r>
      <w:r w:rsidRPr="00E5534C">
        <w:rPr>
          <w:rFonts w:ascii="Tahoma" w:hAnsi="Tahoma" w:cs="Tahoma"/>
        </w:rPr>
        <w:t xml:space="preserve"> </w:t>
      </w:r>
      <w:r w:rsidRPr="00E5534C">
        <w:rPr>
          <w:rFonts w:ascii="Tahoma" w:hAnsi="Tahoma" w:cs="Tahoma"/>
          <w:lang w:val="hy-AM"/>
        </w:rPr>
        <w:t>приложение</w:t>
      </w:r>
      <w:r w:rsidRPr="00E5534C">
        <w:rPr>
          <w:rFonts w:ascii="Tahoma" w:hAnsi="Tahoma" w:cs="Tahoma"/>
        </w:rPr>
        <w:t xml:space="preserve"> </w:t>
      </w:r>
      <w:r w:rsidRPr="00E5534C">
        <w:rPr>
          <w:rFonts w:ascii="Tahoma" w:hAnsi="Tahoma" w:cs="Tahoma"/>
          <w:lang w:val="hy-AM"/>
        </w:rPr>
        <w:t xml:space="preserve">Для этой цели </w:t>
      </w:r>
      <w:r w:rsidRPr="00E5534C">
        <w:rPr>
          <w:rFonts w:ascii="Tahoma" w:hAnsi="Tahoma" w:cs="Tahoma"/>
        </w:rPr>
        <w:t xml:space="preserve">может быть </w:t>
      </w:r>
      <w:r w:rsidRPr="00E5534C">
        <w:rPr>
          <w:rFonts w:ascii="Tahoma" w:hAnsi="Tahoma" w:cs="Tahoma"/>
          <w:lang w:val="hy-AM"/>
        </w:rPr>
        <w:t>созван комитет.</w:t>
      </w:r>
      <w:r w:rsidRPr="00E5534C">
        <w:rPr>
          <w:rFonts w:ascii="Tahoma" w:hAnsi="Tahoma" w:cs="Tahoma"/>
        </w:rPr>
        <w:t xml:space="preserve"> </w:t>
      </w:r>
      <w:r w:rsidRPr="00E5534C">
        <w:rPr>
          <w:rFonts w:ascii="Tahoma" w:hAnsi="Tahoma" w:cs="Tahoma"/>
          <w:lang w:val="hy-AM"/>
        </w:rPr>
        <w:t>необыкновенный</w:t>
      </w:r>
      <w:r w:rsidRPr="00E5534C">
        <w:rPr>
          <w:rFonts w:ascii="Tahoma" w:hAnsi="Tahoma" w:cs="Tahoma"/>
        </w:rPr>
        <w:t xml:space="preserve"> </w:t>
      </w:r>
      <w:r w:rsidRPr="00E5534C">
        <w:rPr>
          <w:rFonts w:ascii="Tahoma" w:hAnsi="Tahoma" w:cs="Tahoma"/>
          <w:lang w:val="hy-AM"/>
        </w:rPr>
        <w:t>сессия.</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rPr>
        <w:t xml:space="preserve">8. 23. </w:t>
      </w:r>
      <w:r w:rsidRPr="00E5534C">
        <w:rPr>
          <w:rFonts w:ascii="Tahoma" w:hAnsi="Tahoma" w:cs="Tahoma"/>
          <w:lang w:val="hy-AM"/>
        </w:rPr>
        <w:t>На следующий рабочий день после окончания заседания, на котором будет определен выбранный участник, секретарь комиссии :</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 xml:space="preserve">1) Система указывает участников процедуры, получивших удовлетворительную оценку </w:t>
      </w:r>
      <w:r w:rsidRPr="00E5534C">
        <w:rPr>
          <w:rFonts w:ascii="Tahoma" w:hAnsi="Tahoma" w:cs="Tahoma"/>
          <w:lang w:val="hy-AM"/>
        </w:rPr>
        <w:softHyphen/>
        <w:t>, классифицируя их в соответствии с результатами оценки и ценовыми предложениями.</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 xml:space="preserve">2) Система отправляет протокол заседания комитета по результатам оценки на электронные адреса участников процедуры </w:t>
      </w:r>
      <w:r w:rsidRPr="00E5534C">
        <w:rPr>
          <w:rFonts w:ascii="Tahoma" w:hAnsi="Tahoma" w:cs="Tahoma"/>
          <w:lang w:val="hy-AM"/>
        </w:rPr>
        <w:softHyphen/>
        <w:t>.</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spacing w:val="-6"/>
          <w:lang w:val="hy-AM"/>
        </w:rPr>
        <w:t xml:space="preserve">8.24 </w:t>
      </w:r>
      <w:r w:rsidRPr="00E5534C">
        <w:rPr>
          <w:rFonts w:ascii="Tahoma" w:hAnsi="Tahoma" w:cs="Tahoma"/>
          <w:lang w:val="hy-AM"/>
        </w:rPr>
        <w:t>До заключения договора заказчик должен опубликовать в информационном бюллетене уведомление о решении о заключении договора не позднее первого рабочего дня после принятия решения о выбранном участнике. Решение о заключении договора должно содержать сводную информацию об оценке заявок и обоснование выбора выбранного участника, а также уведомление о периоде простоя.</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8.25</w:t>
      </w:r>
      <w:r w:rsidRPr="00E5534C">
        <w:rPr>
          <w:rFonts w:ascii="Tahoma" w:hAnsi="Tahoma" w:cs="Tahoma"/>
        </w:rPr>
        <w:t xml:space="preserve"> </w:t>
      </w:r>
      <w:r w:rsidRPr="00E5534C">
        <w:rPr>
          <w:rFonts w:ascii="Tahoma" w:hAnsi="Tahoma" w:cs="Tahoma"/>
          <w:lang w:val="hy-AM"/>
        </w:rPr>
        <w:t>Бездействие</w:t>
      </w:r>
      <w:r w:rsidRPr="00E5534C">
        <w:rPr>
          <w:rFonts w:ascii="Tahoma" w:hAnsi="Tahoma" w:cs="Tahoma"/>
        </w:rPr>
        <w:t xml:space="preserve"> </w:t>
      </w:r>
      <w:r w:rsidRPr="00E5534C">
        <w:rPr>
          <w:rFonts w:ascii="Tahoma" w:hAnsi="Tahoma" w:cs="Tahoma"/>
          <w:lang w:val="hy-AM"/>
        </w:rPr>
        <w:t>крайний срок</w:t>
      </w:r>
      <w:r w:rsidRPr="00E5534C">
        <w:rPr>
          <w:rFonts w:ascii="Tahoma" w:hAnsi="Tahoma" w:cs="Tahoma"/>
        </w:rPr>
        <w:t xml:space="preserve"> </w:t>
      </w:r>
      <w:r w:rsidRPr="00E5534C">
        <w:rPr>
          <w:rFonts w:ascii="Tahoma" w:hAnsi="Tahoma" w:cs="Tahoma"/>
          <w:lang w:val="hy-AM"/>
        </w:rPr>
        <w:t>договор</w:t>
      </w:r>
      <w:r w:rsidRPr="00E5534C">
        <w:rPr>
          <w:rFonts w:ascii="Tahoma" w:hAnsi="Tahoma" w:cs="Tahoma"/>
        </w:rPr>
        <w:t xml:space="preserve"> </w:t>
      </w:r>
      <w:r w:rsidRPr="00E5534C">
        <w:rPr>
          <w:rFonts w:ascii="Tahoma" w:hAnsi="Tahoma" w:cs="Tahoma"/>
          <w:lang w:val="hy-AM"/>
        </w:rPr>
        <w:t>запечатать</w:t>
      </w:r>
      <w:r w:rsidRPr="00E5534C">
        <w:rPr>
          <w:rFonts w:ascii="Tahoma" w:hAnsi="Tahoma" w:cs="Tahoma"/>
        </w:rPr>
        <w:t xml:space="preserve"> </w:t>
      </w:r>
      <w:r w:rsidRPr="00E5534C">
        <w:rPr>
          <w:rFonts w:ascii="Tahoma" w:hAnsi="Tahoma" w:cs="Tahoma"/>
          <w:lang w:val="hy-AM"/>
        </w:rPr>
        <w:t>о</w:t>
      </w:r>
      <w:r w:rsidRPr="00E5534C">
        <w:rPr>
          <w:rFonts w:ascii="Tahoma" w:hAnsi="Tahoma" w:cs="Tahoma"/>
        </w:rPr>
        <w:t xml:space="preserve"> </w:t>
      </w:r>
      <w:r w:rsidRPr="00E5534C">
        <w:rPr>
          <w:rFonts w:ascii="Tahoma" w:hAnsi="Tahoma" w:cs="Tahoma"/>
          <w:lang w:val="hy-AM"/>
        </w:rPr>
        <w:t>решение</w:t>
      </w:r>
      <w:r w:rsidRPr="00E5534C">
        <w:rPr>
          <w:rFonts w:ascii="Tahoma" w:hAnsi="Tahoma" w:cs="Tahoma"/>
        </w:rPr>
        <w:t xml:space="preserve"> </w:t>
      </w:r>
      <w:r w:rsidRPr="00E5534C">
        <w:rPr>
          <w:rFonts w:ascii="Tahoma" w:hAnsi="Tahoma" w:cs="Tahoma"/>
          <w:lang w:val="hy-AM"/>
        </w:rPr>
        <w:t>объявление</w:t>
      </w:r>
      <w:r w:rsidRPr="00E5534C">
        <w:rPr>
          <w:rFonts w:ascii="Tahoma" w:hAnsi="Tahoma" w:cs="Tahoma"/>
        </w:rPr>
        <w:t xml:space="preserve"> </w:t>
      </w:r>
      <w:r w:rsidRPr="00E5534C">
        <w:rPr>
          <w:rFonts w:ascii="Tahoma" w:hAnsi="Tahoma" w:cs="Tahoma"/>
          <w:lang w:val="hy-AM"/>
        </w:rPr>
        <w:t>публикация</w:t>
      </w:r>
      <w:r w:rsidRPr="00E5534C">
        <w:rPr>
          <w:rFonts w:ascii="Tahoma" w:hAnsi="Tahoma" w:cs="Tahoma"/>
        </w:rPr>
        <w:t xml:space="preserve"> </w:t>
      </w:r>
      <w:r w:rsidRPr="00E5534C">
        <w:rPr>
          <w:rFonts w:ascii="Tahoma" w:hAnsi="Tahoma" w:cs="Tahoma"/>
          <w:lang w:val="hy-AM"/>
        </w:rPr>
        <w:t>в тот день</w:t>
      </w:r>
      <w:r w:rsidRPr="00E5534C">
        <w:rPr>
          <w:rFonts w:ascii="Tahoma" w:hAnsi="Tahoma" w:cs="Tahoma"/>
        </w:rPr>
        <w:t xml:space="preserve"> </w:t>
      </w:r>
      <w:r w:rsidRPr="00E5534C">
        <w:rPr>
          <w:rFonts w:ascii="Tahoma" w:hAnsi="Tahoma" w:cs="Tahoma"/>
          <w:lang w:val="hy-AM"/>
        </w:rPr>
        <w:t>последующий</w:t>
      </w:r>
      <w:r w:rsidRPr="00E5534C">
        <w:rPr>
          <w:rFonts w:ascii="Tahoma" w:hAnsi="Tahoma" w:cs="Tahoma"/>
        </w:rPr>
        <w:t xml:space="preserve"> </w:t>
      </w:r>
      <w:r w:rsidRPr="00E5534C">
        <w:rPr>
          <w:rFonts w:ascii="Tahoma" w:hAnsi="Tahoma" w:cs="Tahoma"/>
          <w:lang w:val="hy-AM"/>
        </w:rPr>
        <w:t>день</w:t>
      </w:r>
      <w:r w:rsidRPr="00E5534C">
        <w:rPr>
          <w:rFonts w:ascii="Tahoma" w:hAnsi="Tahoma" w:cs="Tahoma"/>
        </w:rPr>
        <w:t xml:space="preserve"> </w:t>
      </w:r>
      <w:r w:rsidRPr="00E5534C">
        <w:rPr>
          <w:rFonts w:ascii="Tahoma" w:hAnsi="Tahoma" w:cs="Tahoma"/>
          <w:lang w:val="hy-AM"/>
        </w:rPr>
        <w:t xml:space="preserve">и </w:t>
      </w:r>
      <w:r w:rsidRPr="00E5534C">
        <w:rPr>
          <w:rFonts w:ascii="Tahoma" w:hAnsi="Tahoma" w:cs="Tahoma"/>
        </w:rPr>
        <w:t>клиент</w:t>
      </w:r>
      <w:r w:rsidRPr="00E5534C">
        <w:rPr>
          <w:rFonts w:ascii="Tahoma" w:hAnsi="Tahoma" w:cs="Tahoma"/>
          <w:lang w:val="hy-AM"/>
        </w:rPr>
        <w:t>​</w:t>
      </w:r>
      <w:r w:rsidRPr="00E5534C">
        <w:rPr>
          <w:rFonts w:ascii="Tahoma" w:hAnsi="Tahoma" w:cs="Tahoma"/>
        </w:rPr>
        <w:t xml:space="preserve"> </w:t>
      </w:r>
      <w:r w:rsidRPr="00E5534C">
        <w:rPr>
          <w:rFonts w:ascii="Tahoma" w:hAnsi="Tahoma" w:cs="Tahoma"/>
          <w:lang w:val="hy-AM"/>
        </w:rPr>
        <w:t>к</w:t>
      </w:r>
      <w:r w:rsidRPr="00E5534C">
        <w:rPr>
          <w:rFonts w:ascii="Tahoma" w:hAnsi="Tahoma" w:cs="Tahoma"/>
        </w:rPr>
        <w:t xml:space="preserve"> </w:t>
      </w:r>
      <w:r w:rsidRPr="00E5534C">
        <w:rPr>
          <w:rFonts w:ascii="Tahoma" w:hAnsi="Tahoma" w:cs="Tahoma"/>
          <w:lang w:val="hy-AM"/>
        </w:rPr>
        <w:t>контракт</w:t>
      </w:r>
      <w:r w:rsidRPr="00E5534C">
        <w:rPr>
          <w:rFonts w:ascii="Tahoma" w:hAnsi="Tahoma" w:cs="Tahoma"/>
        </w:rPr>
        <w:t xml:space="preserve"> </w:t>
      </w:r>
      <w:r w:rsidRPr="00E5534C">
        <w:rPr>
          <w:rFonts w:ascii="Tahoma" w:hAnsi="Tahoma" w:cs="Tahoma"/>
          <w:lang w:val="hy-AM"/>
        </w:rPr>
        <w:t>запечатать</w:t>
      </w:r>
      <w:r w:rsidRPr="00E5534C">
        <w:rPr>
          <w:rFonts w:ascii="Tahoma" w:hAnsi="Tahoma" w:cs="Tahoma"/>
        </w:rPr>
        <w:t xml:space="preserve"> </w:t>
      </w:r>
      <w:r w:rsidRPr="00E5534C">
        <w:rPr>
          <w:rFonts w:ascii="Tahoma" w:hAnsi="Tahoma" w:cs="Tahoma"/>
          <w:lang w:val="hy-AM"/>
        </w:rPr>
        <w:t>юрисдикция</w:t>
      </w:r>
      <w:r w:rsidRPr="00E5534C">
        <w:rPr>
          <w:rFonts w:ascii="Tahoma" w:hAnsi="Tahoma" w:cs="Tahoma"/>
        </w:rPr>
        <w:t xml:space="preserve"> </w:t>
      </w:r>
      <w:r w:rsidRPr="00E5534C">
        <w:rPr>
          <w:rFonts w:ascii="Tahoma" w:hAnsi="Tahoma" w:cs="Tahoma"/>
          <w:lang w:val="hy-AM"/>
        </w:rPr>
        <w:t>появление</w:t>
      </w:r>
      <w:r w:rsidRPr="00E5534C">
        <w:rPr>
          <w:rFonts w:ascii="Tahoma" w:hAnsi="Tahoma" w:cs="Tahoma"/>
        </w:rPr>
        <w:t xml:space="preserve"> </w:t>
      </w:r>
      <w:r w:rsidRPr="00E5534C">
        <w:rPr>
          <w:rFonts w:ascii="Tahoma" w:hAnsi="Tahoma" w:cs="Tahoma"/>
          <w:lang w:val="hy-AM"/>
        </w:rPr>
        <w:t>день</w:t>
      </w:r>
      <w:r w:rsidRPr="00E5534C">
        <w:rPr>
          <w:rFonts w:ascii="Tahoma" w:hAnsi="Tahoma" w:cs="Tahoma"/>
        </w:rPr>
        <w:t xml:space="preserve"> </w:t>
      </w:r>
      <w:r w:rsidRPr="00E5534C">
        <w:rPr>
          <w:rFonts w:ascii="Tahoma" w:hAnsi="Tahoma" w:cs="Tahoma"/>
          <w:lang w:val="hy-AM"/>
        </w:rPr>
        <w:t>между</w:t>
      </w:r>
      <w:r w:rsidRPr="00E5534C">
        <w:rPr>
          <w:rFonts w:ascii="Tahoma" w:hAnsi="Tahoma" w:cs="Tahoma"/>
        </w:rPr>
        <w:t xml:space="preserve"> </w:t>
      </w:r>
      <w:r w:rsidRPr="00E5534C">
        <w:rPr>
          <w:rFonts w:ascii="Tahoma" w:hAnsi="Tahoma" w:cs="Tahoma"/>
          <w:lang w:val="hy-AM"/>
        </w:rPr>
        <w:t>павший</w:t>
      </w:r>
      <w:r w:rsidRPr="00E5534C">
        <w:rPr>
          <w:rFonts w:ascii="Tahoma" w:hAnsi="Tahoma" w:cs="Tahoma"/>
        </w:rPr>
        <w:t xml:space="preserve"> </w:t>
      </w:r>
      <w:r w:rsidRPr="00E5534C">
        <w:rPr>
          <w:rFonts w:ascii="Tahoma" w:hAnsi="Tahoma" w:cs="Tahoma"/>
          <w:lang w:val="hy-AM"/>
        </w:rPr>
        <w:t>период</w:t>
      </w:r>
      <w:r w:rsidRPr="00E5534C">
        <w:rPr>
          <w:rFonts w:ascii="Tahoma" w:hAnsi="Tahoma" w:cs="Tahoma"/>
        </w:rPr>
        <w:t xml:space="preserve"> </w:t>
      </w:r>
      <w:r w:rsidRPr="00E5534C">
        <w:rPr>
          <w:rFonts w:ascii="Tahoma" w:hAnsi="Tahoma" w:cs="Tahoma"/>
          <w:lang w:val="hy-AM"/>
        </w:rPr>
        <w:t>является.</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es-ES"/>
        </w:rPr>
        <w:t xml:space="preserve">Период бездействия в случае данной процедуры </w:t>
      </w:r>
      <w:r w:rsidRPr="00E5534C">
        <w:rPr>
          <w:rFonts w:ascii="Tahoma" w:hAnsi="Tahoma" w:cs="Tahoma"/>
          <w:b/>
          <w:lang w:val="hy-AM"/>
        </w:rPr>
        <w:t xml:space="preserve">составляет 10 (десять) календарных дней </w:t>
      </w:r>
      <w:r w:rsidRPr="00E5534C">
        <w:rPr>
          <w:rFonts w:ascii="Tahoma" w:hAnsi="Tahoma" w:cs="Tahoma"/>
          <w:lang w:val="es-ES"/>
        </w:rPr>
        <w:t xml:space="preserve">. Период бездействия применяется </w:t>
      </w:r>
      <w:r w:rsidRPr="00E5534C">
        <w:rPr>
          <w:rFonts w:ascii="Tahoma" w:hAnsi="Tahoma" w:cs="Tahoma"/>
          <w:lang w:val="hy-AM"/>
        </w:rPr>
        <w:t>.</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 xml:space="preserve">- </w:t>
      </w:r>
      <w:r w:rsidRPr="00E5534C">
        <w:rPr>
          <w:rFonts w:ascii="Tahoma" w:hAnsi="Tahoma" w:cs="Tahoma"/>
          <w:lang w:val="es-ES"/>
        </w:rPr>
        <w:t xml:space="preserve">Нет, если заявку подал только один участник, с которым и заключается договор </w:t>
      </w:r>
      <w:r w:rsidRPr="00E5534C">
        <w:rPr>
          <w:rFonts w:ascii="Tahoma" w:hAnsi="Tahoma" w:cs="Tahoma"/>
          <w:lang w:val="hy-AM"/>
        </w:rPr>
        <w:t>.</w:t>
      </w: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es-ES"/>
        </w:rPr>
        <w:t>— также в случае, если заявку подал только один участник, и она была отклонена. В случае применения данного пункта период бездействия определяется заявлением о том, что процедура закупок была признана неудачной.</w:t>
      </w:r>
    </w:p>
    <w:p w:rsidR="00AB75D5" w:rsidRPr="00E5534C" w:rsidRDefault="00AB75D5" w:rsidP="00AB75D5">
      <w:pPr>
        <w:pStyle w:val="23"/>
        <w:spacing w:line="240" w:lineRule="auto"/>
        <w:ind w:firstLine="567"/>
        <w:rPr>
          <w:rFonts w:ascii="Tahoma" w:hAnsi="Tahoma" w:cs="Tahoma"/>
          <w:lang w:val="es-ES"/>
        </w:rPr>
      </w:pPr>
      <w:r w:rsidRPr="00E5534C">
        <w:rPr>
          <w:rFonts w:ascii="Tahoma" w:hAnsi="Tahoma" w:cs="Tahoma"/>
          <w:lang w:val="hy-AM"/>
        </w:rPr>
        <w:t>Клиент</w:t>
      </w:r>
      <w:r w:rsidRPr="00E5534C">
        <w:rPr>
          <w:rFonts w:ascii="Tahoma" w:hAnsi="Tahoma" w:cs="Tahoma"/>
          <w:lang w:val="es-ES"/>
        </w:rPr>
        <w:t xml:space="preserve"> </w:t>
      </w:r>
      <w:r w:rsidRPr="00E5534C">
        <w:rPr>
          <w:rFonts w:ascii="Tahoma" w:hAnsi="Tahoma" w:cs="Tahoma"/>
          <w:lang w:val="hy-AM"/>
        </w:rPr>
        <w:t>контракт</w:t>
      </w:r>
      <w:r w:rsidRPr="00E5534C">
        <w:rPr>
          <w:rFonts w:ascii="Tahoma" w:hAnsi="Tahoma" w:cs="Tahoma"/>
          <w:lang w:val="es-ES"/>
        </w:rPr>
        <w:t xml:space="preserve"> </w:t>
      </w:r>
      <w:r w:rsidRPr="00E5534C">
        <w:rPr>
          <w:rFonts w:ascii="Tahoma" w:hAnsi="Tahoma" w:cs="Tahoma"/>
          <w:lang w:val="hy-AM"/>
        </w:rPr>
        <w:t>герметизация</w:t>
      </w:r>
      <w:r w:rsidRPr="00E5534C">
        <w:rPr>
          <w:rFonts w:ascii="Tahoma" w:hAnsi="Tahoma" w:cs="Tahoma"/>
          <w:lang w:val="es-ES"/>
        </w:rPr>
        <w:t xml:space="preserve"> </w:t>
      </w:r>
      <w:r w:rsidRPr="00E5534C">
        <w:rPr>
          <w:rFonts w:ascii="Tahoma" w:hAnsi="Tahoma" w:cs="Tahoma"/>
          <w:lang w:val="hy-AM"/>
        </w:rPr>
        <w:t>если</w:t>
      </w:r>
      <w:r w:rsidRPr="00E5534C">
        <w:rPr>
          <w:rFonts w:ascii="Tahoma" w:hAnsi="Tahoma" w:cs="Tahoma"/>
          <w:lang w:val="es-ES"/>
        </w:rPr>
        <w:t>​</w:t>
      </w:r>
      <w:r w:rsidRPr="00E5534C">
        <w:rPr>
          <w:rFonts w:ascii="Tahoma" w:hAnsi="Tahoma" w:cs="Tahoma"/>
          <w:lang w:val="hy-AM"/>
        </w:rPr>
        <w:t>​</w:t>
      </w:r>
      <w:r w:rsidRPr="00E5534C">
        <w:rPr>
          <w:rFonts w:ascii="Tahoma" w:hAnsi="Tahoma" w:cs="Tahoma"/>
          <w:lang w:val="es-ES"/>
        </w:rPr>
        <w:t xml:space="preserve"> </w:t>
      </w:r>
      <w:r w:rsidRPr="00E5534C">
        <w:rPr>
          <w:rFonts w:ascii="Tahoma" w:hAnsi="Tahoma" w:cs="Tahoma"/>
          <w:lang w:val="hy-AM"/>
        </w:rPr>
        <w:t>этот</w:t>
      </w:r>
      <w:r w:rsidRPr="00E5534C">
        <w:rPr>
          <w:rFonts w:ascii="Tahoma" w:hAnsi="Tahoma" w:cs="Tahoma"/>
          <w:lang w:val="es-ES"/>
        </w:rPr>
        <w:t xml:space="preserve"> </w:t>
      </w:r>
      <w:r w:rsidRPr="00E5534C">
        <w:rPr>
          <w:rFonts w:ascii="Tahoma" w:hAnsi="Tahoma" w:cs="Tahoma"/>
          <w:lang w:val="hy-AM"/>
        </w:rPr>
        <w:t>с точкой</w:t>
      </w:r>
      <w:r w:rsidRPr="00E5534C">
        <w:rPr>
          <w:rFonts w:ascii="Tahoma" w:hAnsi="Tahoma" w:cs="Tahoma"/>
          <w:lang w:val="es-ES"/>
        </w:rPr>
        <w:t xml:space="preserve"> </w:t>
      </w:r>
      <w:r w:rsidRPr="00E5534C">
        <w:rPr>
          <w:rFonts w:ascii="Tahoma" w:hAnsi="Tahoma" w:cs="Tahoma"/>
          <w:lang w:val="hy-AM"/>
        </w:rPr>
        <w:t>намеревался</w:t>
      </w:r>
      <w:r w:rsidRPr="00E5534C">
        <w:rPr>
          <w:rFonts w:ascii="Tahoma" w:hAnsi="Tahoma" w:cs="Tahoma"/>
          <w:lang w:val="es-ES"/>
        </w:rPr>
        <w:t xml:space="preserve"> </w:t>
      </w:r>
      <w:r w:rsidRPr="00E5534C">
        <w:rPr>
          <w:rFonts w:ascii="Tahoma" w:hAnsi="Tahoma" w:cs="Tahoma"/>
          <w:lang w:val="hy-AM"/>
        </w:rPr>
        <w:t>бездействие</w:t>
      </w:r>
      <w:r w:rsidRPr="00E5534C">
        <w:rPr>
          <w:rFonts w:ascii="Tahoma" w:hAnsi="Tahoma" w:cs="Tahoma"/>
          <w:lang w:val="es-ES"/>
        </w:rPr>
        <w:t xml:space="preserve"> </w:t>
      </w:r>
      <w:r w:rsidRPr="00E5534C">
        <w:rPr>
          <w:rFonts w:ascii="Tahoma" w:hAnsi="Tahoma" w:cs="Tahoma"/>
          <w:lang w:val="hy-AM"/>
        </w:rPr>
        <w:t>в установленный срок</w:t>
      </w:r>
      <w:r w:rsidRPr="00E5534C">
        <w:rPr>
          <w:rFonts w:ascii="Tahoma" w:hAnsi="Tahoma" w:cs="Tahoma"/>
          <w:lang w:val="es-ES"/>
        </w:rPr>
        <w:t xml:space="preserve"> </w:t>
      </w:r>
      <w:r w:rsidRPr="00E5534C">
        <w:rPr>
          <w:rFonts w:ascii="Tahoma" w:hAnsi="Tahoma" w:cs="Tahoma"/>
          <w:lang w:val="hy-AM"/>
        </w:rPr>
        <w:t xml:space="preserve">любой </w:t>
      </w:r>
      <w:r w:rsidRPr="00E5534C">
        <w:rPr>
          <w:rFonts w:ascii="Tahoma" w:hAnsi="Tahoma" w:cs="Tahoma"/>
          <w:lang w:val="es-ES"/>
        </w:rPr>
        <w:t xml:space="preserve">родственник </w:t>
      </w:r>
      <w:r w:rsidRPr="00E5534C">
        <w:rPr>
          <w:rFonts w:ascii="Tahoma" w:hAnsi="Tahoma" w:cs="Tahoma"/>
          <w:lang w:val="hy-AM"/>
        </w:rPr>
        <w:t>нет</w:t>
      </w:r>
      <w:r w:rsidRPr="00E5534C">
        <w:rPr>
          <w:rFonts w:ascii="Tahoma" w:hAnsi="Tahoma" w:cs="Tahoma"/>
          <w:lang w:val="es-ES"/>
        </w:rPr>
        <w:t xml:space="preserve"> </w:t>
      </w:r>
      <w:r w:rsidRPr="00E5534C">
        <w:rPr>
          <w:rFonts w:ascii="Tahoma" w:hAnsi="Tahoma" w:cs="Tahoma"/>
          <w:lang w:val="hy-AM"/>
        </w:rPr>
        <w:t>обращаться</w:t>
      </w:r>
      <w:r w:rsidRPr="00E5534C">
        <w:rPr>
          <w:rFonts w:ascii="Tahoma" w:hAnsi="Tahoma" w:cs="Tahoma"/>
          <w:lang w:val="es-ES"/>
        </w:rPr>
        <w:t xml:space="preserve"> </w:t>
      </w:r>
      <w:r w:rsidRPr="00E5534C">
        <w:rPr>
          <w:rFonts w:ascii="Tahoma" w:hAnsi="Tahoma" w:cs="Tahoma"/>
          <w:lang w:val="hy-AM"/>
        </w:rPr>
        <w:t>договор</w:t>
      </w:r>
      <w:r w:rsidRPr="00E5534C">
        <w:rPr>
          <w:rFonts w:ascii="Tahoma" w:hAnsi="Tahoma" w:cs="Tahoma"/>
          <w:lang w:val="es-ES"/>
        </w:rPr>
        <w:t xml:space="preserve"> </w:t>
      </w:r>
      <w:r w:rsidRPr="00E5534C">
        <w:rPr>
          <w:rFonts w:ascii="Tahoma" w:hAnsi="Tahoma" w:cs="Tahoma"/>
          <w:lang w:val="hy-AM"/>
        </w:rPr>
        <w:t>запечатать</w:t>
      </w:r>
      <w:r w:rsidRPr="00E5534C">
        <w:rPr>
          <w:rFonts w:ascii="Tahoma" w:hAnsi="Tahoma" w:cs="Tahoma"/>
          <w:lang w:val="es-ES"/>
        </w:rPr>
        <w:t xml:space="preserve"> </w:t>
      </w:r>
      <w:r w:rsidRPr="00E5534C">
        <w:rPr>
          <w:rFonts w:ascii="Tahoma" w:hAnsi="Tahoma" w:cs="Tahoma"/>
          <w:lang w:val="hy-AM"/>
        </w:rPr>
        <w:t>о</w:t>
      </w:r>
      <w:r w:rsidRPr="00E5534C">
        <w:rPr>
          <w:rFonts w:ascii="Tahoma" w:hAnsi="Tahoma" w:cs="Tahoma"/>
          <w:lang w:val="es-ES"/>
        </w:rPr>
        <w:t xml:space="preserve"> </w:t>
      </w:r>
      <w:r w:rsidRPr="00E5534C">
        <w:rPr>
          <w:rFonts w:ascii="Tahoma" w:hAnsi="Tahoma" w:cs="Tahoma"/>
          <w:lang w:val="hy-AM"/>
        </w:rPr>
        <w:t>решение.</w:t>
      </w:r>
      <w:r w:rsidRPr="00E5534C">
        <w:rPr>
          <w:rFonts w:ascii="Tahoma" w:hAnsi="Tahoma" w:cs="Tahoma"/>
          <w:lang w:val="es-ES"/>
        </w:rPr>
        <w:t xml:space="preserve"> </w:t>
      </w:r>
      <w:r w:rsidRPr="00E5534C">
        <w:rPr>
          <w:rFonts w:ascii="Tahoma" w:hAnsi="Tahoma" w:cs="Tahoma"/>
          <w:lang w:val="ru-RU"/>
        </w:rPr>
        <w:t>До</w:t>
      </w:r>
      <w:r w:rsidRPr="00E5534C">
        <w:rPr>
          <w:rFonts w:ascii="Tahoma" w:hAnsi="Tahoma" w:cs="Tahoma"/>
          <w:lang w:val="es-ES"/>
        </w:rPr>
        <w:t xml:space="preserve"> </w:t>
      </w:r>
      <w:r w:rsidRPr="00E5534C">
        <w:rPr>
          <w:rFonts w:ascii="Tahoma" w:hAnsi="Tahoma" w:cs="Tahoma"/>
          <w:lang w:val="ru-RU"/>
        </w:rPr>
        <w:t>бездействие</w:t>
      </w:r>
      <w:r w:rsidRPr="00E5534C">
        <w:rPr>
          <w:rFonts w:ascii="Tahoma" w:hAnsi="Tahoma" w:cs="Tahoma"/>
          <w:lang w:val="es-ES"/>
        </w:rPr>
        <w:t xml:space="preserve"> </w:t>
      </w:r>
      <w:r w:rsidRPr="00E5534C">
        <w:rPr>
          <w:rFonts w:ascii="Tahoma" w:hAnsi="Tahoma" w:cs="Tahoma"/>
          <w:lang w:val="ru-RU"/>
        </w:rPr>
        <w:t>крайний срок</w:t>
      </w:r>
      <w:r w:rsidRPr="00E5534C">
        <w:rPr>
          <w:rFonts w:ascii="Tahoma" w:hAnsi="Tahoma" w:cs="Tahoma"/>
          <w:lang w:val="es-ES"/>
        </w:rPr>
        <w:t xml:space="preserve"> </w:t>
      </w:r>
      <w:r w:rsidRPr="00E5534C">
        <w:rPr>
          <w:rFonts w:ascii="Tahoma" w:hAnsi="Tahoma" w:cs="Tahoma"/>
          <w:lang w:val="ru-RU"/>
        </w:rPr>
        <w:t>срок действия</w:t>
      </w:r>
      <w:r w:rsidRPr="00E5534C">
        <w:rPr>
          <w:rFonts w:ascii="Tahoma" w:hAnsi="Tahoma" w:cs="Tahoma"/>
          <w:lang w:val="es-ES"/>
        </w:rPr>
        <w:t xml:space="preserve"> </w:t>
      </w:r>
      <w:r w:rsidRPr="00E5534C">
        <w:rPr>
          <w:rFonts w:ascii="Tahoma" w:hAnsi="Tahoma" w:cs="Tahoma"/>
          <w:lang w:val="ru-RU"/>
        </w:rPr>
        <w:t>или</w:t>
      </w:r>
      <w:r w:rsidRPr="00E5534C">
        <w:rPr>
          <w:rFonts w:ascii="Tahoma" w:hAnsi="Tahoma" w:cs="Tahoma"/>
          <w:lang w:val="es-ES"/>
        </w:rPr>
        <w:t xml:space="preserve"> </w:t>
      </w:r>
      <w:r w:rsidRPr="00E5534C">
        <w:rPr>
          <w:rFonts w:ascii="Tahoma" w:hAnsi="Tahoma" w:cs="Tahoma"/>
          <w:lang w:val="ru-RU"/>
        </w:rPr>
        <w:t>без</w:t>
      </w:r>
      <w:r w:rsidRPr="00E5534C">
        <w:rPr>
          <w:rFonts w:ascii="Tahoma" w:hAnsi="Tahoma" w:cs="Tahoma"/>
          <w:lang w:val="es-ES"/>
        </w:rPr>
        <w:t xml:space="preserve"> </w:t>
      </w:r>
      <w:r w:rsidRPr="00E5534C">
        <w:rPr>
          <w:rFonts w:ascii="Tahoma" w:hAnsi="Tahoma" w:cs="Tahoma"/>
          <w:lang w:val="ru-RU"/>
        </w:rPr>
        <w:t>договор</w:t>
      </w:r>
      <w:r w:rsidRPr="00E5534C">
        <w:rPr>
          <w:rFonts w:ascii="Tahoma" w:hAnsi="Tahoma" w:cs="Tahoma"/>
          <w:lang w:val="es-ES"/>
        </w:rPr>
        <w:t xml:space="preserve"> </w:t>
      </w:r>
      <w:r w:rsidRPr="00E5534C">
        <w:rPr>
          <w:rFonts w:ascii="Tahoma" w:hAnsi="Tahoma" w:cs="Tahoma"/>
          <w:lang w:val="ru-RU"/>
        </w:rPr>
        <w:t>запечатать</w:t>
      </w:r>
      <w:r w:rsidRPr="00E5534C">
        <w:rPr>
          <w:rFonts w:ascii="Tahoma" w:hAnsi="Tahoma" w:cs="Tahoma"/>
          <w:lang w:val="es-ES"/>
        </w:rPr>
        <w:t xml:space="preserve"> </w:t>
      </w:r>
      <w:r w:rsidRPr="00E5534C">
        <w:rPr>
          <w:rFonts w:ascii="Tahoma" w:hAnsi="Tahoma" w:cs="Tahoma"/>
          <w:lang w:val="hy-AM"/>
        </w:rPr>
        <w:t xml:space="preserve">или объявление процедуры закупок </w:t>
      </w:r>
      <w:r w:rsidRPr="00E5534C">
        <w:rPr>
          <w:rFonts w:ascii="Tahoma" w:hAnsi="Tahoma" w:cs="Tahoma"/>
          <w:lang w:val="ru-RU"/>
        </w:rPr>
        <w:t>неуспешной</w:t>
      </w:r>
      <w:r w:rsidRPr="00E5534C">
        <w:rPr>
          <w:rFonts w:ascii="Tahoma" w:hAnsi="Tahoma" w:cs="Tahoma"/>
          <w:lang w:val="es-ES"/>
        </w:rPr>
        <w:t xml:space="preserve"> </w:t>
      </w:r>
      <w:r w:rsidRPr="00E5534C">
        <w:rPr>
          <w:rFonts w:ascii="Tahoma" w:hAnsi="Tahoma" w:cs="Tahoma"/>
          <w:lang w:val="ru-RU"/>
        </w:rPr>
        <w:t>объявление</w:t>
      </w:r>
      <w:r w:rsidRPr="00E5534C">
        <w:rPr>
          <w:rFonts w:ascii="Tahoma" w:hAnsi="Tahoma" w:cs="Tahoma"/>
          <w:lang w:val="es-ES"/>
        </w:rPr>
        <w:t xml:space="preserve"> </w:t>
      </w:r>
      <w:r w:rsidRPr="00E5534C">
        <w:rPr>
          <w:rFonts w:ascii="Tahoma" w:hAnsi="Tahoma" w:cs="Tahoma"/>
          <w:lang w:val="ru-RU"/>
        </w:rPr>
        <w:t>публикация</w:t>
      </w:r>
      <w:r w:rsidRPr="00E5534C">
        <w:rPr>
          <w:rFonts w:ascii="Tahoma" w:hAnsi="Tahoma" w:cs="Tahoma"/>
          <w:lang w:val="es-ES"/>
        </w:rPr>
        <w:t xml:space="preserve"> </w:t>
      </w:r>
      <w:r w:rsidRPr="00E5534C">
        <w:rPr>
          <w:rFonts w:ascii="Tahoma" w:hAnsi="Tahoma" w:cs="Tahoma"/>
          <w:lang w:val="ru-RU"/>
        </w:rPr>
        <w:t>запечатанный</w:t>
      </w:r>
      <w:r w:rsidRPr="00E5534C">
        <w:rPr>
          <w:rFonts w:ascii="Tahoma" w:hAnsi="Tahoma" w:cs="Tahoma"/>
          <w:lang w:val="es-ES"/>
        </w:rPr>
        <w:t xml:space="preserve"> </w:t>
      </w:r>
      <w:r w:rsidRPr="00E5534C">
        <w:rPr>
          <w:rFonts w:ascii="Tahoma" w:hAnsi="Tahoma" w:cs="Tahoma"/>
          <w:lang w:val="ru-RU"/>
        </w:rPr>
        <w:t>контракт</w:t>
      </w:r>
      <w:r w:rsidRPr="00E5534C">
        <w:rPr>
          <w:rFonts w:ascii="Tahoma" w:hAnsi="Tahoma" w:cs="Tahoma"/>
          <w:lang w:val="es-ES"/>
        </w:rPr>
        <w:t xml:space="preserve"> </w:t>
      </w:r>
      <w:r w:rsidRPr="00E5534C">
        <w:rPr>
          <w:rFonts w:ascii="Tahoma" w:hAnsi="Tahoma" w:cs="Tahoma"/>
          <w:lang w:val="ru-RU"/>
        </w:rPr>
        <w:t>к</w:t>
      </w:r>
      <w:r w:rsidRPr="00E5534C">
        <w:rPr>
          <w:rFonts w:ascii="Tahoma" w:hAnsi="Tahoma" w:cs="Tahoma"/>
          <w:lang w:val="es-ES"/>
        </w:rPr>
        <w:t xml:space="preserve"> </w:t>
      </w:r>
      <w:r w:rsidRPr="00E5534C">
        <w:rPr>
          <w:rFonts w:ascii="Tahoma" w:hAnsi="Tahoma" w:cs="Tahoma"/>
          <w:lang w:val="ru-RU"/>
        </w:rPr>
        <w:t>ничего</w:t>
      </w:r>
      <w:r w:rsidRPr="00E5534C">
        <w:rPr>
          <w:rFonts w:ascii="Tahoma" w:hAnsi="Tahoma" w:cs="Tahoma"/>
          <w:lang w:val="es-ES"/>
        </w:rPr>
        <w:t xml:space="preserve"> </w:t>
      </w:r>
      <w:r w:rsidRPr="00E5534C">
        <w:rPr>
          <w:rFonts w:ascii="Tahoma" w:hAnsi="Tahoma" w:cs="Tahoma"/>
          <w:lang w:val="ru-RU"/>
        </w:rPr>
        <w:t>является.</w:t>
      </w:r>
    </w:p>
    <w:p w:rsidR="00AB75D5" w:rsidRPr="00E5534C" w:rsidRDefault="00AB75D5" w:rsidP="00AB75D5">
      <w:pPr>
        <w:pStyle w:val="23"/>
        <w:spacing w:line="240" w:lineRule="auto"/>
        <w:ind w:firstLine="0"/>
        <w:jc w:val="center"/>
        <w:rPr>
          <w:rFonts w:ascii="Tahoma" w:hAnsi="Tahoma" w:cs="Tahoma"/>
          <w:lang w:val="es-ES"/>
        </w:rPr>
      </w:pPr>
    </w:p>
    <w:p w:rsidR="00AB75D5" w:rsidRPr="00E5534C" w:rsidRDefault="00AB75D5" w:rsidP="00AB75D5">
      <w:pPr>
        <w:pStyle w:val="23"/>
        <w:spacing w:line="240" w:lineRule="auto"/>
        <w:ind w:firstLine="0"/>
        <w:jc w:val="center"/>
        <w:rPr>
          <w:rFonts w:ascii="Tahoma" w:hAnsi="Tahoma" w:cs="Tahoma"/>
          <w:b/>
          <w:iCs/>
        </w:rPr>
      </w:pPr>
      <w:r w:rsidRPr="00E5534C">
        <w:rPr>
          <w:rFonts w:ascii="Tahoma" w:hAnsi="Tahoma" w:cs="Tahoma"/>
          <w:b/>
          <w:iCs/>
          <w:lang w:val="es-ES"/>
        </w:rPr>
        <w:t xml:space="preserve">9 </w:t>
      </w:r>
      <w:r w:rsidRPr="00E5534C">
        <w:rPr>
          <w:rFonts w:ascii="Tahoma" w:hAnsi="Tahoma" w:cs="Tahoma"/>
          <w:b/>
          <w:iCs/>
        </w:rPr>
        <w:t>.</w:t>
      </w:r>
      <w:r w:rsidRPr="00E5534C">
        <w:rPr>
          <w:rFonts w:ascii="Tahoma" w:hAnsi="Tahoma" w:cs="Tahoma"/>
          <w:b/>
          <w:iCs/>
          <w:lang w:val="hy-AM"/>
        </w:rPr>
        <w:t xml:space="preserve"> </w:t>
      </w:r>
      <w:r w:rsidRPr="00E5534C">
        <w:rPr>
          <w:rFonts w:ascii="Tahoma" w:hAnsi="Tahoma" w:cs="Tahoma"/>
          <w:b/>
          <w:iCs/>
        </w:rPr>
        <w:t>ДОГОВОР</w:t>
      </w:r>
      <w:r w:rsidRPr="00E5534C">
        <w:rPr>
          <w:rFonts w:ascii="Tahoma" w:hAnsi="Tahoma" w:cs="Tahoma"/>
          <w:b/>
          <w:iCs/>
          <w:lang w:val="hy-AM"/>
        </w:rPr>
        <w:t xml:space="preserve"> </w:t>
      </w:r>
      <w:r w:rsidRPr="00E5534C">
        <w:rPr>
          <w:rFonts w:ascii="Tahoma" w:hAnsi="Tahoma" w:cs="Tahoma"/>
          <w:b/>
          <w:iCs/>
        </w:rPr>
        <w:t>ГЕРМЕТИЗАЦИЯ</w:t>
      </w:r>
    </w:p>
    <w:p w:rsidR="00AB75D5" w:rsidRPr="00E5534C" w:rsidRDefault="00AB75D5" w:rsidP="00AB75D5">
      <w:pPr>
        <w:pStyle w:val="23"/>
        <w:spacing w:line="240" w:lineRule="auto"/>
        <w:ind w:firstLine="567"/>
        <w:rPr>
          <w:rFonts w:ascii="Tahoma" w:hAnsi="Tahoma" w:cs="Tahoma"/>
          <w:iCs/>
        </w:rPr>
      </w:pPr>
    </w:p>
    <w:p w:rsidR="00AB75D5" w:rsidRPr="00E5534C" w:rsidRDefault="00AB75D5" w:rsidP="00AB75D5">
      <w:pPr>
        <w:pStyle w:val="23"/>
        <w:spacing w:line="240" w:lineRule="auto"/>
        <w:ind w:firstLine="567"/>
        <w:rPr>
          <w:rFonts w:ascii="Tahoma" w:hAnsi="Tahoma" w:cs="Tahoma"/>
        </w:rPr>
      </w:pPr>
      <w:r w:rsidRPr="00E5534C">
        <w:rPr>
          <w:rFonts w:ascii="Tahoma" w:hAnsi="Tahoma" w:cs="Tahoma"/>
          <w:iCs/>
          <w:lang w:val="es-ES"/>
        </w:rPr>
        <w:t xml:space="preserve">9.1 </w:t>
      </w:r>
      <w:r w:rsidRPr="00E5534C">
        <w:rPr>
          <w:rFonts w:ascii="Tahoma" w:hAnsi="Tahoma" w:cs="Tahoma"/>
          <w:iCs/>
        </w:rPr>
        <w:t>Договор</w:t>
      </w:r>
      <w:r w:rsidRPr="00E5534C">
        <w:rPr>
          <w:rFonts w:ascii="Tahoma" w:hAnsi="Tahoma" w:cs="Tahoma"/>
        </w:rPr>
        <w:t xml:space="preserve"> </w:t>
      </w:r>
      <w:r w:rsidRPr="00E5534C">
        <w:rPr>
          <w:rFonts w:ascii="Tahoma" w:hAnsi="Tahoma" w:cs="Tahoma"/>
          <w:lang w:val="ru-RU"/>
        </w:rPr>
        <w:t>запечатанный</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комиссия</w:t>
      </w:r>
      <w:r w:rsidRPr="00E5534C">
        <w:rPr>
          <w:rFonts w:ascii="Tahoma" w:hAnsi="Tahoma" w:cs="Tahoma"/>
        </w:rPr>
        <w:t xml:space="preserve"> </w:t>
      </w:r>
      <w:r w:rsidRPr="00E5534C">
        <w:rPr>
          <w:rFonts w:ascii="Tahoma" w:hAnsi="Tahoma" w:cs="Tahoma"/>
          <w:lang w:val="ru-RU"/>
        </w:rPr>
        <w:t>решение</w:t>
      </w:r>
      <w:r w:rsidRPr="00E5534C">
        <w:rPr>
          <w:rFonts w:ascii="Tahoma" w:hAnsi="Tahoma" w:cs="Tahoma"/>
        </w:rPr>
        <w:t xml:space="preserve"> </w:t>
      </w:r>
      <w:r w:rsidRPr="00E5534C">
        <w:rPr>
          <w:rFonts w:ascii="Tahoma" w:hAnsi="Tahoma" w:cs="Tahoma"/>
          <w:lang w:val="ru-RU"/>
        </w:rPr>
        <w:t>основа</w:t>
      </w:r>
      <w:r w:rsidRPr="00E5534C">
        <w:rPr>
          <w:rFonts w:ascii="Tahoma" w:hAnsi="Tahoma" w:cs="Tahoma"/>
        </w:rPr>
        <w:t xml:space="preserve"> </w:t>
      </w:r>
      <w:r w:rsidRPr="00E5534C">
        <w:rPr>
          <w:rFonts w:ascii="Tahoma" w:hAnsi="Tahoma" w:cs="Tahoma"/>
          <w:lang w:val="ru-RU"/>
        </w:rPr>
        <w:t xml:space="preserve">на стороне </w:t>
      </w:r>
      <w:r w:rsidRPr="00E5534C">
        <w:rPr>
          <w:rFonts w:ascii="Tahoma" w:hAnsi="Tahoma" w:cs="Tahoma"/>
        </w:rPr>
        <w:t xml:space="preserve">клиента </w:t>
      </w:r>
      <w:r w:rsidRPr="00E5534C">
        <w:rPr>
          <w:rFonts w:ascii="Tahoma" w:hAnsi="Tahoma" w:cs="Tahoma"/>
          <w:lang w:val="ru-RU"/>
        </w:rPr>
        <w:t>к.</w:t>
      </w:r>
      <w:r w:rsidRPr="00E5534C">
        <w:rPr>
          <w:rFonts w:ascii="Tahoma" w:hAnsi="Tahoma" w:cs="Tahoma"/>
        </w:rPr>
        <w:t xml:space="preserve"> </w:t>
      </w:r>
      <w:r w:rsidRPr="00E5534C">
        <w:rPr>
          <w:rFonts w:ascii="Tahoma" w:hAnsi="Tahoma" w:cs="Tahoma"/>
          <w:lang w:val="ru-RU"/>
        </w:rPr>
        <w:t>Договор</w:t>
      </w:r>
      <w:r w:rsidRPr="00E5534C">
        <w:rPr>
          <w:rFonts w:ascii="Tahoma" w:hAnsi="Tahoma" w:cs="Tahoma"/>
        </w:rPr>
        <w:t xml:space="preserve"> </w:t>
      </w:r>
      <w:r w:rsidRPr="00E5534C">
        <w:rPr>
          <w:rFonts w:ascii="Tahoma" w:hAnsi="Tahoma" w:cs="Tahoma"/>
          <w:lang w:val="ru-RU"/>
        </w:rPr>
        <w:t>запечатанный</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 xml:space="preserve">написанный </w:t>
      </w:r>
      <w:r w:rsidRPr="00E5534C">
        <w:rPr>
          <w:rFonts w:ascii="Tahoma" w:hAnsi="Tahoma" w:cs="Tahoma"/>
        </w:rPr>
        <w:t xml:space="preserve">: </w:t>
      </w:r>
      <w:r w:rsidRPr="00E5534C">
        <w:rPr>
          <w:rFonts w:ascii="Tahoma" w:hAnsi="Tahoma" w:cs="Tahoma"/>
          <w:lang w:val="ru-RU"/>
        </w:rPr>
        <w:t>один</w:t>
      </w:r>
      <w:r w:rsidRPr="00E5534C">
        <w:rPr>
          <w:rFonts w:ascii="Tahoma" w:hAnsi="Tahoma" w:cs="Tahoma"/>
        </w:rPr>
        <w:t xml:space="preserve"> </w:t>
      </w:r>
      <w:r w:rsidRPr="00E5534C">
        <w:rPr>
          <w:rFonts w:ascii="Tahoma" w:hAnsi="Tahoma" w:cs="Tahoma"/>
          <w:lang w:val="ru-RU"/>
        </w:rPr>
        <w:t>документ</w:t>
      </w:r>
      <w:r w:rsidRPr="00E5534C">
        <w:rPr>
          <w:rFonts w:ascii="Tahoma" w:hAnsi="Tahoma" w:cs="Tahoma"/>
        </w:rPr>
        <w:t xml:space="preserve"> </w:t>
      </w:r>
      <w:r w:rsidRPr="00E5534C">
        <w:rPr>
          <w:rFonts w:ascii="Tahoma" w:hAnsi="Tahoma" w:cs="Tahoma"/>
          <w:lang w:val="ru-RU"/>
        </w:rPr>
        <w:t>сделать</w:t>
      </w:r>
      <w:r w:rsidRPr="00E5534C">
        <w:rPr>
          <w:rFonts w:ascii="Tahoma" w:hAnsi="Tahoma" w:cs="Tahoma"/>
        </w:rPr>
        <w:t xml:space="preserve"> </w:t>
      </w:r>
      <w:r w:rsidRPr="00E5534C">
        <w:rPr>
          <w:rFonts w:ascii="Tahoma" w:hAnsi="Tahoma" w:cs="Tahoma"/>
          <w:lang w:val="ru-RU"/>
        </w:rPr>
        <w:t>через.</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9.2 </w:t>
      </w:r>
      <w:r w:rsidRPr="00E5534C">
        <w:rPr>
          <w:rFonts w:ascii="Tahoma" w:hAnsi="Tahoma" w:cs="Tahoma"/>
          <w:lang w:val="ru-RU"/>
        </w:rPr>
        <w:t>Это</w:t>
      </w:r>
      <w:r w:rsidRPr="00E5534C">
        <w:rPr>
          <w:rFonts w:ascii="Tahoma" w:hAnsi="Tahoma" w:cs="Tahoma"/>
        </w:rPr>
        <w:t xml:space="preserve"> Часть 1 </w:t>
      </w:r>
      <w:r w:rsidRPr="00E5534C">
        <w:rPr>
          <w:rFonts w:ascii="Tahoma" w:hAnsi="Tahoma" w:cs="Tahoma"/>
          <w:lang w:val="ru-RU"/>
        </w:rPr>
        <w:t xml:space="preserve">приглашения </w:t>
      </w:r>
      <w:r w:rsidRPr="00E5534C">
        <w:rPr>
          <w:rFonts w:ascii="Tahoma" w:hAnsi="Tahoma" w:cs="Tahoma"/>
        </w:rPr>
        <w:t xml:space="preserve">, </w:t>
      </w:r>
      <w:r w:rsidRPr="00E5534C">
        <w:rPr>
          <w:rFonts w:ascii="Tahoma" w:hAnsi="Tahoma" w:cs="Tahoma"/>
          <w:lang w:val="ru-RU"/>
        </w:rPr>
        <w:t xml:space="preserve">пункт </w:t>
      </w:r>
      <w:r w:rsidRPr="00E5534C">
        <w:rPr>
          <w:rFonts w:ascii="Tahoma" w:hAnsi="Tahoma" w:cs="Tahoma"/>
          <w:lang w:val="hy-AM"/>
        </w:rPr>
        <w:t>8.25</w:t>
      </w:r>
      <w:r w:rsidRPr="00E5534C">
        <w:rPr>
          <w:rFonts w:ascii="Tahoma" w:hAnsi="Tahoma" w:cs="Tahoma"/>
        </w:rPr>
        <w:t xml:space="preserve"> </w:t>
      </w:r>
      <w:r w:rsidRPr="00E5534C">
        <w:rPr>
          <w:rFonts w:ascii="Tahoma" w:hAnsi="Tahoma" w:cs="Tahoma"/>
          <w:lang w:val="ru-RU"/>
        </w:rPr>
        <w:t>определенный</w:t>
      </w:r>
      <w:r w:rsidRPr="00E5534C">
        <w:rPr>
          <w:rFonts w:ascii="Tahoma" w:hAnsi="Tahoma" w:cs="Tahoma"/>
        </w:rPr>
        <w:t xml:space="preserve"> </w:t>
      </w:r>
      <w:r w:rsidRPr="00E5534C">
        <w:rPr>
          <w:rFonts w:ascii="Tahoma" w:hAnsi="Tahoma" w:cs="Tahoma"/>
          <w:lang w:val="ru-RU"/>
        </w:rPr>
        <w:t>бездействие</w:t>
      </w:r>
      <w:r w:rsidRPr="00E5534C">
        <w:rPr>
          <w:rFonts w:ascii="Tahoma" w:hAnsi="Tahoma" w:cs="Tahoma"/>
        </w:rPr>
        <w:t xml:space="preserve"> </w:t>
      </w:r>
      <w:r w:rsidRPr="00E5534C">
        <w:rPr>
          <w:rFonts w:ascii="Tahoma" w:hAnsi="Tahoma" w:cs="Tahoma"/>
          <w:lang w:val="ru-RU"/>
        </w:rPr>
        <w:t>крайний срок</w:t>
      </w:r>
      <w:r w:rsidRPr="00E5534C">
        <w:rPr>
          <w:rFonts w:ascii="Tahoma" w:hAnsi="Tahoma" w:cs="Tahoma"/>
        </w:rPr>
        <w:t xml:space="preserve"> </w:t>
      </w:r>
      <w:r w:rsidRPr="00E5534C">
        <w:rPr>
          <w:rFonts w:ascii="Tahoma" w:hAnsi="Tahoma" w:cs="Tahoma"/>
          <w:lang w:val="ru-RU"/>
        </w:rPr>
        <w:t>по завершении</w:t>
      </w:r>
      <w:r w:rsidRPr="00E5534C">
        <w:rPr>
          <w:rFonts w:ascii="Tahoma" w:hAnsi="Tahoma" w:cs="Tahoma"/>
        </w:rPr>
        <w:t xml:space="preserve"> </w:t>
      </w:r>
      <w:r w:rsidRPr="00E5534C">
        <w:rPr>
          <w:rFonts w:ascii="Tahoma" w:hAnsi="Tahoma" w:cs="Tahoma"/>
          <w:lang w:val="ru-RU"/>
        </w:rPr>
        <w:t>последующий</w:t>
      </w:r>
      <w:r w:rsidRPr="00E5534C">
        <w:rPr>
          <w:rFonts w:ascii="Tahoma" w:hAnsi="Tahoma" w:cs="Tahoma"/>
        </w:rPr>
        <w:t xml:space="preserve"> </w:t>
      </w:r>
      <w:r w:rsidRPr="00E5534C">
        <w:rPr>
          <w:rFonts w:ascii="Tahoma" w:hAnsi="Tahoma" w:cs="Tahoma"/>
          <w:lang w:val="ru-RU"/>
        </w:rPr>
        <w:t>Среда</w:t>
      </w:r>
      <w:r w:rsidRPr="00E5534C">
        <w:rPr>
          <w:rFonts w:ascii="Tahoma" w:hAnsi="Tahoma" w:cs="Tahoma"/>
        </w:rPr>
        <w:t xml:space="preserve"> </w:t>
      </w:r>
      <w:r w:rsidRPr="00E5534C">
        <w:rPr>
          <w:rFonts w:ascii="Tahoma" w:hAnsi="Tahoma" w:cs="Tahoma"/>
          <w:lang w:val="ru-RU"/>
        </w:rPr>
        <w:t>работающий</w:t>
      </w:r>
      <w:r w:rsidRPr="00E5534C">
        <w:rPr>
          <w:rFonts w:ascii="Tahoma" w:hAnsi="Tahoma" w:cs="Tahoma"/>
        </w:rPr>
        <w:t xml:space="preserve"> </w:t>
      </w:r>
      <w:r w:rsidRPr="00E5534C">
        <w:rPr>
          <w:rFonts w:ascii="Tahoma" w:hAnsi="Tahoma" w:cs="Tahoma"/>
          <w:lang w:val="ru-RU"/>
        </w:rPr>
        <w:t xml:space="preserve">Этот день </w:t>
      </w:r>
      <w:r w:rsidRPr="00E5534C">
        <w:rPr>
          <w:rFonts w:ascii="Tahoma" w:hAnsi="Tahoma" w:cs="Tahoma"/>
          <w:lang w:val="hy-AM"/>
        </w:rPr>
        <w:t xml:space="preserve">— </w:t>
      </w:r>
      <w:r w:rsidRPr="00E5534C">
        <w:rPr>
          <w:rFonts w:ascii="Tahoma" w:hAnsi="Tahoma" w:cs="Tahoma"/>
        </w:rPr>
        <w:t xml:space="preserve">день </w:t>
      </w:r>
      <w:r w:rsidRPr="00E5534C">
        <w:rPr>
          <w:rFonts w:ascii="Tahoma" w:hAnsi="Tahoma" w:cs="Tahoma"/>
          <w:lang w:val="ru-RU"/>
        </w:rPr>
        <w:t>Господень.</w:t>
      </w:r>
      <w:r w:rsidRPr="00E5534C">
        <w:rPr>
          <w:rFonts w:ascii="Tahoma" w:hAnsi="Tahoma" w:cs="Tahoma"/>
        </w:rPr>
        <w:t xml:space="preserve"> </w:t>
      </w:r>
      <w:r w:rsidRPr="00E5534C">
        <w:rPr>
          <w:rFonts w:ascii="Tahoma" w:hAnsi="Tahoma" w:cs="Tahoma"/>
          <w:lang w:val="ru-RU"/>
        </w:rPr>
        <w:t>уведомление</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 xml:space="preserve">выбранному </w:t>
      </w:r>
      <w:r w:rsidRPr="00E5534C">
        <w:rPr>
          <w:rFonts w:ascii="Tahoma" w:hAnsi="Tahoma" w:cs="Tahoma"/>
        </w:rPr>
        <w:t xml:space="preserve">кандидату путем </w:t>
      </w:r>
      <w:r w:rsidRPr="00E5534C">
        <w:rPr>
          <w:rFonts w:ascii="Tahoma" w:hAnsi="Tahoma" w:cs="Tahoma"/>
          <w:lang w:val="ru-RU"/>
        </w:rPr>
        <w:t>представления​</w:t>
      </w:r>
      <w:r w:rsidRPr="00E5534C">
        <w:rPr>
          <w:rFonts w:ascii="Tahoma" w:hAnsi="Tahoma" w:cs="Tahoma"/>
        </w:rPr>
        <w:t xml:space="preserve"> </w:t>
      </w:r>
      <w:r w:rsidRPr="00E5534C">
        <w:rPr>
          <w:rFonts w:ascii="Tahoma" w:hAnsi="Tahoma" w:cs="Tahoma"/>
          <w:lang w:val="ru-RU"/>
        </w:rPr>
        <w:t>договор</w:t>
      </w:r>
      <w:r w:rsidRPr="00E5534C">
        <w:rPr>
          <w:rFonts w:ascii="Tahoma" w:hAnsi="Tahoma" w:cs="Tahoma"/>
        </w:rPr>
        <w:t xml:space="preserve"> </w:t>
      </w:r>
      <w:r w:rsidRPr="00E5534C">
        <w:rPr>
          <w:rFonts w:ascii="Tahoma" w:hAnsi="Tahoma" w:cs="Tahoma"/>
          <w:lang w:val="ru-RU"/>
        </w:rPr>
        <w:t>запечатать</w:t>
      </w:r>
      <w:r w:rsidRPr="00E5534C">
        <w:rPr>
          <w:rFonts w:ascii="Tahoma" w:hAnsi="Tahoma" w:cs="Tahoma"/>
        </w:rPr>
        <w:t xml:space="preserve"> </w:t>
      </w:r>
      <w:r w:rsidRPr="00E5534C">
        <w:rPr>
          <w:rFonts w:ascii="Tahoma" w:hAnsi="Tahoma" w:cs="Tahoma"/>
          <w:lang w:val="ru-RU"/>
        </w:rPr>
        <w:t>предложение</w:t>
      </w:r>
      <w:r w:rsidRPr="00E5534C">
        <w:rPr>
          <w:rFonts w:ascii="Tahoma" w:hAnsi="Tahoma" w:cs="Tahoma"/>
        </w:rPr>
        <w:t xml:space="preserve"> </w:t>
      </w:r>
      <w:r w:rsidRPr="00E5534C">
        <w:rPr>
          <w:rFonts w:ascii="Tahoma" w:hAnsi="Tahoma" w:cs="Tahoma"/>
          <w:lang w:val="ru-RU"/>
        </w:rPr>
        <w:t>и</w:t>
      </w:r>
      <w:r w:rsidRPr="00E5534C">
        <w:rPr>
          <w:rFonts w:ascii="Tahoma" w:hAnsi="Tahoma" w:cs="Tahoma"/>
        </w:rPr>
        <w:t xml:space="preserve"> </w:t>
      </w:r>
      <w:r w:rsidRPr="00E5534C">
        <w:rPr>
          <w:rFonts w:ascii="Tahoma" w:hAnsi="Tahoma" w:cs="Tahoma"/>
          <w:lang w:val="ru-RU"/>
        </w:rPr>
        <w:t>договор</w:t>
      </w:r>
      <w:r w:rsidRPr="00E5534C">
        <w:rPr>
          <w:rFonts w:ascii="Tahoma" w:hAnsi="Tahoma" w:cs="Tahoma"/>
        </w:rPr>
        <w:t xml:space="preserve"> </w:t>
      </w:r>
      <w:r w:rsidRPr="00E5534C">
        <w:rPr>
          <w:rFonts w:ascii="Tahoma" w:hAnsi="Tahoma" w:cs="Tahoma"/>
          <w:lang w:val="ru-RU"/>
        </w:rPr>
        <w:t xml:space="preserve">Проект </w:t>
      </w:r>
      <w:r w:rsidRPr="00E5534C">
        <w:rPr>
          <w:rFonts w:ascii="Tahoma" w:hAnsi="Tahoma" w:cs="Tahoma"/>
        </w:rPr>
        <w:t xml:space="preserve">: </w:t>
      </w:r>
      <w:r w:rsidRPr="00E5534C">
        <w:rPr>
          <w:rFonts w:ascii="Tahoma" w:hAnsi="Tahoma" w:cs="Tahoma"/>
          <w:lang w:val="ru-RU"/>
        </w:rPr>
        <w:t>Total</w:t>
      </w:r>
      <w:r w:rsidRPr="00E5534C">
        <w:rPr>
          <w:rFonts w:ascii="Tahoma" w:hAnsi="Tahoma" w:cs="Tahoma"/>
        </w:rPr>
        <w:t xml:space="preserve"> </w:t>
      </w:r>
      <w:r w:rsidRPr="00E5534C">
        <w:rPr>
          <w:rFonts w:ascii="Tahoma" w:hAnsi="Tahoma" w:cs="Tahoma"/>
          <w:lang w:val="ru-RU"/>
        </w:rPr>
        <w:t xml:space="preserve">в котором заключен </w:t>
      </w:r>
      <w:r w:rsidRPr="00E5534C">
        <w:rPr>
          <w:rFonts w:ascii="Tahoma" w:hAnsi="Tahoma" w:cs="Tahoma"/>
        </w:rPr>
        <w:t xml:space="preserve">договор </w:t>
      </w:r>
      <w:r w:rsidRPr="00E5534C">
        <w:rPr>
          <w:rFonts w:ascii="Tahoma" w:hAnsi="Tahoma" w:cs="Tahoma"/>
          <w:lang w:val="ru-RU"/>
        </w:rPr>
        <w:t>может</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быть запечатано</w:t>
      </w:r>
      <w:r w:rsidRPr="00E5534C">
        <w:rPr>
          <w:rFonts w:ascii="Tahoma" w:hAnsi="Tahoma" w:cs="Tahoma"/>
        </w:rPr>
        <w:t xml:space="preserve"> </w:t>
      </w:r>
      <w:r w:rsidRPr="00E5534C">
        <w:rPr>
          <w:rFonts w:ascii="Tahoma" w:hAnsi="Tahoma" w:cs="Tahoma"/>
          <w:lang w:val="ru-RU"/>
        </w:rPr>
        <w:t>нет</w:t>
      </w:r>
      <w:r w:rsidRPr="00E5534C">
        <w:rPr>
          <w:rFonts w:ascii="Tahoma" w:hAnsi="Tahoma" w:cs="Tahoma"/>
        </w:rPr>
        <w:t xml:space="preserve"> </w:t>
      </w:r>
      <w:r w:rsidRPr="00E5534C">
        <w:rPr>
          <w:rFonts w:ascii="Tahoma" w:hAnsi="Tahoma" w:cs="Tahoma"/>
          <w:lang w:val="ru-RU"/>
        </w:rPr>
        <w:t xml:space="preserve">раньше, </w:t>
      </w:r>
      <w:r w:rsidRPr="00E5534C">
        <w:rPr>
          <w:rFonts w:ascii="Tahoma" w:hAnsi="Tahoma" w:cs="Tahoma"/>
        </w:rPr>
        <w:t xml:space="preserve">чем </w:t>
      </w:r>
      <w:r w:rsidRPr="00E5534C">
        <w:rPr>
          <w:rFonts w:ascii="Tahoma" w:hAnsi="Tahoma" w:cs="Tahoma"/>
          <w:lang w:val="ru-RU"/>
        </w:rPr>
        <w:t>этот</w:t>
      </w:r>
      <w:r w:rsidRPr="00E5534C">
        <w:rPr>
          <w:rFonts w:ascii="Tahoma" w:hAnsi="Tahoma" w:cs="Tahoma"/>
        </w:rPr>
        <w:t xml:space="preserve"> Часть 1 </w:t>
      </w:r>
      <w:r w:rsidRPr="00E5534C">
        <w:rPr>
          <w:rFonts w:ascii="Tahoma" w:hAnsi="Tahoma" w:cs="Tahoma"/>
          <w:lang w:val="ru-RU"/>
        </w:rPr>
        <w:t xml:space="preserve">приглашения </w:t>
      </w:r>
      <w:r w:rsidRPr="00E5534C">
        <w:rPr>
          <w:rFonts w:ascii="Tahoma" w:hAnsi="Tahoma" w:cs="Tahoma"/>
        </w:rPr>
        <w:t xml:space="preserve">, </w:t>
      </w:r>
      <w:r w:rsidRPr="00E5534C">
        <w:rPr>
          <w:rFonts w:ascii="Tahoma" w:hAnsi="Tahoma" w:cs="Tahoma"/>
          <w:lang w:val="ru-RU"/>
        </w:rPr>
        <w:t xml:space="preserve">пункт </w:t>
      </w:r>
      <w:r w:rsidRPr="00E5534C">
        <w:rPr>
          <w:rFonts w:ascii="Tahoma" w:hAnsi="Tahoma" w:cs="Tahoma"/>
          <w:lang w:val="hy-AM"/>
        </w:rPr>
        <w:t>8.25</w:t>
      </w:r>
      <w:r w:rsidRPr="00E5534C">
        <w:rPr>
          <w:rFonts w:ascii="Tahoma" w:hAnsi="Tahoma" w:cs="Tahoma"/>
        </w:rPr>
        <w:t xml:space="preserve"> </w:t>
      </w:r>
      <w:r w:rsidRPr="00E5534C">
        <w:rPr>
          <w:rFonts w:ascii="Tahoma" w:hAnsi="Tahoma" w:cs="Tahoma"/>
          <w:lang w:val="ru-RU"/>
        </w:rPr>
        <w:t>определенный</w:t>
      </w:r>
      <w:r w:rsidRPr="00E5534C">
        <w:rPr>
          <w:rFonts w:ascii="Tahoma" w:hAnsi="Tahoma" w:cs="Tahoma"/>
        </w:rPr>
        <w:t xml:space="preserve"> </w:t>
      </w:r>
      <w:r w:rsidRPr="00E5534C">
        <w:rPr>
          <w:rFonts w:ascii="Tahoma" w:hAnsi="Tahoma" w:cs="Tahoma"/>
          <w:lang w:val="ru-RU"/>
        </w:rPr>
        <w:t>бездействие</w:t>
      </w:r>
      <w:r w:rsidRPr="00E5534C">
        <w:rPr>
          <w:rFonts w:ascii="Tahoma" w:hAnsi="Tahoma" w:cs="Tahoma"/>
        </w:rPr>
        <w:t xml:space="preserve"> </w:t>
      </w:r>
      <w:r w:rsidRPr="00E5534C">
        <w:rPr>
          <w:rFonts w:ascii="Tahoma" w:hAnsi="Tahoma" w:cs="Tahoma"/>
          <w:lang w:val="ru-RU"/>
        </w:rPr>
        <w:t>крайний срок</w:t>
      </w:r>
      <w:r w:rsidRPr="00E5534C">
        <w:rPr>
          <w:rFonts w:ascii="Tahoma" w:hAnsi="Tahoma" w:cs="Tahoma"/>
        </w:rPr>
        <w:t xml:space="preserve"> </w:t>
      </w:r>
      <w:r w:rsidRPr="00E5534C">
        <w:rPr>
          <w:rFonts w:ascii="Tahoma" w:hAnsi="Tahoma" w:cs="Tahoma"/>
          <w:lang w:val="ru-RU"/>
        </w:rPr>
        <w:t>истекает</w:t>
      </w:r>
      <w:r w:rsidRPr="00E5534C">
        <w:rPr>
          <w:rFonts w:ascii="Tahoma" w:hAnsi="Tahoma" w:cs="Tahoma"/>
        </w:rPr>
        <w:t xml:space="preserve"> </w:t>
      </w:r>
      <w:r w:rsidRPr="00E5534C">
        <w:rPr>
          <w:rFonts w:ascii="Tahoma" w:hAnsi="Tahoma" w:cs="Tahoma"/>
          <w:lang w:val="ru-RU"/>
        </w:rPr>
        <w:t>в тот день</w:t>
      </w:r>
      <w:r w:rsidRPr="00E5534C">
        <w:rPr>
          <w:rFonts w:ascii="Tahoma" w:hAnsi="Tahoma" w:cs="Tahoma"/>
        </w:rPr>
        <w:t xml:space="preserve"> </w:t>
      </w:r>
      <w:r w:rsidRPr="00E5534C">
        <w:rPr>
          <w:rFonts w:ascii="Tahoma" w:hAnsi="Tahoma" w:cs="Tahoma"/>
          <w:lang w:val="ru-RU"/>
        </w:rPr>
        <w:t>последующий</w:t>
      </w:r>
      <w:r w:rsidRPr="00E5534C">
        <w:rPr>
          <w:rFonts w:ascii="Tahoma" w:hAnsi="Tahoma" w:cs="Tahoma"/>
        </w:rPr>
        <w:t xml:space="preserve"> </w:t>
      </w:r>
      <w:r w:rsidRPr="00E5534C">
        <w:rPr>
          <w:rFonts w:ascii="Tahoma" w:hAnsi="Tahoma" w:cs="Tahoma"/>
          <w:lang w:val="hy-AM"/>
        </w:rPr>
        <w:t>четвертый</w:t>
      </w:r>
      <w:r w:rsidRPr="00E5534C">
        <w:rPr>
          <w:rFonts w:ascii="Tahoma" w:hAnsi="Tahoma" w:cs="Tahoma"/>
        </w:rPr>
        <w:t xml:space="preserve"> </w:t>
      </w:r>
      <w:r w:rsidRPr="00E5534C">
        <w:rPr>
          <w:rFonts w:ascii="Tahoma" w:hAnsi="Tahoma" w:cs="Tahoma"/>
          <w:lang w:val="ru-RU"/>
        </w:rPr>
        <w:t>работающий</w:t>
      </w:r>
      <w:r w:rsidRPr="00E5534C">
        <w:rPr>
          <w:rFonts w:ascii="Tahoma" w:hAnsi="Tahoma" w:cs="Tahoma"/>
        </w:rPr>
        <w:t xml:space="preserve"> </w:t>
      </w:r>
      <w:r w:rsidRPr="00E5534C">
        <w:rPr>
          <w:rFonts w:ascii="Tahoma" w:hAnsi="Tahoma" w:cs="Tahoma"/>
          <w:lang w:val="ru-RU"/>
        </w:rPr>
        <w:t xml:space="preserve">день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b/>
        </w:rPr>
      </w:pPr>
      <w:r w:rsidRPr="00E5534C">
        <w:rPr>
          <w:rFonts w:ascii="Tahoma" w:hAnsi="Tahoma" w:cs="Tahoma"/>
          <w:b/>
        </w:rPr>
        <w:lastRenderedPageBreak/>
        <w:t>9.3</w:t>
      </w:r>
      <w:r w:rsidRPr="00E5534C">
        <w:rPr>
          <w:rFonts w:ascii="Tahoma" w:hAnsi="Tahoma" w:cs="Tahoma"/>
          <w:b/>
          <w:lang w:val="hy-AM"/>
        </w:rPr>
        <w:t>​</w:t>
      </w:r>
      <w:r w:rsidRPr="00E5534C">
        <w:rPr>
          <w:rFonts w:ascii="Tahoma" w:hAnsi="Tahoma" w:cs="Tahoma"/>
          <w:b/>
        </w:rPr>
        <w:t xml:space="preserve"> </w:t>
      </w:r>
      <w:r w:rsidRPr="00E5534C">
        <w:rPr>
          <w:rFonts w:ascii="Tahoma" w:hAnsi="Tahoma" w:cs="Tahoma"/>
          <w:b/>
          <w:lang w:val="ru-RU"/>
        </w:rPr>
        <w:t xml:space="preserve">Выбрано </w:t>
      </w:r>
      <w:r w:rsidRPr="00E5534C">
        <w:rPr>
          <w:rFonts w:ascii="Tahoma" w:hAnsi="Tahoma" w:cs="Tahoma"/>
          <w:b/>
        </w:rPr>
        <w:t>автором</w:t>
      </w:r>
      <w:r w:rsidRPr="00E5534C">
        <w:rPr>
          <w:rFonts w:ascii="Tahoma" w:hAnsi="Tahoma" w:cs="Tahoma"/>
          <w:b/>
          <w:lang w:val="ru-RU"/>
        </w:rPr>
        <w:t>​</w:t>
      </w:r>
      <w:r w:rsidRPr="00E5534C">
        <w:rPr>
          <w:rFonts w:ascii="Tahoma" w:hAnsi="Tahoma" w:cs="Tahoma"/>
          <w:b/>
        </w:rPr>
        <w:t xml:space="preserve"> </w:t>
      </w:r>
      <w:r w:rsidRPr="00E5534C">
        <w:rPr>
          <w:rFonts w:ascii="Tahoma" w:hAnsi="Tahoma" w:cs="Tahoma"/>
          <w:b/>
          <w:lang w:val="ru-RU"/>
        </w:rPr>
        <w:t>договор</w:t>
      </w:r>
      <w:r w:rsidRPr="00E5534C">
        <w:rPr>
          <w:rFonts w:ascii="Tahoma" w:hAnsi="Tahoma" w:cs="Tahoma"/>
          <w:b/>
        </w:rPr>
        <w:t xml:space="preserve"> </w:t>
      </w:r>
      <w:r w:rsidRPr="00E5534C">
        <w:rPr>
          <w:rFonts w:ascii="Tahoma" w:hAnsi="Tahoma" w:cs="Tahoma"/>
          <w:b/>
          <w:lang w:val="ru-RU"/>
        </w:rPr>
        <w:t>запечатать</w:t>
      </w:r>
      <w:r w:rsidRPr="00E5534C">
        <w:rPr>
          <w:rFonts w:ascii="Tahoma" w:hAnsi="Tahoma" w:cs="Tahoma"/>
          <w:b/>
        </w:rPr>
        <w:t xml:space="preserve"> </w:t>
      </w:r>
      <w:r w:rsidRPr="00E5534C">
        <w:rPr>
          <w:rFonts w:ascii="Tahoma" w:hAnsi="Tahoma" w:cs="Tahoma"/>
          <w:b/>
          <w:lang w:val="ru-RU"/>
        </w:rPr>
        <w:t>предложение</w:t>
      </w:r>
      <w:r w:rsidRPr="00E5534C">
        <w:rPr>
          <w:rFonts w:ascii="Tahoma" w:hAnsi="Tahoma" w:cs="Tahoma"/>
          <w:b/>
        </w:rPr>
        <w:t xml:space="preserve"> </w:t>
      </w:r>
      <w:r w:rsidRPr="00E5534C">
        <w:rPr>
          <w:rFonts w:ascii="Tahoma" w:hAnsi="Tahoma" w:cs="Tahoma"/>
          <w:b/>
          <w:lang w:val="ru-RU"/>
        </w:rPr>
        <w:t>и</w:t>
      </w:r>
      <w:r w:rsidRPr="00E5534C">
        <w:rPr>
          <w:rFonts w:ascii="Tahoma" w:hAnsi="Tahoma" w:cs="Tahoma"/>
          <w:b/>
        </w:rPr>
        <w:t xml:space="preserve"> </w:t>
      </w:r>
      <w:r w:rsidRPr="00E5534C">
        <w:rPr>
          <w:rFonts w:ascii="Tahoma" w:hAnsi="Tahoma" w:cs="Tahoma"/>
          <w:b/>
          <w:lang w:val="ru-RU"/>
        </w:rPr>
        <w:t>быть запечатано</w:t>
      </w:r>
      <w:r w:rsidRPr="00E5534C">
        <w:rPr>
          <w:rFonts w:ascii="Tahoma" w:hAnsi="Tahoma" w:cs="Tahoma"/>
          <w:b/>
        </w:rPr>
        <w:t xml:space="preserve"> </w:t>
      </w:r>
      <w:r w:rsidRPr="00E5534C">
        <w:rPr>
          <w:rFonts w:ascii="Tahoma" w:hAnsi="Tahoma" w:cs="Tahoma"/>
          <w:b/>
          <w:lang w:val="ru-RU"/>
        </w:rPr>
        <w:t>договор</w:t>
      </w:r>
      <w:r w:rsidRPr="00E5534C">
        <w:rPr>
          <w:rFonts w:ascii="Tahoma" w:hAnsi="Tahoma" w:cs="Tahoma"/>
          <w:b/>
        </w:rPr>
        <w:t xml:space="preserve"> </w:t>
      </w:r>
      <w:r w:rsidRPr="00E5534C">
        <w:rPr>
          <w:rFonts w:ascii="Tahoma" w:hAnsi="Tahoma" w:cs="Tahoma"/>
          <w:b/>
          <w:lang w:val="ru-RU"/>
        </w:rPr>
        <w:t>проект</w:t>
      </w:r>
      <w:r w:rsidRPr="00E5534C">
        <w:rPr>
          <w:rFonts w:ascii="Tahoma" w:hAnsi="Tahoma" w:cs="Tahoma"/>
          <w:b/>
        </w:rPr>
        <w:t xml:space="preserve"> </w:t>
      </w:r>
      <w:r w:rsidRPr="00E5534C">
        <w:rPr>
          <w:rFonts w:ascii="Tahoma" w:hAnsi="Tahoma" w:cs="Tahoma"/>
          <w:b/>
          <w:lang w:val="ru-RU"/>
        </w:rPr>
        <w:t>комиссия</w:t>
      </w:r>
      <w:r w:rsidRPr="00E5534C">
        <w:rPr>
          <w:rFonts w:ascii="Tahoma" w:hAnsi="Tahoma" w:cs="Tahoma"/>
          <w:b/>
        </w:rPr>
        <w:t xml:space="preserve"> </w:t>
      </w:r>
      <w:r w:rsidRPr="00E5534C">
        <w:rPr>
          <w:rFonts w:ascii="Tahoma" w:hAnsi="Tahoma" w:cs="Tahoma"/>
          <w:b/>
          <w:lang w:val="ru-RU"/>
        </w:rPr>
        <w:t>секретарь</w:t>
      </w:r>
      <w:r w:rsidRPr="00E5534C">
        <w:rPr>
          <w:rFonts w:ascii="Tahoma" w:hAnsi="Tahoma" w:cs="Tahoma"/>
          <w:b/>
        </w:rPr>
        <w:t xml:space="preserve"> </w:t>
      </w:r>
      <w:r w:rsidRPr="00E5534C">
        <w:rPr>
          <w:rFonts w:ascii="Tahoma" w:hAnsi="Tahoma" w:cs="Tahoma"/>
          <w:b/>
          <w:lang w:val="ru-RU"/>
        </w:rPr>
        <w:t>обеспечение</w:t>
      </w:r>
      <w:r w:rsidRPr="00E5534C">
        <w:rPr>
          <w:rFonts w:ascii="Tahoma" w:hAnsi="Tahoma" w:cs="Tahoma"/>
          <w:b/>
        </w:rPr>
        <w:t xml:space="preserve"> </w:t>
      </w:r>
      <w:r w:rsidRPr="00E5534C">
        <w:rPr>
          <w:rFonts w:ascii="Tahoma" w:hAnsi="Tahoma" w:cs="Tahoma"/>
          <w:b/>
          <w:lang w:val="ru-RU"/>
        </w:rPr>
        <w:t>является</w:t>
      </w:r>
      <w:r w:rsidRPr="00E5534C">
        <w:rPr>
          <w:rFonts w:ascii="Tahoma" w:hAnsi="Tahoma" w:cs="Tahoma"/>
          <w:b/>
        </w:rPr>
        <w:t xml:space="preserve"> </w:t>
      </w:r>
      <w:r w:rsidRPr="00E5534C">
        <w:rPr>
          <w:rFonts w:ascii="Tahoma" w:hAnsi="Tahoma" w:cs="Tahoma"/>
          <w:b/>
          <w:lang w:val="ru-RU"/>
        </w:rPr>
        <w:t>электронный</w:t>
      </w:r>
      <w:r w:rsidRPr="00E5534C">
        <w:rPr>
          <w:rFonts w:ascii="Tahoma" w:hAnsi="Tahoma" w:cs="Tahoma"/>
          <w:b/>
        </w:rPr>
        <w:t xml:space="preserve"> </w:t>
      </w:r>
      <w:r w:rsidRPr="00E5534C">
        <w:rPr>
          <w:rFonts w:ascii="Tahoma" w:hAnsi="Tahoma" w:cs="Tahoma"/>
          <w:b/>
          <w:lang w:val="ru-RU"/>
        </w:rPr>
        <w:t xml:space="preserve">Автор </w:t>
      </w:r>
      <w:r w:rsidRPr="00E5534C">
        <w:rPr>
          <w:rFonts w:ascii="Tahoma" w:hAnsi="Tahoma" w:cs="Tahoma"/>
          <w:b/>
        </w:rPr>
        <w:t xml:space="preserve">: </w:t>
      </w:r>
      <w:r w:rsidRPr="00E5534C">
        <w:rPr>
          <w:rFonts w:ascii="Tahoma" w:hAnsi="Tahoma" w:cs="Tahoma"/>
          <w:b/>
          <w:lang w:val="ru-RU"/>
        </w:rPr>
        <w:t xml:space="preserve">где </w:t>
      </w:r>
      <w:r w:rsidRPr="00E5534C">
        <w:rPr>
          <w:rFonts w:ascii="Tahoma" w:hAnsi="Tahoma" w:cs="Tahoma"/>
          <w:b/>
          <w:lang w:val="hy-AM"/>
        </w:rPr>
        <w:t xml:space="preserve">, </w:t>
      </w:r>
      <w:r w:rsidRPr="00E5534C">
        <w:rPr>
          <w:rFonts w:ascii="Tahoma" w:hAnsi="Tahoma" w:cs="Tahoma"/>
          <w:b/>
        </w:rPr>
        <w:t xml:space="preserve">в случае приобретения строительных работ, </w:t>
      </w:r>
      <w:r w:rsidRPr="00E5534C">
        <w:rPr>
          <w:rFonts w:ascii="Tahoma" w:hAnsi="Tahoma" w:cs="Tahoma"/>
          <w:b/>
          <w:lang w:val="ru-RU"/>
        </w:rPr>
        <w:t>договор</w:t>
      </w:r>
      <w:r w:rsidRPr="00E5534C">
        <w:rPr>
          <w:rFonts w:ascii="Tahoma" w:hAnsi="Tahoma" w:cs="Tahoma"/>
          <w:b/>
        </w:rPr>
        <w:t xml:space="preserve"> </w:t>
      </w:r>
      <w:r w:rsidRPr="00E5534C">
        <w:rPr>
          <w:rFonts w:ascii="Tahoma" w:hAnsi="Tahoma" w:cs="Tahoma"/>
          <w:b/>
          <w:lang w:val="ru-RU"/>
        </w:rPr>
        <w:t>выбранные включены</w:t>
      </w:r>
      <w:r w:rsidRPr="00E5534C">
        <w:rPr>
          <w:rFonts w:ascii="Tahoma" w:hAnsi="Tahoma" w:cs="Tahoma"/>
          <w:b/>
        </w:rPr>
        <w:t xml:space="preserve">​ </w:t>
      </w:r>
      <w:r w:rsidRPr="00E5534C">
        <w:rPr>
          <w:rFonts w:ascii="Tahoma" w:hAnsi="Tahoma" w:cs="Tahoma"/>
          <w:b/>
          <w:lang w:val="ru-RU"/>
        </w:rPr>
        <w:t>участник</w:t>
      </w:r>
      <w:r w:rsidRPr="00E5534C">
        <w:rPr>
          <w:rFonts w:ascii="Tahoma" w:hAnsi="Tahoma" w:cs="Tahoma"/>
          <w:b/>
        </w:rPr>
        <w:t xml:space="preserve"> </w:t>
      </w:r>
      <w:r w:rsidRPr="00E5534C">
        <w:rPr>
          <w:rFonts w:ascii="Tahoma" w:hAnsi="Tahoma" w:cs="Tahoma"/>
          <w:b/>
          <w:lang w:val="ru-RU"/>
        </w:rPr>
        <w:t>к</w:t>
      </w:r>
      <w:r w:rsidRPr="00E5534C">
        <w:rPr>
          <w:rFonts w:ascii="Tahoma" w:hAnsi="Tahoma" w:cs="Tahoma"/>
          <w:b/>
        </w:rPr>
        <w:t xml:space="preserve"> </w:t>
      </w:r>
      <w:r w:rsidRPr="00E5534C">
        <w:rPr>
          <w:rFonts w:ascii="Tahoma" w:hAnsi="Tahoma" w:cs="Tahoma"/>
          <w:b/>
          <w:lang w:val="ru-RU"/>
        </w:rPr>
        <w:t>по запросу</w:t>
      </w:r>
      <w:r w:rsidRPr="00E5534C">
        <w:rPr>
          <w:rFonts w:ascii="Tahoma" w:hAnsi="Tahoma" w:cs="Tahoma"/>
          <w:b/>
        </w:rPr>
        <w:t xml:space="preserve"> </w:t>
      </w:r>
      <w:r w:rsidRPr="00E5534C">
        <w:rPr>
          <w:rFonts w:ascii="Tahoma" w:hAnsi="Tahoma" w:cs="Tahoma"/>
          <w:b/>
          <w:lang w:val="ru-RU"/>
        </w:rPr>
        <w:t xml:space="preserve">представленные </w:t>
      </w:r>
      <w:r w:rsidRPr="00E5534C">
        <w:rPr>
          <w:rFonts w:ascii="Tahoma" w:hAnsi="Tahoma" w:cs="Tahoma"/>
          <w:b/>
        </w:rPr>
        <w:t>устройства и оборудование .</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9.4 </w:t>
      </w:r>
      <w:r w:rsidRPr="00E5534C">
        <w:rPr>
          <w:rFonts w:ascii="Tahoma" w:hAnsi="Tahoma" w:cs="Tahoma"/>
          <w:lang w:val="ru-RU"/>
        </w:rPr>
        <w:t>Контракт</w:t>
      </w:r>
      <w:r w:rsidRPr="00E5534C">
        <w:rPr>
          <w:rFonts w:ascii="Tahoma" w:hAnsi="Tahoma" w:cs="Tahoma"/>
        </w:rPr>
        <w:t xml:space="preserve"> </w:t>
      </w:r>
      <w:r w:rsidRPr="00E5534C">
        <w:rPr>
          <w:rFonts w:ascii="Tahoma" w:hAnsi="Tahoma" w:cs="Tahoma"/>
          <w:lang w:val="ru-RU"/>
        </w:rPr>
        <w:t>запечатать</w:t>
      </w:r>
      <w:r w:rsidRPr="00E5534C">
        <w:rPr>
          <w:rFonts w:ascii="Tahoma" w:hAnsi="Tahoma" w:cs="Tahoma"/>
        </w:rPr>
        <w:t xml:space="preserve"> </w:t>
      </w:r>
      <w:r w:rsidRPr="00E5534C">
        <w:rPr>
          <w:rFonts w:ascii="Tahoma" w:hAnsi="Tahoma" w:cs="Tahoma"/>
          <w:lang w:val="ru-RU"/>
        </w:rPr>
        <w:t>о</w:t>
      </w:r>
      <w:r w:rsidRPr="00E5534C">
        <w:rPr>
          <w:rFonts w:ascii="Tahoma" w:hAnsi="Tahoma" w:cs="Tahoma"/>
        </w:rPr>
        <w:t xml:space="preserve"> </w:t>
      </w:r>
      <w:r w:rsidRPr="00E5534C">
        <w:rPr>
          <w:rFonts w:ascii="Tahoma" w:hAnsi="Tahoma" w:cs="Tahoma"/>
          <w:lang w:val="ru-RU"/>
        </w:rPr>
        <w:t>клиенты</w:t>
      </w:r>
      <w:r w:rsidRPr="00E5534C">
        <w:rPr>
          <w:rFonts w:ascii="Tahoma" w:hAnsi="Tahoma" w:cs="Tahoma"/>
        </w:rPr>
        <w:t xml:space="preserve"> </w:t>
      </w:r>
      <w:r w:rsidRPr="00E5534C">
        <w:rPr>
          <w:rFonts w:ascii="Tahoma" w:hAnsi="Tahoma" w:cs="Tahoma"/>
          <w:lang w:val="ru-RU"/>
        </w:rPr>
        <w:t>уведомление</w:t>
      </w:r>
      <w:r w:rsidRPr="00E5534C">
        <w:rPr>
          <w:rFonts w:ascii="Tahoma" w:hAnsi="Tahoma" w:cs="Tahoma"/>
        </w:rPr>
        <w:t xml:space="preserve"> </w:t>
      </w:r>
      <w:r w:rsidRPr="00E5534C">
        <w:rPr>
          <w:rFonts w:ascii="Tahoma" w:hAnsi="Tahoma" w:cs="Tahoma"/>
          <w:lang w:val="ru-RU"/>
        </w:rPr>
        <w:t>выбранный</w:t>
      </w:r>
      <w:r w:rsidRPr="00E5534C">
        <w:rPr>
          <w:rFonts w:ascii="Tahoma" w:hAnsi="Tahoma" w:cs="Tahoma"/>
        </w:rPr>
        <w:t xml:space="preserve"> </w:t>
      </w:r>
      <w:r w:rsidRPr="00E5534C">
        <w:rPr>
          <w:rFonts w:ascii="Tahoma" w:hAnsi="Tahoma" w:cs="Tahoma"/>
          <w:lang w:val="ru-RU"/>
        </w:rPr>
        <w:t>участник</w:t>
      </w:r>
      <w:r w:rsidRPr="00E5534C">
        <w:rPr>
          <w:rFonts w:ascii="Tahoma" w:hAnsi="Tahoma" w:cs="Tahoma"/>
        </w:rPr>
        <w:t xml:space="preserve"> </w:t>
      </w:r>
      <w:r w:rsidRPr="00E5534C">
        <w:rPr>
          <w:rFonts w:ascii="Tahoma" w:hAnsi="Tahoma" w:cs="Tahoma"/>
          <w:lang w:val="ru-RU"/>
        </w:rPr>
        <w:t>отправить</w:t>
      </w:r>
      <w:r w:rsidRPr="00E5534C">
        <w:rPr>
          <w:rFonts w:ascii="Tahoma" w:hAnsi="Tahoma" w:cs="Tahoma"/>
        </w:rPr>
        <w:t xml:space="preserve"> </w:t>
      </w:r>
      <w:r w:rsidRPr="00E5534C">
        <w:rPr>
          <w:rFonts w:ascii="Tahoma" w:hAnsi="Tahoma" w:cs="Tahoma"/>
          <w:lang w:val="ru-RU"/>
        </w:rPr>
        <w:t>день</w:t>
      </w:r>
      <w:r w:rsidRPr="00E5534C">
        <w:rPr>
          <w:rFonts w:ascii="Tahoma" w:hAnsi="Tahoma" w:cs="Tahoma"/>
        </w:rPr>
        <w:t xml:space="preserve"> </w:t>
      </w:r>
      <w:r w:rsidRPr="00E5534C">
        <w:rPr>
          <w:rFonts w:ascii="Tahoma" w:hAnsi="Tahoma" w:cs="Tahoma"/>
          <w:lang w:val="ru-RU"/>
        </w:rPr>
        <w:t>комиссия</w:t>
      </w:r>
      <w:r w:rsidRPr="00E5534C">
        <w:rPr>
          <w:rFonts w:ascii="Tahoma" w:hAnsi="Tahoma" w:cs="Tahoma"/>
        </w:rPr>
        <w:t xml:space="preserve"> </w:t>
      </w:r>
      <w:r w:rsidRPr="00E5534C">
        <w:rPr>
          <w:rFonts w:ascii="Tahoma" w:hAnsi="Tahoma" w:cs="Tahoma"/>
          <w:lang w:val="ru-RU"/>
        </w:rPr>
        <w:t xml:space="preserve">секретарь </w:t>
      </w:r>
      <w:r w:rsidRPr="00E5534C">
        <w:rPr>
          <w:rFonts w:ascii="Tahoma" w:hAnsi="Tahoma" w:cs="Tahoma"/>
        </w:rPr>
        <w:t>организует</w:t>
      </w:r>
      <w:r w:rsidRPr="00E5534C">
        <w:rPr>
          <w:rFonts w:ascii="Tahoma" w:hAnsi="Tahoma" w:cs="Tahoma"/>
          <w:lang w:val="ru-RU"/>
        </w:rPr>
        <w:t>​</w:t>
      </w:r>
      <w:r w:rsidRPr="00E5534C">
        <w:rPr>
          <w:rFonts w:ascii="Tahoma" w:hAnsi="Tahoma" w:cs="Tahoma"/>
        </w:rPr>
        <w:t xml:space="preserve"> </w:t>
      </w:r>
      <w:r w:rsidRPr="00E5534C">
        <w:rPr>
          <w:rFonts w:ascii="Tahoma" w:hAnsi="Tahoma" w:cs="Tahoma"/>
          <w:lang w:val="ru-RU"/>
        </w:rPr>
        <w:t>через</w:t>
      </w:r>
      <w:r w:rsidRPr="00E5534C">
        <w:rPr>
          <w:rFonts w:ascii="Tahoma" w:hAnsi="Tahoma" w:cs="Tahoma"/>
        </w:rPr>
        <w:t xml:space="preserve"> </w:t>
      </w:r>
      <w:r w:rsidRPr="00E5534C">
        <w:rPr>
          <w:rFonts w:ascii="Tahoma" w:hAnsi="Tahoma" w:cs="Tahoma"/>
          <w:lang w:val="ru-RU"/>
        </w:rPr>
        <w:t>выбранный</w:t>
      </w:r>
      <w:r w:rsidRPr="00E5534C">
        <w:rPr>
          <w:rFonts w:ascii="Tahoma" w:hAnsi="Tahoma" w:cs="Tahoma"/>
        </w:rPr>
        <w:t xml:space="preserve"> </w:t>
      </w:r>
      <w:r w:rsidRPr="00E5534C">
        <w:rPr>
          <w:rFonts w:ascii="Tahoma" w:hAnsi="Tahoma" w:cs="Tahoma"/>
          <w:lang w:val="ru-RU"/>
        </w:rPr>
        <w:t>участник</w:t>
      </w:r>
      <w:r w:rsidRPr="00E5534C">
        <w:rPr>
          <w:rFonts w:ascii="Tahoma" w:hAnsi="Tahoma" w:cs="Tahoma"/>
        </w:rPr>
        <w:t xml:space="preserve"> </w:t>
      </w:r>
      <w:r w:rsidRPr="00E5534C">
        <w:rPr>
          <w:rFonts w:ascii="Tahoma" w:hAnsi="Tahoma" w:cs="Tahoma"/>
          <w:lang w:val="ru-RU"/>
        </w:rPr>
        <w:t>электронный</w:t>
      </w:r>
      <w:r w:rsidRPr="00E5534C">
        <w:rPr>
          <w:rFonts w:ascii="Tahoma" w:hAnsi="Tahoma" w:cs="Tahoma"/>
        </w:rPr>
        <w:t xml:space="preserve"> </w:t>
      </w:r>
      <w:r w:rsidRPr="00E5534C">
        <w:rPr>
          <w:rFonts w:ascii="Tahoma" w:hAnsi="Tahoma" w:cs="Tahoma"/>
          <w:lang w:val="ru-RU"/>
        </w:rPr>
        <w:t>на почту</w:t>
      </w:r>
      <w:r w:rsidRPr="00E5534C">
        <w:rPr>
          <w:rFonts w:ascii="Tahoma" w:hAnsi="Tahoma" w:cs="Tahoma"/>
        </w:rPr>
        <w:t xml:space="preserve"> </w:t>
      </w:r>
      <w:r w:rsidRPr="00E5534C">
        <w:rPr>
          <w:rFonts w:ascii="Tahoma" w:hAnsi="Tahoma" w:cs="Tahoma"/>
          <w:lang w:val="ru-RU"/>
        </w:rPr>
        <w:t>отправка</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 xml:space="preserve">уведомление </w:t>
      </w:r>
      <w:r w:rsidRPr="00E5534C">
        <w:rPr>
          <w:rFonts w:ascii="Tahoma" w:hAnsi="Tahoma" w:cs="Tahoma"/>
        </w:rPr>
        <w:t xml:space="preserve">: </w:t>
      </w:r>
      <w:r w:rsidRPr="00E5534C">
        <w:rPr>
          <w:rFonts w:ascii="Tahoma" w:hAnsi="Tahoma" w:cs="Tahoma"/>
          <w:lang w:val="ru-RU"/>
        </w:rPr>
        <w:t>договор</w:t>
      </w:r>
      <w:r w:rsidRPr="00E5534C">
        <w:rPr>
          <w:rFonts w:ascii="Tahoma" w:hAnsi="Tahoma" w:cs="Tahoma"/>
        </w:rPr>
        <w:t xml:space="preserve"> </w:t>
      </w:r>
      <w:r w:rsidRPr="00E5534C">
        <w:rPr>
          <w:rFonts w:ascii="Tahoma" w:hAnsi="Tahoma" w:cs="Tahoma"/>
          <w:lang w:val="ru-RU"/>
        </w:rPr>
        <w:t>запечатать</w:t>
      </w:r>
      <w:r w:rsidRPr="00E5534C">
        <w:rPr>
          <w:rFonts w:ascii="Tahoma" w:hAnsi="Tahoma" w:cs="Tahoma"/>
        </w:rPr>
        <w:t xml:space="preserve"> </w:t>
      </w:r>
      <w:r w:rsidRPr="00E5534C">
        <w:rPr>
          <w:rFonts w:ascii="Tahoma" w:hAnsi="Tahoma" w:cs="Tahoma"/>
          <w:lang w:val="ru-RU"/>
        </w:rPr>
        <w:t>предложение</w:t>
      </w:r>
      <w:r w:rsidRPr="00E5534C">
        <w:rPr>
          <w:rFonts w:ascii="Tahoma" w:hAnsi="Tahoma" w:cs="Tahoma"/>
        </w:rPr>
        <w:t xml:space="preserve"> </w:t>
      </w:r>
      <w:r w:rsidRPr="00E5534C">
        <w:rPr>
          <w:rFonts w:ascii="Tahoma" w:hAnsi="Tahoma" w:cs="Tahoma"/>
          <w:lang w:val="ru-RU"/>
        </w:rPr>
        <w:t>готовый</w:t>
      </w:r>
      <w:r w:rsidRPr="00E5534C">
        <w:rPr>
          <w:rFonts w:ascii="Tahoma" w:hAnsi="Tahoma" w:cs="Tahoma"/>
        </w:rPr>
        <w:t xml:space="preserve"> </w:t>
      </w:r>
      <w:r w:rsidRPr="00E5534C">
        <w:rPr>
          <w:rFonts w:ascii="Tahoma" w:hAnsi="Tahoma" w:cs="Tahoma"/>
          <w:lang w:val="ru-RU"/>
        </w:rPr>
        <w:t>быть</w:t>
      </w:r>
      <w:r w:rsidRPr="00E5534C">
        <w:rPr>
          <w:rFonts w:ascii="Tahoma" w:hAnsi="Tahoma" w:cs="Tahoma"/>
        </w:rPr>
        <w:t xml:space="preserve"> </w:t>
      </w:r>
      <w:r w:rsidRPr="00E5534C">
        <w:rPr>
          <w:rFonts w:ascii="Tahoma" w:hAnsi="Tahoma" w:cs="Tahoma"/>
          <w:lang w:val="ru-RU"/>
        </w:rPr>
        <w:t xml:space="preserve">о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rPr>
        <w:t>9,5</w:t>
      </w:r>
      <w:r w:rsidRPr="00E5534C">
        <w:rPr>
          <w:rFonts w:ascii="Tahoma" w:hAnsi="Tahoma" w:cs="Tahoma"/>
          <w:b/>
          <w:lang w:val="hy-AM"/>
        </w:rPr>
        <w:t>​</w:t>
      </w:r>
      <w:r w:rsidRPr="00E5534C">
        <w:rPr>
          <w:rFonts w:ascii="Tahoma" w:hAnsi="Tahoma" w:cs="Tahoma"/>
          <w:b/>
        </w:rPr>
        <w:t xml:space="preserve"> </w:t>
      </w:r>
      <w:r w:rsidRPr="00E5534C">
        <w:rPr>
          <w:rFonts w:ascii="Tahoma" w:hAnsi="Tahoma" w:cs="Tahoma"/>
          <w:b/>
          <w:lang w:val="hy-AM"/>
        </w:rPr>
        <w:t>Если</w:t>
      </w:r>
      <w:r w:rsidRPr="00E5534C">
        <w:rPr>
          <w:rFonts w:ascii="Tahoma" w:hAnsi="Tahoma" w:cs="Tahoma"/>
          <w:b/>
        </w:rPr>
        <w:t xml:space="preserve"> </w:t>
      </w:r>
      <w:r w:rsidRPr="00E5534C">
        <w:rPr>
          <w:rFonts w:ascii="Tahoma" w:hAnsi="Tahoma" w:cs="Tahoma"/>
          <w:b/>
          <w:lang w:val="hy-AM"/>
        </w:rPr>
        <w:t>выбранный</w:t>
      </w:r>
      <w:r w:rsidRPr="00E5534C">
        <w:rPr>
          <w:rFonts w:ascii="Tahoma" w:hAnsi="Tahoma" w:cs="Tahoma"/>
          <w:b/>
        </w:rPr>
        <w:t xml:space="preserve"> </w:t>
      </w:r>
      <w:r w:rsidRPr="00E5534C">
        <w:rPr>
          <w:rFonts w:ascii="Tahoma" w:hAnsi="Tahoma" w:cs="Tahoma"/>
          <w:b/>
          <w:lang w:val="hy-AM"/>
        </w:rPr>
        <w:t>участник</w:t>
      </w:r>
      <w:r w:rsidRPr="00E5534C">
        <w:rPr>
          <w:rFonts w:ascii="Tahoma" w:hAnsi="Tahoma" w:cs="Tahoma"/>
          <w:b/>
        </w:rPr>
        <w:t xml:space="preserve"> </w:t>
      </w:r>
      <w:r w:rsidRPr="00E5534C">
        <w:rPr>
          <w:rFonts w:ascii="Tahoma" w:hAnsi="Tahoma" w:cs="Tahoma"/>
          <w:b/>
          <w:lang w:val="hy-AM"/>
        </w:rPr>
        <w:t>договор</w:t>
      </w:r>
      <w:r w:rsidRPr="00E5534C">
        <w:rPr>
          <w:rFonts w:ascii="Tahoma" w:hAnsi="Tahoma" w:cs="Tahoma"/>
          <w:b/>
        </w:rPr>
        <w:t xml:space="preserve"> </w:t>
      </w:r>
      <w:r w:rsidRPr="00E5534C">
        <w:rPr>
          <w:rFonts w:ascii="Tahoma" w:hAnsi="Tahoma" w:cs="Tahoma"/>
          <w:b/>
          <w:lang w:val="hy-AM"/>
        </w:rPr>
        <w:t>запечатать</w:t>
      </w:r>
      <w:r w:rsidRPr="00E5534C">
        <w:rPr>
          <w:rFonts w:ascii="Tahoma" w:hAnsi="Tahoma" w:cs="Tahoma"/>
          <w:b/>
        </w:rPr>
        <w:t xml:space="preserve"> </w:t>
      </w:r>
      <w:r w:rsidRPr="00E5534C">
        <w:rPr>
          <w:rFonts w:ascii="Tahoma" w:hAnsi="Tahoma" w:cs="Tahoma"/>
          <w:b/>
          <w:lang w:val="hy-AM"/>
        </w:rPr>
        <w:t>о</w:t>
      </w:r>
      <w:r w:rsidRPr="00E5534C">
        <w:rPr>
          <w:rFonts w:ascii="Tahoma" w:hAnsi="Tahoma" w:cs="Tahoma"/>
          <w:b/>
        </w:rPr>
        <w:t xml:space="preserve"> </w:t>
      </w:r>
      <w:r w:rsidRPr="00E5534C">
        <w:rPr>
          <w:rFonts w:ascii="Tahoma" w:hAnsi="Tahoma" w:cs="Tahoma"/>
          <w:b/>
          <w:lang w:val="hy-AM"/>
        </w:rPr>
        <w:t>уведомление</w:t>
      </w:r>
      <w:r w:rsidRPr="00E5534C">
        <w:rPr>
          <w:rFonts w:ascii="Tahoma" w:hAnsi="Tahoma" w:cs="Tahoma"/>
          <w:b/>
        </w:rPr>
        <w:t xml:space="preserve"> </w:t>
      </w:r>
      <w:r w:rsidRPr="00E5534C">
        <w:rPr>
          <w:rFonts w:ascii="Tahoma" w:hAnsi="Tahoma" w:cs="Tahoma"/>
          <w:b/>
          <w:lang w:val="hy-AM"/>
        </w:rPr>
        <w:t>и</w:t>
      </w:r>
      <w:r w:rsidRPr="00E5534C">
        <w:rPr>
          <w:rFonts w:ascii="Tahoma" w:hAnsi="Tahoma" w:cs="Tahoma"/>
          <w:b/>
        </w:rPr>
        <w:t xml:space="preserve"> </w:t>
      </w:r>
      <w:r w:rsidRPr="00E5534C">
        <w:rPr>
          <w:rFonts w:ascii="Tahoma" w:hAnsi="Tahoma" w:cs="Tahoma"/>
          <w:b/>
          <w:lang w:val="hy-AM"/>
        </w:rPr>
        <w:t>договор</w:t>
      </w:r>
      <w:r w:rsidRPr="00E5534C">
        <w:rPr>
          <w:rFonts w:ascii="Tahoma" w:hAnsi="Tahoma" w:cs="Tahoma"/>
          <w:b/>
        </w:rPr>
        <w:t xml:space="preserve"> </w:t>
      </w:r>
      <w:r w:rsidRPr="00E5534C">
        <w:rPr>
          <w:rFonts w:ascii="Tahoma" w:hAnsi="Tahoma" w:cs="Tahoma"/>
          <w:b/>
          <w:lang w:val="hy-AM"/>
        </w:rPr>
        <w:t xml:space="preserve">после </w:t>
      </w:r>
      <w:r w:rsidRPr="00E5534C">
        <w:rPr>
          <w:rFonts w:ascii="Tahoma" w:hAnsi="Tahoma" w:cs="Tahoma"/>
          <w:b/>
        </w:rPr>
        <w:t xml:space="preserve">получения </w:t>
      </w:r>
      <w:r w:rsidRPr="00E5534C">
        <w:rPr>
          <w:rFonts w:ascii="Tahoma" w:hAnsi="Tahoma" w:cs="Tahoma"/>
          <w:b/>
          <w:lang w:val="hy-AM"/>
        </w:rPr>
        <w:t>проекта</w:t>
      </w:r>
      <w:r w:rsidRPr="00E5534C">
        <w:rPr>
          <w:rFonts w:ascii="Tahoma" w:hAnsi="Tahoma" w:cs="Tahoma"/>
          <w:b/>
        </w:rPr>
        <w:t xml:space="preserve"> </w:t>
      </w:r>
      <w:r w:rsidRPr="00E5534C">
        <w:rPr>
          <w:rFonts w:ascii="Tahoma" w:hAnsi="Tahoma" w:cs="Tahoma"/>
          <w:b/>
          <w:lang w:val="hy-AM"/>
        </w:rPr>
        <w:t xml:space="preserve">после истечения срока, указанного в пункте 10.1 настоящего </w:t>
      </w:r>
      <w:r w:rsidRPr="00E5534C">
        <w:rPr>
          <w:rFonts w:ascii="Tahoma" w:hAnsi="Tahoma" w:cs="Tahoma"/>
          <w:b/>
        </w:rPr>
        <w:t xml:space="preserve">приглашения. </w:t>
      </w:r>
      <w:r w:rsidRPr="00E5534C">
        <w:rPr>
          <w:rFonts w:ascii="Tahoma" w:hAnsi="Tahoma" w:cs="Tahoma"/>
          <w:b/>
          <w:lang w:val="hy-AM"/>
        </w:rPr>
        <w:t>подписание</w:t>
      </w:r>
      <w:r w:rsidRPr="00E5534C">
        <w:rPr>
          <w:rFonts w:ascii="Tahoma" w:hAnsi="Tahoma" w:cs="Tahoma"/>
          <w:b/>
        </w:rPr>
        <w:t xml:space="preserve"> </w:t>
      </w:r>
      <w:r w:rsidRPr="00E5534C">
        <w:rPr>
          <w:rFonts w:ascii="Tahoma" w:hAnsi="Tahoma" w:cs="Tahoma"/>
          <w:b/>
          <w:lang w:val="hy-AM"/>
        </w:rPr>
        <w:t>контракт</w:t>
      </w:r>
      <w:r w:rsidRPr="00E5534C">
        <w:rPr>
          <w:rFonts w:ascii="Tahoma" w:hAnsi="Tahoma" w:cs="Tahoma"/>
          <w:b/>
        </w:rPr>
        <w:t xml:space="preserve"> </w:t>
      </w:r>
      <w:r w:rsidRPr="00E5534C">
        <w:rPr>
          <w:rFonts w:ascii="Tahoma" w:hAnsi="Tahoma" w:cs="Tahoma"/>
          <w:b/>
          <w:lang w:val="hy-AM"/>
        </w:rPr>
        <w:t xml:space="preserve">и </w:t>
      </w:r>
      <w:r w:rsidRPr="00E5534C">
        <w:rPr>
          <w:rFonts w:ascii="Tahoma" w:hAnsi="Tahoma" w:cs="Tahoma"/>
          <w:b/>
        </w:rPr>
        <w:t>клиент</w:t>
      </w:r>
      <w:r w:rsidRPr="00E5534C">
        <w:rPr>
          <w:rFonts w:ascii="Tahoma" w:hAnsi="Tahoma" w:cs="Tahoma"/>
          <w:b/>
          <w:lang w:val="ru-RU"/>
        </w:rPr>
        <w:t>​</w:t>
      </w:r>
      <w:r w:rsidRPr="00E5534C">
        <w:rPr>
          <w:rFonts w:ascii="Tahoma" w:hAnsi="Tahoma" w:cs="Tahoma"/>
          <w:b/>
        </w:rPr>
        <w:t xml:space="preserve"> Если </w:t>
      </w:r>
      <w:r w:rsidRPr="00E5534C">
        <w:rPr>
          <w:rFonts w:ascii="Tahoma" w:hAnsi="Tahoma" w:cs="Tahoma"/>
          <w:b/>
          <w:lang w:val="ru-RU"/>
        </w:rPr>
        <w:t xml:space="preserve">заявитель не </w:t>
      </w:r>
      <w:r w:rsidRPr="00E5534C">
        <w:rPr>
          <w:rFonts w:ascii="Tahoma" w:hAnsi="Tahoma" w:cs="Tahoma"/>
          <w:b/>
        </w:rPr>
        <w:t xml:space="preserve">предоставит квалификационные документы и </w:t>
      </w:r>
      <w:r w:rsidRPr="00E5534C">
        <w:rPr>
          <w:rFonts w:ascii="Tahoma" w:hAnsi="Tahoma" w:cs="Tahoma"/>
          <w:b/>
          <w:lang w:val="hy-AM"/>
        </w:rPr>
        <w:t xml:space="preserve">гарантии </w:t>
      </w:r>
      <w:r w:rsidRPr="00E5534C">
        <w:rPr>
          <w:rFonts w:ascii="Tahoma" w:hAnsi="Tahoma" w:cs="Tahoma"/>
          <w:b/>
          <w:lang w:val="ru-RU"/>
        </w:rPr>
        <w:t xml:space="preserve">по договору </w:t>
      </w:r>
      <w:r w:rsidRPr="00E5534C">
        <w:rPr>
          <w:rFonts w:ascii="Tahoma" w:hAnsi="Tahoma" w:cs="Tahoma"/>
          <w:b/>
        </w:rPr>
        <w:t xml:space="preserve">, </w:t>
      </w:r>
      <w:r w:rsidRPr="00E5534C">
        <w:rPr>
          <w:rFonts w:ascii="Tahoma" w:hAnsi="Tahoma" w:cs="Tahoma"/>
          <w:b/>
          <w:lang w:val="hy-AM"/>
        </w:rPr>
        <w:t>он/она лишается права подписать договор.</w:t>
      </w:r>
    </w:p>
    <w:p w:rsidR="00AB75D5" w:rsidRPr="00E5534C" w:rsidRDefault="00AB75D5" w:rsidP="00AB75D5">
      <w:pPr>
        <w:pStyle w:val="23"/>
        <w:spacing w:line="240" w:lineRule="auto"/>
        <w:ind w:firstLine="567"/>
        <w:rPr>
          <w:rFonts w:ascii="Tahoma" w:hAnsi="Tahoma" w:cs="Tahoma"/>
          <w:lang w:val="hy-AM"/>
        </w:rPr>
      </w:pPr>
      <w:r w:rsidRPr="00E5534C">
        <w:rPr>
          <w:rFonts w:ascii="Tahoma" w:hAnsi="Tahoma" w:cs="Tahoma"/>
          <w:lang w:val="hy-AM"/>
        </w:rPr>
        <w:t>Общий</w:t>
      </w:r>
      <w:r w:rsidRPr="00E5534C">
        <w:rPr>
          <w:rFonts w:ascii="Tahoma" w:hAnsi="Tahoma" w:cs="Tahoma"/>
        </w:rPr>
        <w:t xml:space="preserve"> </w:t>
      </w:r>
      <w:r w:rsidRPr="00E5534C">
        <w:rPr>
          <w:rFonts w:ascii="Tahoma" w:hAnsi="Tahoma" w:cs="Tahoma"/>
          <w:lang w:val="hy-AM"/>
        </w:rPr>
        <w:t>в котором</w:t>
      </w:r>
      <w:r w:rsidRPr="00E5534C">
        <w:rPr>
          <w:rFonts w:ascii="Tahoma" w:hAnsi="Tahoma" w:cs="Tahoma"/>
        </w:rPr>
        <w:t xml:space="preserve"> </w:t>
      </w:r>
      <w:r w:rsidRPr="00E5534C">
        <w:rPr>
          <w:rFonts w:ascii="Tahoma" w:hAnsi="Tahoma" w:cs="Tahoma"/>
          <w:lang w:val="hy-AM"/>
        </w:rPr>
        <w:t xml:space="preserve">Проект договора, утвержденный выбранным участником, направляется </w:t>
      </w:r>
      <w:r w:rsidRPr="00E5534C">
        <w:rPr>
          <w:rFonts w:ascii="Tahoma" w:hAnsi="Tahoma" w:cs="Tahoma"/>
        </w:rPr>
        <w:t xml:space="preserve">клиенту </w:t>
      </w:r>
      <w:r w:rsidRPr="00E5534C">
        <w:rPr>
          <w:rFonts w:ascii="Tahoma" w:hAnsi="Tahoma" w:cs="Tahoma"/>
          <w:lang w:val="hy-AM"/>
        </w:rPr>
        <w:t xml:space="preserve">в письменной форме, и запись о его предоставлении регистрируется в системе управления документами </w:t>
      </w:r>
      <w:r w:rsidRPr="00E5534C">
        <w:rPr>
          <w:rFonts w:ascii="Tahoma" w:hAnsi="Tahoma" w:cs="Tahoma"/>
        </w:rPr>
        <w:t xml:space="preserve">клиента </w:t>
      </w:r>
      <w:r w:rsidRPr="00E5534C">
        <w:rPr>
          <w:rFonts w:ascii="Tahoma" w:hAnsi="Tahoma" w:cs="Tahoma"/>
          <w:lang w:val="hy-AM"/>
        </w:rPr>
        <w:t xml:space="preserve">. Проект договора утверждается руководителем клиента в течение двух рабочих дней после получения данного разрешения </w:t>
      </w:r>
      <w:r w:rsidRPr="00E5534C">
        <w:rPr>
          <w:rFonts w:ascii="Tahoma" w:hAnsi="Tahoma" w:cs="Tahoma"/>
        </w:rPr>
        <w:t xml:space="preserve">и предоставляется выбранному участнику вместе с сопроводительной запиской на следующий рабочий день после утверждения </w:t>
      </w:r>
      <w:r w:rsidRPr="00E5534C">
        <w:rPr>
          <w:rFonts w:ascii="Tahoma" w:hAnsi="Tahoma" w:cs="Tahoma"/>
          <w:lang w:val="hy-AM"/>
        </w:rPr>
        <w:t>.</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9.6</w:t>
      </w:r>
      <w:r w:rsidRPr="00E5534C">
        <w:rPr>
          <w:rFonts w:ascii="Tahoma" w:hAnsi="Tahoma" w:cs="Tahoma"/>
          <w:lang w:val="hy-AM"/>
        </w:rPr>
        <w:t>​</w:t>
      </w:r>
      <w:r w:rsidRPr="00E5534C">
        <w:rPr>
          <w:rFonts w:ascii="Tahoma" w:hAnsi="Tahoma" w:cs="Tahoma"/>
        </w:rPr>
        <w:t xml:space="preserve"> </w:t>
      </w:r>
      <w:r w:rsidRPr="00E5534C">
        <w:rPr>
          <w:rFonts w:ascii="Tahoma" w:hAnsi="Tahoma" w:cs="Tahoma"/>
          <w:lang w:val="hy-AM"/>
        </w:rPr>
        <w:t>Договор</w:t>
      </w:r>
      <w:r w:rsidRPr="00E5534C">
        <w:rPr>
          <w:rFonts w:ascii="Tahoma" w:hAnsi="Tahoma" w:cs="Tahoma"/>
        </w:rPr>
        <w:t xml:space="preserve"> </w:t>
      </w:r>
      <w:r w:rsidRPr="00E5534C">
        <w:rPr>
          <w:rFonts w:ascii="Tahoma" w:hAnsi="Tahoma" w:cs="Tahoma"/>
          <w:lang w:val="hy-AM"/>
        </w:rPr>
        <w:t>запечатать</w:t>
      </w:r>
      <w:r w:rsidRPr="00E5534C">
        <w:rPr>
          <w:rFonts w:ascii="Tahoma" w:hAnsi="Tahoma" w:cs="Tahoma"/>
        </w:rPr>
        <w:t xml:space="preserve"> </w:t>
      </w:r>
      <w:r w:rsidRPr="00E5534C">
        <w:rPr>
          <w:rFonts w:ascii="Tahoma" w:hAnsi="Tahoma" w:cs="Tahoma"/>
          <w:lang w:val="hy-AM"/>
        </w:rPr>
        <w:t xml:space="preserve">относительно </w:t>
      </w:r>
      <w:r w:rsidRPr="00E5534C">
        <w:rPr>
          <w:rFonts w:ascii="Tahoma" w:hAnsi="Tahoma" w:cs="Tahoma"/>
        </w:rPr>
        <w:t>клиента</w:t>
      </w:r>
      <w:r w:rsidRPr="00E5534C">
        <w:rPr>
          <w:rFonts w:ascii="Tahoma" w:hAnsi="Tahoma" w:cs="Tahoma"/>
          <w:lang w:val="hy-AM"/>
        </w:rPr>
        <w:t>​</w:t>
      </w:r>
      <w:r w:rsidRPr="00E5534C">
        <w:rPr>
          <w:rFonts w:ascii="Tahoma" w:hAnsi="Tahoma" w:cs="Tahoma"/>
        </w:rPr>
        <w:t xml:space="preserve"> Участник </w:t>
      </w:r>
      <w:r w:rsidRPr="00E5534C">
        <w:rPr>
          <w:rFonts w:ascii="Tahoma" w:hAnsi="Tahoma" w:cs="Tahoma"/>
          <w:lang w:val="hy-AM"/>
        </w:rPr>
        <w:t xml:space="preserve">, получивший предложение о зачислении </w:t>
      </w:r>
      <w:r w:rsidRPr="00E5534C">
        <w:rPr>
          <w:rFonts w:ascii="Tahoma" w:hAnsi="Tahoma" w:cs="Tahoma"/>
        </w:rPr>
        <w:t xml:space="preserve">, будет включен в </w:t>
      </w:r>
      <w:r w:rsidRPr="00E5534C">
        <w:rPr>
          <w:rFonts w:ascii="Tahoma" w:hAnsi="Tahoma" w:cs="Tahoma"/>
          <w:lang w:val="hy-AM"/>
        </w:rPr>
        <w:t>программу.</w:t>
      </w:r>
      <w:r w:rsidRPr="00E5534C">
        <w:rPr>
          <w:rFonts w:ascii="Tahoma" w:hAnsi="Tahoma" w:cs="Tahoma"/>
        </w:rPr>
        <w:t xml:space="preserve"> </w:t>
      </w:r>
      <w:r w:rsidRPr="00E5534C">
        <w:rPr>
          <w:rFonts w:ascii="Tahoma" w:hAnsi="Tahoma" w:cs="Tahoma"/>
          <w:lang w:val="hy-AM"/>
        </w:rPr>
        <w:t>через</w:t>
      </w:r>
      <w:r w:rsidRPr="00E5534C">
        <w:rPr>
          <w:rFonts w:ascii="Tahoma" w:hAnsi="Tahoma" w:cs="Tahoma"/>
        </w:rPr>
        <w:t xml:space="preserve"> </w:t>
      </w:r>
      <w:r w:rsidRPr="00E5534C">
        <w:rPr>
          <w:rFonts w:ascii="Tahoma" w:hAnsi="Tahoma" w:cs="Tahoma"/>
          <w:lang w:val="hy-AM"/>
        </w:rPr>
        <w:t>принятие</w:t>
      </w:r>
      <w:r w:rsidRPr="00E5534C">
        <w:rPr>
          <w:rFonts w:ascii="Tahoma" w:hAnsi="Tahoma" w:cs="Tahoma"/>
        </w:rPr>
        <w:t xml:space="preserve"> </w:t>
      </w:r>
      <w:r w:rsidRPr="00E5534C">
        <w:rPr>
          <w:rFonts w:ascii="Tahoma" w:hAnsi="Tahoma" w:cs="Tahoma"/>
          <w:lang w:val="hy-AM"/>
        </w:rPr>
        <w:t>или</w:t>
      </w:r>
      <w:r w:rsidRPr="00E5534C">
        <w:rPr>
          <w:rFonts w:ascii="Tahoma" w:hAnsi="Tahoma" w:cs="Tahoma"/>
        </w:rPr>
        <w:t xml:space="preserve"> </w:t>
      </w:r>
      <w:r w:rsidRPr="00E5534C">
        <w:rPr>
          <w:rFonts w:ascii="Tahoma" w:hAnsi="Tahoma" w:cs="Tahoma"/>
          <w:lang w:val="hy-AM"/>
        </w:rPr>
        <w:t>отказ</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сам</w:t>
      </w:r>
      <w:r w:rsidRPr="00E5534C">
        <w:rPr>
          <w:rFonts w:ascii="Tahoma" w:hAnsi="Tahoma" w:cs="Tahoma"/>
        </w:rPr>
        <w:t xml:space="preserve"> </w:t>
      </w:r>
      <w:r w:rsidRPr="00E5534C">
        <w:rPr>
          <w:rFonts w:ascii="Tahoma" w:hAnsi="Tahoma" w:cs="Tahoma"/>
          <w:lang w:val="hy-AM"/>
        </w:rPr>
        <w:t>представлено</w:t>
      </w:r>
      <w:r w:rsidRPr="00E5534C">
        <w:rPr>
          <w:rFonts w:ascii="Tahoma" w:hAnsi="Tahoma" w:cs="Tahoma"/>
        </w:rPr>
        <w:t xml:space="preserve"> </w:t>
      </w:r>
      <w:r w:rsidRPr="00E5534C">
        <w:rPr>
          <w:rFonts w:ascii="Tahoma" w:hAnsi="Tahoma" w:cs="Tahoma"/>
          <w:lang w:val="hy-AM"/>
        </w:rPr>
        <w:t xml:space="preserve">предложение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b/>
        </w:rPr>
      </w:pPr>
      <w:r w:rsidRPr="00E5534C">
        <w:rPr>
          <w:rFonts w:ascii="Tahoma" w:hAnsi="Tahoma" w:cs="Tahoma"/>
          <w:b/>
        </w:rPr>
        <w:t xml:space="preserve">9. </w:t>
      </w:r>
      <w:r w:rsidRPr="00E5534C">
        <w:rPr>
          <w:rFonts w:ascii="Tahoma" w:hAnsi="Tahoma" w:cs="Tahoma"/>
          <w:b/>
          <w:lang w:val="hy-AM"/>
        </w:rPr>
        <w:t>7</w:t>
      </w:r>
      <w:r w:rsidRPr="00E5534C">
        <w:rPr>
          <w:rFonts w:ascii="Tahoma" w:hAnsi="Tahoma" w:cs="Tahoma"/>
          <w:b/>
        </w:rPr>
        <w:t xml:space="preserve"> </w:t>
      </w:r>
      <w:r w:rsidRPr="00E5534C">
        <w:rPr>
          <w:rFonts w:ascii="Tahoma" w:hAnsi="Tahoma" w:cs="Tahoma"/>
          <w:b/>
          <w:lang w:val="ru-RU"/>
        </w:rPr>
        <w:t>До</w:t>
      </w:r>
      <w:r w:rsidRPr="00E5534C">
        <w:rPr>
          <w:rFonts w:ascii="Tahoma" w:hAnsi="Tahoma" w:cs="Tahoma"/>
          <w:b/>
        </w:rPr>
        <w:t xml:space="preserve"> </w:t>
      </w:r>
      <w:r w:rsidRPr="00E5534C">
        <w:rPr>
          <w:rFonts w:ascii="Tahoma" w:hAnsi="Tahoma" w:cs="Tahoma"/>
          <w:b/>
          <w:lang w:val="ru-RU"/>
        </w:rPr>
        <w:t>этот</w:t>
      </w:r>
      <w:r w:rsidRPr="00E5534C">
        <w:rPr>
          <w:rFonts w:ascii="Tahoma" w:hAnsi="Tahoma" w:cs="Tahoma"/>
          <w:b/>
        </w:rPr>
        <w:t xml:space="preserve"> </w:t>
      </w:r>
      <w:r w:rsidRPr="00E5534C">
        <w:rPr>
          <w:rFonts w:ascii="Tahoma" w:hAnsi="Tahoma" w:cs="Tahoma"/>
          <w:b/>
          <w:lang w:val="hy-AM"/>
        </w:rPr>
        <w:t xml:space="preserve">9.5 </w:t>
      </w:r>
      <w:r w:rsidRPr="00E5534C">
        <w:rPr>
          <w:rFonts w:ascii="Tahoma" w:hAnsi="Tahoma" w:cs="Tahoma"/>
          <w:b/>
        </w:rPr>
        <w:t xml:space="preserve">из 1-й части </w:t>
      </w:r>
      <w:r w:rsidRPr="00E5534C">
        <w:rPr>
          <w:rFonts w:ascii="Tahoma" w:hAnsi="Tahoma" w:cs="Tahoma"/>
          <w:b/>
          <w:lang w:val="ru-RU"/>
        </w:rPr>
        <w:t>приглашения</w:t>
      </w:r>
      <w:r w:rsidRPr="00E5534C">
        <w:rPr>
          <w:rFonts w:ascii="Tahoma" w:hAnsi="Tahoma" w:cs="Tahoma"/>
          <w:b/>
        </w:rPr>
        <w:t xml:space="preserve"> </w:t>
      </w:r>
      <w:r w:rsidRPr="00E5534C">
        <w:rPr>
          <w:rFonts w:ascii="Tahoma" w:hAnsi="Tahoma" w:cs="Tahoma"/>
          <w:b/>
          <w:lang w:val="ru-RU"/>
        </w:rPr>
        <w:t>с точкой</w:t>
      </w:r>
      <w:r w:rsidRPr="00E5534C">
        <w:rPr>
          <w:rFonts w:ascii="Tahoma" w:hAnsi="Tahoma" w:cs="Tahoma"/>
          <w:b/>
        </w:rPr>
        <w:t xml:space="preserve"> </w:t>
      </w:r>
      <w:r w:rsidRPr="00E5534C">
        <w:rPr>
          <w:rFonts w:ascii="Tahoma" w:hAnsi="Tahoma" w:cs="Tahoma"/>
          <w:b/>
          <w:lang w:val="ru-RU"/>
        </w:rPr>
        <w:t>намеревался</w:t>
      </w:r>
      <w:r w:rsidRPr="00E5534C">
        <w:rPr>
          <w:rFonts w:ascii="Tahoma" w:hAnsi="Tahoma" w:cs="Tahoma"/>
          <w:b/>
        </w:rPr>
        <w:t xml:space="preserve"> </w:t>
      </w:r>
      <w:r w:rsidRPr="00E5534C">
        <w:rPr>
          <w:rFonts w:ascii="Tahoma" w:hAnsi="Tahoma" w:cs="Tahoma"/>
          <w:b/>
          <w:lang w:val="ru-RU"/>
        </w:rPr>
        <w:t>крайний срок</w:t>
      </w:r>
      <w:r w:rsidRPr="00E5534C">
        <w:rPr>
          <w:rFonts w:ascii="Tahoma" w:hAnsi="Tahoma" w:cs="Tahoma"/>
          <w:b/>
        </w:rPr>
        <w:t xml:space="preserve"> </w:t>
      </w:r>
      <w:r w:rsidRPr="00E5534C">
        <w:rPr>
          <w:rFonts w:ascii="Tahoma" w:hAnsi="Tahoma" w:cs="Tahoma"/>
          <w:b/>
          <w:lang w:val="ru-RU"/>
        </w:rPr>
        <w:t xml:space="preserve">конец </w:t>
      </w:r>
      <w:r w:rsidRPr="00E5534C">
        <w:rPr>
          <w:rFonts w:ascii="Tahoma" w:hAnsi="Tahoma" w:cs="Tahoma"/>
          <w:b/>
        </w:rPr>
        <w:t xml:space="preserve">, </w:t>
      </w:r>
      <w:r w:rsidRPr="00E5534C">
        <w:rPr>
          <w:rFonts w:ascii="Tahoma" w:hAnsi="Tahoma" w:cs="Tahoma"/>
          <w:b/>
          <w:lang w:val="ru-RU"/>
        </w:rPr>
        <w:t>стороны</w:t>
      </w:r>
      <w:r w:rsidRPr="00E5534C">
        <w:rPr>
          <w:rFonts w:ascii="Tahoma" w:hAnsi="Tahoma" w:cs="Tahoma"/>
          <w:b/>
        </w:rPr>
        <w:t xml:space="preserve"> </w:t>
      </w:r>
      <w:r w:rsidRPr="00E5534C">
        <w:rPr>
          <w:rFonts w:ascii="Tahoma" w:hAnsi="Tahoma" w:cs="Tahoma"/>
          <w:b/>
          <w:lang w:val="ru-RU"/>
        </w:rPr>
        <w:t xml:space="preserve">с согласия </w:t>
      </w:r>
      <w:r w:rsidRPr="00E5534C">
        <w:rPr>
          <w:rFonts w:ascii="Tahoma" w:hAnsi="Tahoma" w:cs="Tahoma"/>
          <w:b/>
        </w:rPr>
        <w:t xml:space="preserve">, </w:t>
      </w:r>
      <w:r w:rsidRPr="00E5534C">
        <w:rPr>
          <w:rFonts w:ascii="Tahoma" w:hAnsi="Tahoma" w:cs="Tahoma"/>
          <w:b/>
          <w:lang w:val="ru-RU"/>
        </w:rPr>
        <w:t>может</w:t>
      </w:r>
      <w:r w:rsidRPr="00E5534C">
        <w:rPr>
          <w:rFonts w:ascii="Tahoma" w:hAnsi="Tahoma" w:cs="Tahoma"/>
          <w:b/>
        </w:rPr>
        <w:t xml:space="preserve"> </w:t>
      </w:r>
      <w:r w:rsidRPr="00E5534C">
        <w:rPr>
          <w:rFonts w:ascii="Tahoma" w:hAnsi="Tahoma" w:cs="Tahoma"/>
          <w:b/>
          <w:lang w:val="ru-RU"/>
        </w:rPr>
        <w:t>являются</w:t>
      </w:r>
      <w:r w:rsidRPr="00E5534C">
        <w:rPr>
          <w:rFonts w:ascii="Tahoma" w:hAnsi="Tahoma" w:cs="Tahoma"/>
          <w:b/>
        </w:rPr>
        <w:t xml:space="preserve"> </w:t>
      </w:r>
      <w:r w:rsidRPr="00E5534C">
        <w:rPr>
          <w:rFonts w:ascii="Tahoma" w:hAnsi="Tahoma" w:cs="Tahoma"/>
          <w:b/>
          <w:lang w:val="ru-RU"/>
        </w:rPr>
        <w:t>договор</w:t>
      </w:r>
      <w:r w:rsidRPr="00E5534C">
        <w:rPr>
          <w:rFonts w:ascii="Tahoma" w:hAnsi="Tahoma" w:cs="Tahoma"/>
          <w:b/>
        </w:rPr>
        <w:t xml:space="preserve"> </w:t>
      </w:r>
      <w:r w:rsidRPr="00E5534C">
        <w:rPr>
          <w:rFonts w:ascii="Tahoma" w:hAnsi="Tahoma" w:cs="Tahoma"/>
          <w:b/>
          <w:lang w:val="ru-RU"/>
        </w:rPr>
        <w:t>дизайн</w:t>
      </w:r>
      <w:r w:rsidRPr="00E5534C">
        <w:rPr>
          <w:rFonts w:ascii="Tahoma" w:hAnsi="Tahoma" w:cs="Tahoma"/>
          <w:b/>
        </w:rPr>
        <w:t xml:space="preserve"> </w:t>
      </w:r>
      <w:r w:rsidRPr="00E5534C">
        <w:rPr>
          <w:rFonts w:ascii="Tahoma" w:hAnsi="Tahoma" w:cs="Tahoma"/>
          <w:b/>
          <w:lang w:val="ru-RU"/>
        </w:rPr>
        <w:t>сделанный</w:t>
      </w:r>
      <w:r w:rsidRPr="00E5534C">
        <w:rPr>
          <w:rFonts w:ascii="Tahoma" w:hAnsi="Tahoma" w:cs="Tahoma"/>
          <w:b/>
        </w:rPr>
        <w:t xml:space="preserve"> </w:t>
      </w:r>
      <w:r w:rsidRPr="00E5534C">
        <w:rPr>
          <w:rFonts w:ascii="Tahoma" w:hAnsi="Tahoma" w:cs="Tahoma"/>
          <w:b/>
          <w:lang w:val="ru-RU"/>
        </w:rPr>
        <w:t xml:space="preserve">изменения </w:t>
      </w:r>
      <w:r w:rsidRPr="00E5534C">
        <w:rPr>
          <w:rFonts w:ascii="Tahoma" w:hAnsi="Tahoma" w:cs="Tahoma"/>
          <w:b/>
        </w:rPr>
        <w:t xml:space="preserve">, </w:t>
      </w:r>
      <w:r w:rsidRPr="00E5534C">
        <w:rPr>
          <w:rFonts w:ascii="Tahoma" w:hAnsi="Tahoma" w:cs="Tahoma"/>
          <w:b/>
          <w:lang w:val="ru-RU"/>
        </w:rPr>
        <w:t>но</w:t>
      </w:r>
      <w:r w:rsidRPr="00E5534C">
        <w:rPr>
          <w:rFonts w:ascii="Tahoma" w:hAnsi="Tahoma" w:cs="Tahoma"/>
          <w:b/>
        </w:rPr>
        <w:t xml:space="preserve"> </w:t>
      </w:r>
      <w:r w:rsidRPr="00E5534C">
        <w:rPr>
          <w:rFonts w:ascii="Tahoma" w:hAnsi="Tahoma" w:cs="Tahoma"/>
          <w:b/>
          <w:lang w:val="ru-RU"/>
        </w:rPr>
        <w:t>их</w:t>
      </w:r>
      <w:r w:rsidRPr="00E5534C">
        <w:rPr>
          <w:rFonts w:ascii="Tahoma" w:hAnsi="Tahoma" w:cs="Tahoma"/>
          <w:b/>
        </w:rPr>
        <w:t xml:space="preserve"> </w:t>
      </w:r>
      <w:r w:rsidRPr="00E5534C">
        <w:rPr>
          <w:rFonts w:ascii="Tahoma" w:hAnsi="Tahoma" w:cs="Tahoma"/>
          <w:b/>
          <w:lang w:val="ru-RU"/>
        </w:rPr>
        <w:t>не являются</w:t>
      </w:r>
      <w:r w:rsidRPr="00E5534C">
        <w:rPr>
          <w:rFonts w:ascii="Tahoma" w:hAnsi="Tahoma" w:cs="Tahoma"/>
          <w:b/>
        </w:rPr>
        <w:t xml:space="preserve"> </w:t>
      </w:r>
      <w:r w:rsidRPr="00E5534C">
        <w:rPr>
          <w:rFonts w:ascii="Tahoma" w:hAnsi="Tahoma" w:cs="Tahoma"/>
          <w:b/>
          <w:lang w:val="ru-RU"/>
        </w:rPr>
        <w:t>может</w:t>
      </w:r>
      <w:r w:rsidRPr="00E5534C">
        <w:rPr>
          <w:rFonts w:ascii="Tahoma" w:hAnsi="Tahoma" w:cs="Tahoma"/>
          <w:b/>
        </w:rPr>
        <w:t xml:space="preserve"> </w:t>
      </w:r>
      <w:r w:rsidRPr="00E5534C">
        <w:rPr>
          <w:rFonts w:ascii="Tahoma" w:hAnsi="Tahoma" w:cs="Tahoma"/>
          <w:b/>
          <w:lang w:val="ru-RU"/>
        </w:rPr>
        <w:t>вести</w:t>
      </w:r>
      <w:r w:rsidRPr="00E5534C">
        <w:rPr>
          <w:rFonts w:ascii="Tahoma" w:hAnsi="Tahoma" w:cs="Tahoma"/>
          <w:b/>
        </w:rPr>
        <w:t xml:space="preserve"> </w:t>
      </w:r>
      <w:r w:rsidRPr="00E5534C">
        <w:rPr>
          <w:rFonts w:ascii="Tahoma" w:hAnsi="Tahoma" w:cs="Tahoma"/>
          <w:b/>
          <w:lang w:val="ru-RU"/>
        </w:rPr>
        <w:t>покупка</w:t>
      </w:r>
      <w:r w:rsidRPr="00E5534C">
        <w:rPr>
          <w:rFonts w:ascii="Tahoma" w:hAnsi="Tahoma" w:cs="Tahoma"/>
          <w:b/>
        </w:rPr>
        <w:t xml:space="preserve"> </w:t>
      </w:r>
      <w:r w:rsidRPr="00E5534C">
        <w:rPr>
          <w:rFonts w:ascii="Tahoma" w:hAnsi="Tahoma" w:cs="Tahoma"/>
          <w:b/>
          <w:lang w:val="ru-RU"/>
        </w:rPr>
        <w:t>предмет</w:t>
      </w:r>
      <w:r w:rsidRPr="00E5534C">
        <w:rPr>
          <w:rFonts w:ascii="Tahoma" w:hAnsi="Tahoma" w:cs="Tahoma"/>
          <w:b/>
        </w:rPr>
        <w:t xml:space="preserve"> </w:t>
      </w:r>
      <w:r w:rsidRPr="00E5534C">
        <w:rPr>
          <w:rFonts w:ascii="Tahoma" w:hAnsi="Tahoma" w:cs="Tahoma"/>
          <w:b/>
          <w:lang w:val="ru-RU"/>
        </w:rPr>
        <w:t>характеристики</w:t>
      </w:r>
      <w:r w:rsidRPr="00E5534C">
        <w:rPr>
          <w:rFonts w:ascii="Tahoma" w:hAnsi="Tahoma" w:cs="Tahoma"/>
          <w:b/>
        </w:rPr>
        <w:t xml:space="preserve"> </w:t>
      </w:r>
      <w:r w:rsidRPr="00E5534C">
        <w:rPr>
          <w:rFonts w:ascii="Tahoma" w:hAnsi="Tahoma" w:cs="Tahoma"/>
          <w:b/>
          <w:lang w:val="ru-RU"/>
        </w:rPr>
        <w:t>изменить</w:t>
      </w:r>
      <w:r w:rsidRPr="00E5534C">
        <w:rPr>
          <w:rFonts w:ascii="Tahoma" w:hAnsi="Tahoma" w:cs="Tahoma"/>
          <w:b/>
        </w:rPr>
        <w:t xml:space="preserve"> </w:t>
      </w:r>
      <w:r w:rsidRPr="00E5534C">
        <w:rPr>
          <w:rFonts w:ascii="Tahoma" w:hAnsi="Tahoma" w:cs="Tahoma"/>
          <w:b/>
          <w:lang w:val="hy-AM"/>
        </w:rPr>
        <w:t xml:space="preserve">или </w:t>
      </w:r>
      <w:r w:rsidRPr="00E5534C">
        <w:rPr>
          <w:rFonts w:ascii="Tahoma" w:hAnsi="Tahoma" w:cs="Tahoma"/>
          <w:b/>
          <w:lang w:val="ru-RU"/>
        </w:rPr>
        <w:t>выбранные</w:t>
      </w:r>
      <w:r w:rsidRPr="00E5534C">
        <w:rPr>
          <w:rFonts w:ascii="Tahoma" w:hAnsi="Tahoma" w:cs="Tahoma"/>
          <w:b/>
        </w:rPr>
        <w:t xml:space="preserve"> </w:t>
      </w:r>
      <w:r w:rsidRPr="00E5534C">
        <w:rPr>
          <w:rFonts w:ascii="Tahoma" w:hAnsi="Tahoma" w:cs="Tahoma"/>
          <w:b/>
          <w:lang w:val="ru-RU"/>
        </w:rPr>
        <w:t>участник</w:t>
      </w:r>
      <w:r w:rsidRPr="00E5534C">
        <w:rPr>
          <w:rFonts w:ascii="Tahoma" w:hAnsi="Tahoma" w:cs="Tahoma"/>
          <w:b/>
        </w:rPr>
        <w:t xml:space="preserve"> </w:t>
      </w:r>
      <w:r w:rsidRPr="00E5534C">
        <w:rPr>
          <w:rFonts w:ascii="Tahoma" w:hAnsi="Tahoma" w:cs="Tahoma"/>
          <w:b/>
          <w:lang w:val="ru-RU"/>
        </w:rPr>
        <w:t>предложенный</w:t>
      </w:r>
      <w:r w:rsidRPr="00E5534C">
        <w:rPr>
          <w:rFonts w:ascii="Tahoma" w:hAnsi="Tahoma" w:cs="Tahoma"/>
          <w:b/>
        </w:rPr>
        <w:t xml:space="preserve"> </w:t>
      </w:r>
      <w:r w:rsidRPr="00E5534C">
        <w:rPr>
          <w:rFonts w:ascii="Tahoma" w:hAnsi="Tahoma" w:cs="Tahoma"/>
          <w:b/>
          <w:lang w:val="ru-RU"/>
        </w:rPr>
        <w:t>цена</w:t>
      </w:r>
      <w:r w:rsidRPr="00E5534C">
        <w:rPr>
          <w:rFonts w:ascii="Tahoma" w:hAnsi="Tahoma" w:cs="Tahoma"/>
          <w:b/>
        </w:rPr>
        <w:t xml:space="preserve"> </w:t>
      </w:r>
      <w:r w:rsidRPr="00E5534C">
        <w:rPr>
          <w:rFonts w:ascii="Tahoma" w:hAnsi="Tahoma" w:cs="Tahoma"/>
          <w:b/>
          <w:lang w:val="ru-RU"/>
        </w:rPr>
        <w:t>к увеличению.</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9.8</w:t>
      </w:r>
      <w:r w:rsidRPr="00E5534C">
        <w:rPr>
          <w:rFonts w:ascii="Tahoma" w:hAnsi="Tahoma" w:cs="Tahoma"/>
          <w:lang w:val="hy-AM"/>
        </w:rPr>
        <w:t>​</w:t>
      </w:r>
      <w:r w:rsidRPr="00E5534C">
        <w:rPr>
          <w:rFonts w:ascii="Tahoma" w:hAnsi="Tahoma" w:cs="Tahoma"/>
        </w:rPr>
        <w:t xml:space="preserve"> </w:t>
      </w:r>
      <w:r w:rsidRPr="00E5534C">
        <w:rPr>
          <w:rFonts w:ascii="Tahoma" w:hAnsi="Tahoma" w:cs="Tahoma"/>
          <w:lang w:val="ru-RU"/>
        </w:rPr>
        <w:t>Договор</w:t>
      </w:r>
      <w:r w:rsidRPr="00E5534C">
        <w:rPr>
          <w:rFonts w:ascii="Tahoma" w:hAnsi="Tahoma" w:cs="Tahoma"/>
        </w:rPr>
        <w:t xml:space="preserve"> </w:t>
      </w:r>
      <w:r w:rsidRPr="00E5534C">
        <w:rPr>
          <w:rFonts w:ascii="Tahoma" w:hAnsi="Tahoma" w:cs="Tahoma"/>
          <w:lang w:val="ru-RU"/>
        </w:rPr>
        <w:t>быть запечатано</w:t>
      </w:r>
      <w:r w:rsidRPr="00E5534C">
        <w:rPr>
          <w:rFonts w:ascii="Tahoma" w:hAnsi="Tahoma" w:cs="Tahoma"/>
        </w:rPr>
        <w:t xml:space="preserve"> </w:t>
      </w:r>
      <w:r w:rsidRPr="00E5534C">
        <w:rPr>
          <w:rFonts w:ascii="Tahoma" w:hAnsi="Tahoma" w:cs="Tahoma"/>
          <w:lang w:val="ru-RU"/>
        </w:rPr>
        <w:t>последующий</w:t>
      </w:r>
      <w:r w:rsidRPr="00E5534C">
        <w:rPr>
          <w:rFonts w:ascii="Tahoma" w:hAnsi="Tahoma" w:cs="Tahoma"/>
        </w:rPr>
        <w:t xml:space="preserve"> </w:t>
      </w:r>
      <w:r w:rsidRPr="00E5534C">
        <w:rPr>
          <w:rFonts w:ascii="Tahoma" w:hAnsi="Tahoma" w:cs="Tahoma"/>
          <w:lang w:val="ru-RU"/>
        </w:rPr>
        <w:t>работающий</w:t>
      </w:r>
      <w:r w:rsidRPr="00E5534C">
        <w:rPr>
          <w:rFonts w:ascii="Tahoma" w:hAnsi="Tahoma" w:cs="Tahoma"/>
        </w:rPr>
        <w:t xml:space="preserve"> </w:t>
      </w:r>
      <w:r w:rsidRPr="00E5534C">
        <w:rPr>
          <w:rFonts w:ascii="Tahoma" w:hAnsi="Tahoma" w:cs="Tahoma"/>
          <w:lang w:val="ru-RU"/>
        </w:rPr>
        <w:t>день</w:t>
      </w:r>
      <w:r w:rsidRPr="00E5534C">
        <w:rPr>
          <w:rFonts w:ascii="Tahoma" w:hAnsi="Tahoma" w:cs="Tahoma"/>
        </w:rPr>
        <w:t xml:space="preserve"> </w:t>
      </w:r>
      <w:r w:rsidRPr="00E5534C">
        <w:rPr>
          <w:rFonts w:ascii="Tahoma" w:hAnsi="Tahoma" w:cs="Tahoma"/>
          <w:lang w:val="ru-RU"/>
        </w:rPr>
        <w:t>комиссия</w:t>
      </w:r>
      <w:r w:rsidRPr="00E5534C">
        <w:rPr>
          <w:rFonts w:ascii="Tahoma" w:hAnsi="Tahoma" w:cs="Tahoma"/>
        </w:rPr>
        <w:t xml:space="preserve"> </w:t>
      </w:r>
      <w:r w:rsidRPr="00E5534C">
        <w:rPr>
          <w:rFonts w:ascii="Tahoma" w:hAnsi="Tahoma" w:cs="Tahoma"/>
          <w:lang w:val="ru-RU"/>
        </w:rPr>
        <w:t>секретарь</w:t>
      </w:r>
      <w:r w:rsidRPr="00E5534C">
        <w:rPr>
          <w:rFonts w:ascii="Tahoma" w:hAnsi="Tahoma" w:cs="Tahoma"/>
        </w:rPr>
        <w:t xml:space="preserve"> </w:t>
      </w:r>
      <w:r w:rsidRPr="00151232">
        <w:rPr>
          <w:rFonts w:ascii="Tahoma" w:hAnsi="Tahoma" w:cs="Tahoma"/>
          <w:lang w:val="ru-RU"/>
        </w:rPr>
        <w:t>координация</w:t>
      </w:r>
      <w:r w:rsidRPr="00E5534C">
        <w:rPr>
          <w:rFonts w:ascii="Tahoma" w:hAnsi="Tahoma" w:cs="Tahoma"/>
        </w:rPr>
        <w:t xml:space="preserve"> </w:t>
      </w:r>
      <w:r w:rsidRPr="00E5534C">
        <w:rPr>
          <w:rFonts w:ascii="Tahoma" w:hAnsi="Tahoma" w:cs="Tahoma"/>
          <w:lang w:val="ru-RU"/>
        </w:rPr>
        <w:t>завершение</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 xml:space="preserve">процедура </w:t>
      </w:r>
      <w:r w:rsidRPr="00E5534C">
        <w:rPr>
          <w:rFonts w:ascii="Tahoma" w:hAnsi="Tahoma" w:cs="Tahoma"/>
        </w:rPr>
        <w:t>.</w:t>
      </w:r>
    </w:p>
    <w:p w:rsidR="00AB75D5" w:rsidRPr="00E5534C" w:rsidRDefault="00AB75D5" w:rsidP="00AB75D5">
      <w:pPr>
        <w:pStyle w:val="23"/>
        <w:spacing w:line="240" w:lineRule="auto"/>
        <w:ind w:firstLine="0"/>
        <w:jc w:val="center"/>
        <w:rPr>
          <w:rFonts w:ascii="Tahoma" w:hAnsi="Tahoma" w:cs="Tahoma"/>
        </w:rPr>
      </w:pPr>
    </w:p>
    <w:p w:rsidR="00AB75D5" w:rsidRPr="00E5534C" w:rsidRDefault="00AB75D5" w:rsidP="00AB75D5">
      <w:pPr>
        <w:pStyle w:val="23"/>
        <w:spacing w:line="240" w:lineRule="auto"/>
        <w:ind w:firstLine="0"/>
        <w:jc w:val="center"/>
        <w:rPr>
          <w:rFonts w:ascii="Tahoma" w:hAnsi="Tahoma" w:cs="Tahoma"/>
          <w:b/>
          <w:iCs/>
        </w:rPr>
      </w:pPr>
      <w:r w:rsidRPr="00E5534C">
        <w:rPr>
          <w:rFonts w:ascii="Tahoma" w:hAnsi="Tahoma" w:cs="Tahoma"/>
          <w:b/>
          <w:iCs/>
        </w:rPr>
        <w:t xml:space="preserve">10. </w:t>
      </w:r>
      <w:r w:rsidRPr="00E5534C">
        <w:rPr>
          <w:rFonts w:ascii="Tahoma" w:hAnsi="Tahoma" w:cs="Tahoma"/>
          <w:b/>
          <w:iCs/>
          <w:lang w:val="hy-AM"/>
        </w:rPr>
        <w:t xml:space="preserve">КВАЛИФИКАЦИЯ И </w:t>
      </w:r>
      <w:r w:rsidRPr="00E5534C">
        <w:rPr>
          <w:rFonts w:ascii="Tahoma" w:hAnsi="Tahoma" w:cs="Tahoma"/>
          <w:b/>
          <w:iCs/>
        </w:rPr>
        <w:t>КОНТРАКТ</w:t>
      </w:r>
      <w:r w:rsidRPr="00E5534C">
        <w:rPr>
          <w:rFonts w:ascii="Tahoma" w:hAnsi="Tahoma" w:cs="Tahoma"/>
          <w:b/>
          <w:iCs/>
          <w:lang w:val="hy-AM"/>
        </w:rPr>
        <w:t xml:space="preserve"> </w:t>
      </w:r>
      <w:r w:rsidRPr="00E5534C">
        <w:rPr>
          <w:rFonts w:ascii="Tahoma" w:hAnsi="Tahoma" w:cs="Tahoma"/>
          <w:b/>
          <w:iCs/>
        </w:rPr>
        <w:t>СТРАХОВАНИЕ</w:t>
      </w:r>
    </w:p>
    <w:p w:rsidR="00AB75D5" w:rsidRPr="00E5534C" w:rsidRDefault="00AB75D5" w:rsidP="00AB75D5">
      <w:pPr>
        <w:pStyle w:val="23"/>
        <w:spacing w:line="240" w:lineRule="auto"/>
        <w:ind w:firstLine="567"/>
        <w:rPr>
          <w:rFonts w:ascii="Tahoma" w:hAnsi="Tahoma" w:cs="Tahoma"/>
          <w:b/>
          <w:iCs/>
        </w:rPr>
      </w:pP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iCs/>
        </w:rPr>
        <w:t xml:space="preserve">10.1 </w:t>
      </w:r>
      <w:r w:rsidRPr="00E5534C">
        <w:rPr>
          <w:rFonts w:ascii="Tahoma" w:hAnsi="Tahoma" w:cs="Tahoma"/>
          <w:b/>
          <w:iCs/>
          <w:lang w:val="hy-AM"/>
        </w:rPr>
        <w:t>Квалификация</w:t>
      </w:r>
      <w:r w:rsidRPr="00E5534C">
        <w:rPr>
          <w:rFonts w:ascii="Tahoma" w:hAnsi="Tahoma" w:cs="Tahoma"/>
          <w:b/>
        </w:rPr>
        <w:t xml:space="preserve"> </w:t>
      </w:r>
      <w:r w:rsidRPr="00E5534C">
        <w:rPr>
          <w:rFonts w:ascii="Tahoma" w:hAnsi="Tahoma" w:cs="Tahoma"/>
          <w:b/>
          <w:lang w:val="hy-AM"/>
        </w:rPr>
        <w:t>и</w:t>
      </w:r>
      <w:r w:rsidRPr="00E5534C">
        <w:rPr>
          <w:rFonts w:ascii="Tahoma" w:hAnsi="Tahoma" w:cs="Tahoma"/>
          <w:b/>
        </w:rPr>
        <w:t xml:space="preserve"> </w:t>
      </w:r>
      <w:r w:rsidRPr="00E5534C">
        <w:rPr>
          <w:rFonts w:ascii="Tahoma" w:hAnsi="Tahoma" w:cs="Tahoma"/>
          <w:b/>
          <w:lang w:val="hy-AM"/>
        </w:rPr>
        <w:t xml:space="preserve">контракт </w:t>
      </w:r>
      <w:r w:rsidRPr="00E5534C">
        <w:rPr>
          <w:rFonts w:ascii="Tahoma" w:hAnsi="Tahoma" w:cs="Tahoma"/>
          <w:b/>
          <w:lang w:val="ru-RU"/>
        </w:rPr>
        <w:t>гарантии</w:t>
      </w:r>
      <w:r w:rsidRPr="00E5534C">
        <w:rPr>
          <w:rFonts w:ascii="Tahoma" w:hAnsi="Tahoma" w:cs="Tahoma"/>
          <w:b/>
        </w:rPr>
        <w:t xml:space="preserve"> </w:t>
      </w:r>
      <w:r w:rsidRPr="00E5534C">
        <w:rPr>
          <w:rFonts w:ascii="Tahoma" w:hAnsi="Tahoma" w:cs="Tahoma"/>
          <w:b/>
          <w:lang w:val="ru-RU"/>
        </w:rPr>
        <w:t>к настоящему</w:t>
      </w:r>
      <w:r w:rsidRPr="00E5534C">
        <w:rPr>
          <w:rFonts w:ascii="Tahoma" w:hAnsi="Tahoma" w:cs="Tahoma"/>
          <w:b/>
        </w:rPr>
        <w:t xml:space="preserve"> </w:t>
      </w:r>
      <w:r w:rsidRPr="00E5534C">
        <w:rPr>
          <w:rFonts w:ascii="Tahoma" w:hAnsi="Tahoma" w:cs="Tahoma"/>
          <w:b/>
          <w:lang w:val="ru-RU"/>
        </w:rPr>
        <w:t>требовать</w:t>
      </w:r>
      <w:r w:rsidRPr="00E5534C">
        <w:rPr>
          <w:rFonts w:ascii="Tahoma" w:hAnsi="Tahoma" w:cs="Tahoma"/>
          <w:b/>
        </w:rPr>
        <w:t xml:space="preserve"> </w:t>
      </w:r>
      <w:r w:rsidRPr="00E5534C">
        <w:rPr>
          <w:rFonts w:ascii="Tahoma" w:hAnsi="Tahoma" w:cs="Tahoma"/>
          <w:b/>
          <w:lang w:val="ru-RU"/>
        </w:rPr>
        <w:t>основа</w:t>
      </w:r>
      <w:r w:rsidRPr="00E5534C">
        <w:rPr>
          <w:rFonts w:ascii="Tahoma" w:hAnsi="Tahoma" w:cs="Tahoma"/>
          <w:b/>
        </w:rPr>
        <w:t xml:space="preserve"> </w:t>
      </w:r>
      <w:r w:rsidRPr="00E5534C">
        <w:rPr>
          <w:rFonts w:ascii="Tahoma" w:hAnsi="Tahoma" w:cs="Tahoma"/>
          <w:b/>
          <w:lang w:val="ru-RU"/>
        </w:rPr>
        <w:t xml:space="preserve">на </w:t>
      </w:r>
      <w:r w:rsidRPr="00E5534C">
        <w:rPr>
          <w:rFonts w:ascii="Tahoma" w:hAnsi="Tahoma" w:cs="Tahoma"/>
          <w:b/>
        </w:rPr>
        <w:t xml:space="preserve">нем </w:t>
      </w:r>
      <w:r w:rsidRPr="00E5534C">
        <w:rPr>
          <w:rFonts w:ascii="Tahoma" w:hAnsi="Tahoma" w:cs="Tahoma"/>
          <w:b/>
          <w:lang w:val="ru-RU"/>
        </w:rPr>
        <w:t>получить</w:t>
      </w:r>
      <w:r w:rsidRPr="00E5534C">
        <w:rPr>
          <w:rFonts w:ascii="Tahoma" w:hAnsi="Tahoma" w:cs="Tahoma"/>
          <w:b/>
        </w:rPr>
        <w:t xml:space="preserve"> </w:t>
      </w:r>
      <w:r w:rsidRPr="00E5534C">
        <w:rPr>
          <w:rFonts w:ascii="Tahoma" w:hAnsi="Tahoma" w:cs="Tahoma"/>
          <w:b/>
          <w:lang w:val="ru-RU"/>
        </w:rPr>
        <w:t>с того дня</w:t>
      </w:r>
      <w:r w:rsidRPr="00E5534C">
        <w:rPr>
          <w:rFonts w:ascii="Tahoma" w:hAnsi="Tahoma" w:cs="Tahoma"/>
          <w:b/>
        </w:rPr>
        <w:t xml:space="preserve"> </w:t>
      </w:r>
      <w:r w:rsidRPr="00E5534C">
        <w:rPr>
          <w:rFonts w:ascii="Tahoma" w:hAnsi="Tahoma" w:cs="Tahoma"/>
          <w:b/>
          <w:lang w:val="hy-AM"/>
        </w:rPr>
        <w:t xml:space="preserve">через 5 </w:t>
      </w:r>
      <w:r w:rsidRPr="00E5534C">
        <w:rPr>
          <w:rFonts w:ascii="Tahoma" w:hAnsi="Tahoma" w:cs="Tahoma"/>
          <w:b/>
        </w:rPr>
        <w:t xml:space="preserve">рабочих </w:t>
      </w:r>
      <w:r w:rsidRPr="00E5534C">
        <w:rPr>
          <w:rFonts w:ascii="Tahoma" w:hAnsi="Tahoma" w:cs="Tahoma"/>
          <w:b/>
          <w:lang w:val="ru-RU"/>
        </w:rPr>
        <w:t>дней</w:t>
      </w:r>
      <w:r w:rsidRPr="00E5534C">
        <w:rPr>
          <w:rFonts w:ascii="Tahoma" w:hAnsi="Tahoma" w:cs="Tahoma"/>
          <w:b/>
        </w:rPr>
        <w:t xml:space="preserve"> </w:t>
      </w:r>
      <w:r w:rsidRPr="00E5534C">
        <w:rPr>
          <w:rFonts w:ascii="Tahoma" w:hAnsi="Tahoma" w:cs="Tahoma"/>
          <w:b/>
          <w:lang w:val="ru-RU"/>
        </w:rPr>
        <w:t xml:space="preserve">в течение </w:t>
      </w:r>
      <w:r w:rsidRPr="00E5534C">
        <w:rPr>
          <w:rFonts w:ascii="Tahoma" w:hAnsi="Tahoma" w:cs="Tahoma"/>
          <w:b/>
        </w:rPr>
        <w:t xml:space="preserve">, </w:t>
      </w:r>
      <w:r w:rsidRPr="00E5534C">
        <w:rPr>
          <w:rFonts w:ascii="Tahoma" w:hAnsi="Tahoma" w:cs="Tahoma"/>
          <w:b/>
          <w:lang w:val="ru-RU"/>
        </w:rPr>
        <w:t>выбранный</w:t>
      </w:r>
      <w:r w:rsidRPr="00E5534C">
        <w:rPr>
          <w:rFonts w:ascii="Tahoma" w:hAnsi="Tahoma" w:cs="Tahoma"/>
          <w:b/>
        </w:rPr>
        <w:t xml:space="preserve"> </w:t>
      </w:r>
      <w:r w:rsidRPr="00E5534C">
        <w:rPr>
          <w:rFonts w:ascii="Tahoma" w:hAnsi="Tahoma" w:cs="Tahoma"/>
          <w:b/>
          <w:lang w:val="ru-RU"/>
        </w:rPr>
        <w:t>участник</w:t>
      </w:r>
      <w:r w:rsidRPr="00E5534C">
        <w:rPr>
          <w:rFonts w:ascii="Tahoma" w:hAnsi="Tahoma" w:cs="Tahoma"/>
          <w:b/>
        </w:rPr>
        <w:t xml:space="preserve"> </w:t>
      </w:r>
      <w:r w:rsidRPr="00E5534C">
        <w:rPr>
          <w:rFonts w:ascii="Tahoma" w:hAnsi="Tahoma" w:cs="Tahoma"/>
          <w:b/>
          <w:lang w:val="ru-RU"/>
        </w:rPr>
        <w:t>обязан</w:t>
      </w:r>
      <w:r w:rsidRPr="00E5534C">
        <w:rPr>
          <w:rFonts w:ascii="Tahoma" w:hAnsi="Tahoma" w:cs="Tahoma"/>
          <w:b/>
        </w:rPr>
        <w:t xml:space="preserve"> </w:t>
      </w:r>
      <w:r w:rsidRPr="00E5534C">
        <w:rPr>
          <w:rFonts w:ascii="Tahoma" w:hAnsi="Tahoma" w:cs="Tahoma"/>
          <w:b/>
          <w:lang w:val="ru-RU"/>
        </w:rPr>
        <w:t>является</w:t>
      </w:r>
      <w:r w:rsidRPr="00E5534C">
        <w:rPr>
          <w:rFonts w:ascii="Tahoma" w:hAnsi="Tahoma" w:cs="Tahoma"/>
          <w:b/>
        </w:rPr>
        <w:t xml:space="preserve"> </w:t>
      </w:r>
      <w:r w:rsidRPr="00E5534C">
        <w:rPr>
          <w:rFonts w:ascii="Tahoma" w:hAnsi="Tahoma" w:cs="Tahoma"/>
          <w:b/>
          <w:lang w:val="ru-RU"/>
        </w:rPr>
        <w:t>к настоящему</w:t>
      </w:r>
      <w:r w:rsidRPr="00E5534C">
        <w:rPr>
          <w:rFonts w:ascii="Tahoma" w:hAnsi="Tahoma" w:cs="Tahoma"/>
          <w:b/>
        </w:rPr>
        <w:t xml:space="preserve"> </w:t>
      </w:r>
      <w:r w:rsidRPr="00E5534C">
        <w:rPr>
          <w:rFonts w:ascii="Tahoma" w:hAnsi="Tahoma" w:cs="Tahoma"/>
          <w:b/>
          <w:lang w:val="hy-AM"/>
        </w:rPr>
        <w:t>квалификация</w:t>
      </w:r>
      <w:r w:rsidRPr="00E5534C">
        <w:rPr>
          <w:rFonts w:ascii="Tahoma" w:hAnsi="Tahoma" w:cs="Tahoma"/>
          <w:b/>
        </w:rPr>
        <w:t xml:space="preserve"> </w:t>
      </w:r>
      <w:r w:rsidRPr="00E5534C">
        <w:rPr>
          <w:rFonts w:ascii="Tahoma" w:hAnsi="Tahoma" w:cs="Tahoma"/>
          <w:b/>
          <w:lang w:val="hy-AM"/>
        </w:rPr>
        <w:t>и</w:t>
      </w:r>
      <w:r w:rsidRPr="00E5534C">
        <w:rPr>
          <w:rFonts w:ascii="Tahoma" w:hAnsi="Tahoma" w:cs="Tahoma"/>
          <w:b/>
        </w:rPr>
        <w:t xml:space="preserve"> </w:t>
      </w:r>
      <w:r w:rsidRPr="00E5534C">
        <w:rPr>
          <w:rFonts w:ascii="Tahoma" w:hAnsi="Tahoma" w:cs="Tahoma"/>
          <w:b/>
          <w:lang w:val="ru-RU"/>
        </w:rPr>
        <w:t>договор</w:t>
      </w:r>
      <w:r w:rsidRPr="00E5534C">
        <w:rPr>
          <w:rFonts w:ascii="Tahoma" w:hAnsi="Tahoma" w:cs="Tahoma"/>
          <w:b/>
          <w:lang w:val="hy-AM"/>
        </w:rPr>
        <w:t xml:space="preserve"> </w:t>
      </w:r>
      <w:r w:rsidRPr="00E5534C">
        <w:rPr>
          <w:rFonts w:ascii="Tahoma" w:hAnsi="Tahoma" w:cs="Tahoma"/>
          <w:b/>
          <w:lang w:val="ru-RU"/>
        </w:rPr>
        <w:t xml:space="preserve">предоставить </w:t>
      </w:r>
      <w:r w:rsidRPr="00E5534C">
        <w:rPr>
          <w:rFonts w:ascii="Tahoma" w:hAnsi="Tahoma" w:cs="Tahoma"/>
          <w:b/>
          <w:lang w:val="hy-AM"/>
        </w:rPr>
        <w:t>.</w:t>
      </w:r>
      <w:r w:rsidRPr="00E5534C">
        <w:rPr>
          <w:rFonts w:ascii="Tahoma" w:hAnsi="Tahoma" w:cs="Tahoma"/>
          <w:b/>
        </w:rPr>
        <w:t xml:space="preserve"> </w:t>
      </w:r>
      <w:r w:rsidRPr="00E5534C">
        <w:rPr>
          <w:rFonts w:ascii="Tahoma" w:hAnsi="Tahoma" w:cs="Tahoma"/>
          <w:b/>
          <w:lang w:val="hy-AM"/>
        </w:rPr>
        <w:t>Если обеспечение предоставляется в форме банковской гарантии, срок, предусмотренный в данном пункте, составляет 10 рабочих дней.</w:t>
      </w:r>
      <w:r w:rsidRPr="00E5534C">
        <w:rPr>
          <w:rFonts w:ascii="Tahoma" w:hAnsi="Tahoma" w:cs="Tahoma"/>
          <w:b/>
        </w:rPr>
        <w:t xml:space="preserve"> </w:t>
      </w:r>
      <w:r w:rsidRPr="00E5534C">
        <w:rPr>
          <w:rFonts w:ascii="Tahoma" w:hAnsi="Tahoma" w:cs="Tahoma"/>
          <w:b/>
          <w:lang w:val="hy-AM"/>
        </w:rPr>
        <w:t>участник</w:t>
      </w:r>
      <w:r w:rsidRPr="00E5534C">
        <w:rPr>
          <w:rFonts w:ascii="Tahoma" w:hAnsi="Tahoma" w:cs="Tahoma"/>
          <w:b/>
        </w:rPr>
        <w:t xml:space="preserve"> </w:t>
      </w:r>
      <w:r w:rsidRPr="00E5534C">
        <w:rPr>
          <w:rFonts w:ascii="Tahoma" w:hAnsi="Tahoma" w:cs="Tahoma"/>
          <w:b/>
          <w:lang w:val="hy-AM"/>
        </w:rPr>
        <w:t>назад</w:t>
      </w:r>
      <w:r w:rsidRPr="00E5534C">
        <w:rPr>
          <w:rFonts w:ascii="Tahoma" w:hAnsi="Tahoma" w:cs="Tahoma"/>
          <w:b/>
        </w:rPr>
        <w:t xml:space="preserve"> </w:t>
      </w:r>
      <w:r w:rsidRPr="00E5534C">
        <w:rPr>
          <w:rFonts w:ascii="Tahoma" w:hAnsi="Tahoma" w:cs="Tahoma"/>
          <w:b/>
          <w:lang w:val="hy-AM"/>
        </w:rPr>
        <w:t>договор</w:t>
      </w:r>
      <w:r w:rsidRPr="00E5534C">
        <w:rPr>
          <w:rFonts w:ascii="Tahoma" w:hAnsi="Tahoma" w:cs="Tahoma"/>
          <w:b/>
        </w:rPr>
        <w:t xml:space="preserve"> </w:t>
      </w:r>
      <w:r w:rsidRPr="00E5534C">
        <w:rPr>
          <w:rFonts w:ascii="Tahoma" w:hAnsi="Tahoma" w:cs="Tahoma"/>
          <w:b/>
          <w:lang w:val="hy-AM"/>
        </w:rPr>
        <w:t>запечатанный</w:t>
      </w:r>
      <w:r w:rsidRPr="00E5534C">
        <w:rPr>
          <w:rFonts w:ascii="Tahoma" w:hAnsi="Tahoma" w:cs="Tahoma"/>
          <w:b/>
        </w:rPr>
        <w:t xml:space="preserve"> </w:t>
      </w:r>
      <w:r w:rsidRPr="00E5534C">
        <w:rPr>
          <w:rFonts w:ascii="Tahoma" w:hAnsi="Tahoma" w:cs="Tahoma"/>
          <w:b/>
          <w:lang w:val="hy-AM"/>
        </w:rPr>
        <w:t>если</w:t>
      </w:r>
      <w:r w:rsidRPr="00E5534C">
        <w:rPr>
          <w:rFonts w:ascii="Tahoma" w:hAnsi="Tahoma" w:cs="Tahoma"/>
          <w:b/>
        </w:rPr>
        <w:t>​</w:t>
      </w:r>
      <w:r w:rsidRPr="00E5534C">
        <w:rPr>
          <w:rFonts w:ascii="Tahoma" w:hAnsi="Tahoma" w:cs="Tahoma"/>
          <w:b/>
          <w:lang w:val="hy-AM"/>
        </w:rPr>
        <w:t>​</w:t>
      </w:r>
      <w:r w:rsidRPr="00E5534C">
        <w:rPr>
          <w:rFonts w:ascii="Tahoma" w:hAnsi="Tahoma" w:cs="Tahoma"/>
          <w:b/>
        </w:rPr>
        <w:t xml:space="preserve"> </w:t>
      </w:r>
      <w:r w:rsidRPr="00E5534C">
        <w:rPr>
          <w:rFonts w:ascii="Tahoma" w:hAnsi="Tahoma" w:cs="Tahoma"/>
          <w:b/>
          <w:lang w:val="hy-AM"/>
        </w:rPr>
        <w:t>последний</w:t>
      </w:r>
      <w:r w:rsidRPr="00E5534C">
        <w:rPr>
          <w:rFonts w:ascii="Tahoma" w:hAnsi="Tahoma" w:cs="Tahoma"/>
          <w:b/>
        </w:rPr>
        <w:t xml:space="preserve"> </w:t>
      </w:r>
      <w:r w:rsidRPr="00E5534C">
        <w:rPr>
          <w:rFonts w:ascii="Tahoma" w:hAnsi="Tahoma" w:cs="Tahoma"/>
          <w:b/>
          <w:lang w:val="hy-AM"/>
        </w:rPr>
        <w:t>подарок</w:t>
      </w:r>
      <w:r w:rsidRPr="00E5534C">
        <w:rPr>
          <w:rFonts w:ascii="Tahoma" w:hAnsi="Tahoma" w:cs="Tahoma"/>
          <w:b/>
        </w:rPr>
        <w:t xml:space="preserve"> </w:t>
      </w:r>
      <w:r w:rsidRPr="00E5534C">
        <w:rPr>
          <w:rFonts w:ascii="Tahoma" w:hAnsi="Tahoma" w:cs="Tahoma"/>
          <w:b/>
          <w:lang w:val="hy-AM"/>
        </w:rPr>
        <w:t>является</w:t>
      </w:r>
      <w:r w:rsidRPr="00E5534C">
        <w:rPr>
          <w:rFonts w:ascii="Tahoma" w:hAnsi="Tahoma" w:cs="Tahoma"/>
          <w:b/>
        </w:rPr>
        <w:t xml:space="preserve"> </w:t>
      </w:r>
      <w:r w:rsidRPr="00E5534C">
        <w:rPr>
          <w:rFonts w:ascii="Tahoma" w:hAnsi="Tahoma" w:cs="Tahoma"/>
          <w:b/>
          <w:lang w:val="hy-AM"/>
        </w:rPr>
        <w:t>квалификация и</w:t>
      </w:r>
      <w:r w:rsidRPr="00E5534C">
        <w:rPr>
          <w:rFonts w:ascii="Tahoma" w:hAnsi="Tahoma" w:cs="Tahoma"/>
          <w:b/>
        </w:rPr>
        <w:t xml:space="preserve"> </w:t>
      </w:r>
      <w:r w:rsidRPr="00E5534C">
        <w:rPr>
          <w:rFonts w:ascii="Tahoma" w:hAnsi="Tahoma" w:cs="Tahoma"/>
          <w:b/>
          <w:lang w:val="hy-AM"/>
        </w:rPr>
        <w:t>положения договора.</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10.2</w:t>
      </w:r>
      <w:r w:rsidRPr="00E5534C">
        <w:rPr>
          <w:rFonts w:ascii="Tahoma" w:hAnsi="Tahoma" w:cs="Tahoma"/>
          <w:b/>
        </w:rPr>
        <w:t xml:space="preserve"> </w:t>
      </w:r>
      <w:r w:rsidRPr="00E5534C">
        <w:rPr>
          <w:rFonts w:ascii="Tahoma" w:hAnsi="Tahoma" w:cs="Tahoma"/>
          <w:b/>
          <w:lang w:val="hy-AM"/>
        </w:rPr>
        <w:t>Квалификация</w:t>
      </w:r>
      <w:r w:rsidRPr="00E5534C">
        <w:rPr>
          <w:rFonts w:ascii="Tahoma" w:hAnsi="Tahoma" w:cs="Tahoma"/>
          <w:b/>
        </w:rPr>
        <w:t xml:space="preserve"> </w:t>
      </w:r>
      <w:r w:rsidRPr="00E5534C">
        <w:rPr>
          <w:rFonts w:ascii="Tahoma" w:hAnsi="Tahoma" w:cs="Tahoma"/>
          <w:b/>
          <w:lang w:val="hy-AM"/>
        </w:rPr>
        <w:t>обеспечение</w:t>
      </w:r>
      <w:r w:rsidRPr="00E5534C">
        <w:rPr>
          <w:rFonts w:ascii="Tahoma" w:hAnsi="Tahoma" w:cs="Tahoma"/>
          <w:b/>
        </w:rPr>
        <w:t xml:space="preserve"> </w:t>
      </w:r>
      <w:r w:rsidRPr="00E5534C">
        <w:rPr>
          <w:rFonts w:ascii="Tahoma" w:hAnsi="Tahoma" w:cs="Tahoma"/>
          <w:b/>
          <w:lang w:val="hy-AM"/>
        </w:rPr>
        <w:t>размер</w:t>
      </w:r>
      <w:r w:rsidRPr="00E5534C">
        <w:rPr>
          <w:rFonts w:ascii="Tahoma" w:hAnsi="Tahoma" w:cs="Tahoma"/>
          <w:b/>
        </w:rPr>
        <w:t xml:space="preserve"> </w:t>
      </w:r>
      <w:r w:rsidRPr="00E5534C">
        <w:rPr>
          <w:rFonts w:ascii="Tahoma" w:hAnsi="Tahoma" w:cs="Tahoma"/>
          <w:b/>
          <w:lang w:val="hy-AM"/>
        </w:rPr>
        <w:t>равный</w:t>
      </w:r>
      <w:r w:rsidRPr="00E5534C">
        <w:rPr>
          <w:rFonts w:ascii="Tahoma" w:hAnsi="Tahoma" w:cs="Tahoma"/>
          <w:b/>
        </w:rPr>
        <w:t xml:space="preserve"> </w:t>
      </w:r>
      <w:r w:rsidRPr="00E5534C">
        <w:rPr>
          <w:rFonts w:ascii="Tahoma" w:hAnsi="Tahoma" w:cs="Tahoma"/>
          <w:b/>
          <w:lang w:val="hy-AM"/>
        </w:rPr>
        <w:t>является покупной ценой работ, подлежащих приобретению в рамках данной процедуры.</w:t>
      </w:r>
      <w:r w:rsidRPr="00E5534C">
        <w:rPr>
          <w:rFonts w:ascii="Tahoma" w:hAnsi="Tahoma" w:cs="Tahoma"/>
          <w:b/>
        </w:rPr>
        <w:t xml:space="preserve"> </w:t>
      </w:r>
      <w:r w:rsidRPr="00E5534C">
        <w:rPr>
          <w:rFonts w:ascii="Tahoma" w:hAnsi="Tahoma" w:cs="Tahoma"/>
          <w:b/>
          <w:lang w:val="hy-AM"/>
        </w:rPr>
        <w:t xml:space="preserve">15 процентов </w:t>
      </w:r>
      <w:r w:rsidRPr="00E5534C">
        <w:rPr>
          <w:rFonts w:ascii="Tahoma" w:hAnsi="Tahoma" w:cs="Tahoma"/>
          <w:b/>
        </w:rPr>
        <w:t xml:space="preserve">. </w:t>
      </w:r>
      <w:r w:rsidRPr="00E5534C">
        <w:rPr>
          <w:rFonts w:ascii="Tahoma" w:hAnsi="Tahoma" w:cs="Tahoma"/>
          <w:b/>
          <w:lang w:val="hy-AM"/>
        </w:rPr>
        <w:t xml:space="preserve">Если покупная цена работ меньше договорной цены, сумма квалификационного обеспечения рассчитывается пропорционально договорной цене. </w:t>
      </w:r>
      <w:r w:rsidRPr="00E5534C">
        <w:rPr>
          <w:rFonts w:ascii="Tahoma" w:hAnsi="Tahoma" w:cs="Tahoma"/>
          <w:b/>
        </w:rPr>
        <w:t xml:space="preserve">Квалификационное обеспечение предоставляется в виде наличных денег или банковских гарантий. Кроме того , </w:t>
      </w:r>
      <w:r w:rsidRPr="00E5534C">
        <w:rPr>
          <w:rFonts w:ascii="Tahoma" w:hAnsi="Tahoma" w:cs="Tahoma"/>
          <w:b/>
          <w:lang w:val="hy-AM"/>
        </w:rPr>
        <w:t xml:space="preserve">обеспечение </w:t>
      </w:r>
      <w:r w:rsidRPr="00E5534C">
        <w:rPr>
          <w:rFonts w:ascii="Tahoma" w:hAnsi="Tahoma" w:cs="Tahoma"/>
          <w:b/>
        </w:rPr>
        <w:t xml:space="preserve">должно действовать не менее 90 рабочих дней со дня полной приемки исполнения договора </w:t>
      </w:r>
      <w:r w:rsidRPr="00E5534C">
        <w:rPr>
          <w:rFonts w:ascii="Tahoma" w:hAnsi="Tahoma" w:cs="Tahoma"/>
          <w:b/>
          <w:lang w:val="hy-AM"/>
        </w:rPr>
        <w:t>заказчиком .</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Наличные</w:t>
      </w:r>
      <w:r w:rsidRPr="00E5534C">
        <w:rPr>
          <w:rFonts w:ascii="Tahoma" w:hAnsi="Tahoma" w:cs="Tahoma"/>
          <w:b/>
        </w:rPr>
        <w:t xml:space="preserve"> </w:t>
      </w:r>
      <w:r w:rsidRPr="00E5534C">
        <w:rPr>
          <w:rFonts w:ascii="Tahoma" w:hAnsi="Tahoma" w:cs="Tahoma"/>
          <w:b/>
          <w:lang w:val="hy-AM"/>
        </w:rPr>
        <w:t>деньги</w:t>
      </w:r>
      <w:r w:rsidRPr="00E5534C">
        <w:rPr>
          <w:rFonts w:ascii="Tahoma" w:hAnsi="Tahoma" w:cs="Tahoma"/>
          <w:b/>
        </w:rPr>
        <w:t xml:space="preserve"> </w:t>
      </w:r>
      <w:r w:rsidRPr="00E5534C">
        <w:rPr>
          <w:rFonts w:ascii="Tahoma" w:hAnsi="Tahoma" w:cs="Tahoma"/>
          <w:b/>
          <w:lang w:val="hy-AM"/>
        </w:rPr>
        <w:t>в виде</w:t>
      </w:r>
      <w:r w:rsidRPr="00E5534C">
        <w:rPr>
          <w:rFonts w:ascii="Tahoma" w:hAnsi="Tahoma" w:cs="Tahoma"/>
          <w:b/>
        </w:rPr>
        <w:t xml:space="preserve"> </w:t>
      </w:r>
      <w:r w:rsidRPr="00E5534C">
        <w:rPr>
          <w:rFonts w:ascii="Tahoma" w:hAnsi="Tahoma" w:cs="Tahoma"/>
          <w:b/>
          <w:lang w:val="hy-AM"/>
        </w:rPr>
        <w:t>представлено</w:t>
      </w:r>
      <w:r w:rsidRPr="00E5534C">
        <w:rPr>
          <w:rFonts w:ascii="Tahoma" w:hAnsi="Tahoma" w:cs="Tahoma"/>
          <w:b/>
        </w:rPr>
        <w:t xml:space="preserve"> </w:t>
      </w:r>
      <w:r w:rsidRPr="00E5534C">
        <w:rPr>
          <w:rFonts w:ascii="Tahoma" w:hAnsi="Tahoma" w:cs="Tahoma"/>
          <w:b/>
          <w:lang w:val="hy-AM"/>
        </w:rPr>
        <w:t>Квалификационный сбор необходимо перечислить на казначейский счет "900008000698", открытый на имя уполномоченного органа в Центральном казначействе.</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Сертификат соответствия должен быть возвращен отправителю в течение пяти рабочих дней после полного принятия заказчиком результатов выполнения контракта.</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Выбранный участник должен предоставить подтверждение квалификации в форме банковской гарантии в соответствии с Приложением 4.</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Гарантия соответствия требованиям не возвращается, если лицо, предоставившее ее, нарушает обязательство, предусмотренное договором, что приводит к одностороннему расторжению договора клиентом.</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10.3 Контракт</w:t>
      </w:r>
      <w:r w:rsidRPr="00E5534C">
        <w:rPr>
          <w:rFonts w:ascii="Tahoma" w:hAnsi="Tahoma" w:cs="Tahoma"/>
          <w:b/>
        </w:rPr>
        <w:t xml:space="preserve"> </w:t>
      </w:r>
      <w:r w:rsidRPr="00E5534C">
        <w:rPr>
          <w:rFonts w:ascii="Tahoma" w:hAnsi="Tahoma" w:cs="Tahoma"/>
          <w:b/>
          <w:lang w:val="hy-AM"/>
        </w:rPr>
        <w:t>обеспечение</w:t>
      </w:r>
      <w:r w:rsidRPr="00E5534C">
        <w:rPr>
          <w:rFonts w:ascii="Tahoma" w:hAnsi="Tahoma" w:cs="Tahoma"/>
          <w:b/>
        </w:rPr>
        <w:t xml:space="preserve"> </w:t>
      </w:r>
      <w:r w:rsidRPr="00E5534C">
        <w:rPr>
          <w:rFonts w:ascii="Tahoma" w:hAnsi="Tahoma" w:cs="Tahoma"/>
          <w:b/>
          <w:lang w:val="hy-AM"/>
        </w:rPr>
        <w:t>размер</w:t>
      </w:r>
      <w:r w:rsidRPr="00E5534C">
        <w:rPr>
          <w:rFonts w:ascii="Tahoma" w:hAnsi="Tahoma" w:cs="Tahoma"/>
          <w:b/>
        </w:rPr>
        <w:t xml:space="preserve"> </w:t>
      </w:r>
      <w:r w:rsidRPr="00E5534C">
        <w:rPr>
          <w:rFonts w:ascii="Tahoma" w:hAnsi="Tahoma" w:cs="Tahoma"/>
          <w:b/>
          <w:lang w:val="hy-AM"/>
        </w:rPr>
        <w:t>сделать</w:t>
      </w:r>
      <w:r w:rsidRPr="00E5534C">
        <w:rPr>
          <w:rFonts w:ascii="Tahoma" w:hAnsi="Tahoma" w:cs="Tahoma"/>
          <w:b/>
        </w:rPr>
        <w:t xml:space="preserve"> </w:t>
      </w:r>
      <w:r w:rsidRPr="00E5534C">
        <w:rPr>
          <w:rFonts w:ascii="Tahoma" w:hAnsi="Tahoma" w:cs="Tahoma"/>
          <w:b/>
          <w:lang w:val="hy-AM"/>
        </w:rPr>
        <w:t>является</w:t>
      </w:r>
      <w:r w:rsidRPr="00E5534C">
        <w:rPr>
          <w:rFonts w:ascii="Tahoma" w:hAnsi="Tahoma" w:cs="Tahoma"/>
          <w:b/>
        </w:rPr>
        <w:t xml:space="preserve"> 10 процентов </w:t>
      </w:r>
      <w:r w:rsidRPr="00E5534C">
        <w:rPr>
          <w:rFonts w:ascii="Tahoma" w:hAnsi="Tahoma" w:cs="Tahoma"/>
          <w:b/>
          <w:lang w:val="hy-AM"/>
        </w:rPr>
        <w:t>от покупной цены . Если покупная цена работ, предусмотренных в проекте договора, меньше цены заключаемого договора, сумма обеспечения договора рассчитывается пропорционально цене договора. Обеспечение договора предоставляется в форме банковской гарантии (Приложение 5) или наличными.</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Обеспечительное обеспечение договора должно действовать не менее 90-го рабочего дня, следующего за последним днем полного исполнения обязательств, предусмотренных в заключаемом договоре, включительно. В случае полного исполнения принятых по заключенному договору обязательств, обеспечительное обеспечение договора возвращается лицу, предоставившем его, в течение 5 рабочих дней после истечения срока полного исполнения обязательств.</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Наличные</w:t>
      </w:r>
      <w:r w:rsidRPr="00E5534C">
        <w:rPr>
          <w:rFonts w:ascii="Tahoma" w:hAnsi="Tahoma" w:cs="Tahoma"/>
          <w:b/>
        </w:rPr>
        <w:t xml:space="preserve"> </w:t>
      </w:r>
      <w:r w:rsidRPr="00E5534C">
        <w:rPr>
          <w:rFonts w:ascii="Tahoma" w:hAnsi="Tahoma" w:cs="Tahoma"/>
          <w:b/>
          <w:lang w:val="hy-AM"/>
        </w:rPr>
        <w:t>деньги</w:t>
      </w:r>
      <w:r w:rsidRPr="00E5534C">
        <w:rPr>
          <w:rFonts w:ascii="Tahoma" w:hAnsi="Tahoma" w:cs="Tahoma"/>
          <w:b/>
        </w:rPr>
        <w:t xml:space="preserve"> </w:t>
      </w:r>
      <w:r w:rsidRPr="00E5534C">
        <w:rPr>
          <w:rFonts w:ascii="Tahoma" w:hAnsi="Tahoma" w:cs="Tahoma"/>
          <w:b/>
          <w:lang w:val="hy-AM"/>
        </w:rPr>
        <w:t>в виде</w:t>
      </w:r>
      <w:r w:rsidRPr="00E5534C">
        <w:rPr>
          <w:rFonts w:ascii="Tahoma" w:hAnsi="Tahoma" w:cs="Tahoma"/>
          <w:b/>
        </w:rPr>
        <w:t xml:space="preserve"> </w:t>
      </w:r>
      <w:r w:rsidRPr="00E5534C">
        <w:rPr>
          <w:rFonts w:ascii="Tahoma" w:hAnsi="Tahoma" w:cs="Tahoma"/>
          <w:b/>
          <w:lang w:val="hy-AM"/>
        </w:rPr>
        <w:t>представлено</w:t>
      </w:r>
      <w:r w:rsidRPr="00E5534C">
        <w:rPr>
          <w:rFonts w:ascii="Tahoma" w:hAnsi="Tahoma" w:cs="Tahoma"/>
          <w:b/>
        </w:rPr>
        <w:t xml:space="preserve"> </w:t>
      </w:r>
      <w:r w:rsidRPr="00E5534C">
        <w:rPr>
          <w:rFonts w:ascii="Tahoma" w:hAnsi="Tahoma" w:cs="Tahoma"/>
          <w:b/>
          <w:lang w:val="hy-AM"/>
        </w:rPr>
        <w:t>Обеспечение по контракту должно быть переведено на казначейский счет "900008000664", открытый на имя уполномоченного органа в Центральном казначействе.</w:t>
      </w:r>
    </w:p>
    <w:p w:rsidR="00AB75D5" w:rsidRPr="00E5534C" w:rsidRDefault="00AB75D5" w:rsidP="00AB75D5">
      <w:pPr>
        <w:pStyle w:val="23"/>
        <w:spacing w:line="240" w:lineRule="auto"/>
        <w:ind w:firstLine="567"/>
        <w:rPr>
          <w:rFonts w:ascii="Tahoma" w:hAnsi="Tahoma" w:cs="Tahoma"/>
          <w:b/>
        </w:rPr>
      </w:pPr>
      <w:r w:rsidRPr="00E5534C">
        <w:rPr>
          <w:rFonts w:ascii="Tahoma" w:hAnsi="Tahoma" w:cs="Tahoma"/>
          <w:b/>
        </w:rPr>
        <w:t>10.6</w:t>
      </w:r>
      <w:r w:rsidRPr="00E5534C">
        <w:rPr>
          <w:rFonts w:ascii="Tahoma" w:hAnsi="Tahoma" w:cs="Tahoma"/>
          <w:b/>
          <w:lang w:val="hy-AM"/>
        </w:rPr>
        <w:t xml:space="preserve"> </w:t>
      </w:r>
      <w:r w:rsidRPr="00E5534C">
        <w:rPr>
          <w:rFonts w:ascii="Tahoma" w:hAnsi="Tahoma" w:cs="Tahoma"/>
          <w:b/>
        </w:rPr>
        <w:t xml:space="preserve">Если договор, заключенный в рамках поэтапной процедуры закупок, расторгается в отношении какого-либо этапа по причине неисполнения или ненадлежащего исполнения </w:t>
      </w:r>
      <w:r w:rsidRPr="00E5534C">
        <w:rPr>
          <w:rFonts w:ascii="Tahoma" w:hAnsi="Tahoma" w:cs="Tahoma"/>
          <w:b/>
        </w:rPr>
        <w:lastRenderedPageBreak/>
        <w:t>обязательств, то квалификационное и договорное обеспечение выплачивается только в размере, рассчитанном в отношении этого этапа.</w:t>
      </w:r>
    </w:p>
    <w:p w:rsidR="00AB75D5" w:rsidRPr="00E5534C" w:rsidRDefault="00AB75D5" w:rsidP="00AB75D5">
      <w:pPr>
        <w:pStyle w:val="23"/>
        <w:spacing w:line="240" w:lineRule="auto"/>
        <w:ind w:firstLine="567"/>
        <w:rPr>
          <w:rFonts w:ascii="Tahoma" w:hAnsi="Tahoma" w:cs="Tahoma"/>
          <w:b/>
        </w:rPr>
      </w:pPr>
      <w:r w:rsidRPr="00E5534C">
        <w:rPr>
          <w:rFonts w:ascii="Tahoma" w:hAnsi="Tahoma" w:cs="Tahoma"/>
          <w:b/>
        </w:rPr>
        <w:t xml:space="preserve">10.7. Менеджер клиента обязан в течение </w:t>
      </w:r>
      <w:r w:rsidRPr="00E5534C">
        <w:rPr>
          <w:rFonts w:ascii="Tahoma" w:hAnsi="Tahoma" w:cs="Tahoma"/>
          <w:b/>
          <w:lang w:val="hy-AM"/>
        </w:rPr>
        <w:t xml:space="preserve">пяти </w:t>
      </w:r>
      <w:r w:rsidRPr="00E5534C">
        <w:rPr>
          <w:rFonts w:ascii="Tahoma" w:hAnsi="Tahoma" w:cs="Tahoma"/>
          <w:b/>
        </w:rPr>
        <w:t xml:space="preserve">рабочих дней с даты возникновения основания для оплаты обеспечения по договору и квалификации направить в банк </w:t>
      </w:r>
      <w:r w:rsidRPr="00E5534C">
        <w:rPr>
          <w:rFonts w:ascii="Tahoma" w:hAnsi="Tahoma" w:cs="Tahoma"/>
          <w:b/>
          <w:lang w:val="hy-AM"/>
        </w:rPr>
        <w:t xml:space="preserve">письменное заявление о выплате обеспечения, а в случае обеспечения, предоставленного в денежной форме, — в Министерство финансов Республики Армения . Если заявление о выплате </w:t>
      </w:r>
      <w:r w:rsidRPr="00E5534C">
        <w:rPr>
          <w:rFonts w:ascii="Tahoma" w:hAnsi="Tahoma" w:cs="Tahoma"/>
          <w:b/>
        </w:rPr>
        <w:t xml:space="preserve">обеспечения отклонено банком </w:t>
      </w:r>
      <w:r w:rsidRPr="00E5534C">
        <w:rPr>
          <w:rFonts w:ascii="Tahoma" w:hAnsi="Tahoma" w:cs="Tahoma"/>
          <w:b/>
          <w:lang w:val="hy-AM"/>
        </w:rPr>
        <w:t xml:space="preserve">или Министерством финансов Республики Армения </w:t>
      </w:r>
      <w:r w:rsidRPr="00E5534C">
        <w:rPr>
          <w:rFonts w:ascii="Tahoma" w:hAnsi="Tahoma" w:cs="Tahoma"/>
          <w:b/>
        </w:rPr>
        <w:t xml:space="preserve">по причине неполноты заявления или сопроводительных документов, менеджер клиента обязан в течение двух рабочих дней с момента получения отказа направить новое заявление </w:t>
      </w:r>
      <w:r w:rsidRPr="00E5534C">
        <w:rPr>
          <w:rFonts w:ascii="Tahoma" w:hAnsi="Tahoma" w:cs="Tahoma"/>
          <w:b/>
          <w:lang w:val="hy-AM"/>
        </w:rPr>
        <w:t>в письменной форме .</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 xml:space="preserve">10.8. </w:t>
      </w:r>
      <w:r w:rsidRPr="00E5534C">
        <w:rPr>
          <w:rFonts w:ascii="Tahoma" w:hAnsi="Tahoma" w:cs="Tahoma"/>
          <w:b/>
        </w:rPr>
        <w:t xml:space="preserve">Менеджер Клиента </w:t>
      </w:r>
      <w:r w:rsidRPr="00E5534C">
        <w:rPr>
          <w:rFonts w:ascii="Tahoma" w:hAnsi="Tahoma" w:cs="Tahoma"/>
          <w:b/>
          <w:lang w:val="hy-AM"/>
        </w:rPr>
        <w:t xml:space="preserve">обязан в письменной форме уведомить о возврате договора или квалификационного </w:t>
      </w:r>
      <w:r w:rsidRPr="00E5534C">
        <w:rPr>
          <w:rFonts w:ascii="Tahoma" w:hAnsi="Tahoma" w:cs="Tahoma"/>
          <w:b/>
        </w:rPr>
        <w:t>обеспечения :</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 xml:space="preserve">- в случае предоставления обеспечения в денежной форме, в Министерство финансов Республики Армения в течение пяти </w:t>
      </w:r>
      <w:r w:rsidRPr="00E5534C">
        <w:rPr>
          <w:rFonts w:ascii="Tahoma" w:hAnsi="Tahoma" w:cs="Tahoma"/>
          <w:b/>
        </w:rPr>
        <w:t xml:space="preserve">рабочих дней со дня возникновения основания </w:t>
      </w:r>
      <w:r w:rsidRPr="00E5534C">
        <w:rPr>
          <w:rFonts w:ascii="Tahoma" w:hAnsi="Tahoma" w:cs="Tahoma"/>
          <w:b/>
          <w:lang w:val="hy-AM"/>
        </w:rPr>
        <w:t xml:space="preserve">для возврата </w:t>
      </w:r>
      <w:r w:rsidRPr="00E5534C">
        <w:rPr>
          <w:rFonts w:ascii="Tahoma" w:hAnsi="Tahoma" w:cs="Tahoma"/>
          <w:b/>
        </w:rPr>
        <w:t xml:space="preserve">обеспечения </w:t>
      </w:r>
      <w:r w:rsidRPr="00E5534C">
        <w:rPr>
          <w:rFonts w:ascii="Tahoma" w:hAnsi="Tahoma" w:cs="Tahoma"/>
          <w:b/>
          <w:lang w:val="hy-AM"/>
        </w:rPr>
        <w:t>, приложив копию документа, подтверждающего платеж;</w:t>
      </w:r>
    </w:p>
    <w:p w:rsidR="00AB75D5" w:rsidRPr="00E5534C" w:rsidRDefault="00AB75D5" w:rsidP="00AB75D5">
      <w:pPr>
        <w:pStyle w:val="23"/>
        <w:spacing w:line="240" w:lineRule="auto"/>
        <w:ind w:firstLine="567"/>
        <w:rPr>
          <w:rFonts w:ascii="Tahoma" w:hAnsi="Tahoma" w:cs="Tahoma"/>
          <w:b/>
          <w:lang w:val="hy-AM"/>
        </w:rPr>
      </w:pPr>
      <w:r w:rsidRPr="00E5534C">
        <w:rPr>
          <w:rFonts w:ascii="Tahoma" w:hAnsi="Tahoma" w:cs="Tahoma"/>
          <w:b/>
          <w:lang w:val="hy-AM"/>
        </w:rPr>
        <w:t xml:space="preserve">- в случае предоставления обеспечения в форме банковской гарантии, банку, выдавшему гарантию, в течение пяти </w:t>
      </w:r>
      <w:r w:rsidRPr="00E5534C">
        <w:rPr>
          <w:rFonts w:ascii="Tahoma" w:hAnsi="Tahoma" w:cs="Tahoma"/>
          <w:b/>
        </w:rPr>
        <w:t xml:space="preserve">рабочих дней с даты возникновения основания </w:t>
      </w:r>
      <w:r w:rsidRPr="00E5534C">
        <w:rPr>
          <w:rFonts w:ascii="Tahoma" w:hAnsi="Tahoma" w:cs="Tahoma"/>
          <w:b/>
          <w:lang w:val="hy-AM"/>
        </w:rPr>
        <w:t xml:space="preserve">для возврата </w:t>
      </w:r>
      <w:r w:rsidRPr="00E5534C">
        <w:rPr>
          <w:rFonts w:ascii="Tahoma" w:hAnsi="Tahoma" w:cs="Tahoma"/>
          <w:b/>
        </w:rPr>
        <w:t xml:space="preserve">обеспечения </w:t>
      </w:r>
      <w:r w:rsidRPr="00E5534C">
        <w:rPr>
          <w:rFonts w:ascii="Tahoma" w:hAnsi="Tahoma" w:cs="Tahoma"/>
          <w:b/>
          <w:lang w:val="hy-AM"/>
        </w:rPr>
        <w:t>.</w:t>
      </w:r>
    </w:p>
    <w:p w:rsidR="00AB75D5" w:rsidRPr="00E5534C" w:rsidRDefault="00AB75D5" w:rsidP="00AB75D5">
      <w:pPr>
        <w:pStyle w:val="23"/>
        <w:spacing w:line="240" w:lineRule="auto"/>
        <w:ind w:firstLine="0"/>
        <w:jc w:val="center"/>
        <w:rPr>
          <w:rFonts w:ascii="Tahoma" w:hAnsi="Tahoma" w:cs="Tahoma"/>
          <w:b/>
          <w:lang w:val="hy-AM"/>
        </w:rPr>
      </w:pPr>
    </w:p>
    <w:p w:rsidR="00AB75D5" w:rsidRPr="00E5534C" w:rsidRDefault="00AB75D5" w:rsidP="00AB75D5">
      <w:pPr>
        <w:pStyle w:val="23"/>
        <w:spacing w:line="240" w:lineRule="auto"/>
        <w:ind w:firstLine="0"/>
        <w:jc w:val="center"/>
        <w:rPr>
          <w:rFonts w:ascii="Tahoma" w:hAnsi="Tahoma" w:cs="Tahoma"/>
          <w:b/>
        </w:rPr>
      </w:pPr>
      <w:r w:rsidRPr="00E5534C">
        <w:rPr>
          <w:rFonts w:ascii="Tahoma" w:hAnsi="Tahoma" w:cs="Tahoma"/>
          <w:b/>
        </w:rPr>
        <w:t>11. ОБЪЯВЛЕНИЕ ПРОЦЕДУРЫ НЕ ЗАНЯТОЙ</w:t>
      </w:r>
    </w:p>
    <w:p w:rsidR="00AB75D5" w:rsidRPr="00E5534C" w:rsidRDefault="00AB75D5" w:rsidP="00AB75D5">
      <w:pPr>
        <w:pStyle w:val="23"/>
        <w:spacing w:line="240" w:lineRule="auto"/>
        <w:ind w:firstLine="567"/>
        <w:rPr>
          <w:rFonts w:ascii="Tahoma" w:hAnsi="Tahoma" w:cs="Tahoma"/>
        </w:rPr>
      </w:pP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11.1 </w:t>
      </w:r>
      <w:r w:rsidRPr="00E5534C">
        <w:rPr>
          <w:rFonts w:ascii="Tahoma" w:hAnsi="Tahoma" w:cs="Tahoma"/>
          <w:lang w:val="hy-AM"/>
        </w:rPr>
        <w:t xml:space="preserve">Раздел </w:t>
      </w:r>
      <w:r w:rsidRPr="00E5534C">
        <w:rPr>
          <w:rFonts w:ascii="Tahoma" w:hAnsi="Tahoma" w:cs="Tahoma"/>
        </w:rPr>
        <w:t xml:space="preserve">37 </w:t>
      </w:r>
      <w:r w:rsidRPr="00E5534C">
        <w:rPr>
          <w:rFonts w:ascii="Tahoma" w:hAnsi="Tahoma" w:cs="Tahoma"/>
          <w:lang w:val="hy-AM"/>
        </w:rPr>
        <w:t>Закона</w:t>
      </w:r>
      <w:r w:rsidRPr="00E5534C">
        <w:rPr>
          <w:rFonts w:ascii="Tahoma" w:hAnsi="Tahoma" w:cs="Tahoma"/>
        </w:rPr>
        <w:t xml:space="preserve"> </w:t>
      </w:r>
      <w:r w:rsidRPr="00E5534C">
        <w:rPr>
          <w:rFonts w:ascii="Tahoma" w:hAnsi="Tahoma" w:cs="Tahoma"/>
          <w:lang w:val="hy-AM"/>
        </w:rPr>
        <w:t>статья</w:t>
      </w:r>
      <w:r w:rsidRPr="00E5534C">
        <w:rPr>
          <w:rFonts w:ascii="Tahoma" w:hAnsi="Tahoma" w:cs="Tahoma"/>
        </w:rPr>
        <w:t xml:space="preserve"> </w:t>
      </w:r>
      <w:r w:rsidRPr="00E5534C">
        <w:rPr>
          <w:rFonts w:ascii="Tahoma" w:hAnsi="Tahoma" w:cs="Tahoma"/>
          <w:lang w:val="hy-AM"/>
        </w:rPr>
        <w:t xml:space="preserve">согласно </w:t>
      </w:r>
      <w:r w:rsidRPr="00E5534C">
        <w:rPr>
          <w:rFonts w:ascii="Tahoma" w:hAnsi="Tahoma" w:cs="Tahoma"/>
        </w:rPr>
        <w:t>комитету</w:t>
      </w:r>
      <w:r w:rsidRPr="00E5534C">
        <w:rPr>
          <w:rFonts w:ascii="Tahoma" w:hAnsi="Tahoma" w:cs="Tahoma"/>
          <w:lang w:val="hy-AM"/>
        </w:rPr>
        <w:t>​</w:t>
      </w:r>
      <w:r w:rsidRPr="00E5534C">
        <w:rPr>
          <w:rFonts w:ascii="Tahoma" w:hAnsi="Tahoma" w:cs="Tahoma"/>
        </w:rPr>
        <w:t xml:space="preserve"> </w:t>
      </w:r>
      <w:r w:rsidRPr="00E5534C">
        <w:rPr>
          <w:rFonts w:ascii="Tahoma" w:hAnsi="Tahoma" w:cs="Tahoma"/>
          <w:lang w:val="hy-AM"/>
        </w:rPr>
        <w:t>этот</w:t>
      </w:r>
      <w:r w:rsidRPr="00E5534C">
        <w:rPr>
          <w:rFonts w:ascii="Tahoma" w:hAnsi="Tahoma" w:cs="Tahoma"/>
        </w:rPr>
        <w:t xml:space="preserve"> </w:t>
      </w:r>
      <w:r w:rsidRPr="00E5534C">
        <w:rPr>
          <w:rFonts w:ascii="Tahoma" w:hAnsi="Tahoma" w:cs="Tahoma"/>
          <w:lang w:val="hy-AM"/>
        </w:rPr>
        <w:t>процедура</w:t>
      </w:r>
      <w:r w:rsidRPr="00E5534C">
        <w:rPr>
          <w:rFonts w:ascii="Tahoma" w:hAnsi="Tahoma" w:cs="Tahoma"/>
        </w:rPr>
        <w:t xml:space="preserve"> </w:t>
      </w:r>
      <w:r w:rsidRPr="00E5534C">
        <w:rPr>
          <w:rFonts w:ascii="Tahoma" w:hAnsi="Tahoma" w:cs="Tahoma"/>
          <w:lang w:val="hy-AM"/>
        </w:rPr>
        <w:t>неуспешный</w:t>
      </w:r>
      <w:r w:rsidRPr="00E5534C">
        <w:rPr>
          <w:rFonts w:ascii="Tahoma" w:hAnsi="Tahoma" w:cs="Tahoma"/>
        </w:rPr>
        <w:t xml:space="preserve"> </w:t>
      </w:r>
      <w:r w:rsidRPr="00E5534C">
        <w:rPr>
          <w:rFonts w:ascii="Tahoma" w:hAnsi="Tahoma" w:cs="Tahoma"/>
          <w:lang w:val="hy-AM"/>
        </w:rPr>
        <w:t>является</w:t>
      </w:r>
      <w:r w:rsidRPr="00E5534C">
        <w:rPr>
          <w:rFonts w:ascii="Tahoma" w:hAnsi="Tahoma" w:cs="Tahoma"/>
        </w:rPr>
        <w:t xml:space="preserve"> </w:t>
      </w:r>
      <w:r w:rsidRPr="00E5534C">
        <w:rPr>
          <w:rFonts w:ascii="Tahoma" w:hAnsi="Tahoma" w:cs="Tahoma"/>
          <w:lang w:val="hy-AM"/>
        </w:rPr>
        <w:t xml:space="preserve">объявлять если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1) </w:t>
      </w:r>
      <w:r w:rsidRPr="00E5534C">
        <w:rPr>
          <w:rFonts w:ascii="Tahoma" w:hAnsi="Tahoma" w:cs="Tahoma"/>
          <w:lang w:val="ru-RU"/>
        </w:rPr>
        <w:t>из приложений</w:t>
      </w:r>
      <w:r w:rsidRPr="00E5534C">
        <w:rPr>
          <w:rFonts w:ascii="Tahoma" w:hAnsi="Tahoma" w:cs="Tahoma"/>
        </w:rPr>
        <w:t xml:space="preserve"> </w:t>
      </w:r>
      <w:r w:rsidRPr="00E5534C">
        <w:rPr>
          <w:rFonts w:ascii="Tahoma" w:hAnsi="Tahoma" w:cs="Tahoma"/>
          <w:lang w:val="ru-RU"/>
        </w:rPr>
        <w:t>нет</w:t>
      </w:r>
      <w:r w:rsidRPr="00E5534C">
        <w:rPr>
          <w:rFonts w:ascii="Tahoma" w:hAnsi="Tahoma" w:cs="Tahoma"/>
        </w:rPr>
        <w:t xml:space="preserve"> </w:t>
      </w:r>
      <w:r w:rsidRPr="00E5534C">
        <w:rPr>
          <w:rFonts w:ascii="Tahoma" w:hAnsi="Tahoma" w:cs="Tahoma"/>
          <w:lang w:val="ru-RU"/>
        </w:rPr>
        <w:t>один</w:t>
      </w:r>
      <w:r w:rsidRPr="00E5534C">
        <w:rPr>
          <w:rFonts w:ascii="Tahoma" w:hAnsi="Tahoma" w:cs="Tahoma"/>
        </w:rPr>
        <w:t xml:space="preserve"> </w:t>
      </w:r>
      <w:r w:rsidRPr="00E5534C">
        <w:rPr>
          <w:rFonts w:ascii="Tahoma" w:hAnsi="Tahoma" w:cs="Tahoma"/>
          <w:lang w:val="ru-RU"/>
        </w:rPr>
        <w:t>нет</w:t>
      </w:r>
      <w:r w:rsidRPr="00E5534C">
        <w:rPr>
          <w:rFonts w:ascii="Tahoma" w:hAnsi="Tahoma" w:cs="Tahoma"/>
        </w:rPr>
        <w:t xml:space="preserve"> </w:t>
      </w:r>
      <w:r w:rsidRPr="00E5534C">
        <w:rPr>
          <w:rFonts w:ascii="Tahoma" w:hAnsi="Tahoma" w:cs="Tahoma"/>
          <w:lang w:val="ru-RU"/>
        </w:rPr>
        <w:t>соответствовать</w:t>
      </w:r>
      <w:r w:rsidRPr="00E5534C">
        <w:rPr>
          <w:rFonts w:ascii="Tahoma" w:hAnsi="Tahoma" w:cs="Tahoma"/>
        </w:rPr>
        <w:t xml:space="preserve"> </w:t>
      </w:r>
      <w:r w:rsidRPr="00E5534C">
        <w:rPr>
          <w:rFonts w:ascii="Tahoma" w:hAnsi="Tahoma" w:cs="Tahoma"/>
          <w:lang w:val="ru-RU"/>
        </w:rPr>
        <w:t>приглашение</w:t>
      </w:r>
      <w:r w:rsidRPr="00E5534C">
        <w:rPr>
          <w:rFonts w:ascii="Tahoma" w:hAnsi="Tahoma" w:cs="Tahoma"/>
        </w:rPr>
        <w:t xml:space="preserve"> </w:t>
      </w:r>
      <w:r w:rsidRPr="00E5534C">
        <w:rPr>
          <w:rFonts w:ascii="Tahoma" w:hAnsi="Tahoma" w:cs="Tahoma"/>
          <w:lang w:val="ru-RU"/>
        </w:rPr>
        <w:t xml:space="preserve">в соответствии с условиями </w:t>
      </w:r>
      <w:r w:rsidRPr="00E5534C">
        <w:rPr>
          <w:rFonts w:ascii="Tahoma" w:hAnsi="Tahoma" w:cs="Tahoma"/>
        </w:rPr>
        <w:t>.</w:t>
      </w:r>
    </w:p>
    <w:p w:rsidR="00AB75D5" w:rsidRPr="0041516C" w:rsidRDefault="00AB75D5" w:rsidP="00AB75D5">
      <w:pPr>
        <w:pStyle w:val="23"/>
        <w:spacing w:line="240" w:lineRule="auto"/>
        <w:ind w:firstLine="567"/>
        <w:rPr>
          <w:rFonts w:ascii="Tahoma" w:hAnsi="Tahoma" w:cs="Tahoma"/>
        </w:rPr>
      </w:pPr>
      <w:r w:rsidRPr="0041516C">
        <w:rPr>
          <w:rFonts w:ascii="Tahoma" w:hAnsi="Tahoma" w:cs="Tahoma"/>
        </w:rPr>
        <w:t xml:space="preserve">2) </w:t>
      </w:r>
      <w:r w:rsidRPr="0041516C">
        <w:rPr>
          <w:rFonts w:ascii="Tahoma" w:hAnsi="Tahoma" w:cs="Tahoma"/>
          <w:lang w:val="ru-RU"/>
        </w:rPr>
        <w:t>прекращение</w:t>
      </w:r>
      <w:r w:rsidRPr="0041516C">
        <w:rPr>
          <w:rFonts w:ascii="Tahoma" w:hAnsi="Tahoma" w:cs="Tahoma"/>
        </w:rPr>
        <w:t xml:space="preserve"> </w:t>
      </w:r>
      <w:r w:rsidRPr="0041516C">
        <w:rPr>
          <w:rFonts w:ascii="Tahoma" w:hAnsi="Tahoma" w:cs="Tahoma"/>
          <w:lang w:val="ru-RU"/>
        </w:rPr>
        <w:t>является</w:t>
      </w:r>
      <w:r w:rsidRPr="0041516C">
        <w:rPr>
          <w:rFonts w:ascii="Tahoma" w:hAnsi="Tahoma" w:cs="Tahoma"/>
        </w:rPr>
        <w:t xml:space="preserve"> </w:t>
      </w:r>
      <w:r w:rsidRPr="0041516C">
        <w:rPr>
          <w:rFonts w:ascii="Tahoma" w:hAnsi="Tahoma" w:cs="Tahoma"/>
          <w:lang w:val="ru-RU"/>
        </w:rPr>
        <w:t>существование</w:t>
      </w:r>
      <w:r w:rsidRPr="0041516C">
        <w:rPr>
          <w:rFonts w:ascii="Tahoma" w:hAnsi="Tahoma" w:cs="Tahoma"/>
        </w:rPr>
        <w:t xml:space="preserve"> </w:t>
      </w:r>
      <w:r w:rsidRPr="0041516C">
        <w:rPr>
          <w:rFonts w:ascii="Tahoma" w:hAnsi="Tahoma" w:cs="Tahoma"/>
          <w:lang w:val="ru-RU"/>
        </w:rPr>
        <w:t>иметь</w:t>
      </w:r>
      <w:r w:rsidRPr="0041516C">
        <w:rPr>
          <w:rFonts w:ascii="Tahoma" w:hAnsi="Tahoma" w:cs="Tahoma"/>
        </w:rPr>
        <w:t xml:space="preserve"> </w:t>
      </w:r>
      <w:r w:rsidRPr="0041516C">
        <w:rPr>
          <w:rFonts w:ascii="Tahoma" w:hAnsi="Tahoma" w:cs="Tahoma"/>
          <w:lang w:val="ru-RU"/>
        </w:rPr>
        <w:t>покупка</w:t>
      </w:r>
      <w:r w:rsidRPr="0041516C">
        <w:rPr>
          <w:rFonts w:ascii="Tahoma" w:hAnsi="Tahoma" w:cs="Tahoma"/>
        </w:rPr>
        <w:t xml:space="preserve"> </w:t>
      </w:r>
      <w:r w:rsidRPr="0041516C">
        <w:rPr>
          <w:rFonts w:ascii="Tahoma" w:hAnsi="Tahoma" w:cs="Tahoma"/>
          <w:lang w:val="ru-RU"/>
        </w:rPr>
        <w:t xml:space="preserve">Спрос </w:t>
      </w:r>
      <w:r w:rsidRPr="0041516C">
        <w:rPr>
          <w:rFonts w:ascii="Tahoma" w:hAnsi="Tahoma" w:cs="Tahoma"/>
          <w:lang w:val="hy-AM"/>
        </w:rPr>
        <w:t xml:space="preserve">: Кроме того, </w:t>
      </w:r>
      <w:r w:rsidRPr="0041516C">
        <w:rPr>
          <w:rFonts w:ascii="Tahoma" w:hAnsi="Tahoma" w:cs="Tahoma"/>
          <w:lang w:val="ru-RU"/>
        </w:rPr>
        <w:t>сообщества</w:t>
      </w:r>
      <w:r w:rsidRPr="0041516C">
        <w:rPr>
          <w:rFonts w:ascii="Tahoma" w:hAnsi="Tahoma" w:cs="Tahoma"/>
        </w:rPr>
        <w:t xml:space="preserve"> </w:t>
      </w:r>
      <w:r w:rsidRPr="0041516C">
        <w:rPr>
          <w:rFonts w:ascii="Tahoma" w:hAnsi="Tahoma" w:cs="Tahoma"/>
          <w:lang w:val="ru-RU"/>
        </w:rPr>
        <w:t>потребности</w:t>
      </w:r>
      <w:r w:rsidRPr="0041516C">
        <w:rPr>
          <w:rFonts w:ascii="Tahoma" w:hAnsi="Tahoma" w:cs="Tahoma"/>
        </w:rPr>
        <w:t xml:space="preserve"> </w:t>
      </w:r>
      <w:r w:rsidRPr="0041516C">
        <w:rPr>
          <w:rFonts w:ascii="Tahoma" w:hAnsi="Tahoma" w:cs="Tahoma"/>
          <w:lang w:val="ru-RU"/>
        </w:rPr>
        <w:t>число</w:t>
      </w:r>
      <w:r w:rsidRPr="0041516C">
        <w:rPr>
          <w:rFonts w:ascii="Tahoma" w:hAnsi="Tahoma" w:cs="Tahoma"/>
        </w:rPr>
        <w:t xml:space="preserve"> </w:t>
      </w:r>
      <w:r w:rsidRPr="0041516C">
        <w:rPr>
          <w:rFonts w:ascii="Tahoma" w:hAnsi="Tahoma" w:cs="Tahoma"/>
          <w:lang w:val="ru-RU"/>
        </w:rPr>
        <w:t>организованный</w:t>
      </w:r>
      <w:r w:rsidRPr="0041516C">
        <w:rPr>
          <w:rFonts w:ascii="Tahoma" w:hAnsi="Tahoma" w:cs="Tahoma"/>
        </w:rPr>
        <w:t xml:space="preserve"> </w:t>
      </w:r>
      <w:r w:rsidRPr="0041516C">
        <w:rPr>
          <w:rFonts w:ascii="Tahoma" w:hAnsi="Tahoma" w:cs="Tahoma"/>
          <w:lang w:val="ru-RU"/>
        </w:rPr>
        <w:t>покупка</w:t>
      </w:r>
      <w:r w:rsidRPr="0041516C">
        <w:rPr>
          <w:rFonts w:ascii="Tahoma" w:hAnsi="Tahoma" w:cs="Tahoma"/>
        </w:rPr>
        <w:t xml:space="preserve"> </w:t>
      </w:r>
      <w:r w:rsidRPr="0041516C">
        <w:rPr>
          <w:rFonts w:ascii="Tahoma" w:hAnsi="Tahoma" w:cs="Tahoma"/>
          <w:lang w:val="ru-RU"/>
        </w:rPr>
        <w:t>процедура</w:t>
      </w:r>
      <w:r w:rsidRPr="0041516C">
        <w:rPr>
          <w:rFonts w:ascii="Tahoma" w:hAnsi="Tahoma" w:cs="Tahoma"/>
        </w:rPr>
        <w:t xml:space="preserve"> </w:t>
      </w:r>
      <w:r w:rsidRPr="0041516C">
        <w:rPr>
          <w:rFonts w:ascii="Tahoma" w:hAnsi="Tahoma" w:cs="Tahoma"/>
          <w:lang w:val="ru-RU"/>
        </w:rPr>
        <w:t>может</w:t>
      </w:r>
      <w:r w:rsidRPr="0041516C">
        <w:rPr>
          <w:rFonts w:ascii="Tahoma" w:hAnsi="Tahoma" w:cs="Tahoma"/>
        </w:rPr>
        <w:t xml:space="preserve"> </w:t>
      </w:r>
      <w:r w:rsidRPr="0041516C">
        <w:rPr>
          <w:rFonts w:ascii="Tahoma" w:hAnsi="Tahoma" w:cs="Tahoma"/>
          <w:lang w:val="ru-RU"/>
        </w:rPr>
        <w:t>является</w:t>
      </w:r>
      <w:r w:rsidRPr="0041516C">
        <w:rPr>
          <w:rFonts w:ascii="Tahoma" w:hAnsi="Tahoma" w:cs="Tahoma"/>
        </w:rPr>
        <w:t xml:space="preserve"> </w:t>
      </w:r>
      <w:r w:rsidRPr="0041516C">
        <w:rPr>
          <w:rFonts w:ascii="Tahoma" w:hAnsi="Tahoma" w:cs="Tahoma"/>
          <w:lang w:val="ru-RU"/>
        </w:rPr>
        <w:t>полностью</w:t>
      </w:r>
      <w:r w:rsidRPr="0041516C">
        <w:rPr>
          <w:rFonts w:ascii="Tahoma" w:hAnsi="Tahoma" w:cs="Tahoma"/>
        </w:rPr>
        <w:t xml:space="preserve"> </w:t>
      </w:r>
      <w:r w:rsidRPr="0041516C">
        <w:rPr>
          <w:rFonts w:ascii="Tahoma" w:hAnsi="Tahoma" w:cs="Tahoma"/>
          <w:lang w:val="ru-RU"/>
        </w:rPr>
        <w:t>или</w:t>
      </w:r>
      <w:r w:rsidRPr="0041516C">
        <w:rPr>
          <w:rFonts w:ascii="Tahoma" w:hAnsi="Tahoma" w:cs="Tahoma"/>
        </w:rPr>
        <w:t xml:space="preserve"> </w:t>
      </w:r>
      <w:r w:rsidRPr="0041516C">
        <w:rPr>
          <w:rFonts w:ascii="Tahoma" w:hAnsi="Tahoma" w:cs="Tahoma"/>
          <w:lang w:val="ru-RU"/>
        </w:rPr>
        <w:t>частичный</w:t>
      </w:r>
      <w:r w:rsidRPr="0041516C">
        <w:rPr>
          <w:rFonts w:ascii="Tahoma" w:hAnsi="Tahoma" w:cs="Tahoma"/>
        </w:rPr>
        <w:t xml:space="preserve"> </w:t>
      </w:r>
      <w:r w:rsidRPr="0041516C">
        <w:rPr>
          <w:rFonts w:ascii="Tahoma" w:hAnsi="Tahoma" w:cs="Tahoma"/>
          <w:lang w:val="ru-RU"/>
        </w:rPr>
        <w:t>неуспешный</w:t>
      </w:r>
      <w:r w:rsidRPr="0041516C">
        <w:rPr>
          <w:rFonts w:ascii="Tahoma" w:hAnsi="Tahoma" w:cs="Tahoma"/>
        </w:rPr>
        <w:t xml:space="preserve"> </w:t>
      </w:r>
      <w:r w:rsidRPr="0041516C">
        <w:rPr>
          <w:rFonts w:ascii="Tahoma" w:hAnsi="Tahoma" w:cs="Tahoma"/>
          <w:lang w:val="ru-RU"/>
        </w:rPr>
        <w:t>будет объявлено позже</w:t>
      </w:r>
      <w:r w:rsidRPr="0041516C">
        <w:rPr>
          <w:rFonts w:ascii="Tahoma" w:hAnsi="Tahoma" w:cs="Tahoma"/>
        </w:rPr>
        <w:t xml:space="preserve"> </w:t>
      </w:r>
      <w:r w:rsidRPr="0041516C">
        <w:rPr>
          <w:rFonts w:ascii="Tahoma" w:hAnsi="Tahoma" w:cs="Tahoma"/>
          <w:lang w:val="ru-RU"/>
        </w:rPr>
        <w:t>сообщество</w:t>
      </w:r>
      <w:r w:rsidRPr="0041516C">
        <w:rPr>
          <w:rFonts w:ascii="Tahoma" w:hAnsi="Tahoma" w:cs="Tahoma"/>
        </w:rPr>
        <w:t xml:space="preserve"> </w:t>
      </w:r>
      <w:r w:rsidRPr="0041516C">
        <w:rPr>
          <w:rFonts w:ascii="Tahoma" w:hAnsi="Tahoma" w:cs="Tahoma"/>
          <w:lang w:val="ru-RU"/>
        </w:rPr>
        <w:t>совет</w:t>
      </w:r>
      <w:r w:rsidRPr="0041516C">
        <w:rPr>
          <w:rFonts w:ascii="Tahoma" w:hAnsi="Tahoma" w:cs="Tahoma"/>
        </w:rPr>
        <w:t xml:space="preserve"> </w:t>
      </w:r>
      <w:r w:rsidRPr="00151232">
        <w:rPr>
          <w:rFonts w:ascii="Tahoma" w:hAnsi="Tahoma" w:cs="Tahoma"/>
          <w:lang w:val="ru-RU"/>
        </w:rPr>
        <w:t>решение</w:t>
      </w:r>
      <w:r w:rsidRPr="0041516C">
        <w:rPr>
          <w:rFonts w:ascii="Tahoma" w:hAnsi="Tahoma" w:cs="Tahoma"/>
        </w:rPr>
        <w:t xml:space="preserve"> </w:t>
      </w:r>
      <w:r w:rsidRPr="00151232">
        <w:rPr>
          <w:rFonts w:ascii="Tahoma" w:hAnsi="Tahoma" w:cs="Tahoma"/>
          <w:lang w:val="ru-RU"/>
        </w:rPr>
        <w:t>основа</w:t>
      </w:r>
      <w:r w:rsidRPr="0041516C">
        <w:rPr>
          <w:rFonts w:ascii="Tahoma" w:hAnsi="Tahoma" w:cs="Tahoma"/>
        </w:rPr>
        <w:t xml:space="preserve"> </w:t>
      </w:r>
      <w:r w:rsidRPr="00151232">
        <w:rPr>
          <w:rFonts w:ascii="Tahoma" w:hAnsi="Tahoma" w:cs="Tahoma"/>
          <w:lang w:val="ru-RU"/>
        </w:rPr>
        <w:t xml:space="preserve">на </w:t>
      </w:r>
      <w:r w:rsidRPr="0041516C">
        <w:rPr>
          <w:rFonts w:ascii="Tahoma" w:hAnsi="Tahoma" w:cs="Tahoma"/>
        </w:rPr>
        <w:t>.</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3) </w:t>
      </w:r>
      <w:r w:rsidRPr="00E5534C">
        <w:rPr>
          <w:rFonts w:ascii="Tahoma" w:hAnsi="Tahoma" w:cs="Tahoma"/>
          <w:lang w:val="hy-AM"/>
        </w:rPr>
        <w:t>нет</w:t>
      </w:r>
      <w:r w:rsidRPr="00E5534C">
        <w:rPr>
          <w:rFonts w:ascii="Tahoma" w:hAnsi="Tahoma" w:cs="Tahoma"/>
        </w:rPr>
        <w:t xml:space="preserve"> </w:t>
      </w:r>
      <w:r w:rsidRPr="00E5534C">
        <w:rPr>
          <w:rFonts w:ascii="Tahoma" w:hAnsi="Tahoma" w:cs="Tahoma"/>
          <w:lang w:val="hy-AM"/>
        </w:rPr>
        <w:t>один</w:t>
      </w:r>
      <w:r w:rsidRPr="00E5534C">
        <w:rPr>
          <w:rFonts w:ascii="Tahoma" w:hAnsi="Tahoma" w:cs="Tahoma"/>
        </w:rPr>
        <w:t xml:space="preserve"> </w:t>
      </w:r>
      <w:r w:rsidRPr="00E5534C">
        <w:rPr>
          <w:rFonts w:ascii="Tahoma" w:hAnsi="Tahoma" w:cs="Tahoma"/>
          <w:lang w:val="hy-AM"/>
        </w:rPr>
        <w:t>приложение</w:t>
      </w:r>
      <w:r w:rsidRPr="00E5534C">
        <w:rPr>
          <w:rFonts w:ascii="Tahoma" w:hAnsi="Tahoma" w:cs="Tahoma"/>
        </w:rPr>
        <w:t xml:space="preserve"> </w:t>
      </w:r>
      <w:r w:rsidRPr="00E5534C">
        <w:rPr>
          <w:rFonts w:ascii="Tahoma" w:hAnsi="Tahoma" w:cs="Tahoma"/>
          <w:lang w:val="hy-AM"/>
        </w:rPr>
        <w:t>нет</w:t>
      </w:r>
      <w:r w:rsidRPr="00E5534C">
        <w:rPr>
          <w:rFonts w:ascii="Tahoma" w:hAnsi="Tahoma" w:cs="Tahoma"/>
        </w:rPr>
        <w:t xml:space="preserve"> </w:t>
      </w:r>
      <w:r w:rsidRPr="00E5534C">
        <w:rPr>
          <w:rFonts w:ascii="Tahoma" w:hAnsi="Tahoma" w:cs="Tahoma"/>
          <w:lang w:val="hy-AM"/>
        </w:rPr>
        <w:t xml:space="preserve">представлено </w:t>
      </w:r>
      <w:r w:rsidRPr="00E5534C">
        <w:rPr>
          <w:rFonts w:ascii="Tahoma" w:hAnsi="Tahoma" w:cs="Tahoma"/>
        </w:rPr>
        <w:t>.</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4) </w:t>
      </w:r>
      <w:r w:rsidRPr="00E5534C">
        <w:rPr>
          <w:rFonts w:ascii="Tahoma" w:hAnsi="Tahoma" w:cs="Tahoma"/>
          <w:lang w:val="ru-RU"/>
        </w:rPr>
        <w:t>контракт</w:t>
      </w:r>
      <w:r w:rsidRPr="00E5534C">
        <w:rPr>
          <w:rFonts w:ascii="Tahoma" w:hAnsi="Tahoma" w:cs="Tahoma"/>
        </w:rPr>
        <w:t xml:space="preserve"> </w:t>
      </w:r>
      <w:r w:rsidRPr="00E5534C">
        <w:rPr>
          <w:rFonts w:ascii="Tahoma" w:hAnsi="Tahoma" w:cs="Tahoma"/>
          <w:lang w:val="ru-RU"/>
        </w:rPr>
        <w:t>нет</w:t>
      </w:r>
      <w:r w:rsidRPr="00E5534C">
        <w:rPr>
          <w:rFonts w:ascii="Tahoma" w:hAnsi="Tahoma" w:cs="Tahoma"/>
        </w:rPr>
        <w:t xml:space="preserve"> </w:t>
      </w:r>
      <w:r w:rsidRPr="00E5534C">
        <w:rPr>
          <w:rFonts w:ascii="Tahoma" w:hAnsi="Tahoma" w:cs="Tahoma"/>
          <w:lang w:val="ru-RU"/>
        </w:rPr>
        <w:t>запечатывается.</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Данная процедура признается недействительной на основании статьи 37, части 1, пункта 4 Закона, </w:t>
      </w:r>
      <w:r w:rsidRPr="00E5534C">
        <w:rPr>
          <w:rFonts w:ascii="Tahoma" w:hAnsi="Tahoma" w:cs="Tahoma"/>
          <w:lang w:val="hy-AM"/>
        </w:rPr>
        <w:t xml:space="preserve">если </w:t>
      </w:r>
      <w:r w:rsidRPr="00E5534C">
        <w:rPr>
          <w:rFonts w:ascii="Tahoma" w:hAnsi="Tahoma" w:cs="Tahoma"/>
        </w:rPr>
        <w:t>электронная система закупок будет нарушена к моменту истечения срока подачи заявок, установленного в рамках данной процедуры.</w:t>
      </w:r>
    </w:p>
    <w:p w:rsidR="00AB75D5" w:rsidRPr="00E5534C" w:rsidRDefault="00AB75D5" w:rsidP="00AB75D5">
      <w:pPr>
        <w:pStyle w:val="23"/>
        <w:spacing w:line="240" w:lineRule="auto"/>
        <w:ind w:firstLine="567"/>
        <w:rPr>
          <w:rFonts w:ascii="Tahoma" w:hAnsi="Tahoma" w:cs="Tahoma"/>
        </w:rPr>
      </w:pPr>
      <w:r w:rsidRPr="00E5534C">
        <w:rPr>
          <w:rFonts w:ascii="Tahoma" w:hAnsi="Tahoma" w:cs="Tahoma"/>
        </w:rPr>
        <w:t xml:space="preserve">11,2 Г </w:t>
      </w:r>
      <w:r w:rsidRPr="00E5534C">
        <w:rPr>
          <w:rFonts w:ascii="Tahoma" w:hAnsi="Tahoma" w:cs="Tahoma"/>
          <w:lang w:val="ru-RU"/>
        </w:rPr>
        <w:t>как</w:t>
      </w:r>
      <w:r w:rsidRPr="00E5534C">
        <w:rPr>
          <w:rFonts w:ascii="Tahoma" w:hAnsi="Tahoma" w:cs="Tahoma"/>
        </w:rPr>
        <w:t xml:space="preserve"> </w:t>
      </w:r>
      <w:r w:rsidRPr="00E5534C">
        <w:rPr>
          <w:rFonts w:ascii="Tahoma" w:hAnsi="Tahoma" w:cs="Tahoma"/>
          <w:lang w:val="ru-RU"/>
        </w:rPr>
        <w:t>процедура</w:t>
      </w:r>
      <w:r w:rsidRPr="00E5534C">
        <w:rPr>
          <w:rFonts w:ascii="Tahoma" w:hAnsi="Tahoma" w:cs="Tahoma"/>
        </w:rPr>
        <w:t xml:space="preserve"> </w:t>
      </w:r>
      <w:r w:rsidRPr="00E5534C">
        <w:rPr>
          <w:rFonts w:ascii="Tahoma" w:hAnsi="Tahoma" w:cs="Tahoma"/>
          <w:lang w:val="ru-RU"/>
        </w:rPr>
        <w:t>неуспешный</w:t>
      </w:r>
      <w:r w:rsidRPr="00E5534C">
        <w:rPr>
          <w:rFonts w:ascii="Tahoma" w:hAnsi="Tahoma" w:cs="Tahoma"/>
        </w:rPr>
        <w:t xml:space="preserve"> на следующий рабочий </w:t>
      </w:r>
      <w:r w:rsidRPr="00E5534C">
        <w:rPr>
          <w:rFonts w:ascii="Tahoma" w:hAnsi="Tahoma" w:cs="Tahoma"/>
          <w:lang w:val="ru-RU"/>
        </w:rPr>
        <w:t>день после объявления</w:t>
      </w:r>
      <w:r w:rsidRPr="00E5534C">
        <w:rPr>
          <w:rFonts w:ascii="Tahoma" w:hAnsi="Tahoma" w:cs="Tahoma"/>
        </w:rPr>
        <w:t xml:space="preserve"> В течение </w:t>
      </w:r>
      <w:r w:rsidRPr="00E5534C">
        <w:rPr>
          <w:rFonts w:ascii="Tahoma" w:hAnsi="Tahoma" w:cs="Tahoma"/>
          <w:lang w:val="ru-RU"/>
        </w:rPr>
        <w:t xml:space="preserve">этого периода </w:t>
      </w:r>
      <w:r w:rsidRPr="00E5534C">
        <w:rPr>
          <w:rFonts w:ascii="Tahoma" w:hAnsi="Tahoma" w:cs="Tahoma"/>
        </w:rPr>
        <w:t xml:space="preserve">клиент публикует </w:t>
      </w:r>
      <w:r w:rsidRPr="00E5534C">
        <w:rPr>
          <w:rFonts w:ascii="Tahoma" w:hAnsi="Tahoma" w:cs="Tahoma"/>
          <w:lang w:val="ru-RU"/>
        </w:rPr>
        <w:t xml:space="preserve">объявление в новостной рассылке </w:t>
      </w:r>
      <w:r w:rsidRPr="00E5534C">
        <w:rPr>
          <w:rFonts w:ascii="Tahoma" w:hAnsi="Tahoma" w:cs="Tahoma"/>
        </w:rPr>
        <w:t xml:space="preserve">, </w:t>
      </w:r>
      <w:r w:rsidRPr="00E5534C">
        <w:rPr>
          <w:rFonts w:ascii="Tahoma" w:hAnsi="Tahoma" w:cs="Tahoma"/>
          <w:lang w:val="ru-RU"/>
        </w:rPr>
        <w:t>в котором</w:t>
      </w:r>
      <w:r w:rsidRPr="00E5534C">
        <w:rPr>
          <w:rFonts w:ascii="Tahoma" w:hAnsi="Tahoma" w:cs="Tahoma"/>
        </w:rPr>
        <w:t xml:space="preserve"> </w:t>
      </w:r>
      <w:r w:rsidRPr="00E5534C">
        <w:rPr>
          <w:rFonts w:ascii="Tahoma" w:hAnsi="Tahoma" w:cs="Tahoma"/>
          <w:lang w:val="ru-RU"/>
        </w:rPr>
        <w:t>отмеченный</w:t>
      </w:r>
      <w:r w:rsidRPr="00E5534C">
        <w:rPr>
          <w:rFonts w:ascii="Tahoma" w:hAnsi="Tahoma" w:cs="Tahoma"/>
        </w:rPr>
        <w:t xml:space="preserve"> </w:t>
      </w:r>
      <w:r w:rsidRPr="00E5534C">
        <w:rPr>
          <w:rFonts w:ascii="Tahoma" w:hAnsi="Tahoma" w:cs="Tahoma"/>
          <w:lang w:val="ru-RU"/>
        </w:rPr>
        <w:t>является</w:t>
      </w:r>
      <w:r w:rsidRPr="00E5534C">
        <w:rPr>
          <w:rFonts w:ascii="Tahoma" w:hAnsi="Tahoma" w:cs="Tahoma"/>
        </w:rPr>
        <w:t xml:space="preserve"> </w:t>
      </w:r>
      <w:r w:rsidRPr="00E5534C">
        <w:rPr>
          <w:rFonts w:ascii="Tahoma" w:hAnsi="Tahoma" w:cs="Tahoma"/>
          <w:lang w:val="ru-RU"/>
        </w:rPr>
        <w:t>покупка</w:t>
      </w:r>
      <w:r w:rsidRPr="00E5534C">
        <w:rPr>
          <w:rFonts w:ascii="Tahoma" w:hAnsi="Tahoma" w:cs="Tahoma"/>
        </w:rPr>
        <w:t xml:space="preserve"> </w:t>
      </w:r>
      <w:r w:rsidRPr="00E5534C">
        <w:rPr>
          <w:rFonts w:ascii="Tahoma" w:hAnsi="Tahoma" w:cs="Tahoma"/>
          <w:lang w:val="ru-RU"/>
        </w:rPr>
        <w:t>процедура</w:t>
      </w:r>
      <w:r w:rsidRPr="00E5534C">
        <w:rPr>
          <w:rFonts w:ascii="Tahoma" w:hAnsi="Tahoma" w:cs="Tahoma"/>
        </w:rPr>
        <w:t xml:space="preserve"> </w:t>
      </w:r>
      <w:r w:rsidRPr="00E5534C">
        <w:rPr>
          <w:rFonts w:ascii="Tahoma" w:hAnsi="Tahoma" w:cs="Tahoma"/>
          <w:lang w:val="ru-RU"/>
        </w:rPr>
        <w:t>неуспешный</w:t>
      </w:r>
      <w:r w:rsidRPr="00E5534C">
        <w:rPr>
          <w:rFonts w:ascii="Tahoma" w:hAnsi="Tahoma" w:cs="Tahoma"/>
        </w:rPr>
        <w:t xml:space="preserve"> </w:t>
      </w:r>
      <w:r w:rsidRPr="00E5534C">
        <w:rPr>
          <w:rFonts w:ascii="Tahoma" w:hAnsi="Tahoma" w:cs="Tahoma"/>
          <w:lang w:val="ru-RU"/>
        </w:rPr>
        <w:t>будет объявлено позже</w:t>
      </w:r>
      <w:r w:rsidRPr="00E5534C">
        <w:rPr>
          <w:rFonts w:ascii="Tahoma" w:hAnsi="Tahoma" w:cs="Tahoma"/>
        </w:rPr>
        <w:t xml:space="preserve"> </w:t>
      </w:r>
      <w:r w:rsidRPr="00E5534C">
        <w:rPr>
          <w:rFonts w:ascii="Tahoma" w:hAnsi="Tahoma" w:cs="Tahoma"/>
          <w:lang w:val="ru-RU"/>
        </w:rPr>
        <w:t>обоснование.</w:t>
      </w:r>
    </w:p>
    <w:p w:rsidR="00AB75D5" w:rsidRPr="00E5534C" w:rsidRDefault="00AB75D5" w:rsidP="00AB75D5">
      <w:pPr>
        <w:pStyle w:val="23"/>
        <w:spacing w:line="240" w:lineRule="auto"/>
        <w:ind w:firstLine="0"/>
        <w:jc w:val="center"/>
        <w:rPr>
          <w:rFonts w:ascii="Tahoma" w:hAnsi="Tahoma" w:cs="Tahoma"/>
        </w:rPr>
      </w:pPr>
    </w:p>
    <w:p w:rsidR="00AB75D5" w:rsidRPr="00E5534C" w:rsidRDefault="00AB75D5" w:rsidP="00AB75D5">
      <w:pPr>
        <w:pStyle w:val="23"/>
        <w:spacing w:line="240" w:lineRule="auto"/>
        <w:ind w:firstLine="0"/>
        <w:jc w:val="center"/>
        <w:rPr>
          <w:rFonts w:ascii="Tahoma" w:hAnsi="Tahoma" w:cs="Tahoma"/>
          <w:b/>
        </w:rPr>
      </w:pPr>
      <w:r w:rsidRPr="00E5534C">
        <w:rPr>
          <w:rFonts w:ascii="Tahoma" w:hAnsi="Tahoma" w:cs="Tahoma"/>
          <w:b/>
        </w:rPr>
        <w:t>12.</w:t>
      </w:r>
      <w:r w:rsidRPr="00E5534C">
        <w:rPr>
          <w:rFonts w:ascii="Tahoma" w:hAnsi="Tahoma" w:cs="Tahoma"/>
          <w:b/>
          <w:lang w:val="hy-AM"/>
        </w:rPr>
        <w:t xml:space="preserve"> </w:t>
      </w:r>
      <w:r w:rsidRPr="00E5534C">
        <w:rPr>
          <w:rFonts w:ascii="Tahoma" w:hAnsi="Tahoma" w:cs="Tahoma"/>
          <w:b/>
        </w:rPr>
        <w:t>ПОКУПКА</w:t>
      </w:r>
      <w:r w:rsidRPr="00E5534C">
        <w:rPr>
          <w:rFonts w:ascii="Tahoma" w:hAnsi="Tahoma" w:cs="Tahoma"/>
          <w:b/>
          <w:lang w:val="hy-AM"/>
        </w:rPr>
        <w:t xml:space="preserve"> </w:t>
      </w:r>
      <w:r w:rsidRPr="00E5534C">
        <w:rPr>
          <w:rFonts w:ascii="Tahoma" w:hAnsi="Tahoma" w:cs="Tahoma"/>
          <w:b/>
        </w:rPr>
        <w:t>ПРОЦЕСС</w:t>
      </w:r>
      <w:r w:rsidRPr="00E5534C">
        <w:rPr>
          <w:rFonts w:ascii="Tahoma" w:hAnsi="Tahoma" w:cs="Tahoma"/>
          <w:b/>
          <w:lang w:val="hy-AM"/>
        </w:rPr>
        <w:t xml:space="preserve"> </w:t>
      </w:r>
      <w:r w:rsidRPr="00E5534C">
        <w:rPr>
          <w:rFonts w:ascii="Tahoma" w:hAnsi="Tahoma" w:cs="Tahoma"/>
          <w:b/>
        </w:rPr>
        <w:t>НАЗАД</w:t>
      </w:r>
      <w:r w:rsidRPr="00E5534C">
        <w:rPr>
          <w:rFonts w:ascii="Tahoma" w:hAnsi="Tahoma" w:cs="Tahoma"/>
          <w:b/>
          <w:lang w:val="hy-AM"/>
        </w:rPr>
        <w:t xml:space="preserve"> </w:t>
      </w:r>
      <w:r w:rsidRPr="00E5534C">
        <w:rPr>
          <w:rFonts w:ascii="Tahoma" w:hAnsi="Tahoma" w:cs="Tahoma"/>
          <w:b/>
        </w:rPr>
        <w:t>ПОДКЛЮЧЕНО</w:t>
      </w:r>
      <w:r w:rsidRPr="00E5534C">
        <w:rPr>
          <w:rFonts w:ascii="Tahoma" w:hAnsi="Tahoma" w:cs="Tahoma"/>
          <w:b/>
          <w:lang w:val="hy-AM"/>
        </w:rPr>
        <w:t xml:space="preserve"> </w:t>
      </w:r>
      <w:r w:rsidRPr="00E5534C">
        <w:rPr>
          <w:rFonts w:ascii="Tahoma" w:hAnsi="Tahoma" w:cs="Tahoma"/>
          <w:b/>
        </w:rPr>
        <w:t>ДЕЙСТВИЯ</w:t>
      </w:r>
      <w:r w:rsidRPr="00E5534C">
        <w:rPr>
          <w:rFonts w:ascii="Tahoma" w:hAnsi="Tahoma" w:cs="Tahoma"/>
          <w:b/>
          <w:lang w:val="hy-AM"/>
        </w:rPr>
        <w:t xml:space="preserve"> </w:t>
      </w:r>
      <w:r w:rsidRPr="00E5534C">
        <w:rPr>
          <w:rFonts w:ascii="Tahoma" w:hAnsi="Tahoma" w:cs="Tahoma"/>
          <w:b/>
        </w:rPr>
        <w:t>И</w:t>
      </w:r>
      <w:r w:rsidRPr="00E5534C">
        <w:rPr>
          <w:rFonts w:ascii="Tahoma" w:hAnsi="Tahoma" w:cs="Tahoma"/>
          <w:b/>
          <w:lang w:val="hy-AM"/>
        </w:rPr>
        <w:t xml:space="preserve"> </w:t>
      </w:r>
      <w:r w:rsidRPr="00E5534C">
        <w:rPr>
          <w:rFonts w:ascii="Tahoma" w:hAnsi="Tahoma" w:cs="Tahoma"/>
          <w:b/>
        </w:rPr>
        <w:t>(ИЛИ)</w:t>
      </w:r>
      <w:r w:rsidRPr="00E5534C">
        <w:rPr>
          <w:rFonts w:ascii="Tahoma" w:hAnsi="Tahoma" w:cs="Tahoma"/>
          <w:b/>
          <w:lang w:val="hy-AM"/>
        </w:rPr>
        <w:t xml:space="preserve"> </w:t>
      </w:r>
      <w:r w:rsidRPr="00E5534C">
        <w:rPr>
          <w:rFonts w:ascii="Tahoma" w:hAnsi="Tahoma" w:cs="Tahoma"/>
          <w:b/>
        </w:rPr>
        <w:t>ПРИНЯЛ</w:t>
      </w:r>
      <w:r w:rsidRPr="00E5534C">
        <w:rPr>
          <w:rFonts w:ascii="Tahoma" w:hAnsi="Tahoma" w:cs="Tahoma"/>
          <w:b/>
          <w:lang w:val="hy-AM"/>
        </w:rPr>
        <w:t xml:space="preserve"> </w:t>
      </w:r>
      <w:r w:rsidRPr="00E5534C">
        <w:rPr>
          <w:rFonts w:ascii="Tahoma" w:hAnsi="Tahoma" w:cs="Tahoma"/>
          <w:b/>
        </w:rPr>
        <w:t>РЕШЕНИЯ</w:t>
      </w:r>
      <w:r w:rsidRPr="00E5534C">
        <w:rPr>
          <w:rFonts w:ascii="Tahoma" w:hAnsi="Tahoma" w:cs="Tahoma"/>
          <w:b/>
          <w:lang w:val="hy-AM"/>
        </w:rPr>
        <w:t xml:space="preserve"> </w:t>
      </w:r>
      <w:r w:rsidRPr="00E5534C">
        <w:rPr>
          <w:rFonts w:ascii="Tahoma" w:hAnsi="Tahoma" w:cs="Tahoma"/>
          <w:b/>
        </w:rPr>
        <w:t>ЖАЛОБА</w:t>
      </w:r>
      <w:r w:rsidRPr="00E5534C">
        <w:rPr>
          <w:rFonts w:ascii="Tahoma" w:hAnsi="Tahoma" w:cs="Tahoma"/>
          <w:b/>
          <w:lang w:val="hy-AM"/>
        </w:rPr>
        <w:t xml:space="preserve"> </w:t>
      </w:r>
      <w:r w:rsidRPr="00E5534C">
        <w:rPr>
          <w:rFonts w:ascii="Tahoma" w:hAnsi="Tahoma" w:cs="Tahoma"/>
          <w:b/>
        </w:rPr>
        <w:t>УЧАСТНИК</w:t>
      </w:r>
      <w:r w:rsidRPr="00E5534C">
        <w:rPr>
          <w:rFonts w:ascii="Tahoma" w:hAnsi="Tahoma" w:cs="Tahoma"/>
          <w:b/>
          <w:lang w:val="hy-AM"/>
        </w:rPr>
        <w:t xml:space="preserve"> </w:t>
      </w:r>
      <w:r w:rsidRPr="00E5534C">
        <w:rPr>
          <w:rFonts w:ascii="Tahoma" w:hAnsi="Tahoma" w:cs="Tahoma"/>
          <w:b/>
        </w:rPr>
        <w:t>ПРАВО</w:t>
      </w:r>
      <w:r w:rsidRPr="00E5534C">
        <w:rPr>
          <w:rFonts w:ascii="Tahoma" w:hAnsi="Tahoma" w:cs="Tahoma"/>
          <w:b/>
          <w:lang w:val="hy-AM"/>
        </w:rPr>
        <w:t xml:space="preserve"> </w:t>
      </w:r>
      <w:r w:rsidRPr="00E5534C">
        <w:rPr>
          <w:rFonts w:ascii="Tahoma" w:hAnsi="Tahoma" w:cs="Tahoma"/>
          <w:b/>
        </w:rPr>
        <w:t>И</w:t>
      </w:r>
      <w:r w:rsidRPr="00E5534C">
        <w:rPr>
          <w:rFonts w:ascii="Tahoma" w:hAnsi="Tahoma" w:cs="Tahoma"/>
          <w:b/>
          <w:lang w:val="hy-AM"/>
        </w:rPr>
        <w:t xml:space="preserve"> </w:t>
      </w:r>
      <w:r w:rsidRPr="00E5534C">
        <w:rPr>
          <w:rFonts w:ascii="Tahoma" w:hAnsi="Tahoma" w:cs="Tahoma"/>
          <w:b/>
        </w:rPr>
        <w:t>ОРДЕН</w:t>
      </w:r>
    </w:p>
    <w:p w:rsidR="00AB75D5" w:rsidRPr="00E5534C" w:rsidRDefault="00AB75D5" w:rsidP="00AB75D5">
      <w:pPr>
        <w:pStyle w:val="23"/>
        <w:spacing w:line="240" w:lineRule="auto"/>
        <w:ind w:firstLine="375"/>
        <w:rPr>
          <w:rFonts w:ascii="Tahoma" w:hAnsi="Tahoma" w:cs="Tahoma"/>
        </w:rPr>
      </w:pP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По 1 </w:t>
      </w:r>
      <w:r w:rsidRPr="00E5534C">
        <w:rPr>
          <w:rFonts w:ascii="Tahoma" w:hAnsi="Tahoma" w:cs="Tahoma"/>
          <w:lang w:val="hy-AM"/>
        </w:rPr>
        <w:t>шт.</w:t>
      </w:r>
      <w:r w:rsidRPr="00E5534C">
        <w:rPr>
          <w:rFonts w:ascii="Tahoma" w:hAnsi="Tahoma" w:cs="Tahoma"/>
          <w:lang w:val="es-ES"/>
        </w:rPr>
        <w:t xml:space="preserve"> </w:t>
      </w:r>
      <w:r w:rsidRPr="00E5534C">
        <w:rPr>
          <w:rFonts w:ascii="Tahoma" w:hAnsi="Tahoma" w:cs="Tahoma"/>
          <w:lang w:val="hy-AM"/>
        </w:rPr>
        <w:t>заинтересованный</w:t>
      </w:r>
      <w:r w:rsidRPr="00E5534C">
        <w:rPr>
          <w:rFonts w:ascii="Tahoma" w:hAnsi="Tahoma" w:cs="Tahoma"/>
          <w:lang w:val="es-ES"/>
        </w:rPr>
        <w:t xml:space="preserve"> </w:t>
      </w:r>
      <w:r w:rsidRPr="00E5534C">
        <w:rPr>
          <w:rFonts w:ascii="Tahoma" w:hAnsi="Tahoma" w:cs="Tahoma"/>
          <w:lang w:val="hy-AM"/>
        </w:rPr>
        <w:t>человек</w:t>
      </w:r>
      <w:r w:rsidRPr="00E5534C">
        <w:rPr>
          <w:rFonts w:ascii="Tahoma" w:hAnsi="Tahoma" w:cs="Tahoma"/>
          <w:lang w:val="es-ES"/>
        </w:rPr>
        <w:t xml:space="preserve"> </w:t>
      </w:r>
      <w:r w:rsidRPr="00E5534C">
        <w:rPr>
          <w:rFonts w:ascii="Tahoma" w:hAnsi="Tahoma" w:cs="Tahoma"/>
          <w:lang w:val="hy-AM"/>
        </w:rPr>
        <w:t>верно</w:t>
      </w:r>
      <w:r w:rsidRPr="00E5534C">
        <w:rPr>
          <w:rFonts w:ascii="Tahoma" w:hAnsi="Tahoma" w:cs="Tahoma"/>
          <w:lang w:val="es-ES"/>
        </w:rPr>
        <w:t xml:space="preserve"> </w:t>
      </w:r>
      <w:r w:rsidRPr="00E5534C">
        <w:rPr>
          <w:rFonts w:ascii="Tahoma" w:hAnsi="Tahoma" w:cs="Tahoma"/>
          <w:lang w:val="hy-AM"/>
        </w:rPr>
        <w:t>имеет</w:t>
      </w:r>
      <w:r w:rsidRPr="00E5534C">
        <w:rPr>
          <w:rFonts w:ascii="Tahoma" w:hAnsi="Tahoma" w:cs="Tahoma"/>
          <w:lang w:val="es-ES"/>
        </w:rPr>
        <w:t xml:space="preserve"> </w:t>
      </w:r>
      <w:r w:rsidRPr="00E5534C">
        <w:rPr>
          <w:rFonts w:ascii="Tahoma" w:hAnsi="Tahoma" w:cs="Tahoma"/>
          <w:lang w:val="hy-AM"/>
        </w:rPr>
        <w:t>апелляция</w:t>
      </w:r>
      <w:r w:rsidRPr="00E5534C">
        <w:rPr>
          <w:rFonts w:ascii="Tahoma" w:hAnsi="Tahoma" w:cs="Tahoma"/>
          <w:lang w:val="es-ES"/>
        </w:rPr>
        <w:t xml:space="preserve"> </w:t>
      </w:r>
      <w:r w:rsidRPr="00E5534C">
        <w:rPr>
          <w:rFonts w:ascii="Tahoma" w:hAnsi="Tahoma" w:cs="Tahoma"/>
          <w:lang w:val="hy-AM"/>
        </w:rPr>
        <w:t xml:space="preserve">клиент </w:t>
      </w:r>
      <w:r w:rsidRPr="00E5534C">
        <w:rPr>
          <w:rFonts w:ascii="Tahoma" w:hAnsi="Tahoma" w:cs="Tahoma"/>
          <w:lang w:val="es-ES"/>
        </w:rPr>
        <w:t xml:space="preserve">, </w:t>
      </w:r>
      <w:r w:rsidRPr="00E5534C">
        <w:rPr>
          <w:rFonts w:ascii="Tahoma" w:hAnsi="Tahoma" w:cs="Tahoma"/>
          <w:lang w:val="hy-AM"/>
        </w:rPr>
        <w:t>оценщик</w:t>
      </w:r>
      <w:r w:rsidRPr="00E5534C">
        <w:rPr>
          <w:rFonts w:ascii="Tahoma" w:hAnsi="Tahoma" w:cs="Tahoma"/>
          <w:lang w:val="es-ES"/>
        </w:rPr>
        <w:t xml:space="preserve"> </w:t>
      </w:r>
      <w:r w:rsidRPr="00E5534C">
        <w:rPr>
          <w:rFonts w:ascii="Tahoma" w:hAnsi="Tahoma" w:cs="Tahoma"/>
          <w:lang w:val="hy-AM"/>
        </w:rPr>
        <w:t>комиссия</w:t>
      </w:r>
      <w:r w:rsidRPr="00E5534C">
        <w:rPr>
          <w:rFonts w:ascii="Tahoma" w:hAnsi="Tahoma" w:cs="Tahoma"/>
          <w:lang w:val="es-ES"/>
        </w:rPr>
        <w:t xml:space="preserve"> </w:t>
      </w:r>
      <w:r w:rsidRPr="00E5534C">
        <w:rPr>
          <w:rFonts w:ascii="Tahoma" w:hAnsi="Tahoma" w:cs="Tahoma"/>
          <w:lang w:val="hy-AM"/>
        </w:rPr>
        <w:t xml:space="preserve">действия </w:t>
      </w:r>
      <w:r w:rsidRPr="00E5534C">
        <w:rPr>
          <w:rFonts w:ascii="Tahoma" w:hAnsi="Tahoma" w:cs="Tahoma"/>
          <w:lang w:val="es-ES"/>
        </w:rPr>
        <w:t xml:space="preserve">( </w:t>
      </w:r>
      <w:r w:rsidRPr="00E5534C">
        <w:rPr>
          <w:rFonts w:ascii="Tahoma" w:hAnsi="Tahoma" w:cs="Tahoma"/>
          <w:lang w:val="hy-AM"/>
        </w:rPr>
        <w:t xml:space="preserve">бездействие </w:t>
      </w:r>
      <w:r w:rsidRPr="00E5534C">
        <w:rPr>
          <w:rFonts w:ascii="Tahoma" w:hAnsi="Tahoma" w:cs="Tahoma"/>
          <w:lang w:val="es-ES"/>
        </w:rPr>
        <w:t xml:space="preserve">) </w:t>
      </w:r>
      <w:r w:rsidRPr="00E5534C">
        <w:rPr>
          <w:rFonts w:ascii="Tahoma" w:hAnsi="Tahoma" w:cs="Tahoma"/>
          <w:lang w:val="hy-AM"/>
        </w:rPr>
        <w:t>и</w:t>
      </w:r>
      <w:r w:rsidRPr="00E5534C">
        <w:rPr>
          <w:rFonts w:ascii="Tahoma" w:hAnsi="Tahoma" w:cs="Tahoma"/>
          <w:lang w:val="es-ES"/>
        </w:rPr>
        <w:t xml:space="preserve"> </w:t>
      </w:r>
      <w:r w:rsidRPr="00E5534C">
        <w:rPr>
          <w:rFonts w:ascii="Tahoma" w:hAnsi="Tahoma" w:cs="Tahoma"/>
          <w:lang w:val="hy-AM"/>
        </w:rPr>
        <w:t>решения</w:t>
      </w:r>
      <w:r w:rsidRPr="00E5534C">
        <w:rPr>
          <w:rFonts w:ascii="Tahoma" w:hAnsi="Tahoma" w:cs="Tahoma"/>
          <w:lang w:val="es-ES"/>
        </w:rPr>
        <w:t xml:space="preserve"> </w:t>
      </w:r>
      <w:r w:rsidRPr="00E5534C">
        <w:rPr>
          <w:rFonts w:ascii="Tahoma" w:hAnsi="Tahoma" w:cs="Tahoma"/>
          <w:lang w:val="hy-AM"/>
        </w:rPr>
        <w:t>Армения</w:t>
      </w:r>
      <w:r w:rsidRPr="00E5534C">
        <w:rPr>
          <w:rFonts w:ascii="Tahoma" w:hAnsi="Tahoma" w:cs="Tahoma"/>
          <w:lang w:val="es-ES"/>
        </w:rPr>
        <w:t xml:space="preserve"> </w:t>
      </w:r>
      <w:r w:rsidRPr="00E5534C">
        <w:rPr>
          <w:rFonts w:ascii="Tahoma" w:hAnsi="Tahoma" w:cs="Tahoma"/>
          <w:lang w:val="hy-AM"/>
        </w:rPr>
        <w:t>Республика</w:t>
      </w:r>
      <w:r w:rsidRPr="00E5534C">
        <w:rPr>
          <w:rFonts w:ascii="Tahoma" w:hAnsi="Tahoma" w:cs="Tahoma"/>
          <w:lang w:val="es-ES"/>
        </w:rPr>
        <w:t xml:space="preserve"> </w:t>
      </w:r>
      <w:r w:rsidRPr="00E5534C">
        <w:rPr>
          <w:rFonts w:ascii="Tahoma" w:hAnsi="Tahoma" w:cs="Tahoma"/>
          <w:lang w:val="hy-AM"/>
        </w:rPr>
        <w:t>гражданский</w:t>
      </w:r>
      <w:r w:rsidRPr="00E5534C">
        <w:rPr>
          <w:rFonts w:ascii="Tahoma" w:hAnsi="Tahoma" w:cs="Tahoma"/>
          <w:lang w:val="es-ES"/>
        </w:rPr>
        <w:t xml:space="preserve"> </w:t>
      </w:r>
      <w:r w:rsidRPr="00E5534C">
        <w:rPr>
          <w:rFonts w:ascii="Tahoma" w:hAnsi="Tahoma" w:cs="Tahoma"/>
          <w:lang w:val="hy-AM"/>
        </w:rPr>
        <w:t>пробный</w:t>
      </w:r>
      <w:r w:rsidRPr="00E5534C">
        <w:rPr>
          <w:rFonts w:ascii="Tahoma" w:hAnsi="Tahoma" w:cs="Tahoma"/>
          <w:lang w:val="es-ES"/>
        </w:rPr>
        <w:t xml:space="preserve"> </w:t>
      </w:r>
      <w:r w:rsidRPr="00E5534C">
        <w:rPr>
          <w:rFonts w:ascii="Tahoma" w:hAnsi="Tahoma" w:cs="Tahoma"/>
          <w:lang w:val="hy-AM"/>
        </w:rPr>
        <w:t xml:space="preserve">в соответствии с Кодексом </w:t>
      </w:r>
      <w:r w:rsidRPr="00E5534C">
        <w:rPr>
          <w:rFonts w:ascii="Tahoma" w:hAnsi="Tahoma" w:cs="Tahoma"/>
          <w:lang w:val="es-ES"/>
        </w:rPr>
        <w:t xml:space="preserve">( </w:t>
      </w:r>
      <w:r w:rsidRPr="00E5534C">
        <w:rPr>
          <w:rFonts w:ascii="Tahoma" w:hAnsi="Tahoma" w:cs="Tahoma"/>
          <w:lang w:val="hy-AM"/>
        </w:rPr>
        <w:t>далее именуемым:</w:t>
      </w:r>
      <w:r w:rsidRPr="00E5534C">
        <w:rPr>
          <w:rFonts w:ascii="Tahoma" w:hAnsi="Tahoma" w:cs="Tahoma"/>
          <w:lang w:val="es-ES"/>
        </w:rPr>
        <w:t xml:space="preserve"> </w:t>
      </w:r>
      <w:r w:rsidRPr="00E5534C">
        <w:rPr>
          <w:rFonts w:ascii="Tahoma" w:hAnsi="Tahoma" w:cs="Tahoma"/>
          <w:lang w:val="hy-AM"/>
        </w:rPr>
        <w:t xml:space="preserve">Код </w:t>
      </w:r>
      <w:r w:rsidRPr="00E5534C">
        <w:rPr>
          <w:rFonts w:ascii="Tahoma" w:hAnsi="Tahoma" w:cs="Tahoma"/>
          <w:lang w:val="es-ES"/>
        </w:rPr>
        <w:t xml:space="preserve">) </w:t>
      </w:r>
      <w:r w:rsidRPr="00E5534C">
        <w:rPr>
          <w:rFonts w:ascii="Tahoma" w:hAnsi="Tahoma" w:cs="Tahoma"/>
          <w:lang w:val="hy-AM"/>
        </w:rPr>
        <w:t>определен</w:t>
      </w:r>
      <w:r w:rsidRPr="00E5534C">
        <w:rPr>
          <w:rFonts w:ascii="Tahoma" w:hAnsi="Tahoma" w:cs="Tahoma"/>
          <w:lang w:val="es-ES"/>
        </w:rPr>
        <w:t xml:space="preserve"> </w:t>
      </w:r>
      <w:r w:rsidRPr="00E5534C">
        <w:rPr>
          <w:rFonts w:ascii="Tahoma" w:hAnsi="Tahoma" w:cs="Tahoma"/>
          <w:lang w:val="hy-AM"/>
        </w:rPr>
        <w:t xml:space="preserve">чтобы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rPr>
        <w:t>Каждый</w:t>
      </w:r>
      <w:r w:rsidRPr="00E5534C">
        <w:rPr>
          <w:rFonts w:ascii="Tahoma" w:hAnsi="Tahoma" w:cs="Tahoma"/>
          <w:lang w:val="es-ES"/>
        </w:rPr>
        <w:t xml:space="preserve"> </w:t>
      </w:r>
      <w:r w:rsidRPr="00E5534C">
        <w:rPr>
          <w:rFonts w:ascii="Tahoma" w:hAnsi="Tahoma" w:cs="Tahoma"/>
        </w:rPr>
        <w:t>кто-то</w:t>
      </w:r>
      <w:r w:rsidRPr="00E5534C">
        <w:rPr>
          <w:rFonts w:ascii="Tahoma" w:hAnsi="Tahoma" w:cs="Tahoma"/>
          <w:lang w:val="es-ES"/>
        </w:rPr>
        <w:t xml:space="preserve"> </w:t>
      </w:r>
      <w:r w:rsidRPr="00E5534C">
        <w:rPr>
          <w:rFonts w:ascii="Tahoma" w:hAnsi="Tahoma" w:cs="Tahoma"/>
        </w:rPr>
        <w:t>верно</w:t>
      </w:r>
      <w:r w:rsidRPr="00E5534C">
        <w:rPr>
          <w:rFonts w:ascii="Tahoma" w:hAnsi="Tahoma" w:cs="Tahoma"/>
          <w:lang w:val="es-ES"/>
        </w:rPr>
        <w:t xml:space="preserve"> </w:t>
      </w:r>
      <w:r w:rsidRPr="00E5534C">
        <w:rPr>
          <w:rFonts w:ascii="Tahoma" w:hAnsi="Tahoma" w:cs="Tahoma"/>
        </w:rPr>
        <w:t>имеет</w:t>
      </w:r>
      <w:r w:rsidRPr="00E5534C">
        <w:rPr>
          <w:rFonts w:ascii="Tahoma" w:hAnsi="Tahoma" w:cs="Tahoma"/>
          <w:lang w:val="es-ES"/>
        </w:rPr>
        <w:t xml:space="preserve"> </w:t>
      </w:r>
      <w:r w:rsidRPr="00E5534C">
        <w:rPr>
          <w:rFonts w:ascii="Tahoma" w:hAnsi="Tahoma" w:cs="Tahoma"/>
        </w:rPr>
        <w:t>По закону</w:t>
      </w:r>
      <w:r w:rsidRPr="00E5534C">
        <w:rPr>
          <w:rFonts w:ascii="Tahoma" w:hAnsi="Tahoma" w:cs="Tahoma"/>
          <w:lang w:val="es-ES"/>
        </w:rPr>
        <w:t xml:space="preserve"> </w:t>
      </w:r>
      <w:r w:rsidRPr="00E5534C">
        <w:rPr>
          <w:rFonts w:ascii="Tahoma" w:hAnsi="Tahoma" w:cs="Tahoma"/>
        </w:rPr>
        <w:t>определенный</w:t>
      </w:r>
      <w:r w:rsidRPr="00E5534C">
        <w:rPr>
          <w:rFonts w:ascii="Tahoma" w:hAnsi="Tahoma" w:cs="Tahoma"/>
          <w:lang w:val="es-ES"/>
        </w:rPr>
        <w:t xml:space="preserve"> </w:t>
      </w:r>
      <w:r w:rsidRPr="00E5534C">
        <w:rPr>
          <w:rFonts w:ascii="Tahoma" w:hAnsi="Tahoma" w:cs="Tahoma"/>
        </w:rPr>
        <w:t>чтобы</w:t>
      </w:r>
      <w:r w:rsidRPr="00E5534C">
        <w:rPr>
          <w:rFonts w:ascii="Tahoma" w:hAnsi="Tahoma" w:cs="Tahoma"/>
          <w:lang w:val="es-ES"/>
        </w:rPr>
        <w:t xml:space="preserve"> </w:t>
      </w:r>
      <w:r w:rsidRPr="00E5534C">
        <w:rPr>
          <w:rFonts w:ascii="Tahoma" w:hAnsi="Tahoma" w:cs="Tahoma"/>
        </w:rPr>
        <w:t>до</w:t>
      </w:r>
      <w:r w:rsidRPr="00E5534C">
        <w:rPr>
          <w:rFonts w:ascii="Tahoma" w:hAnsi="Tahoma" w:cs="Tahoma"/>
          <w:lang w:val="es-ES"/>
        </w:rPr>
        <w:t xml:space="preserve"> </w:t>
      </w:r>
      <w:r w:rsidRPr="00E5534C">
        <w:rPr>
          <w:rFonts w:ascii="Tahoma" w:hAnsi="Tahoma" w:cs="Tahoma"/>
        </w:rPr>
        <w:t>приложения</w:t>
      </w:r>
      <w:r w:rsidRPr="00E5534C">
        <w:rPr>
          <w:rFonts w:ascii="Tahoma" w:hAnsi="Tahoma" w:cs="Tahoma"/>
          <w:lang w:val="es-ES"/>
        </w:rPr>
        <w:t xml:space="preserve"> </w:t>
      </w:r>
      <w:r w:rsidRPr="00E5534C">
        <w:rPr>
          <w:rFonts w:ascii="Tahoma" w:hAnsi="Tahoma" w:cs="Tahoma"/>
        </w:rPr>
        <w:t>презентация</w:t>
      </w:r>
      <w:r w:rsidRPr="00E5534C">
        <w:rPr>
          <w:rFonts w:ascii="Tahoma" w:hAnsi="Tahoma" w:cs="Tahoma"/>
          <w:lang w:val="es-ES"/>
        </w:rPr>
        <w:t xml:space="preserve"> </w:t>
      </w:r>
      <w:r w:rsidRPr="00E5534C">
        <w:rPr>
          <w:rFonts w:ascii="Tahoma" w:hAnsi="Tahoma" w:cs="Tahoma"/>
        </w:rPr>
        <w:t>крайний срок</w:t>
      </w:r>
      <w:r w:rsidRPr="00E5534C">
        <w:rPr>
          <w:rFonts w:ascii="Tahoma" w:hAnsi="Tahoma" w:cs="Tahoma"/>
          <w:lang w:val="es-ES"/>
        </w:rPr>
        <w:t xml:space="preserve"> </w:t>
      </w:r>
      <w:r w:rsidRPr="00E5534C">
        <w:rPr>
          <w:rFonts w:ascii="Tahoma" w:hAnsi="Tahoma" w:cs="Tahoma"/>
        </w:rPr>
        <w:t>апелляция</w:t>
      </w:r>
      <w:r w:rsidRPr="00E5534C">
        <w:rPr>
          <w:rFonts w:ascii="Tahoma" w:hAnsi="Tahoma" w:cs="Tahoma"/>
          <w:lang w:val="es-ES"/>
        </w:rPr>
        <w:t xml:space="preserve"> </w:t>
      </w:r>
      <w:r w:rsidRPr="00E5534C">
        <w:rPr>
          <w:rFonts w:ascii="Tahoma" w:hAnsi="Tahoma" w:cs="Tahoma"/>
        </w:rPr>
        <w:t>покупка</w:t>
      </w:r>
      <w:r w:rsidRPr="00E5534C">
        <w:rPr>
          <w:rFonts w:ascii="Tahoma" w:hAnsi="Tahoma" w:cs="Tahoma"/>
          <w:lang w:val="es-ES"/>
        </w:rPr>
        <w:t xml:space="preserve"> </w:t>
      </w:r>
      <w:r w:rsidRPr="00E5534C">
        <w:rPr>
          <w:rFonts w:ascii="Tahoma" w:hAnsi="Tahoma" w:cs="Tahoma"/>
        </w:rPr>
        <w:t>предмет</w:t>
      </w:r>
      <w:r w:rsidRPr="00E5534C">
        <w:rPr>
          <w:rFonts w:ascii="Tahoma" w:hAnsi="Tahoma" w:cs="Tahoma"/>
          <w:lang w:val="es-ES"/>
        </w:rPr>
        <w:t xml:space="preserve"> </w:t>
      </w:r>
      <w:r w:rsidRPr="00E5534C">
        <w:rPr>
          <w:rFonts w:ascii="Tahoma" w:hAnsi="Tahoma" w:cs="Tahoma"/>
        </w:rPr>
        <w:t>характеристики</w:t>
      </w:r>
      <w:r w:rsidRPr="00E5534C">
        <w:rPr>
          <w:rFonts w:ascii="Tahoma" w:hAnsi="Tahoma" w:cs="Tahoma"/>
          <w:lang w:val="es-ES"/>
        </w:rPr>
        <w:t xml:space="preserve"> </w:t>
      </w:r>
      <w:r w:rsidRPr="00E5534C">
        <w:rPr>
          <w:rFonts w:ascii="Tahoma" w:hAnsi="Tahoma" w:cs="Tahoma"/>
        </w:rPr>
        <w:t>или</w:t>
      </w:r>
      <w:r w:rsidRPr="00E5534C">
        <w:rPr>
          <w:rFonts w:ascii="Tahoma" w:hAnsi="Tahoma" w:cs="Tahoma"/>
          <w:lang w:val="es-ES"/>
        </w:rPr>
        <w:t xml:space="preserve"> </w:t>
      </w:r>
      <w:r w:rsidRPr="00E5534C">
        <w:rPr>
          <w:rFonts w:ascii="Tahoma" w:hAnsi="Tahoma" w:cs="Tahoma"/>
        </w:rPr>
        <w:t>приглашение</w:t>
      </w:r>
      <w:r w:rsidRPr="00E5534C">
        <w:rPr>
          <w:rFonts w:ascii="Tahoma" w:hAnsi="Tahoma" w:cs="Tahoma"/>
          <w:lang w:val="es-ES"/>
        </w:rPr>
        <w:t xml:space="preserve"> </w:t>
      </w:r>
      <w:r w:rsidRPr="00E5534C">
        <w:rPr>
          <w:rFonts w:ascii="Tahoma" w:hAnsi="Tahoma" w:cs="Tahoma"/>
        </w:rPr>
        <w:t xml:space="preserve">требования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2 </w:t>
      </w:r>
      <w:r w:rsidRPr="00E5534C">
        <w:rPr>
          <w:rFonts w:ascii="Tahoma" w:hAnsi="Tahoma" w:cs="Tahoma"/>
        </w:rPr>
        <w:t>Этот</w:t>
      </w:r>
      <w:r w:rsidRPr="00E5534C">
        <w:rPr>
          <w:rFonts w:ascii="Tahoma" w:hAnsi="Tahoma" w:cs="Tahoma"/>
          <w:lang w:val="es-ES"/>
        </w:rPr>
        <w:t xml:space="preserve"> </w:t>
      </w:r>
      <w:r w:rsidRPr="00E5534C">
        <w:rPr>
          <w:rFonts w:ascii="Tahoma" w:hAnsi="Tahoma" w:cs="Tahoma"/>
        </w:rPr>
        <w:t>процедура</w:t>
      </w:r>
      <w:r w:rsidRPr="00E5534C">
        <w:rPr>
          <w:rFonts w:ascii="Tahoma" w:hAnsi="Tahoma" w:cs="Tahoma"/>
          <w:lang w:val="es-ES"/>
        </w:rPr>
        <w:t xml:space="preserve"> </w:t>
      </w:r>
      <w:r w:rsidRPr="00E5534C">
        <w:rPr>
          <w:rFonts w:ascii="Tahoma" w:hAnsi="Tahoma" w:cs="Tahoma"/>
        </w:rPr>
        <w:t>назад</w:t>
      </w:r>
      <w:r w:rsidRPr="00E5534C">
        <w:rPr>
          <w:rFonts w:ascii="Tahoma" w:hAnsi="Tahoma" w:cs="Tahoma"/>
          <w:lang w:val="es-ES"/>
        </w:rPr>
        <w:t xml:space="preserve"> </w:t>
      </w:r>
      <w:r w:rsidRPr="00E5534C">
        <w:rPr>
          <w:rFonts w:ascii="Tahoma" w:hAnsi="Tahoma" w:cs="Tahoma"/>
        </w:rPr>
        <w:t>связанный</w:t>
      </w:r>
      <w:r w:rsidRPr="00E5534C">
        <w:rPr>
          <w:rFonts w:ascii="Tahoma" w:hAnsi="Tahoma" w:cs="Tahoma"/>
          <w:lang w:val="es-ES"/>
        </w:rPr>
        <w:t xml:space="preserve"> </w:t>
      </w:r>
      <w:r w:rsidRPr="00E5534C">
        <w:rPr>
          <w:rFonts w:ascii="Tahoma" w:hAnsi="Tahoma" w:cs="Tahoma"/>
        </w:rPr>
        <w:t>отношения</w:t>
      </w:r>
      <w:r w:rsidRPr="00E5534C">
        <w:rPr>
          <w:rFonts w:ascii="Tahoma" w:hAnsi="Tahoma" w:cs="Tahoma"/>
          <w:lang w:val="es-ES"/>
        </w:rPr>
        <w:t xml:space="preserve"> </w:t>
      </w:r>
      <w:r w:rsidRPr="00E5534C">
        <w:rPr>
          <w:rFonts w:ascii="Tahoma" w:hAnsi="Tahoma" w:cs="Tahoma"/>
        </w:rPr>
        <w:t>административный</w:t>
      </w:r>
      <w:r w:rsidRPr="00E5534C">
        <w:rPr>
          <w:rFonts w:ascii="Tahoma" w:hAnsi="Tahoma" w:cs="Tahoma"/>
          <w:lang w:val="es-ES"/>
        </w:rPr>
        <w:t xml:space="preserve"> </w:t>
      </w:r>
      <w:r w:rsidRPr="00E5534C">
        <w:rPr>
          <w:rFonts w:ascii="Tahoma" w:hAnsi="Tahoma" w:cs="Tahoma"/>
        </w:rPr>
        <w:t>отношения</w:t>
      </w:r>
      <w:r w:rsidRPr="00E5534C">
        <w:rPr>
          <w:rFonts w:ascii="Tahoma" w:hAnsi="Tahoma" w:cs="Tahoma"/>
          <w:lang w:val="es-ES"/>
        </w:rPr>
        <w:t xml:space="preserve"> </w:t>
      </w:r>
      <w:r w:rsidRPr="00E5534C">
        <w:rPr>
          <w:rFonts w:ascii="Tahoma" w:hAnsi="Tahoma" w:cs="Tahoma"/>
        </w:rPr>
        <w:t xml:space="preserve">не являются </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их</w:t>
      </w:r>
      <w:r w:rsidRPr="00E5534C">
        <w:rPr>
          <w:rFonts w:ascii="Tahoma" w:hAnsi="Tahoma" w:cs="Tahoma"/>
          <w:lang w:val="es-ES"/>
        </w:rPr>
        <w:t xml:space="preserve"> </w:t>
      </w:r>
      <w:r w:rsidRPr="00E5534C">
        <w:rPr>
          <w:rFonts w:ascii="Tahoma" w:hAnsi="Tahoma" w:cs="Tahoma"/>
        </w:rPr>
        <w:t>регулируемый</w:t>
      </w:r>
      <w:r w:rsidRPr="00E5534C">
        <w:rPr>
          <w:rFonts w:ascii="Tahoma" w:hAnsi="Tahoma" w:cs="Tahoma"/>
          <w:lang w:val="es-ES"/>
        </w:rPr>
        <w:t xml:space="preserve"> </w:t>
      </w:r>
      <w:r w:rsidRPr="00E5534C">
        <w:rPr>
          <w:rFonts w:ascii="Tahoma" w:hAnsi="Tahoma" w:cs="Tahoma"/>
        </w:rPr>
        <w:t>являются</w:t>
      </w:r>
      <w:r w:rsidRPr="00E5534C">
        <w:rPr>
          <w:rFonts w:ascii="Tahoma" w:hAnsi="Tahoma" w:cs="Tahoma"/>
          <w:lang w:val="es-ES"/>
        </w:rPr>
        <w:t xml:space="preserve"> </w:t>
      </w:r>
      <w:r w:rsidRPr="00E5534C">
        <w:rPr>
          <w:rFonts w:ascii="Tahoma" w:hAnsi="Tahoma" w:cs="Tahoma"/>
        </w:rPr>
        <w:t>Армения</w:t>
      </w:r>
      <w:r w:rsidRPr="00E5534C">
        <w:rPr>
          <w:rFonts w:ascii="Tahoma" w:hAnsi="Tahoma" w:cs="Tahoma"/>
          <w:lang w:val="es-ES"/>
        </w:rPr>
        <w:t xml:space="preserve"> </w:t>
      </w:r>
      <w:r w:rsidRPr="00E5534C">
        <w:rPr>
          <w:rFonts w:ascii="Tahoma" w:hAnsi="Tahoma" w:cs="Tahoma"/>
        </w:rPr>
        <w:t>Республика</w:t>
      </w:r>
      <w:r w:rsidRPr="00E5534C">
        <w:rPr>
          <w:rFonts w:ascii="Tahoma" w:hAnsi="Tahoma" w:cs="Tahoma"/>
          <w:lang w:val="es-ES"/>
        </w:rPr>
        <w:t xml:space="preserve"> </w:t>
      </w:r>
      <w:r w:rsidRPr="00E5534C">
        <w:rPr>
          <w:rFonts w:ascii="Tahoma" w:hAnsi="Tahoma" w:cs="Tahoma"/>
        </w:rPr>
        <w:t>гражданское право</w:t>
      </w:r>
      <w:r w:rsidRPr="00E5534C">
        <w:rPr>
          <w:rFonts w:ascii="Tahoma" w:hAnsi="Tahoma" w:cs="Tahoma"/>
          <w:lang w:val="es-ES"/>
        </w:rPr>
        <w:t xml:space="preserve"> </w:t>
      </w:r>
      <w:r w:rsidRPr="00E5534C">
        <w:rPr>
          <w:rFonts w:ascii="Tahoma" w:hAnsi="Tahoma" w:cs="Tahoma"/>
        </w:rPr>
        <w:t>отношения</w:t>
      </w:r>
      <w:r w:rsidRPr="00E5534C">
        <w:rPr>
          <w:rFonts w:ascii="Tahoma" w:hAnsi="Tahoma" w:cs="Tahoma"/>
          <w:lang w:val="es-ES"/>
        </w:rPr>
        <w:t xml:space="preserve"> </w:t>
      </w:r>
      <w:r w:rsidRPr="00E5534C">
        <w:rPr>
          <w:rFonts w:ascii="Tahoma" w:hAnsi="Tahoma" w:cs="Tahoma"/>
        </w:rPr>
        <w:t>регулятор</w:t>
      </w:r>
      <w:r w:rsidRPr="00E5534C">
        <w:rPr>
          <w:rFonts w:ascii="Tahoma" w:hAnsi="Tahoma" w:cs="Tahoma"/>
          <w:lang w:val="es-ES"/>
        </w:rPr>
        <w:t xml:space="preserve"> </w:t>
      </w:r>
      <w:r w:rsidRPr="00E5534C">
        <w:rPr>
          <w:rFonts w:ascii="Tahoma" w:hAnsi="Tahoma" w:cs="Tahoma"/>
        </w:rPr>
        <w:t xml:space="preserve">законодательным путем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3 </w:t>
      </w:r>
      <w:r w:rsidRPr="00E5534C">
        <w:rPr>
          <w:rFonts w:ascii="Tahoma" w:hAnsi="Tahoma" w:cs="Tahoma"/>
        </w:rPr>
        <w:t xml:space="preserve">Клиент </w:t>
      </w:r>
      <w:r w:rsidRPr="00E5534C">
        <w:rPr>
          <w:rFonts w:ascii="Tahoma" w:hAnsi="Tahoma" w:cs="Tahoma"/>
          <w:lang w:val="es-ES"/>
        </w:rPr>
        <w:t xml:space="preserve">, </w:t>
      </w:r>
      <w:r w:rsidRPr="00E5534C">
        <w:rPr>
          <w:rFonts w:ascii="Tahoma" w:hAnsi="Tahoma" w:cs="Tahoma"/>
        </w:rPr>
        <w:t>оценщик</w:t>
      </w:r>
      <w:r w:rsidRPr="00E5534C">
        <w:rPr>
          <w:rFonts w:ascii="Tahoma" w:hAnsi="Tahoma" w:cs="Tahoma"/>
          <w:lang w:val="es-ES"/>
        </w:rPr>
        <w:t xml:space="preserve"> </w:t>
      </w:r>
      <w:r w:rsidRPr="00E5534C">
        <w:rPr>
          <w:rFonts w:ascii="Tahoma" w:hAnsi="Tahoma" w:cs="Tahoma"/>
        </w:rPr>
        <w:t>комиссия</w:t>
      </w:r>
      <w:r w:rsidRPr="00E5534C">
        <w:rPr>
          <w:rFonts w:ascii="Tahoma" w:hAnsi="Tahoma" w:cs="Tahoma"/>
          <w:lang w:val="es-ES"/>
        </w:rPr>
        <w:t xml:space="preserve"> </w:t>
      </w:r>
      <w:r w:rsidRPr="00E5534C">
        <w:rPr>
          <w:rFonts w:ascii="Tahoma" w:hAnsi="Tahoma" w:cs="Tahoma"/>
        </w:rPr>
        <w:t>сделанный</w:t>
      </w:r>
      <w:r w:rsidRPr="00E5534C">
        <w:rPr>
          <w:rFonts w:ascii="Tahoma" w:hAnsi="Tahoma" w:cs="Tahoma"/>
          <w:lang w:val="es-ES"/>
        </w:rPr>
        <w:t xml:space="preserve"> </w:t>
      </w:r>
      <w:r w:rsidRPr="00E5534C">
        <w:rPr>
          <w:rFonts w:ascii="Tahoma" w:hAnsi="Tahoma" w:cs="Tahoma"/>
        </w:rPr>
        <w:t>действие</w:t>
      </w:r>
      <w:r w:rsidRPr="00E5534C">
        <w:rPr>
          <w:rFonts w:ascii="Tahoma" w:hAnsi="Tahoma" w:cs="Tahoma"/>
          <w:lang w:val="es-ES"/>
        </w:rPr>
        <w:t xml:space="preserve"> </w:t>
      </w:r>
      <w:r w:rsidRPr="00E5534C">
        <w:rPr>
          <w:rFonts w:ascii="Tahoma" w:hAnsi="Tahoma" w:cs="Tahoma"/>
        </w:rPr>
        <w:t>или</w:t>
      </w:r>
      <w:r w:rsidRPr="00E5534C">
        <w:rPr>
          <w:rFonts w:ascii="Tahoma" w:hAnsi="Tahoma" w:cs="Tahoma"/>
          <w:lang w:val="es-ES"/>
        </w:rPr>
        <w:t xml:space="preserve"> </w:t>
      </w:r>
      <w:r w:rsidRPr="00E5534C">
        <w:rPr>
          <w:rFonts w:ascii="Tahoma" w:hAnsi="Tahoma" w:cs="Tahoma"/>
        </w:rPr>
        <w:t>бездействие</w:t>
      </w:r>
      <w:r w:rsidRPr="00E5534C">
        <w:rPr>
          <w:rFonts w:ascii="Tahoma" w:hAnsi="Tahoma" w:cs="Tahoma"/>
          <w:lang w:val="es-ES"/>
        </w:rPr>
        <w:t xml:space="preserve"> </w:t>
      </w:r>
      <w:r w:rsidRPr="00E5534C">
        <w:rPr>
          <w:rFonts w:ascii="Tahoma" w:hAnsi="Tahoma" w:cs="Tahoma"/>
        </w:rPr>
        <w:t>как результат</w:t>
      </w:r>
      <w:r w:rsidRPr="00E5534C">
        <w:rPr>
          <w:rFonts w:ascii="Tahoma" w:hAnsi="Tahoma" w:cs="Tahoma"/>
          <w:lang w:val="es-ES"/>
        </w:rPr>
        <w:t xml:space="preserve"> </w:t>
      </w:r>
      <w:r w:rsidRPr="00E5534C">
        <w:rPr>
          <w:rFonts w:ascii="Tahoma" w:hAnsi="Tahoma" w:cs="Tahoma"/>
        </w:rPr>
        <w:t>вызванный</w:t>
      </w:r>
      <w:r w:rsidRPr="00E5534C">
        <w:rPr>
          <w:rFonts w:ascii="Tahoma" w:hAnsi="Tahoma" w:cs="Tahoma"/>
          <w:lang w:val="es-ES"/>
        </w:rPr>
        <w:t xml:space="preserve"> </w:t>
      </w:r>
      <w:r w:rsidRPr="00E5534C">
        <w:rPr>
          <w:rFonts w:ascii="Tahoma" w:hAnsi="Tahoma" w:cs="Tahoma"/>
        </w:rPr>
        <w:t>ущерб</w:t>
      </w:r>
      <w:r w:rsidRPr="00E5534C">
        <w:rPr>
          <w:rFonts w:ascii="Tahoma" w:hAnsi="Tahoma" w:cs="Tahoma"/>
          <w:lang w:val="es-ES"/>
        </w:rPr>
        <w:t xml:space="preserve"> </w:t>
      </w:r>
      <w:r w:rsidRPr="00E5534C">
        <w:rPr>
          <w:rFonts w:ascii="Tahoma" w:hAnsi="Tahoma" w:cs="Tahoma"/>
        </w:rPr>
        <w:t>компенсированный</w:t>
      </w:r>
      <w:r w:rsidRPr="00E5534C">
        <w:rPr>
          <w:rFonts w:ascii="Tahoma" w:hAnsi="Tahoma" w:cs="Tahoma"/>
          <w:lang w:val="es-ES"/>
        </w:rPr>
        <w:t xml:space="preserve"> </w:t>
      </w:r>
      <w:r w:rsidRPr="00E5534C">
        <w:rPr>
          <w:rFonts w:ascii="Tahoma" w:hAnsi="Tahoma" w:cs="Tahoma"/>
        </w:rPr>
        <w:t>являются</w:t>
      </w:r>
      <w:r w:rsidRPr="00E5534C">
        <w:rPr>
          <w:rFonts w:ascii="Tahoma" w:hAnsi="Tahoma" w:cs="Tahoma"/>
          <w:lang w:val="es-ES"/>
        </w:rPr>
        <w:t xml:space="preserve"> </w:t>
      </w:r>
      <w:r w:rsidRPr="00E5534C">
        <w:rPr>
          <w:rFonts w:ascii="Tahoma" w:hAnsi="Tahoma" w:cs="Tahoma"/>
        </w:rPr>
        <w:t>Армения</w:t>
      </w:r>
      <w:r w:rsidRPr="00E5534C">
        <w:rPr>
          <w:rFonts w:ascii="Tahoma" w:hAnsi="Tahoma" w:cs="Tahoma"/>
          <w:lang w:val="es-ES"/>
        </w:rPr>
        <w:t xml:space="preserve"> </w:t>
      </w:r>
      <w:r w:rsidRPr="00E5534C">
        <w:rPr>
          <w:rFonts w:ascii="Tahoma" w:hAnsi="Tahoma" w:cs="Tahoma"/>
        </w:rPr>
        <w:t>Республика</w:t>
      </w:r>
      <w:r w:rsidRPr="00E5534C">
        <w:rPr>
          <w:rFonts w:ascii="Tahoma" w:hAnsi="Tahoma" w:cs="Tahoma"/>
          <w:lang w:val="es-ES"/>
        </w:rPr>
        <w:t xml:space="preserve"> </w:t>
      </w:r>
      <w:r w:rsidRPr="00E5534C">
        <w:rPr>
          <w:rFonts w:ascii="Tahoma" w:hAnsi="Tahoma" w:cs="Tahoma"/>
        </w:rPr>
        <w:t>гражданский</w:t>
      </w:r>
      <w:r w:rsidRPr="00E5534C">
        <w:rPr>
          <w:rFonts w:ascii="Tahoma" w:hAnsi="Tahoma" w:cs="Tahoma"/>
          <w:lang w:val="es-ES"/>
        </w:rPr>
        <w:t xml:space="preserve"> </w:t>
      </w:r>
      <w:r w:rsidRPr="00E5534C">
        <w:rPr>
          <w:rFonts w:ascii="Tahoma" w:hAnsi="Tahoma" w:cs="Tahoma"/>
        </w:rPr>
        <w:t>кодом</w:t>
      </w:r>
      <w:r w:rsidRPr="00E5534C">
        <w:rPr>
          <w:rFonts w:ascii="Tahoma" w:hAnsi="Tahoma" w:cs="Tahoma"/>
          <w:lang w:val="es-ES"/>
        </w:rPr>
        <w:t xml:space="preserve"> </w:t>
      </w:r>
      <w:r w:rsidRPr="00E5534C">
        <w:rPr>
          <w:rFonts w:ascii="Tahoma" w:hAnsi="Tahoma" w:cs="Tahoma"/>
        </w:rPr>
        <w:t>определенный</w:t>
      </w:r>
      <w:r w:rsidRPr="00E5534C">
        <w:rPr>
          <w:rFonts w:ascii="Tahoma" w:hAnsi="Tahoma" w:cs="Tahoma"/>
          <w:lang w:val="es-ES"/>
        </w:rPr>
        <w:t xml:space="preserve"> </w:t>
      </w:r>
      <w:r w:rsidRPr="00E5534C">
        <w:rPr>
          <w:rFonts w:ascii="Tahoma" w:hAnsi="Tahoma" w:cs="Tahoma"/>
        </w:rPr>
        <w:t xml:space="preserve">чтобы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4 </w:t>
      </w:r>
      <w:r w:rsidRPr="00E5534C">
        <w:rPr>
          <w:rFonts w:ascii="Tahoma" w:hAnsi="Tahoma" w:cs="Tahoma"/>
        </w:rPr>
        <w:t>Этот</w:t>
      </w:r>
      <w:r w:rsidRPr="00E5534C">
        <w:rPr>
          <w:rFonts w:ascii="Tahoma" w:hAnsi="Tahoma" w:cs="Tahoma"/>
          <w:lang w:val="es-ES"/>
        </w:rPr>
        <w:t xml:space="preserve"> </w:t>
      </w:r>
      <w:r w:rsidRPr="00E5534C">
        <w:rPr>
          <w:rFonts w:ascii="Tahoma" w:hAnsi="Tahoma" w:cs="Tahoma"/>
        </w:rPr>
        <w:t>по приглашению</w:t>
      </w:r>
      <w:r w:rsidRPr="00E5534C">
        <w:rPr>
          <w:rFonts w:ascii="Tahoma" w:hAnsi="Tahoma" w:cs="Tahoma"/>
          <w:lang w:val="es-ES"/>
        </w:rPr>
        <w:t xml:space="preserve"> </w:t>
      </w:r>
      <w:r w:rsidRPr="00E5534C">
        <w:rPr>
          <w:rFonts w:ascii="Tahoma" w:hAnsi="Tahoma" w:cs="Tahoma"/>
        </w:rPr>
        <w:t>определенный</w:t>
      </w:r>
      <w:r w:rsidRPr="00E5534C">
        <w:rPr>
          <w:rFonts w:ascii="Tahoma" w:hAnsi="Tahoma" w:cs="Tahoma"/>
          <w:lang w:val="es-ES"/>
        </w:rPr>
        <w:t xml:space="preserve"> </w:t>
      </w:r>
      <w:r w:rsidRPr="00E5534C">
        <w:rPr>
          <w:rFonts w:ascii="Tahoma" w:hAnsi="Tahoma" w:cs="Tahoma"/>
        </w:rPr>
        <w:t>бездействие</w:t>
      </w:r>
      <w:r w:rsidRPr="00E5534C">
        <w:rPr>
          <w:rFonts w:ascii="Tahoma" w:hAnsi="Tahoma" w:cs="Tahoma"/>
          <w:lang w:val="es-ES"/>
        </w:rPr>
        <w:t xml:space="preserve"> </w:t>
      </w:r>
      <w:r w:rsidRPr="00E5534C">
        <w:rPr>
          <w:rFonts w:ascii="Tahoma" w:hAnsi="Tahoma" w:cs="Tahoma"/>
        </w:rPr>
        <w:t>крайний срок</w:t>
      </w:r>
      <w:r w:rsidRPr="00E5534C">
        <w:rPr>
          <w:rFonts w:ascii="Tahoma" w:hAnsi="Tahoma" w:cs="Tahoma"/>
          <w:lang w:val="es-ES"/>
        </w:rPr>
        <w:t xml:space="preserve"> </w:t>
      </w:r>
      <w:r w:rsidRPr="00E5534C">
        <w:rPr>
          <w:rFonts w:ascii="Tahoma" w:hAnsi="Tahoma" w:cs="Tahoma"/>
        </w:rPr>
        <w:t xml:space="preserve">клиент </w:t>
      </w:r>
      <w:r w:rsidRPr="00E5534C">
        <w:rPr>
          <w:rFonts w:ascii="Tahoma" w:hAnsi="Tahoma" w:cs="Tahoma"/>
          <w:lang w:val="es-ES"/>
        </w:rPr>
        <w:t xml:space="preserve">, </w:t>
      </w:r>
      <w:r w:rsidRPr="00E5534C">
        <w:rPr>
          <w:rFonts w:ascii="Tahoma" w:hAnsi="Tahoma" w:cs="Tahoma"/>
        </w:rPr>
        <w:t>оценщик</w:t>
      </w:r>
      <w:r w:rsidRPr="00E5534C">
        <w:rPr>
          <w:rFonts w:ascii="Tahoma" w:hAnsi="Tahoma" w:cs="Tahoma"/>
          <w:lang w:val="es-ES"/>
        </w:rPr>
        <w:t xml:space="preserve"> </w:t>
      </w:r>
      <w:r w:rsidRPr="00E5534C">
        <w:rPr>
          <w:rFonts w:ascii="Tahoma" w:hAnsi="Tahoma" w:cs="Tahoma"/>
        </w:rPr>
        <w:t>комиссия</w:t>
      </w:r>
      <w:r w:rsidRPr="00E5534C">
        <w:rPr>
          <w:rFonts w:ascii="Tahoma" w:hAnsi="Tahoma" w:cs="Tahoma"/>
          <w:lang w:val="es-ES"/>
        </w:rPr>
        <w:t xml:space="preserve"> </w:t>
      </w:r>
      <w:r w:rsidRPr="00E5534C">
        <w:rPr>
          <w:rFonts w:ascii="Tahoma" w:hAnsi="Tahoma" w:cs="Tahoma"/>
        </w:rPr>
        <w:t xml:space="preserve">действий </w:t>
      </w:r>
      <w:r w:rsidRPr="00E5534C">
        <w:rPr>
          <w:rFonts w:ascii="Tahoma" w:hAnsi="Tahoma" w:cs="Tahoma"/>
          <w:lang w:val="es-ES"/>
        </w:rPr>
        <w:t xml:space="preserve">( </w:t>
      </w:r>
      <w:r w:rsidRPr="00E5534C">
        <w:rPr>
          <w:rFonts w:ascii="Tahoma" w:hAnsi="Tahoma" w:cs="Tahoma"/>
        </w:rPr>
        <w:t xml:space="preserve">бездействия </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решения</w:t>
      </w:r>
      <w:r w:rsidRPr="00E5534C">
        <w:rPr>
          <w:rFonts w:ascii="Tahoma" w:hAnsi="Tahoma" w:cs="Tahoma"/>
          <w:lang w:val="es-ES"/>
        </w:rPr>
        <w:t xml:space="preserve"> </w:t>
      </w:r>
      <w:r w:rsidRPr="00E5534C">
        <w:rPr>
          <w:rFonts w:ascii="Tahoma" w:hAnsi="Tahoma" w:cs="Tahoma"/>
        </w:rPr>
        <w:t>обращаться</w:t>
      </w:r>
      <w:r w:rsidRPr="00E5534C">
        <w:rPr>
          <w:rFonts w:ascii="Tahoma" w:hAnsi="Tahoma" w:cs="Tahoma"/>
          <w:lang w:val="es-ES"/>
        </w:rPr>
        <w:t xml:space="preserve"> </w:t>
      </w:r>
      <w:r w:rsidRPr="00E5534C">
        <w:rPr>
          <w:rFonts w:ascii="Tahoma" w:hAnsi="Tahoma" w:cs="Tahoma"/>
        </w:rPr>
        <w:t>требовать</w:t>
      </w:r>
      <w:r w:rsidRPr="00E5534C">
        <w:rPr>
          <w:rFonts w:ascii="Tahoma" w:hAnsi="Tahoma" w:cs="Tahoma"/>
          <w:lang w:val="es-ES"/>
        </w:rPr>
        <w:t xml:space="preserve"> </w:t>
      </w:r>
      <w:r w:rsidRPr="00E5534C">
        <w:rPr>
          <w:rFonts w:ascii="Tahoma" w:hAnsi="Tahoma" w:cs="Tahoma"/>
        </w:rPr>
        <w:t>древность</w:t>
      </w:r>
      <w:r w:rsidRPr="00E5534C">
        <w:rPr>
          <w:rFonts w:ascii="Tahoma" w:hAnsi="Tahoma" w:cs="Tahoma"/>
          <w:lang w:val="es-ES"/>
        </w:rPr>
        <w:t xml:space="preserve"> </w:t>
      </w:r>
      <w:r w:rsidRPr="00E5534C">
        <w:rPr>
          <w:rFonts w:ascii="Tahoma" w:hAnsi="Tahoma" w:cs="Tahoma"/>
        </w:rPr>
        <w:t>крайний срок</w:t>
      </w:r>
      <w:r w:rsidRPr="00E5534C">
        <w:rPr>
          <w:rFonts w:ascii="Tahoma" w:hAnsi="Tahoma" w:cs="Tahoma"/>
          <w:lang w:val="es-ES"/>
        </w:rPr>
        <w:t xml:space="preserve"> </w:t>
      </w:r>
      <w:r w:rsidRPr="00E5534C">
        <w:rPr>
          <w:rFonts w:ascii="Tahoma" w:hAnsi="Tahoma" w:cs="Tahoma"/>
        </w:rPr>
        <w:t xml:space="preserve">есть </w:t>
      </w:r>
      <w:r w:rsidRPr="00E5534C">
        <w:rPr>
          <w:rFonts w:ascii="Tahoma" w:hAnsi="Tahoma" w:cs="Tahoma"/>
          <w:lang w:val="es-ES"/>
        </w:rPr>
        <w:t xml:space="preserve">, </w:t>
      </w:r>
      <w:r w:rsidRPr="00E5534C">
        <w:rPr>
          <w:rFonts w:ascii="Tahoma" w:hAnsi="Tahoma" w:cs="Tahoma"/>
        </w:rPr>
        <w:t>за исключением</w:t>
      </w:r>
      <w:r w:rsidRPr="00E5534C">
        <w:rPr>
          <w:rFonts w:ascii="Tahoma" w:hAnsi="Tahoma" w:cs="Tahoma"/>
          <w:lang w:val="es-ES"/>
        </w:rPr>
        <w:t xml:space="preserve"> </w:t>
      </w:r>
      <w:r w:rsidRPr="00E5534C">
        <w:rPr>
          <w:rFonts w:ascii="Tahoma" w:hAnsi="Tahoma" w:cs="Tahoma"/>
        </w:rPr>
        <w:t xml:space="preserve">Закон </w:t>
      </w:r>
      <w:r w:rsidRPr="00E5534C">
        <w:rPr>
          <w:rFonts w:ascii="Tahoma" w:hAnsi="Tahoma" w:cs="Tahoma"/>
          <w:lang w:val="es-ES"/>
        </w:rPr>
        <w:t xml:space="preserve">6 </w:t>
      </w:r>
      <w:r w:rsidRPr="00E5534C">
        <w:rPr>
          <w:rFonts w:ascii="Tahoma" w:hAnsi="Tahoma" w:cs="Tahoma"/>
        </w:rPr>
        <w:t xml:space="preserve">Статья </w:t>
      </w:r>
      <w:r w:rsidRPr="00E5534C">
        <w:rPr>
          <w:rFonts w:ascii="Tahoma" w:hAnsi="Tahoma" w:cs="Tahoma"/>
          <w:lang w:val="es-ES"/>
        </w:rPr>
        <w:t xml:space="preserve">2 </w:t>
      </w:r>
      <w:r w:rsidRPr="00E5534C">
        <w:rPr>
          <w:rFonts w:ascii="Tahoma" w:hAnsi="Tahoma" w:cs="Tahoma"/>
        </w:rPr>
        <w:t>частично</w:t>
      </w:r>
      <w:r w:rsidRPr="00E5534C">
        <w:rPr>
          <w:rFonts w:ascii="Tahoma" w:hAnsi="Tahoma" w:cs="Tahoma"/>
          <w:lang w:val="es-ES"/>
        </w:rPr>
        <w:t xml:space="preserve"> </w:t>
      </w:r>
      <w:r w:rsidRPr="00E5534C">
        <w:rPr>
          <w:rFonts w:ascii="Tahoma" w:hAnsi="Tahoma" w:cs="Tahoma"/>
        </w:rPr>
        <w:t>намеревался</w:t>
      </w:r>
      <w:r w:rsidRPr="00E5534C">
        <w:rPr>
          <w:rFonts w:ascii="Tahoma" w:hAnsi="Tahoma" w:cs="Tahoma"/>
          <w:lang w:val="es-ES"/>
        </w:rPr>
        <w:t xml:space="preserve"> </w:t>
      </w:r>
      <w:r w:rsidRPr="00E5534C">
        <w:rPr>
          <w:rFonts w:ascii="Tahoma" w:hAnsi="Tahoma" w:cs="Tahoma"/>
        </w:rPr>
        <w:t>решения</w:t>
      </w:r>
      <w:r w:rsidRPr="00E5534C">
        <w:rPr>
          <w:rFonts w:ascii="Tahoma" w:hAnsi="Tahoma" w:cs="Tahoma"/>
          <w:lang w:val="es-ES"/>
        </w:rPr>
        <w:t xml:space="preserve"> </w:t>
      </w:r>
      <w:r w:rsidRPr="00E5534C">
        <w:rPr>
          <w:rFonts w:ascii="Tahoma" w:hAnsi="Tahoma" w:cs="Tahoma"/>
        </w:rPr>
        <w:t>обращаться</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контракт</w:t>
      </w:r>
      <w:r w:rsidRPr="00E5534C">
        <w:rPr>
          <w:rFonts w:ascii="Tahoma" w:hAnsi="Tahoma" w:cs="Tahoma"/>
          <w:lang w:val="es-ES"/>
        </w:rPr>
        <w:t xml:space="preserve"> </w:t>
      </w:r>
      <w:r w:rsidRPr="00E5534C">
        <w:rPr>
          <w:rFonts w:ascii="Tahoma" w:hAnsi="Tahoma" w:cs="Tahoma"/>
        </w:rPr>
        <w:t>односторонний</w:t>
      </w:r>
      <w:r w:rsidRPr="00E5534C">
        <w:rPr>
          <w:rFonts w:ascii="Tahoma" w:hAnsi="Tahoma" w:cs="Tahoma"/>
          <w:lang w:val="es-ES"/>
        </w:rPr>
        <w:t xml:space="preserve"> </w:t>
      </w:r>
      <w:r w:rsidRPr="00E5534C">
        <w:rPr>
          <w:rFonts w:ascii="Tahoma" w:hAnsi="Tahoma" w:cs="Tahoma"/>
        </w:rPr>
        <w:t>решить</w:t>
      </w:r>
      <w:r w:rsidRPr="00E5534C">
        <w:rPr>
          <w:rFonts w:ascii="Tahoma" w:hAnsi="Tahoma" w:cs="Tahoma"/>
          <w:lang w:val="es-ES"/>
        </w:rPr>
        <w:t xml:space="preserve"> </w:t>
      </w:r>
      <w:r w:rsidRPr="00E5534C">
        <w:rPr>
          <w:rFonts w:ascii="Tahoma" w:hAnsi="Tahoma" w:cs="Tahoma"/>
        </w:rPr>
        <w:t>назад</w:t>
      </w:r>
      <w:r w:rsidRPr="00E5534C">
        <w:rPr>
          <w:rFonts w:ascii="Tahoma" w:hAnsi="Tahoma" w:cs="Tahoma"/>
          <w:lang w:val="es-ES"/>
        </w:rPr>
        <w:t xml:space="preserve"> </w:t>
      </w:r>
      <w:r w:rsidRPr="00E5534C">
        <w:rPr>
          <w:rFonts w:ascii="Tahoma" w:hAnsi="Tahoma" w:cs="Tahoma"/>
        </w:rPr>
        <w:t>связанный</w:t>
      </w:r>
      <w:r w:rsidRPr="00E5534C">
        <w:rPr>
          <w:rFonts w:ascii="Tahoma" w:hAnsi="Tahoma" w:cs="Tahoma"/>
          <w:lang w:val="es-ES"/>
        </w:rPr>
        <w:t xml:space="preserve"> </w:t>
      </w:r>
      <w:r w:rsidRPr="00E5534C">
        <w:rPr>
          <w:rFonts w:ascii="Tahoma" w:hAnsi="Tahoma" w:cs="Tahoma"/>
        </w:rPr>
        <w:t xml:space="preserve">споры </w:t>
      </w:r>
      <w:r w:rsidRPr="00E5534C">
        <w:rPr>
          <w:rFonts w:ascii="Tahoma" w:hAnsi="Tahoma" w:cs="Tahoma"/>
          <w:lang w:val="es-ES"/>
        </w:rPr>
        <w:t xml:space="preserve">, </w:t>
      </w:r>
      <w:r w:rsidRPr="00E5534C">
        <w:rPr>
          <w:rFonts w:ascii="Tahoma" w:hAnsi="Tahoma" w:cs="Tahoma"/>
        </w:rPr>
        <w:t>которые</w:t>
      </w:r>
      <w:r w:rsidRPr="00E5534C">
        <w:rPr>
          <w:rFonts w:ascii="Tahoma" w:hAnsi="Tahoma" w:cs="Tahoma"/>
          <w:lang w:val="es-ES"/>
        </w:rPr>
        <w:t xml:space="preserve"> </w:t>
      </w:r>
      <w:r w:rsidRPr="00E5534C">
        <w:rPr>
          <w:rFonts w:ascii="Tahoma" w:hAnsi="Tahoma" w:cs="Tahoma"/>
        </w:rPr>
        <w:t>в случае</w:t>
      </w:r>
      <w:r w:rsidRPr="00E5534C">
        <w:rPr>
          <w:rFonts w:ascii="Tahoma" w:hAnsi="Tahoma" w:cs="Tahoma"/>
          <w:lang w:val="es-ES"/>
        </w:rPr>
        <w:t xml:space="preserve"> </w:t>
      </w:r>
      <w:r w:rsidRPr="00E5534C">
        <w:rPr>
          <w:rFonts w:ascii="Tahoma" w:hAnsi="Tahoma" w:cs="Tahoma"/>
        </w:rPr>
        <w:t>требовать</w:t>
      </w:r>
      <w:r w:rsidRPr="00E5534C">
        <w:rPr>
          <w:rFonts w:ascii="Tahoma" w:hAnsi="Tahoma" w:cs="Tahoma"/>
          <w:lang w:val="es-ES"/>
        </w:rPr>
        <w:t xml:space="preserve"> </w:t>
      </w:r>
      <w:r w:rsidRPr="00E5534C">
        <w:rPr>
          <w:rFonts w:ascii="Tahoma" w:hAnsi="Tahoma" w:cs="Tahoma"/>
        </w:rPr>
        <w:t>древность</w:t>
      </w:r>
      <w:r w:rsidRPr="00E5534C">
        <w:rPr>
          <w:rFonts w:ascii="Tahoma" w:hAnsi="Tahoma" w:cs="Tahoma"/>
          <w:lang w:val="es-ES"/>
        </w:rPr>
        <w:t xml:space="preserve"> </w:t>
      </w:r>
      <w:r w:rsidRPr="00E5534C">
        <w:rPr>
          <w:rFonts w:ascii="Tahoma" w:hAnsi="Tahoma" w:cs="Tahoma"/>
        </w:rPr>
        <w:t>крайний срок</w:t>
      </w:r>
      <w:r w:rsidRPr="00E5534C">
        <w:rPr>
          <w:rFonts w:ascii="Tahoma" w:hAnsi="Tahoma" w:cs="Tahoma"/>
          <w:lang w:val="es-ES"/>
        </w:rPr>
        <w:t xml:space="preserve"> </w:t>
      </w:r>
      <w:r w:rsidRPr="00E5534C">
        <w:rPr>
          <w:rFonts w:ascii="Tahoma" w:hAnsi="Tahoma" w:cs="Tahoma"/>
        </w:rPr>
        <w:t>тридцать</w:t>
      </w:r>
      <w:r w:rsidRPr="00E5534C">
        <w:rPr>
          <w:rFonts w:ascii="Tahoma" w:hAnsi="Tahoma" w:cs="Tahoma"/>
          <w:lang w:val="es-ES"/>
        </w:rPr>
        <w:t xml:space="preserve"> </w:t>
      </w:r>
      <w:r w:rsidRPr="00E5534C">
        <w:rPr>
          <w:rFonts w:ascii="Tahoma" w:hAnsi="Tahoma" w:cs="Tahoma"/>
        </w:rPr>
        <w:t>календарь</w:t>
      </w:r>
      <w:r w:rsidRPr="00E5534C">
        <w:rPr>
          <w:rFonts w:ascii="Tahoma" w:hAnsi="Tahoma" w:cs="Tahoma"/>
          <w:lang w:val="es-ES"/>
        </w:rPr>
        <w:t xml:space="preserve"> </w:t>
      </w:r>
      <w:r w:rsidRPr="00E5534C">
        <w:rPr>
          <w:rFonts w:ascii="Tahoma" w:hAnsi="Tahoma" w:cs="Tahoma"/>
        </w:rPr>
        <w:t>день</w:t>
      </w:r>
      <w:r w:rsidRPr="00E5534C">
        <w:rPr>
          <w:rFonts w:ascii="Tahoma" w:hAnsi="Tahoma" w:cs="Tahoma"/>
          <w:lang w:val="es-ES"/>
        </w:rPr>
        <w:t xml:space="preserve"> </w:t>
      </w:r>
      <w:r w:rsidRPr="00E5534C">
        <w:rPr>
          <w:rFonts w:ascii="Tahoma" w:hAnsi="Tahoma" w:cs="Tahoma"/>
        </w:rPr>
        <w:t xml:space="preserve">является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12.5</w:t>
      </w:r>
      <w:r w:rsidRPr="00E5534C">
        <w:rPr>
          <w:rFonts w:ascii="Tahoma" w:hAnsi="Tahoma" w:cs="Tahoma"/>
          <w:lang w:val="hy-AM"/>
        </w:rPr>
        <w:t xml:space="preserve"> </w:t>
      </w:r>
      <w:r w:rsidRPr="00E5534C">
        <w:rPr>
          <w:rFonts w:ascii="Tahoma" w:hAnsi="Tahoma" w:cs="Tahoma"/>
        </w:rPr>
        <w:t>Этот</w:t>
      </w:r>
      <w:r w:rsidRPr="00E5534C">
        <w:rPr>
          <w:rFonts w:ascii="Tahoma" w:hAnsi="Tahoma" w:cs="Tahoma"/>
          <w:lang w:val="es-ES"/>
        </w:rPr>
        <w:t xml:space="preserve"> </w:t>
      </w:r>
      <w:r w:rsidRPr="00E5534C">
        <w:rPr>
          <w:rFonts w:ascii="Tahoma" w:hAnsi="Tahoma" w:cs="Tahoma"/>
        </w:rPr>
        <w:t>процедура</w:t>
      </w:r>
      <w:r w:rsidRPr="00E5534C">
        <w:rPr>
          <w:rFonts w:ascii="Tahoma" w:hAnsi="Tahoma" w:cs="Tahoma"/>
          <w:lang w:val="es-ES"/>
        </w:rPr>
        <w:t xml:space="preserve"> </w:t>
      </w:r>
      <w:r w:rsidRPr="00E5534C">
        <w:rPr>
          <w:rFonts w:ascii="Tahoma" w:hAnsi="Tahoma" w:cs="Tahoma"/>
        </w:rPr>
        <w:t>назад</w:t>
      </w:r>
      <w:r w:rsidRPr="00E5534C">
        <w:rPr>
          <w:rFonts w:ascii="Tahoma" w:hAnsi="Tahoma" w:cs="Tahoma"/>
          <w:lang w:val="es-ES"/>
        </w:rPr>
        <w:t xml:space="preserve"> </w:t>
      </w:r>
      <w:r w:rsidRPr="00E5534C">
        <w:rPr>
          <w:rFonts w:ascii="Tahoma" w:hAnsi="Tahoma" w:cs="Tahoma"/>
        </w:rPr>
        <w:t>связанный</w:t>
      </w:r>
      <w:r w:rsidRPr="00E5534C">
        <w:rPr>
          <w:rFonts w:ascii="Tahoma" w:hAnsi="Tahoma" w:cs="Tahoma"/>
          <w:lang w:val="es-ES"/>
        </w:rPr>
        <w:t xml:space="preserve"> </w:t>
      </w:r>
      <w:r w:rsidRPr="00E5534C">
        <w:rPr>
          <w:rFonts w:ascii="Tahoma" w:hAnsi="Tahoma" w:cs="Tahoma"/>
        </w:rPr>
        <w:t>аргументы</w:t>
      </w:r>
      <w:r w:rsidRPr="00E5534C">
        <w:rPr>
          <w:rFonts w:ascii="Tahoma" w:hAnsi="Tahoma" w:cs="Tahoma"/>
          <w:lang w:val="es-ES"/>
        </w:rPr>
        <w:t xml:space="preserve"> </w:t>
      </w:r>
      <w:r w:rsidRPr="00E5534C">
        <w:rPr>
          <w:rFonts w:ascii="Tahoma" w:hAnsi="Tahoma" w:cs="Tahoma"/>
        </w:rPr>
        <w:t>подвергается обследованию</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растворение</w:t>
      </w:r>
      <w:r w:rsidRPr="00E5534C">
        <w:rPr>
          <w:rFonts w:ascii="Tahoma" w:hAnsi="Tahoma" w:cs="Tahoma"/>
          <w:lang w:val="es-ES"/>
        </w:rPr>
        <w:t xml:space="preserve"> </w:t>
      </w:r>
      <w:r w:rsidRPr="00E5534C">
        <w:rPr>
          <w:rFonts w:ascii="Tahoma" w:hAnsi="Tahoma" w:cs="Tahoma"/>
        </w:rPr>
        <w:t>являются</w:t>
      </w:r>
      <w:r w:rsidRPr="00E5534C">
        <w:rPr>
          <w:rFonts w:ascii="Tahoma" w:hAnsi="Tahoma" w:cs="Tahoma"/>
          <w:lang w:val="es-ES"/>
        </w:rPr>
        <w:t xml:space="preserve"> </w:t>
      </w:r>
      <w:r w:rsidRPr="00E5534C">
        <w:rPr>
          <w:rFonts w:ascii="Tahoma" w:hAnsi="Tahoma" w:cs="Tahoma"/>
        </w:rPr>
        <w:t>Ереван</w:t>
      </w:r>
      <w:r w:rsidRPr="00E5534C">
        <w:rPr>
          <w:rFonts w:ascii="Tahoma" w:hAnsi="Tahoma" w:cs="Tahoma"/>
          <w:lang w:val="es-ES"/>
        </w:rPr>
        <w:t xml:space="preserve"> </w:t>
      </w:r>
      <w:r w:rsidRPr="00E5534C">
        <w:rPr>
          <w:rFonts w:ascii="Tahoma" w:hAnsi="Tahoma" w:cs="Tahoma"/>
        </w:rPr>
        <w:t>город</w:t>
      </w:r>
      <w:r w:rsidRPr="00E5534C">
        <w:rPr>
          <w:rFonts w:ascii="Tahoma" w:hAnsi="Tahoma" w:cs="Tahoma"/>
          <w:lang w:val="es-ES"/>
        </w:rPr>
        <w:t xml:space="preserve"> </w:t>
      </w:r>
      <w:r w:rsidRPr="00E5534C">
        <w:rPr>
          <w:rFonts w:ascii="Tahoma" w:hAnsi="Tahoma" w:cs="Tahoma"/>
        </w:rPr>
        <w:t>первый</w:t>
      </w:r>
      <w:r w:rsidRPr="00E5534C">
        <w:rPr>
          <w:rFonts w:ascii="Tahoma" w:hAnsi="Tahoma" w:cs="Tahoma"/>
          <w:lang w:val="es-ES"/>
        </w:rPr>
        <w:t xml:space="preserve"> </w:t>
      </w:r>
      <w:r w:rsidRPr="00E5534C">
        <w:rPr>
          <w:rFonts w:ascii="Tahoma" w:hAnsi="Tahoma" w:cs="Tahoma"/>
        </w:rPr>
        <w:t>суда</w:t>
      </w:r>
      <w:r w:rsidRPr="00E5534C">
        <w:rPr>
          <w:rFonts w:ascii="Tahoma" w:hAnsi="Tahoma" w:cs="Tahoma"/>
          <w:lang w:val="es-ES"/>
        </w:rPr>
        <w:t xml:space="preserve"> </w:t>
      </w:r>
      <w:r w:rsidRPr="00E5534C">
        <w:rPr>
          <w:rFonts w:ascii="Tahoma" w:hAnsi="Tahoma" w:cs="Tahoma"/>
        </w:rPr>
        <w:t>общий</w:t>
      </w:r>
      <w:r w:rsidRPr="00E5534C">
        <w:rPr>
          <w:rFonts w:ascii="Tahoma" w:hAnsi="Tahoma" w:cs="Tahoma"/>
          <w:lang w:val="es-ES"/>
        </w:rPr>
        <w:t xml:space="preserve"> </w:t>
      </w:r>
      <w:r w:rsidRPr="00E5534C">
        <w:rPr>
          <w:rFonts w:ascii="Tahoma" w:hAnsi="Tahoma" w:cs="Tahoma"/>
        </w:rPr>
        <w:t>юрисдикция</w:t>
      </w:r>
      <w:r w:rsidRPr="00E5534C">
        <w:rPr>
          <w:rFonts w:ascii="Tahoma" w:hAnsi="Tahoma" w:cs="Tahoma"/>
          <w:lang w:val="es-ES"/>
        </w:rPr>
        <w:t xml:space="preserve"> </w:t>
      </w:r>
      <w:r w:rsidRPr="00E5534C">
        <w:rPr>
          <w:rFonts w:ascii="Tahoma" w:hAnsi="Tahoma" w:cs="Tahoma"/>
        </w:rPr>
        <w:t>в суде</w:t>
      </w:r>
      <w:r w:rsidRPr="00E5534C">
        <w:rPr>
          <w:rFonts w:ascii="Tahoma" w:hAnsi="Tahoma" w:cs="Tahoma"/>
          <w:lang w:val="es-ES"/>
        </w:rPr>
        <w:t xml:space="preserve"> </w:t>
      </w:r>
      <w:r w:rsidRPr="00E5534C">
        <w:rPr>
          <w:rFonts w:ascii="Tahoma" w:hAnsi="Tahoma" w:cs="Tahoma"/>
        </w:rPr>
        <w:t>петиция</w:t>
      </w:r>
      <w:r w:rsidRPr="00E5534C">
        <w:rPr>
          <w:rFonts w:ascii="Tahoma" w:hAnsi="Tahoma" w:cs="Tahoma"/>
          <w:lang w:val="es-ES"/>
        </w:rPr>
        <w:t xml:space="preserve"> </w:t>
      </w:r>
      <w:r w:rsidRPr="00E5534C">
        <w:rPr>
          <w:rFonts w:ascii="Tahoma" w:hAnsi="Tahoma" w:cs="Tahoma"/>
        </w:rPr>
        <w:t>разбирательства</w:t>
      </w:r>
      <w:r w:rsidRPr="00E5534C">
        <w:rPr>
          <w:rFonts w:ascii="Tahoma" w:hAnsi="Tahoma" w:cs="Tahoma"/>
          <w:lang w:val="es-ES"/>
        </w:rPr>
        <w:t xml:space="preserve"> </w:t>
      </w:r>
      <w:r w:rsidRPr="00E5534C">
        <w:rPr>
          <w:rFonts w:ascii="Tahoma" w:hAnsi="Tahoma" w:cs="Tahoma"/>
        </w:rPr>
        <w:t>от принятия</w:t>
      </w:r>
      <w:r w:rsidRPr="00E5534C">
        <w:rPr>
          <w:rFonts w:ascii="Tahoma" w:hAnsi="Tahoma" w:cs="Tahoma"/>
          <w:lang w:val="es-ES"/>
        </w:rPr>
        <w:t xml:space="preserve"> </w:t>
      </w:r>
      <w:r w:rsidRPr="00E5534C">
        <w:rPr>
          <w:rFonts w:ascii="Tahoma" w:hAnsi="Tahoma" w:cs="Tahoma"/>
        </w:rPr>
        <w:t>затем:</w:t>
      </w:r>
      <w:r w:rsidRPr="00E5534C">
        <w:rPr>
          <w:rFonts w:ascii="Tahoma" w:hAnsi="Tahoma" w:cs="Tahoma"/>
          <w:lang w:val="es-ES"/>
        </w:rPr>
        <w:t xml:space="preserve"> </w:t>
      </w:r>
      <w:r w:rsidRPr="00E5534C">
        <w:rPr>
          <w:rFonts w:ascii="Tahoma" w:hAnsi="Tahoma" w:cs="Tahoma"/>
        </w:rPr>
        <w:t>тридцать</w:t>
      </w:r>
      <w:r w:rsidRPr="00E5534C">
        <w:rPr>
          <w:rFonts w:ascii="Tahoma" w:hAnsi="Tahoma" w:cs="Tahoma"/>
          <w:lang w:val="es-ES"/>
        </w:rPr>
        <w:t xml:space="preserve"> </w:t>
      </w:r>
      <w:r w:rsidRPr="00E5534C">
        <w:rPr>
          <w:rFonts w:ascii="Tahoma" w:hAnsi="Tahoma" w:cs="Tahoma"/>
        </w:rPr>
        <w:t>день</w:t>
      </w:r>
      <w:r w:rsidRPr="00E5534C">
        <w:rPr>
          <w:rFonts w:ascii="Tahoma" w:hAnsi="Tahoma" w:cs="Tahoma"/>
          <w:lang w:val="es-ES"/>
        </w:rPr>
        <w:t xml:space="preserve"> </w:t>
      </w:r>
      <w:r w:rsidRPr="00E5534C">
        <w:rPr>
          <w:rFonts w:ascii="Tahoma" w:hAnsi="Tahoma" w:cs="Tahoma"/>
        </w:rPr>
        <w:t xml:space="preserve">во время </w:t>
      </w:r>
      <w:r w:rsidRPr="00E5534C">
        <w:rPr>
          <w:rFonts w:ascii="Tahoma" w:hAnsi="Tahoma" w:cs="Tahoma"/>
          <w:lang w:val="es-ES"/>
        </w:rPr>
        <w:t xml:space="preserve">: </w:t>
      </w:r>
      <w:r w:rsidRPr="00E5534C">
        <w:rPr>
          <w:rFonts w:ascii="Tahoma" w:hAnsi="Tahoma" w:cs="Tahoma"/>
        </w:rPr>
        <w:t>Суд</w:t>
      </w:r>
      <w:r w:rsidRPr="00E5534C">
        <w:rPr>
          <w:rFonts w:ascii="Tahoma" w:hAnsi="Tahoma" w:cs="Tahoma"/>
          <w:lang w:val="es-ES"/>
        </w:rPr>
        <w:t xml:space="preserve"> </w:t>
      </w:r>
      <w:r w:rsidRPr="00E5534C">
        <w:rPr>
          <w:rFonts w:ascii="Tahoma" w:hAnsi="Tahoma" w:cs="Tahoma"/>
        </w:rPr>
        <w:t>обоснованный</w:t>
      </w:r>
      <w:r w:rsidRPr="00E5534C">
        <w:rPr>
          <w:rFonts w:ascii="Tahoma" w:hAnsi="Tahoma" w:cs="Tahoma"/>
          <w:lang w:val="es-ES"/>
        </w:rPr>
        <w:t xml:space="preserve"> </w:t>
      </w:r>
      <w:r w:rsidRPr="00E5534C">
        <w:rPr>
          <w:rFonts w:ascii="Tahoma" w:hAnsi="Tahoma" w:cs="Tahoma"/>
        </w:rPr>
        <w:t>по решению</w:t>
      </w:r>
      <w:r w:rsidRPr="00E5534C">
        <w:rPr>
          <w:rFonts w:ascii="Tahoma" w:hAnsi="Tahoma" w:cs="Tahoma"/>
          <w:lang w:val="es-ES"/>
        </w:rPr>
        <w:t xml:space="preserve"> </w:t>
      </w:r>
      <w:r w:rsidRPr="00E5534C">
        <w:rPr>
          <w:rFonts w:ascii="Tahoma" w:hAnsi="Tahoma" w:cs="Tahoma"/>
        </w:rPr>
        <w:t>этот</w:t>
      </w:r>
      <w:r w:rsidRPr="00E5534C">
        <w:rPr>
          <w:rFonts w:ascii="Tahoma" w:hAnsi="Tahoma" w:cs="Tahoma"/>
          <w:lang w:val="es-ES"/>
        </w:rPr>
        <w:t xml:space="preserve"> </w:t>
      </w:r>
      <w:r w:rsidRPr="00E5534C">
        <w:rPr>
          <w:rFonts w:ascii="Tahoma" w:hAnsi="Tahoma" w:cs="Tahoma"/>
        </w:rPr>
        <w:t>частично</w:t>
      </w:r>
      <w:r w:rsidRPr="00E5534C">
        <w:rPr>
          <w:rFonts w:ascii="Tahoma" w:hAnsi="Tahoma" w:cs="Tahoma"/>
          <w:lang w:val="es-ES"/>
        </w:rPr>
        <w:t xml:space="preserve"> </w:t>
      </w:r>
      <w:r w:rsidRPr="00E5534C">
        <w:rPr>
          <w:rFonts w:ascii="Tahoma" w:hAnsi="Tahoma" w:cs="Tahoma"/>
        </w:rPr>
        <w:t>намеревался</w:t>
      </w:r>
      <w:r w:rsidRPr="00E5534C">
        <w:rPr>
          <w:rFonts w:ascii="Tahoma" w:hAnsi="Tahoma" w:cs="Tahoma"/>
          <w:lang w:val="es-ES"/>
        </w:rPr>
        <w:t xml:space="preserve"> </w:t>
      </w:r>
      <w:r w:rsidRPr="00E5534C">
        <w:rPr>
          <w:rFonts w:ascii="Tahoma" w:hAnsi="Tahoma" w:cs="Tahoma"/>
        </w:rPr>
        <w:t>крайний срок</w:t>
      </w:r>
      <w:r w:rsidRPr="00E5534C">
        <w:rPr>
          <w:rFonts w:ascii="Tahoma" w:hAnsi="Tahoma" w:cs="Tahoma"/>
          <w:lang w:val="es-ES"/>
        </w:rPr>
        <w:t xml:space="preserve"> </w:t>
      </w:r>
      <w:r w:rsidRPr="00E5534C">
        <w:rPr>
          <w:rFonts w:ascii="Tahoma" w:hAnsi="Tahoma" w:cs="Tahoma"/>
        </w:rPr>
        <w:t>может</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расширить</w:t>
      </w:r>
      <w:r w:rsidRPr="00E5534C">
        <w:rPr>
          <w:rFonts w:ascii="Tahoma" w:hAnsi="Tahoma" w:cs="Tahoma"/>
          <w:lang w:val="es-ES"/>
        </w:rPr>
        <w:t xml:space="preserve"> </w:t>
      </w:r>
      <w:r w:rsidRPr="00E5534C">
        <w:rPr>
          <w:rFonts w:ascii="Tahoma" w:hAnsi="Tahoma" w:cs="Tahoma"/>
        </w:rPr>
        <w:t>один</w:t>
      </w:r>
      <w:r w:rsidRPr="00E5534C">
        <w:rPr>
          <w:rFonts w:ascii="Tahoma" w:hAnsi="Tahoma" w:cs="Tahoma"/>
          <w:lang w:val="es-ES"/>
        </w:rPr>
        <w:t xml:space="preserve"> </w:t>
      </w:r>
      <w:r w:rsidRPr="00E5534C">
        <w:rPr>
          <w:rFonts w:ascii="Tahoma" w:hAnsi="Tahoma" w:cs="Tahoma"/>
        </w:rPr>
        <w:t xml:space="preserve">раз </w:t>
      </w:r>
      <w:r w:rsidRPr="00E5534C">
        <w:rPr>
          <w:rFonts w:ascii="Tahoma" w:hAnsi="Tahoma" w:cs="Tahoma"/>
          <w:lang w:val="es-ES"/>
        </w:rPr>
        <w:t xml:space="preserve">до </w:t>
      </w:r>
      <w:r w:rsidRPr="00E5534C">
        <w:rPr>
          <w:rFonts w:ascii="Tahoma" w:hAnsi="Tahoma" w:cs="Tahoma"/>
        </w:rPr>
        <w:t>десять</w:t>
      </w:r>
      <w:r w:rsidRPr="00E5534C">
        <w:rPr>
          <w:rFonts w:ascii="Tahoma" w:hAnsi="Tahoma" w:cs="Tahoma"/>
          <w:lang w:val="es-ES"/>
        </w:rPr>
        <w:t xml:space="preserve"> </w:t>
      </w:r>
      <w:r w:rsidRPr="00E5534C">
        <w:rPr>
          <w:rFonts w:ascii="Tahoma" w:hAnsi="Tahoma" w:cs="Tahoma"/>
        </w:rPr>
        <w:t>календарь</w:t>
      </w:r>
      <w:r w:rsidRPr="00E5534C">
        <w:rPr>
          <w:rFonts w:ascii="Tahoma" w:hAnsi="Tahoma" w:cs="Tahoma"/>
          <w:lang w:val="es-ES"/>
        </w:rPr>
        <w:t xml:space="preserve"> </w:t>
      </w:r>
      <w:r w:rsidRPr="00E5534C">
        <w:rPr>
          <w:rFonts w:ascii="Tahoma" w:hAnsi="Tahoma" w:cs="Tahoma"/>
        </w:rPr>
        <w:t xml:space="preserve">в день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6 </w:t>
      </w:r>
      <w:r w:rsidRPr="00E5534C">
        <w:rPr>
          <w:rFonts w:ascii="Tahoma" w:hAnsi="Tahoma" w:cs="Tahoma"/>
        </w:rPr>
        <w:t>суд</w:t>
      </w:r>
      <w:r w:rsidRPr="00E5534C">
        <w:rPr>
          <w:rFonts w:ascii="Tahoma" w:hAnsi="Tahoma" w:cs="Tahoma"/>
          <w:lang w:val="es-ES"/>
        </w:rPr>
        <w:t xml:space="preserve"> </w:t>
      </w:r>
      <w:r w:rsidRPr="00E5534C">
        <w:rPr>
          <w:rFonts w:ascii="Tahoma" w:hAnsi="Tahoma" w:cs="Tahoma"/>
        </w:rPr>
        <w:t>петиция</w:t>
      </w:r>
      <w:r w:rsidRPr="00E5534C">
        <w:rPr>
          <w:rFonts w:ascii="Tahoma" w:hAnsi="Tahoma" w:cs="Tahoma"/>
          <w:lang w:val="es-ES"/>
        </w:rPr>
        <w:t xml:space="preserve"> </w:t>
      </w:r>
      <w:r w:rsidRPr="00E5534C">
        <w:rPr>
          <w:rFonts w:ascii="Tahoma" w:hAnsi="Tahoma" w:cs="Tahoma"/>
        </w:rPr>
        <w:t>разбирательства</w:t>
      </w:r>
      <w:r w:rsidRPr="00E5534C">
        <w:rPr>
          <w:rFonts w:ascii="Tahoma" w:hAnsi="Tahoma" w:cs="Tahoma"/>
          <w:lang w:val="es-ES"/>
        </w:rPr>
        <w:t xml:space="preserve"> </w:t>
      </w:r>
      <w:r w:rsidRPr="00E5534C">
        <w:rPr>
          <w:rFonts w:ascii="Tahoma" w:hAnsi="Tahoma" w:cs="Tahoma"/>
        </w:rPr>
        <w:t>принять</w:t>
      </w:r>
      <w:r w:rsidRPr="00E5534C">
        <w:rPr>
          <w:rFonts w:ascii="Tahoma" w:hAnsi="Tahoma" w:cs="Tahoma"/>
          <w:lang w:val="es-ES"/>
        </w:rPr>
        <w:t xml:space="preserve"> </w:t>
      </w:r>
      <w:r w:rsidRPr="00E5534C">
        <w:rPr>
          <w:rFonts w:ascii="Tahoma" w:hAnsi="Tahoma" w:cs="Tahoma"/>
        </w:rPr>
        <w:t>вопрос</w:t>
      </w:r>
      <w:r w:rsidRPr="00E5534C">
        <w:rPr>
          <w:rFonts w:ascii="Tahoma" w:hAnsi="Tahoma" w:cs="Tahoma"/>
          <w:lang w:val="es-ES"/>
        </w:rPr>
        <w:t xml:space="preserve"> </w:t>
      </w:r>
      <w:r w:rsidRPr="00E5534C">
        <w:rPr>
          <w:rFonts w:ascii="Tahoma" w:hAnsi="Tahoma" w:cs="Tahoma"/>
        </w:rPr>
        <w:t>решение</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это</w:t>
      </w:r>
      <w:r w:rsidRPr="00E5534C">
        <w:rPr>
          <w:rFonts w:ascii="Tahoma" w:hAnsi="Tahoma" w:cs="Tahoma"/>
          <w:lang w:val="es-ES"/>
        </w:rPr>
        <w:t xml:space="preserve"> </w:t>
      </w:r>
      <w:r w:rsidRPr="00E5534C">
        <w:rPr>
          <w:rFonts w:ascii="Tahoma" w:hAnsi="Tahoma" w:cs="Tahoma"/>
        </w:rPr>
        <w:t>с момента его введения</w:t>
      </w:r>
      <w:r w:rsidRPr="00E5534C">
        <w:rPr>
          <w:rFonts w:ascii="Tahoma" w:hAnsi="Tahoma" w:cs="Tahoma"/>
          <w:lang w:val="es-ES"/>
        </w:rPr>
        <w:t xml:space="preserve"> </w:t>
      </w:r>
      <w:r w:rsidRPr="00E5534C">
        <w:rPr>
          <w:rFonts w:ascii="Tahoma" w:hAnsi="Tahoma" w:cs="Tahoma"/>
        </w:rPr>
        <w:t>затем:</w:t>
      </w:r>
      <w:r w:rsidRPr="00E5534C">
        <w:rPr>
          <w:rFonts w:ascii="Tahoma" w:hAnsi="Tahoma" w:cs="Tahoma"/>
          <w:lang w:val="es-ES"/>
        </w:rPr>
        <w:t xml:space="preserve"> </w:t>
      </w:r>
      <w:r w:rsidRPr="00E5534C">
        <w:rPr>
          <w:rFonts w:ascii="Tahoma" w:hAnsi="Tahoma" w:cs="Tahoma"/>
        </w:rPr>
        <w:t>трехдневный</w:t>
      </w:r>
      <w:r w:rsidRPr="00E5534C">
        <w:rPr>
          <w:rFonts w:ascii="Tahoma" w:hAnsi="Tahoma" w:cs="Tahoma"/>
          <w:lang w:val="es-ES"/>
        </w:rPr>
        <w:t xml:space="preserve"> </w:t>
      </w:r>
      <w:r w:rsidRPr="00E5534C">
        <w:rPr>
          <w:rFonts w:ascii="Tahoma" w:hAnsi="Tahoma" w:cs="Tahoma"/>
        </w:rPr>
        <w:t xml:space="preserve">в установленный срок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7 </w:t>
      </w:r>
      <w:r w:rsidRPr="00E5534C">
        <w:rPr>
          <w:rFonts w:ascii="Tahoma" w:hAnsi="Tahoma" w:cs="Tahoma"/>
        </w:rPr>
        <w:t>Утверждение</w:t>
      </w:r>
      <w:r w:rsidRPr="00E5534C">
        <w:rPr>
          <w:rFonts w:ascii="Tahoma" w:hAnsi="Tahoma" w:cs="Tahoma"/>
          <w:lang w:val="es-ES"/>
        </w:rPr>
        <w:t xml:space="preserve"> </w:t>
      </w:r>
      <w:r w:rsidRPr="00E5534C">
        <w:rPr>
          <w:rFonts w:ascii="Tahoma" w:hAnsi="Tahoma" w:cs="Tahoma"/>
        </w:rPr>
        <w:t>разбирательства</w:t>
      </w:r>
      <w:r w:rsidRPr="00E5534C">
        <w:rPr>
          <w:rFonts w:ascii="Tahoma" w:hAnsi="Tahoma" w:cs="Tahoma"/>
          <w:lang w:val="es-ES"/>
        </w:rPr>
        <w:t xml:space="preserve"> </w:t>
      </w:r>
      <w:r w:rsidRPr="00E5534C">
        <w:rPr>
          <w:rFonts w:ascii="Tahoma" w:hAnsi="Tahoma" w:cs="Tahoma"/>
        </w:rPr>
        <w:t>принять</w:t>
      </w:r>
      <w:r w:rsidRPr="00E5534C">
        <w:rPr>
          <w:rFonts w:ascii="Tahoma" w:hAnsi="Tahoma" w:cs="Tahoma"/>
          <w:lang w:val="es-ES"/>
        </w:rPr>
        <w:t xml:space="preserve"> </w:t>
      </w:r>
      <w:r w:rsidRPr="00E5534C">
        <w:rPr>
          <w:rFonts w:ascii="Tahoma" w:hAnsi="Tahoma" w:cs="Tahoma"/>
        </w:rPr>
        <w:t>назад</w:t>
      </w:r>
      <w:r w:rsidRPr="00E5534C">
        <w:rPr>
          <w:rFonts w:ascii="Tahoma" w:hAnsi="Tahoma" w:cs="Tahoma"/>
          <w:lang w:val="es-ES"/>
        </w:rPr>
        <w:t xml:space="preserve"> </w:t>
      </w:r>
      <w:r w:rsidRPr="00E5534C">
        <w:rPr>
          <w:rFonts w:ascii="Tahoma" w:hAnsi="Tahoma" w:cs="Tahoma"/>
        </w:rPr>
        <w:t>одновременно</w:t>
      </w:r>
      <w:r w:rsidRPr="00E5534C">
        <w:rPr>
          <w:rFonts w:ascii="Tahoma" w:hAnsi="Tahoma" w:cs="Tahoma"/>
          <w:lang w:val="es-ES"/>
        </w:rPr>
        <w:t xml:space="preserve"> </w:t>
      </w:r>
      <w:r w:rsidRPr="00E5534C">
        <w:rPr>
          <w:rFonts w:ascii="Tahoma" w:hAnsi="Tahoma" w:cs="Tahoma"/>
        </w:rPr>
        <w:t>суд</w:t>
      </w:r>
      <w:r w:rsidRPr="00E5534C">
        <w:rPr>
          <w:rFonts w:ascii="Tahoma" w:hAnsi="Tahoma" w:cs="Tahoma"/>
          <w:lang w:val="es-ES"/>
        </w:rPr>
        <w:t xml:space="preserve"> </w:t>
      </w:r>
      <w:r w:rsidRPr="00E5534C">
        <w:rPr>
          <w:rFonts w:ascii="Tahoma" w:hAnsi="Tahoma" w:cs="Tahoma"/>
        </w:rPr>
        <w:t>изготовление</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решение:</w:t>
      </w:r>
      <w:r w:rsidRPr="00E5534C">
        <w:rPr>
          <w:rFonts w:ascii="Tahoma" w:hAnsi="Tahoma" w:cs="Tahoma"/>
          <w:lang w:val="es-ES"/>
        </w:rPr>
        <w:t xml:space="preserve"> </w:t>
      </w:r>
      <w:r w:rsidRPr="00E5534C">
        <w:rPr>
          <w:rFonts w:ascii="Tahoma" w:hAnsi="Tahoma" w:cs="Tahoma"/>
        </w:rPr>
        <w:t>от ответчика</w:t>
      </w:r>
      <w:r w:rsidRPr="00E5534C">
        <w:rPr>
          <w:rFonts w:ascii="Tahoma" w:hAnsi="Tahoma" w:cs="Tahoma"/>
          <w:lang w:val="es-ES"/>
        </w:rPr>
        <w:t xml:space="preserve"> </w:t>
      </w:r>
      <w:r w:rsidRPr="00E5534C">
        <w:rPr>
          <w:rFonts w:ascii="Tahoma" w:hAnsi="Tahoma" w:cs="Tahoma"/>
        </w:rPr>
        <w:t>данные</w:t>
      </w:r>
      <w:r w:rsidRPr="00E5534C">
        <w:rPr>
          <w:rFonts w:ascii="Tahoma" w:hAnsi="Tahoma" w:cs="Tahoma"/>
          <w:lang w:val="es-ES"/>
        </w:rPr>
        <w:t xml:space="preserve"> </w:t>
      </w:r>
      <w:r w:rsidRPr="00E5534C">
        <w:rPr>
          <w:rFonts w:ascii="Tahoma" w:hAnsi="Tahoma" w:cs="Tahoma"/>
        </w:rPr>
        <w:t>покупка</w:t>
      </w:r>
      <w:r w:rsidRPr="00E5534C">
        <w:rPr>
          <w:rFonts w:ascii="Tahoma" w:hAnsi="Tahoma" w:cs="Tahoma"/>
          <w:lang w:val="es-ES"/>
        </w:rPr>
        <w:t xml:space="preserve"> </w:t>
      </w:r>
      <w:r w:rsidRPr="00E5534C">
        <w:rPr>
          <w:rFonts w:ascii="Tahoma" w:hAnsi="Tahoma" w:cs="Tahoma"/>
        </w:rPr>
        <w:t>процесс</w:t>
      </w:r>
      <w:r w:rsidRPr="00E5534C">
        <w:rPr>
          <w:rFonts w:ascii="Tahoma" w:hAnsi="Tahoma" w:cs="Tahoma"/>
          <w:lang w:val="es-ES"/>
        </w:rPr>
        <w:t xml:space="preserve"> </w:t>
      </w:r>
      <w:r w:rsidRPr="00E5534C">
        <w:rPr>
          <w:rFonts w:ascii="Tahoma" w:hAnsi="Tahoma" w:cs="Tahoma"/>
        </w:rPr>
        <w:t>назад</w:t>
      </w:r>
      <w:r w:rsidRPr="00E5534C">
        <w:rPr>
          <w:rFonts w:ascii="Tahoma" w:hAnsi="Tahoma" w:cs="Tahoma"/>
          <w:lang w:val="es-ES"/>
        </w:rPr>
        <w:t xml:space="preserve"> </w:t>
      </w:r>
      <w:r w:rsidRPr="00E5534C">
        <w:rPr>
          <w:rFonts w:ascii="Tahoma" w:hAnsi="Tahoma" w:cs="Tahoma"/>
        </w:rPr>
        <w:t>связанный</w:t>
      </w:r>
      <w:r w:rsidRPr="00E5534C">
        <w:rPr>
          <w:rFonts w:ascii="Tahoma" w:hAnsi="Tahoma" w:cs="Tahoma"/>
          <w:lang w:val="es-ES"/>
        </w:rPr>
        <w:t xml:space="preserve"> </w:t>
      </w:r>
      <w:r w:rsidRPr="00E5534C">
        <w:rPr>
          <w:rFonts w:ascii="Tahoma" w:hAnsi="Tahoma" w:cs="Tahoma"/>
        </w:rPr>
        <w:t>респондент</w:t>
      </w:r>
      <w:r w:rsidRPr="00E5534C">
        <w:rPr>
          <w:rFonts w:ascii="Tahoma" w:hAnsi="Tahoma" w:cs="Tahoma"/>
          <w:lang w:val="es-ES"/>
        </w:rPr>
        <w:t xml:space="preserve"> </w:t>
      </w:r>
      <w:r w:rsidRPr="00E5534C">
        <w:rPr>
          <w:rFonts w:ascii="Tahoma" w:hAnsi="Tahoma" w:cs="Tahoma"/>
        </w:rPr>
        <w:t>владение</w:t>
      </w:r>
      <w:r w:rsidRPr="00E5534C">
        <w:rPr>
          <w:rFonts w:ascii="Tahoma" w:hAnsi="Tahoma" w:cs="Tahoma"/>
          <w:lang w:val="es-ES"/>
        </w:rPr>
        <w:t xml:space="preserve"> </w:t>
      </w:r>
      <w:r w:rsidRPr="00E5534C">
        <w:rPr>
          <w:rFonts w:ascii="Tahoma" w:hAnsi="Tahoma" w:cs="Tahoma"/>
        </w:rPr>
        <w:t>под</w:t>
      </w:r>
      <w:r w:rsidRPr="00E5534C">
        <w:rPr>
          <w:rFonts w:ascii="Tahoma" w:hAnsi="Tahoma" w:cs="Tahoma"/>
          <w:lang w:val="es-ES"/>
        </w:rPr>
        <w:t xml:space="preserve"> </w:t>
      </w:r>
      <w:r w:rsidRPr="00E5534C">
        <w:rPr>
          <w:rFonts w:ascii="Tahoma" w:hAnsi="Tahoma" w:cs="Tahoma"/>
        </w:rPr>
        <w:t>расположен</w:t>
      </w:r>
      <w:r w:rsidRPr="00E5534C">
        <w:rPr>
          <w:rFonts w:ascii="Tahoma" w:hAnsi="Tahoma" w:cs="Tahoma"/>
          <w:lang w:val="es-ES"/>
        </w:rPr>
        <w:t xml:space="preserve"> </w:t>
      </w:r>
      <w:r w:rsidRPr="00E5534C">
        <w:rPr>
          <w:rFonts w:ascii="Tahoma" w:hAnsi="Tahoma" w:cs="Tahoma"/>
        </w:rPr>
        <w:t>все</w:t>
      </w:r>
      <w:r w:rsidRPr="00E5534C">
        <w:rPr>
          <w:rFonts w:ascii="Tahoma" w:hAnsi="Tahoma" w:cs="Tahoma"/>
          <w:lang w:val="es-ES"/>
        </w:rPr>
        <w:t xml:space="preserve"> </w:t>
      </w:r>
      <w:r w:rsidRPr="00E5534C">
        <w:rPr>
          <w:rFonts w:ascii="Tahoma" w:hAnsi="Tahoma" w:cs="Tahoma"/>
        </w:rPr>
        <w:t>доказательства</w:t>
      </w:r>
      <w:r w:rsidRPr="00E5534C">
        <w:rPr>
          <w:rFonts w:ascii="Tahoma" w:hAnsi="Tahoma" w:cs="Tahoma"/>
          <w:lang w:val="es-ES"/>
        </w:rPr>
        <w:t xml:space="preserve"> </w:t>
      </w:r>
      <w:r w:rsidRPr="00E5534C">
        <w:rPr>
          <w:rFonts w:ascii="Tahoma" w:hAnsi="Tahoma" w:cs="Tahoma"/>
        </w:rPr>
        <w:t>требовать</w:t>
      </w:r>
      <w:r w:rsidRPr="00E5534C">
        <w:rPr>
          <w:rFonts w:ascii="Tahoma" w:hAnsi="Tahoma" w:cs="Tahoma"/>
          <w:lang w:val="es-ES"/>
        </w:rPr>
        <w:t xml:space="preserve"> </w:t>
      </w:r>
      <w:r w:rsidRPr="00E5534C">
        <w:rPr>
          <w:rFonts w:ascii="Tahoma" w:hAnsi="Tahoma" w:cs="Tahoma"/>
        </w:rPr>
        <w:t xml:space="preserve">о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8 </w:t>
      </w:r>
      <w:r w:rsidRPr="00E5534C">
        <w:rPr>
          <w:rFonts w:ascii="Tahoma" w:hAnsi="Tahoma" w:cs="Tahoma"/>
        </w:rPr>
        <w:t>Доказательство</w:t>
      </w:r>
      <w:r w:rsidRPr="00E5534C">
        <w:rPr>
          <w:rFonts w:ascii="Tahoma" w:hAnsi="Tahoma" w:cs="Tahoma"/>
          <w:lang w:val="es-ES"/>
        </w:rPr>
        <w:t xml:space="preserve"> </w:t>
      </w:r>
      <w:r w:rsidRPr="00E5534C">
        <w:rPr>
          <w:rFonts w:ascii="Tahoma" w:hAnsi="Tahoma" w:cs="Tahoma"/>
        </w:rPr>
        <w:t>требовать</w:t>
      </w:r>
      <w:r w:rsidRPr="00E5534C">
        <w:rPr>
          <w:rFonts w:ascii="Tahoma" w:hAnsi="Tahoma" w:cs="Tahoma"/>
          <w:lang w:val="es-ES"/>
        </w:rPr>
        <w:t xml:space="preserve"> </w:t>
      </w:r>
      <w:r w:rsidRPr="00E5534C">
        <w:rPr>
          <w:rFonts w:ascii="Tahoma" w:hAnsi="Tahoma" w:cs="Tahoma"/>
        </w:rPr>
        <w:t>касательно</w:t>
      </w:r>
      <w:r w:rsidRPr="00E5534C">
        <w:rPr>
          <w:rFonts w:ascii="Tahoma" w:hAnsi="Tahoma" w:cs="Tahoma"/>
          <w:lang w:val="es-ES"/>
        </w:rPr>
        <w:t xml:space="preserve"> </w:t>
      </w:r>
      <w:r w:rsidRPr="00E5534C">
        <w:rPr>
          <w:rFonts w:ascii="Tahoma" w:hAnsi="Tahoma" w:cs="Tahoma"/>
        </w:rPr>
        <w:t>решение</w:t>
      </w:r>
      <w:r w:rsidRPr="00E5534C">
        <w:rPr>
          <w:rFonts w:ascii="Tahoma" w:hAnsi="Tahoma" w:cs="Tahoma"/>
          <w:lang w:val="es-ES"/>
        </w:rPr>
        <w:t xml:space="preserve"> </w:t>
      </w:r>
      <w:r w:rsidRPr="00E5534C">
        <w:rPr>
          <w:rFonts w:ascii="Tahoma" w:hAnsi="Tahoma" w:cs="Tahoma"/>
        </w:rPr>
        <w:t>происходит</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респондент</w:t>
      </w:r>
      <w:r w:rsidRPr="00E5534C">
        <w:rPr>
          <w:rFonts w:ascii="Tahoma" w:hAnsi="Tahoma" w:cs="Tahoma"/>
          <w:lang w:val="es-ES"/>
        </w:rPr>
        <w:t xml:space="preserve"> </w:t>
      </w:r>
      <w:r w:rsidRPr="00E5534C">
        <w:rPr>
          <w:rFonts w:ascii="Tahoma" w:hAnsi="Tahoma" w:cs="Tahoma"/>
        </w:rPr>
        <w:t>к</w:t>
      </w:r>
      <w:r w:rsidRPr="00E5534C">
        <w:rPr>
          <w:rFonts w:ascii="Tahoma" w:hAnsi="Tahoma" w:cs="Tahoma"/>
          <w:lang w:val="es-ES"/>
        </w:rPr>
        <w:t xml:space="preserve"> </w:t>
      </w:r>
      <w:r w:rsidRPr="00E5534C">
        <w:rPr>
          <w:rFonts w:ascii="Tahoma" w:hAnsi="Tahoma" w:cs="Tahoma"/>
        </w:rPr>
        <w:t>решение</w:t>
      </w:r>
      <w:r w:rsidRPr="00E5534C">
        <w:rPr>
          <w:rFonts w:ascii="Tahoma" w:hAnsi="Tahoma" w:cs="Tahoma"/>
          <w:lang w:val="es-ES"/>
        </w:rPr>
        <w:t xml:space="preserve"> </w:t>
      </w:r>
      <w:r w:rsidRPr="00E5534C">
        <w:rPr>
          <w:rFonts w:ascii="Tahoma" w:hAnsi="Tahoma" w:cs="Tahoma"/>
        </w:rPr>
        <w:t>от получения</w:t>
      </w:r>
      <w:r w:rsidRPr="00E5534C">
        <w:rPr>
          <w:rFonts w:ascii="Tahoma" w:hAnsi="Tahoma" w:cs="Tahoma"/>
          <w:lang w:val="es-ES"/>
        </w:rPr>
        <w:t xml:space="preserve"> </w:t>
      </w:r>
      <w:r w:rsidRPr="00E5534C">
        <w:rPr>
          <w:rFonts w:ascii="Tahoma" w:hAnsi="Tahoma" w:cs="Tahoma"/>
        </w:rPr>
        <w:t>затем:</w:t>
      </w:r>
      <w:r w:rsidRPr="00E5534C">
        <w:rPr>
          <w:rFonts w:ascii="Tahoma" w:hAnsi="Tahoma" w:cs="Tahoma"/>
          <w:lang w:val="es-ES"/>
        </w:rPr>
        <w:t xml:space="preserve"> </w:t>
      </w:r>
      <w:r w:rsidRPr="00E5534C">
        <w:rPr>
          <w:rFonts w:ascii="Tahoma" w:hAnsi="Tahoma" w:cs="Tahoma"/>
        </w:rPr>
        <w:t>пятидневный</w:t>
      </w:r>
      <w:r w:rsidRPr="00E5534C">
        <w:rPr>
          <w:rFonts w:ascii="Tahoma" w:hAnsi="Tahoma" w:cs="Tahoma"/>
          <w:lang w:val="es-ES"/>
        </w:rPr>
        <w:t xml:space="preserve"> </w:t>
      </w:r>
      <w:r w:rsidRPr="00E5534C">
        <w:rPr>
          <w:rFonts w:ascii="Tahoma" w:hAnsi="Tahoma" w:cs="Tahoma"/>
        </w:rPr>
        <w:t xml:space="preserve">в установленный срок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rPr>
        <w:t>Этот</w:t>
      </w:r>
      <w:r w:rsidRPr="00E5534C">
        <w:rPr>
          <w:rFonts w:ascii="Tahoma" w:hAnsi="Tahoma" w:cs="Tahoma"/>
          <w:lang w:val="es-ES"/>
        </w:rPr>
        <w:t xml:space="preserve"> </w:t>
      </w:r>
      <w:r w:rsidRPr="00E5534C">
        <w:rPr>
          <w:rFonts w:ascii="Tahoma" w:hAnsi="Tahoma" w:cs="Tahoma"/>
        </w:rPr>
        <w:t>с точкой</w:t>
      </w:r>
      <w:r w:rsidRPr="00E5534C">
        <w:rPr>
          <w:rFonts w:ascii="Tahoma" w:hAnsi="Tahoma" w:cs="Tahoma"/>
          <w:lang w:val="es-ES"/>
        </w:rPr>
        <w:t xml:space="preserve"> </w:t>
      </w:r>
      <w:r w:rsidRPr="00E5534C">
        <w:rPr>
          <w:rFonts w:ascii="Tahoma" w:hAnsi="Tahoma" w:cs="Tahoma"/>
        </w:rPr>
        <w:t>намеревался</w:t>
      </w:r>
      <w:r w:rsidRPr="00E5534C">
        <w:rPr>
          <w:rFonts w:ascii="Tahoma" w:hAnsi="Tahoma" w:cs="Tahoma"/>
          <w:lang w:val="es-ES"/>
        </w:rPr>
        <w:t xml:space="preserve"> </w:t>
      </w:r>
      <w:r w:rsidRPr="00E5534C">
        <w:rPr>
          <w:rFonts w:ascii="Tahoma" w:hAnsi="Tahoma" w:cs="Tahoma"/>
        </w:rPr>
        <w:t>в установленный срок</w:t>
      </w:r>
      <w:r w:rsidRPr="00E5534C">
        <w:rPr>
          <w:rFonts w:ascii="Tahoma" w:hAnsi="Tahoma" w:cs="Tahoma"/>
          <w:lang w:val="es-ES"/>
        </w:rPr>
        <w:t xml:space="preserve"> </w:t>
      </w:r>
      <w:r w:rsidRPr="00E5534C">
        <w:rPr>
          <w:rFonts w:ascii="Tahoma" w:hAnsi="Tahoma" w:cs="Tahoma"/>
        </w:rPr>
        <w:t>респондент</w:t>
      </w:r>
      <w:r w:rsidRPr="00E5534C">
        <w:rPr>
          <w:rFonts w:ascii="Tahoma" w:hAnsi="Tahoma" w:cs="Tahoma"/>
          <w:lang w:val="es-ES"/>
        </w:rPr>
        <w:t xml:space="preserve"> </w:t>
      </w:r>
      <w:r w:rsidRPr="00E5534C">
        <w:rPr>
          <w:rFonts w:ascii="Tahoma" w:hAnsi="Tahoma" w:cs="Tahoma"/>
        </w:rPr>
        <w:t>к</w:t>
      </w:r>
      <w:r w:rsidRPr="00E5534C">
        <w:rPr>
          <w:rFonts w:ascii="Tahoma" w:hAnsi="Tahoma" w:cs="Tahoma"/>
          <w:lang w:val="es-ES"/>
        </w:rPr>
        <w:t xml:space="preserve"> </w:t>
      </w:r>
      <w:r w:rsidRPr="00E5534C">
        <w:rPr>
          <w:rFonts w:ascii="Tahoma" w:hAnsi="Tahoma" w:cs="Tahoma"/>
        </w:rPr>
        <w:t>доказательство</w:t>
      </w:r>
      <w:r w:rsidRPr="00E5534C">
        <w:rPr>
          <w:rFonts w:ascii="Tahoma" w:hAnsi="Tahoma" w:cs="Tahoma"/>
          <w:lang w:val="es-ES"/>
        </w:rPr>
        <w:t xml:space="preserve"> </w:t>
      </w:r>
      <w:r w:rsidRPr="00E5534C">
        <w:rPr>
          <w:rFonts w:ascii="Tahoma" w:hAnsi="Tahoma" w:cs="Tahoma"/>
        </w:rPr>
        <w:t>требовать</w:t>
      </w:r>
      <w:r w:rsidRPr="00E5534C">
        <w:rPr>
          <w:rFonts w:ascii="Tahoma" w:hAnsi="Tahoma" w:cs="Tahoma"/>
          <w:lang w:val="es-ES"/>
        </w:rPr>
        <w:t xml:space="preserve"> </w:t>
      </w:r>
      <w:r w:rsidRPr="00E5534C">
        <w:rPr>
          <w:rFonts w:ascii="Tahoma" w:hAnsi="Tahoma" w:cs="Tahoma"/>
        </w:rPr>
        <w:t>касательно</w:t>
      </w:r>
      <w:r w:rsidRPr="00E5534C">
        <w:rPr>
          <w:rFonts w:ascii="Tahoma" w:hAnsi="Tahoma" w:cs="Tahoma"/>
          <w:lang w:val="es-ES"/>
        </w:rPr>
        <w:t xml:space="preserve"> </w:t>
      </w:r>
      <w:r w:rsidRPr="00E5534C">
        <w:rPr>
          <w:rFonts w:ascii="Tahoma" w:hAnsi="Tahoma" w:cs="Tahoma"/>
        </w:rPr>
        <w:t>решение</w:t>
      </w:r>
      <w:r w:rsidRPr="00E5534C">
        <w:rPr>
          <w:rFonts w:ascii="Tahoma" w:hAnsi="Tahoma" w:cs="Tahoma"/>
          <w:lang w:val="es-ES"/>
        </w:rPr>
        <w:t xml:space="preserve"> </w:t>
      </w:r>
      <w:r w:rsidRPr="00E5534C">
        <w:rPr>
          <w:rFonts w:ascii="Tahoma" w:hAnsi="Tahoma" w:cs="Tahoma"/>
        </w:rPr>
        <w:t>требования</w:t>
      </w:r>
      <w:r w:rsidRPr="00E5534C">
        <w:rPr>
          <w:rFonts w:ascii="Tahoma" w:hAnsi="Tahoma" w:cs="Tahoma"/>
          <w:lang w:val="es-ES"/>
        </w:rPr>
        <w:t xml:space="preserve"> </w:t>
      </w:r>
      <w:r w:rsidRPr="00E5534C">
        <w:rPr>
          <w:rFonts w:ascii="Tahoma" w:hAnsi="Tahoma" w:cs="Tahoma"/>
        </w:rPr>
        <w:t>быть невыполненным</w:t>
      </w:r>
      <w:r w:rsidRPr="00E5534C">
        <w:rPr>
          <w:rFonts w:ascii="Tahoma" w:hAnsi="Tahoma" w:cs="Tahoma"/>
          <w:lang w:val="es-ES"/>
        </w:rPr>
        <w:t xml:space="preserve"> </w:t>
      </w:r>
      <w:r w:rsidRPr="00E5534C">
        <w:rPr>
          <w:rFonts w:ascii="Tahoma" w:hAnsi="Tahoma" w:cs="Tahoma"/>
        </w:rPr>
        <w:t>в случае</w:t>
      </w:r>
      <w:r w:rsidRPr="00E5534C">
        <w:rPr>
          <w:rFonts w:ascii="Tahoma" w:hAnsi="Tahoma" w:cs="Tahoma"/>
          <w:lang w:val="es-ES"/>
        </w:rPr>
        <w:t xml:space="preserve"> </w:t>
      </w:r>
      <w:r w:rsidRPr="00E5534C">
        <w:rPr>
          <w:rFonts w:ascii="Tahoma" w:hAnsi="Tahoma" w:cs="Tahoma"/>
        </w:rPr>
        <w:t>дело</w:t>
      </w:r>
      <w:r w:rsidRPr="00E5534C">
        <w:rPr>
          <w:rFonts w:ascii="Tahoma" w:hAnsi="Tahoma" w:cs="Tahoma"/>
          <w:lang w:val="es-ES"/>
        </w:rPr>
        <w:t xml:space="preserve"> </w:t>
      </w:r>
      <w:r w:rsidRPr="00E5534C">
        <w:rPr>
          <w:rFonts w:ascii="Tahoma" w:hAnsi="Tahoma" w:cs="Tahoma"/>
        </w:rPr>
        <w:t>подвергается обследованию</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в нем</w:t>
      </w:r>
      <w:r w:rsidRPr="00E5534C">
        <w:rPr>
          <w:rFonts w:ascii="Tahoma" w:hAnsi="Tahoma" w:cs="Tahoma"/>
          <w:lang w:val="es-ES"/>
        </w:rPr>
        <w:t xml:space="preserve"> </w:t>
      </w:r>
      <w:r w:rsidRPr="00E5534C">
        <w:rPr>
          <w:rFonts w:ascii="Tahoma" w:hAnsi="Tahoma" w:cs="Tahoma"/>
        </w:rPr>
        <w:t>доступный</w:t>
      </w:r>
      <w:r w:rsidRPr="00E5534C">
        <w:rPr>
          <w:rFonts w:ascii="Tahoma" w:hAnsi="Tahoma" w:cs="Tahoma"/>
          <w:lang w:val="es-ES"/>
        </w:rPr>
        <w:t xml:space="preserve"> </w:t>
      </w:r>
      <w:r w:rsidRPr="00E5534C">
        <w:rPr>
          <w:rFonts w:ascii="Tahoma" w:hAnsi="Tahoma" w:cs="Tahoma"/>
        </w:rPr>
        <w:lastRenderedPageBreak/>
        <w:t>доказательств</w:t>
      </w:r>
      <w:r w:rsidRPr="00E5534C">
        <w:rPr>
          <w:rFonts w:ascii="Tahoma" w:hAnsi="Tahoma" w:cs="Tahoma"/>
          <w:lang w:val="es-ES"/>
        </w:rPr>
        <w:t xml:space="preserve"> </w:t>
      </w:r>
      <w:r w:rsidRPr="00E5534C">
        <w:rPr>
          <w:rFonts w:ascii="Tahoma" w:hAnsi="Tahoma" w:cs="Tahoma"/>
        </w:rPr>
        <w:t>основа</w:t>
      </w:r>
      <w:r w:rsidRPr="00E5534C">
        <w:rPr>
          <w:rFonts w:ascii="Tahoma" w:hAnsi="Tahoma" w:cs="Tahoma"/>
          <w:lang w:val="es-ES"/>
        </w:rPr>
        <w:t xml:space="preserve"> </w:t>
      </w:r>
      <w:r w:rsidRPr="00E5534C">
        <w:rPr>
          <w:rFonts w:ascii="Tahoma" w:hAnsi="Tahoma" w:cs="Tahoma"/>
        </w:rPr>
        <w:t>на и</w:t>
      </w:r>
      <w:r w:rsidRPr="00E5534C">
        <w:rPr>
          <w:rFonts w:ascii="Tahoma" w:hAnsi="Tahoma" w:cs="Tahoma"/>
          <w:lang w:val="es-ES"/>
        </w:rPr>
        <w:t xml:space="preserve">​ </w:t>
      </w:r>
      <w:r w:rsidRPr="00E5534C">
        <w:rPr>
          <w:rFonts w:ascii="Tahoma" w:hAnsi="Tahoma" w:cs="Tahoma"/>
        </w:rPr>
        <w:t>истец</w:t>
      </w:r>
      <w:r w:rsidRPr="00E5534C">
        <w:rPr>
          <w:rFonts w:ascii="Tahoma" w:hAnsi="Tahoma" w:cs="Tahoma"/>
          <w:lang w:val="es-ES"/>
        </w:rPr>
        <w:t xml:space="preserve"> </w:t>
      </w:r>
      <w:r w:rsidRPr="00E5534C">
        <w:rPr>
          <w:rFonts w:ascii="Tahoma" w:hAnsi="Tahoma" w:cs="Tahoma"/>
        </w:rPr>
        <w:t>цит.</w:t>
      </w:r>
      <w:r w:rsidRPr="00E5534C">
        <w:rPr>
          <w:rFonts w:ascii="Tahoma" w:hAnsi="Tahoma" w:cs="Tahoma"/>
          <w:lang w:val="es-ES"/>
        </w:rPr>
        <w:t xml:space="preserve"> </w:t>
      </w:r>
      <w:r w:rsidRPr="00E5534C">
        <w:rPr>
          <w:rFonts w:ascii="Tahoma" w:hAnsi="Tahoma" w:cs="Tahoma"/>
        </w:rPr>
        <w:t>это</w:t>
      </w:r>
      <w:r w:rsidRPr="00E5534C">
        <w:rPr>
          <w:rFonts w:ascii="Tahoma" w:hAnsi="Tahoma" w:cs="Tahoma"/>
          <w:lang w:val="es-ES"/>
        </w:rPr>
        <w:t xml:space="preserve"> </w:t>
      </w:r>
      <w:r w:rsidRPr="00E5534C">
        <w:rPr>
          <w:rFonts w:ascii="Tahoma" w:hAnsi="Tahoma" w:cs="Tahoma"/>
        </w:rPr>
        <w:t xml:space="preserve">факты , </w:t>
      </w:r>
      <w:r w:rsidRPr="00E5534C">
        <w:rPr>
          <w:rFonts w:ascii="Tahoma" w:hAnsi="Tahoma" w:cs="Tahoma"/>
          <w:lang w:val="es-ES"/>
        </w:rPr>
        <w:t xml:space="preserve">которые </w:t>
      </w:r>
      <w:r w:rsidRPr="00E5534C">
        <w:rPr>
          <w:rFonts w:ascii="Tahoma" w:hAnsi="Tahoma" w:cs="Tahoma"/>
        </w:rPr>
        <w:t>предмет</w:t>
      </w:r>
      <w:r w:rsidRPr="00E5534C">
        <w:rPr>
          <w:rFonts w:ascii="Tahoma" w:hAnsi="Tahoma" w:cs="Tahoma"/>
          <w:lang w:val="es-ES"/>
        </w:rPr>
        <w:t xml:space="preserve"> </w:t>
      </w:r>
      <w:r w:rsidRPr="00E5534C">
        <w:rPr>
          <w:rFonts w:ascii="Tahoma" w:hAnsi="Tahoma" w:cs="Tahoma"/>
        </w:rPr>
        <w:t>являются</w:t>
      </w:r>
      <w:r w:rsidRPr="00E5534C">
        <w:rPr>
          <w:rFonts w:ascii="Tahoma" w:hAnsi="Tahoma" w:cs="Tahoma"/>
          <w:lang w:val="es-ES"/>
        </w:rPr>
        <w:t xml:space="preserve"> </w:t>
      </w:r>
      <w:r w:rsidRPr="00E5534C">
        <w:rPr>
          <w:rFonts w:ascii="Tahoma" w:hAnsi="Tahoma" w:cs="Tahoma"/>
        </w:rPr>
        <w:t>подтверждение</w:t>
      </w:r>
      <w:r w:rsidRPr="00E5534C">
        <w:rPr>
          <w:rFonts w:ascii="Tahoma" w:hAnsi="Tahoma" w:cs="Tahoma"/>
          <w:lang w:val="es-ES"/>
        </w:rPr>
        <w:t xml:space="preserve"> </w:t>
      </w:r>
      <w:r w:rsidRPr="00E5534C">
        <w:rPr>
          <w:rFonts w:ascii="Tahoma" w:hAnsi="Tahoma" w:cs="Tahoma"/>
        </w:rPr>
        <w:t>респондент</w:t>
      </w:r>
      <w:r w:rsidRPr="00E5534C">
        <w:rPr>
          <w:rFonts w:ascii="Tahoma" w:hAnsi="Tahoma" w:cs="Tahoma"/>
          <w:lang w:val="es-ES"/>
        </w:rPr>
        <w:t xml:space="preserve"> </w:t>
      </w:r>
      <w:r w:rsidRPr="00E5534C">
        <w:rPr>
          <w:rFonts w:ascii="Tahoma" w:hAnsi="Tahoma" w:cs="Tahoma"/>
        </w:rPr>
        <w:t>владение</w:t>
      </w:r>
      <w:r w:rsidRPr="00E5534C">
        <w:rPr>
          <w:rFonts w:ascii="Tahoma" w:hAnsi="Tahoma" w:cs="Tahoma"/>
          <w:lang w:val="es-ES"/>
        </w:rPr>
        <w:t xml:space="preserve"> </w:t>
      </w:r>
      <w:r w:rsidRPr="00E5534C">
        <w:rPr>
          <w:rFonts w:ascii="Tahoma" w:hAnsi="Tahoma" w:cs="Tahoma"/>
        </w:rPr>
        <w:t>под</w:t>
      </w:r>
      <w:r w:rsidRPr="00E5534C">
        <w:rPr>
          <w:rFonts w:ascii="Tahoma" w:hAnsi="Tahoma" w:cs="Tahoma"/>
          <w:lang w:val="es-ES"/>
        </w:rPr>
        <w:t xml:space="preserve"> </w:t>
      </w:r>
      <w:r w:rsidRPr="00E5534C">
        <w:rPr>
          <w:rFonts w:ascii="Tahoma" w:hAnsi="Tahoma" w:cs="Tahoma"/>
        </w:rPr>
        <w:t>расположен</w:t>
      </w:r>
      <w:r w:rsidRPr="00E5534C">
        <w:rPr>
          <w:rFonts w:ascii="Tahoma" w:hAnsi="Tahoma" w:cs="Tahoma"/>
          <w:lang w:val="es-ES"/>
        </w:rPr>
        <w:t xml:space="preserve"> </w:t>
      </w:r>
      <w:r w:rsidRPr="00E5534C">
        <w:rPr>
          <w:rFonts w:ascii="Tahoma" w:hAnsi="Tahoma" w:cs="Tahoma"/>
        </w:rPr>
        <w:t xml:space="preserve">с учетом доказательств </w:t>
      </w:r>
      <w:r w:rsidRPr="00E5534C">
        <w:rPr>
          <w:rFonts w:ascii="Tahoma" w:hAnsi="Tahoma" w:cs="Tahoma"/>
          <w:lang w:val="es-ES"/>
        </w:rPr>
        <w:t xml:space="preserve">, </w:t>
      </w:r>
      <w:r w:rsidRPr="00E5534C">
        <w:rPr>
          <w:rFonts w:ascii="Tahoma" w:hAnsi="Tahoma" w:cs="Tahoma"/>
        </w:rPr>
        <w:t>рассмотренных</w:t>
      </w:r>
      <w:r w:rsidRPr="00E5534C">
        <w:rPr>
          <w:rFonts w:ascii="Tahoma" w:hAnsi="Tahoma" w:cs="Tahoma"/>
          <w:lang w:val="es-ES"/>
        </w:rPr>
        <w:t xml:space="preserve"> </w:t>
      </w:r>
      <w:r w:rsidRPr="00E5534C">
        <w:rPr>
          <w:rFonts w:ascii="Tahoma" w:hAnsi="Tahoma" w:cs="Tahoma"/>
        </w:rPr>
        <w:t>являются</w:t>
      </w:r>
      <w:r w:rsidRPr="00E5534C">
        <w:rPr>
          <w:rFonts w:ascii="Tahoma" w:hAnsi="Tahoma" w:cs="Tahoma"/>
          <w:lang w:val="es-ES"/>
        </w:rPr>
        <w:t xml:space="preserve"> </w:t>
      </w:r>
      <w:r w:rsidRPr="00E5534C">
        <w:rPr>
          <w:rFonts w:ascii="Tahoma" w:hAnsi="Tahoma" w:cs="Tahoma"/>
        </w:rPr>
        <w:t xml:space="preserve">одобренный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9 </w:t>
      </w:r>
      <w:r w:rsidRPr="00E5534C">
        <w:rPr>
          <w:rFonts w:ascii="Tahoma" w:hAnsi="Tahoma" w:cs="Tahoma"/>
        </w:rPr>
        <w:t>суд</w:t>
      </w:r>
      <w:r w:rsidRPr="00E5534C">
        <w:rPr>
          <w:rFonts w:ascii="Tahoma" w:hAnsi="Tahoma" w:cs="Tahoma"/>
          <w:lang w:val="es-ES"/>
        </w:rPr>
        <w:t xml:space="preserve"> </w:t>
      </w:r>
      <w:r w:rsidRPr="00E5534C">
        <w:rPr>
          <w:rFonts w:ascii="Tahoma" w:hAnsi="Tahoma" w:cs="Tahoma"/>
        </w:rPr>
        <w:t>этот</w:t>
      </w:r>
      <w:r w:rsidRPr="00E5534C">
        <w:rPr>
          <w:rFonts w:ascii="Tahoma" w:hAnsi="Tahoma" w:cs="Tahoma"/>
          <w:lang w:val="es-ES"/>
        </w:rPr>
        <w:t xml:space="preserve"> </w:t>
      </w:r>
      <w:r w:rsidRPr="00E5534C">
        <w:rPr>
          <w:rFonts w:ascii="Tahoma" w:hAnsi="Tahoma" w:cs="Tahoma"/>
        </w:rPr>
        <w:t>покупка</w:t>
      </w:r>
      <w:r w:rsidRPr="00E5534C">
        <w:rPr>
          <w:rFonts w:ascii="Tahoma" w:hAnsi="Tahoma" w:cs="Tahoma"/>
          <w:lang w:val="es-ES"/>
        </w:rPr>
        <w:t xml:space="preserve"> </w:t>
      </w:r>
      <w:r w:rsidRPr="00E5534C">
        <w:rPr>
          <w:rFonts w:ascii="Tahoma" w:hAnsi="Tahoma" w:cs="Tahoma"/>
        </w:rPr>
        <w:t>к процессу</w:t>
      </w:r>
      <w:r w:rsidRPr="00E5534C">
        <w:rPr>
          <w:rFonts w:ascii="Tahoma" w:hAnsi="Tahoma" w:cs="Tahoma"/>
          <w:lang w:val="es-ES"/>
        </w:rPr>
        <w:t xml:space="preserve"> </w:t>
      </w:r>
      <w:r w:rsidRPr="00E5534C">
        <w:rPr>
          <w:rFonts w:ascii="Tahoma" w:hAnsi="Tahoma" w:cs="Tahoma"/>
        </w:rPr>
        <w:t>касательно:</w:t>
      </w:r>
      <w:r w:rsidRPr="00E5534C">
        <w:rPr>
          <w:rFonts w:ascii="Tahoma" w:hAnsi="Tahoma" w:cs="Tahoma"/>
          <w:lang w:val="es-ES"/>
        </w:rPr>
        <w:t xml:space="preserve"> </w:t>
      </w:r>
      <w:r w:rsidRPr="00E5534C">
        <w:rPr>
          <w:rFonts w:ascii="Tahoma" w:hAnsi="Tahoma" w:cs="Tahoma"/>
        </w:rPr>
        <w:t>этот</w:t>
      </w:r>
      <w:r w:rsidRPr="00E5534C">
        <w:rPr>
          <w:rFonts w:ascii="Tahoma" w:hAnsi="Tahoma" w:cs="Tahoma"/>
          <w:lang w:val="es-ES"/>
        </w:rPr>
        <w:t xml:space="preserve"> </w:t>
      </w:r>
      <w:r w:rsidRPr="00E5534C">
        <w:rPr>
          <w:rFonts w:ascii="Tahoma" w:hAnsi="Tahoma" w:cs="Tahoma"/>
        </w:rPr>
        <w:t>поделиться</w:t>
      </w:r>
      <w:r w:rsidRPr="00E5534C">
        <w:rPr>
          <w:rFonts w:ascii="Tahoma" w:hAnsi="Tahoma" w:cs="Tahoma"/>
          <w:lang w:val="es-ES"/>
        </w:rPr>
        <w:t xml:space="preserve"> </w:t>
      </w:r>
      <w:r w:rsidRPr="00E5534C">
        <w:rPr>
          <w:rFonts w:ascii="Tahoma" w:hAnsi="Tahoma" w:cs="Tahoma"/>
        </w:rPr>
        <w:t>намеревался</w:t>
      </w:r>
      <w:r w:rsidRPr="00E5534C">
        <w:rPr>
          <w:rFonts w:ascii="Tahoma" w:hAnsi="Tahoma" w:cs="Tahoma"/>
          <w:lang w:val="es-ES"/>
        </w:rPr>
        <w:t xml:space="preserve"> </w:t>
      </w:r>
      <w:r w:rsidRPr="00E5534C">
        <w:rPr>
          <w:rFonts w:ascii="Tahoma" w:hAnsi="Tahoma" w:cs="Tahoma"/>
        </w:rPr>
        <w:t>споры</w:t>
      </w:r>
      <w:r w:rsidRPr="00E5534C">
        <w:rPr>
          <w:rFonts w:ascii="Tahoma" w:hAnsi="Tahoma" w:cs="Tahoma"/>
          <w:lang w:val="es-ES"/>
        </w:rPr>
        <w:t xml:space="preserve"> </w:t>
      </w:r>
      <w:r w:rsidRPr="00E5534C">
        <w:rPr>
          <w:rFonts w:ascii="Tahoma" w:hAnsi="Tahoma" w:cs="Tahoma"/>
        </w:rPr>
        <w:t>касательно</w:t>
      </w:r>
      <w:r w:rsidRPr="00E5534C">
        <w:rPr>
          <w:rFonts w:ascii="Tahoma" w:hAnsi="Tahoma" w:cs="Tahoma"/>
          <w:lang w:val="es-ES"/>
        </w:rPr>
        <w:t xml:space="preserve"> </w:t>
      </w:r>
      <w:r w:rsidRPr="00E5534C">
        <w:rPr>
          <w:rFonts w:ascii="Tahoma" w:hAnsi="Tahoma" w:cs="Tahoma"/>
        </w:rPr>
        <w:t>его/её</w:t>
      </w:r>
      <w:r w:rsidRPr="00E5534C">
        <w:rPr>
          <w:rFonts w:ascii="Tahoma" w:hAnsi="Tahoma" w:cs="Tahoma"/>
          <w:lang w:val="es-ES"/>
        </w:rPr>
        <w:t xml:space="preserve"> </w:t>
      </w:r>
      <w:r w:rsidRPr="00E5534C">
        <w:rPr>
          <w:rFonts w:ascii="Tahoma" w:hAnsi="Tahoma" w:cs="Tahoma"/>
        </w:rPr>
        <w:t>в ходе разбирательства</w:t>
      </w:r>
      <w:r w:rsidRPr="00E5534C">
        <w:rPr>
          <w:rFonts w:ascii="Tahoma" w:hAnsi="Tahoma" w:cs="Tahoma"/>
          <w:lang w:val="es-ES"/>
        </w:rPr>
        <w:t xml:space="preserve"> </w:t>
      </w:r>
      <w:r w:rsidRPr="00E5534C">
        <w:rPr>
          <w:rFonts w:ascii="Tahoma" w:hAnsi="Tahoma" w:cs="Tahoma"/>
        </w:rPr>
        <w:t>в ходе исследования</w:t>
      </w:r>
      <w:r w:rsidRPr="00E5534C">
        <w:rPr>
          <w:rFonts w:ascii="Tahoma" w:hAnsi="Tahoma" w:cs="Tahoma"/>
          <w:lang w:val="es-ES"/>
        </w:rPr>
        <w:t xml:space="preserve"> </w:t>
      </w:r>
      <w:r w:rsidRPr="00E5534C">
        <w:rPr>
          <w:rFonts w:ascii="Tahoma" w:hAnsi="Tahoma" w:cs="Tahoma"/>
        </w:rPr>
        <w:t>работы</w:t>
      </w:r>
      <w:r w:rsidRPr="00E5534C">
        <w:rPr>
          <w:rFonts w:ascii="Tahoma" w:hAnsi="Tahoma" w:cs="Tahoma"/>
          <w:lang w:val="es-ES"/>
        </w:rPr>
        <w:t xml:space="preserve"> </w:t>
      </w:r>
      <w:r w:rsidRPr="00E5534C">
        <w:rPr>
          <w:rFonts w:ascii="Tahoma" w:hAnsi="Tahoma" w:cs="Tahoma"/>
        </w:rPr>
        <w:t>соединяет</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один</w:t>
      </w:r>
      <w:r w:rsidRPr="00E5534C">
        <w:rPr>
          <w:rFonts w:ascii="Tahoma" w:hAnsi="Tahoma" w:cs="Tahoma"/>
          <w:lang w:val="es-ES"/>
        </w:rPr>
        <w:t xml:space="preserve"> </w:t>
      </w:r>
      <w:r w:rsidRPr="00E5534C">
        <w:rPr>
          <w:rFonts w:ascii="Tahoma" w:hAnsi="Tahoma" w:cs="Tahoma"/>
        </w:rPr>
        <w:t xml:space="preserve">в ходе разбирательства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10 </w:t>
      </w:r>
      <w:r w:rsidRPr="00E5534C">
        <w:rPr>
          <w:rFonts w:ascii="Tahoma" w:hAnsi="Tahoma" w:cs="Tahoma"/>
        </w:rPr>
        <w:t>Утверждение</w:t>
      </w:r>
      <w:r w:rsidRPr="00E5534C">
        <w:rPr>
          <w:rFonts w:ascii="Tahoma" w:hAnsi="Tahoma" w:cs="Tahoma"/>
          <w:lang w:val="es-ES"/>
        </w:rPr>
        <w:t xml:space="preserve"> </w:t>
      </w:r>
      <w:r w:rsidRPr="00E5534C">
        <w:rPr>
          <w:rFonts w:ascii="Tahoma" w:hAnsi="Tahoma" w:cs="Tahoma"/>
        </w:rPr>
        <w:t>разбирательства</w:t>
      </w:r>
      <w:r w:rsidRPr="00E5534C">
        <w:rPr>
          <w:rFonts w:ascii="Tahoma" w:hAnsi="Tahoma" w:cs="Tahoma"/>
          <w:lang w:val="es-ES"/>
        </w:rPr>
        <w:t xml:space="preserve"> </w:t>
      </w:r>
      <w:r w:rsidRPr="00E5534C">
        <w:rPr>
          <w:rFonts w:ascii="Tahoma" w:hAnsi="Tahoma" w:cs="Tahoma"/>
        </w:rPr>
        <w:t>принять</w:t>
      </w:r>
      <w:r w:rsidRPr="00E5534C">
        <w:rPr>
          <w:rFonts w:ascii="Tahoma" w:hAnsi="Tahoma" w:cs="Tahoma"/>
          <w:lang w:val="es-ES"/>
        </w:rPr>
        <w:t xml:space="preserve"> </w:t>
      </w:r>
      <w:r w:rsidRPr="00E5534C">
        <w:rPr>
          <w:rFonts w:ascii="Tahoma" w:hAnsi="Tahoma" w:cs="Tahoma"/>
        </w:rPr>
        <w:t>о</w:t>
      </w:r>
      <w:r w:rsidRPr="00E5534C">
        <w:rPr>
          <w:rFonts w:ascii="Tahoma" w:hAnsi="Tahoma" w:cs="Tahoma"/>
          <w:lang w:val="es-ES"/>
        </w:rPr>
        <w:t xml:space="preserve"> </w:t>
      </w:r>
      <w:r w:rsidRPr="00E5534C">
        <w:rPr>
          <w:rFonts w:ascii="Tahoma" w:hAnsi="Tahoma" w:cs="Tahoma"/>
        </w:rPr>
        <w:t>решение</w:t>
      </w:r>
      <w:r w:rsidRPr="00E5534C">
        <w:rPr>
          <w:rFonts w:ascii="Tahoma" w:hAnsi="Tahoma" w:cs="Tahoma"/>
          <w:lang w:val="es-ES"/>
        </w:rPr>
        <w:t xml:space="preserve"> </w:t>
      </w:r>
      <w:r w:rsidRPr="00E5534C">
        <w:rPr>
          <w:rFonts w:ascii="Tahoma" w:hAnsi="Tahoma" w:cs="Tahoma"/>
        </w:rPr>
        <w:t>немедленно</w:t>
      </w:r>
      <w:r w:rsidRPr="00E5534C">
        <w:rPr>
          <w:rFonts w:ascii="Tahoma" w:hAnsi="Tahoma" w:cs="Tahoma"/>
          <w:lang w:val="es-ES"/>
        </w:rPr>
        <w:t xml:space="preserve"> </w:t>
      </w:r>
      <w:r w:rsidRPr="00E5534C">
        <w:rPr>
          <w:rFonts w:ascii="Tahoma" w:hAnsi="Tahoma" w:cs="Tahoma"/>
        </w:rPr>
        <w:t>отправляется</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авторизовано</w:t>
      </w:r>
      <w:r w:rsidRPr="00E5534C">
        <w:rPr>
          <w:rFonts w:ascii="Tahoma" w:hAnsi="Tahoma" w:cs="Tahoma"/>
          <w:lang w:val="es-ES"/>
        </w:rPr>
        <w:t xml:space="preserve"> </w:t>
      </w:r>
      <w:r w:rsidRPr="00E5534C">
        <w:rPr>
          <w:rFonts w:ascii="Tahoma" w:hAnsi="Tahoma" w:cs="Tahoma"/>
        </w:rPr>
        <w:t>тело</w:t>
      </w:r>
      <w:r w:rsidRPr="00E5534C">
        <w:rPr>
          <w:rFonts w:ascii="Tahoma" w:hAnsi="Tahoma" w:cs="Tahoma"/>
          <w:lang w:val="es-ES"/>
        </w:rPr>
        <w:t xml:space="preserve"> </w:t>
      </w:r>
      <w:r w:rsidRPr="00E5534C">
        <w:rPr>
          <w:rFonts w:ascii="Tahoma" w:hAnsi="Tahoma" w:cs="Tahoma"/>
        </w:rPr>
        <w:t>официальный</w:t>
      </w:r>
      <w:r w:rsidRPr="00E5534C">
        <w:rPr>
          <w:rFonts w:ascii="Tahoma" w:hAnsi="Tahoma" w:cs="Tahoma"/>
          <w:lang w:val="es-ES"/>
        </w:rPr>
        <w:t xml:space="preserve"> </w:t>
      </w:r>
      <w:r w:rsidRPr="00E5534C">
        <w:rPr>
          <w:rFonts w:ascii="Tahoma" w:hAnsi="Tahoma" w:cs="Tahoma"/>
        </w:rPr>
        <w:t>электронный</w:t>
      </w:r>
      <w:r w:rsidRPr="00E5534C">
        <w:rPr>
          <w:rFonts w:ascii="Tahoma" w:hAnsi="Tahoma" w:cs="Tahoma"/>
          <w:lang w:val="es-ES"/>
        </w:rPr>
        <w:t xml:space="preserve"> </w:t>
      </w:r>
      <w:r w:rsidRPr="00E5534C">
        <w:rPr>
          <w:rFonts w:ascii="Tahoma" w:hAnsi="Tahoma" w:cs="Tahoma"/>
        </w:rPr>
        <w:t>почта</w:t>
      </w:r>
      <w:r w:rsidRPr="00E5534C">
        <w:rPr>
          <w:rFonts w:ascii="Tahoma" w:hAnsi="Tahoma" w:cs="Tahoma"/>
          <w:lang w:val="es-ES"/>
        </w:rPr>
        <w:t xml:space="preserve"> </w:t>
      </w:r>
      <w:r w:rsidRPr="00E5534C">
        <w:rPr>
          <w:rFonts w:ascii="Tahoma" w:hAnsi="Tahoma" w:cs="Tahoma"/>
        </w:rPr>
        <w:t xml:space="preserve">Кому </w:t>
      </w:r>
      <w:r w:rsidRPr="00E5534C">
        <w:rPr>
          <w:rFonts w:ascii="Tahoma" w:hAnsi="Tahoma" w:cs="Tahoma"/>
          <w:lang w:val="es-ES"/>
        </w:rPr>
        <w:t xml:space="preserve">: </w:t>
      </w:r>
      <w:r w:rsidRPr="00E5534C">
        <w:rPr>
          <w:rFonts w:ascii="Tahoma" w:hAnsi="Tahoma" w:cs="Tahoma"/>
        </w:rPr>
        <w:t>Уполномоченному</w:t>
      </w:r>
      <w:r w:rsidRPr="00E5534C">
        <w:rPr>
          <w:rFonts w:ascii="Tahoma" w:hAnsi="Tahoma" w:cs="Tahoma"/>
          <w:lang w:val="es-ES"/>
        </w:rPr>
        <w:t xml:space="preserve"> </w:t>
      </w:r>
      <w:r w:rsidRPr="00E5534C">
        <w:rPr>
          <w:rFonts w:ascii="Tahoma" w:hAnsi="Tahoma" w:cs="Tahoma"/>
        </w:rPr>
        <w:t>тело</w:t>
      </w:r>
      <w:r w:rsidRPr="00E5534C">
        <w:rPr>
          <w:rFonts w:ascii="Tahoma" w:hAnsi="Tahoma" w:cs="Tahoma"/>
          <w:lang w:val="es-ES"/>
        </w:rPr>
        <w:t xml:space="preserve"> </w:t>
      </w:r>
      <w:r w:rsidRPr="00E5534C">
        <w:rPr>
          <w:rFonts w:ascii="Tahoma" w:hAnsi="Tahoma" w:cs="Tahoma"/>
        </w:rPr>
        <w:t>этот</w:t>
      </w:r>
      <w:r w:rsidRPr="00E5534C">
        <w:rPr>
          <w:rFonts w:ascii="Tahoma" w:hAnsi="Tahoma" w:cs="Tahoma"/>
          <w:lang w:val="es-ES"/>
        </w:rPr>
        <w:t xml:space="preserve"> </w:t>
      </w:r>
      <w:r w:rsidRPr="00E5534C">
        <w:rPr>
          <w:rFonts w:ascii="Tahoma" w:hAnsi="Tahoma" w:cs="Tahoma"/>
        </w:rPr>
        <w:t>с точкой</w:t>
      </w:r>
      <w:r w:rsidRPr="00E5534C">
        <w:rPr>
          <w:rFonts w:ascii="Tahoma" w:hAnsi="Tahoma" w:cs="Tahoma"/>
          <w:lang w:val="es-ES"/>
        </w:rPr>
        <w:t xml:space="preserve"> </w:t>
      </w:r>
      <w:r w:rsidRPr="00E5534C">
        <w:rPr>
          <w:rFonts w:ascii="Tahoma" w:hAnsi="Tahoma" w:cs="Tahoma"/>
        </w:rPr>
        <w:t>намеревался</w:t>
      </w:r>
      <w:r w:rsidRPr="00E5534C">
        <w:rPr>
          <w:rFonts w:ascii="Tahoma" w:hAnsi="Tahoma" w:cs="Tahoma"/>
          <w:lang w:val="es-ES"/>
        </w:rPr>
        <w:t xml:space="preserve"> </w:t>
      </w:r>
      <w:r w:rsidRPr="00E5534C">
        <w:rPr>
          <w:rFonts w:ascii="Tahoma" w:hAnsi="Tahoma" w:cs="Tahoma"/>
        </w:rPr>
        <w:t>решение</w:t>
      </w:r>
      <w:r w:rsidRPr="00E5534C">
        <w:rPr>
          <w:rFonts w:ascii="Tahoma" w:hAnsi="Tahoma" w:cs="Tahoma"/>
          <w:lang w:val="es-ES"/>
        </w:rPr>
        <w:t xml:space="preserve"> </w:t>
      </w:r>
      <w:r w:rsidRPr="00E5534C">
        <w:rPr>
          <w:rFonts w:ascii="Tahoma" w:hAnsi="Tahoma" w:cs="Tahoma"/>
        </w:rPr>
        <w:t>немедленно</w:t>
      </w:r>
      <w:r w:rsidRPr="00E5534C">
        <w:rPr>
          <w:rFonts w:ascii="Tahoma" w:hAnsi="Tahoma" w:cs="Tahoma"/>
          <w:lang w:val="es-ES"/>
        </w:rPr>
        <w:t xml:space="preserve"> </w:t>
      </w:r>
      <w:r w:rsidRPr="00E5534C">
        <w:rPr>
          <w:rFonts w:ascii="Tahoma" w:hAnsi="Tahoma" w:cs="Tahoma"/>
        </w:rPr>
        <w:t>публикация</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в информационном бюллетене:</w:t>
      </w:r>
      <w:r w:rsidRPr="00E5534C">
        <w:rPr>
          <w:rFonts w:ascii="Tahoma" w:hAnsi="Tahoma" w:cs="Tahoma"/>
          <w:lang w:val="es-ES"/>
        </w:rPr>
        <w:t xml:space="preserve"> </w:t>
      </w:r>
      <w:r w:rsidRPr="00E5534C">
        <w:rPr>
          <w:rFonts w:ascii="Tahoma" w:hAnsi="Tahoma" w:cs="Tahoma"/>
        </w:rPr>
        <w:t>отмечая</w:t>
      </w:r>
      <w:r w:rsidRPr="00E5534C">
        <w:rPr>
          <w:rFonts w:ascii="Tahoma" w:hAnsi="Tahoma" w:cs="Tahoma"/>
          <w:lang w:val="es-ES"/>
        </w:rPr>
        <w:t xml:space="preserve"> </w:t>
      </w:r>
      <w:r w:rsidRPr="00E5534C">
        <w:rPr>
          <w:rFonts w:ascii="Tahoma" w:hAnsi="Tahoma" w:cs="Tahoma"/>
        </w:rPr>
        <w:t>приостановка</w:t>
      </w:r>
      <w:r w:rsidRPr="00E5534C">
        <w:rPr>
          <w:rFonts w:ascii="Tahoma" w:hAnsi="Tahoma" w:cs="Tahoma"/>
          <w:lang w:val="es-ES"/>
        </w:rPr>
        <w:t xml:space="preserve"> </w:t>
      </w:r>
      <w:r w:rsidRPr="00E5534C">
        <w:rPr>
          <w:rFonts w:ascii="Tahoma" w:hAnsi="Tahoma" w:cs="Tahoma"/>
        </w:rPr>
        <w:t xml:space="preserve">день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11 </w:t>
      </w:r>
      <w:r w:rsidRPr="00E5534C">
        <w:rPr>
          <w:rFonts w:ascii="Tahoma" w:hAnsi="Tahoma" w:cs="Tahoma"/>
        </w:rPr>
        <w:t>Требовать</w:t>
      </w:r>
      <w:r w:rsidRPr="00E5534C">
        <w:rPr>
          <w:rFonts w:ascii="Tahoma" w:hAnsi="Tahoma" w:cs="Tahoma"/>
          <w:lang w:val="es-ES"/>
        </w:rPr>
        <w:t xml:space="preserve"> </w:t>
      </w:r>
      <w:r w:rsidRPr="00E5534C">
        <w:rPr>
          <w:rFonts w:ascii="Tahoma" w:hAnsi="Tahoma" w:cs="Tahoma"/>
        </w:rPr>
        <w:t>ответ</w:t>
      </w:r>
      <w:r w:rsidRPr="00E5534C">
        <w:rPr>
          <w:rFonts w:ascii="Tahoma" w:hAnsi="Tahoma" w:cs="Tahoma"/>
          <w:lang w:val="es-ES"/>
        </w:rPr>
        <w:t xml:space="preserve"> </w:t>
      </w:r>
      <w:r w:rsidRPr="00E5534C">
        <w:rPr>
          <w:rFonts w:ascii="Tahoma" w:hAnsi="Tahoma" w:cs="Tahoma"/>
        </w:rPr>
        <w:t>клиент</w:t>
      </w:r>
      <w:r w:rsidRPr="00E5534C">
        <w:rPr>
          <w:rFonts w:ascii="Tahoma" w:hAnsi="Tahoma" w:cs="Tahoma"/>
          <w:lang w:val="es-ES"/>
        </w:rPr>
        <w:t xml:space="preserve"> </w:t>
      </w:r>
      <w:r w:rsidRPr="00E5534C">
        <w:rPr>
          <w:rFonts w:ascii="Tahoma" w:hAnsi="Tahoma" w:cs="Tahoma"/>
        </w:rPr>
        <w:t>подарок</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петиция</w:t>
      </w:r>
      <w:r w:rsidRPr="00E5534C">
        <w:rPr>
          <w:rFonts w:ascii="Tahoma" w:hAnsi="Tahoma" w:cs="Tahoma"/>
          <w:lang w:val="es-ES"/>
        </w:rPr>
        <w:t xml:space="preserve"> </w:t>
      </w:r>
      <w:r w:rsidRPr="00E5534C">
        <w:rPr>
          <w:rFonts w:ascii="Tahoma" w:hAnsi="Tahoma" w:cs="Tahoma"/>
        </w:rPr>
        <w:t>разбирательства</w:t>
      </w:r>
      <w:r w:rsidRPr="00E5534C">
        <w:rPr>
          <w:rFonts w:ascii="Tahoma" w:hAnsi="Tahoma" w:cs="Tahoma"/>
          <w:lang w:val="es-ES"/>
        </w:rPr>
        <w:t xml:space="preserve"> </w:t>
      </w:r>
      <w:r w:rsidRPr="00E5534C">
        <w:rPr>
          <w:rFonts w:ascii="Tahoma" w:hAnsi="Tahoma" w:cs="Tahoma"/>
        </w:rPr>
        <w:t>принять</w:t>
      </w:r>
      <w:r w:rsidRPr="00E5534C">
        <w:rPr>
          <w:rFonts w:ascii="Tahoma" w:hAnsi="Tahoma" w:cs="Tahoma"/>
          <w:lang w:val="es-ES"/>
        </w:rPr>
        <w:t xml:space="preserve"> </w:t>
      </w:r>
      <w:r w:rsidRPr="00E5534C">
        <w:rPr>
          <w:rFonts w:ascii="Tahoma" w:hAnsi="Tahoma" w:cs="Tahoma"/>
        </w:rPr>
        <w:t>о</w:t>
      </w:r>
      <w:r w:rsidRPr="00E5534C">
        <w:rPr>
          <w:rFonts w:ascii="Tahoma" w:hAnsi="Tahoma" w:cs="Tahoma"/>
          <w:lang w:val="es-ES"/>
        </w:rPr>
        <w:t xml:space="preserve"> </w:t>
      </w:r>
      <w:r w:rsidRPr="00E5534C">
        <w:rPr>
          <w:rFonts w:ascii="Tahoma" w:hAnsi="Tahoma" w:cs="Tahoma"/>
        </w:rPr>
        <w:t>решение</w:t>
      </w:r>
      <w:r w:rsidRPr="00E5534C">
        <w:rPr>
          <w:rFonts w:ascii="Tahoma" w:hAnsi="Tahoma" w:cs="Tahoma"/>
          <w:lang w:val="es-ES"/>
        </w:rPr>
        <w:t xml:space="preserve"> </w:t>
      </w:r>
      <w:r w:rsidRPr="00E5534C">
        <w:rPr>
          <w:rFonts w:ascii="Tahoma" w:hAnsi="Tahoma" w:cs="Tahoma"/>
        </w:rPr>
        <w:t>от получения</w:t>
      </w:r>
      <w:r w:rsidRPr="00E5534C">
        <w:rPr>
          <w:rFonts w:ascii="Tahoma" w:hAnsi="Tahoma" w:cs="Tahoma"/>
          <w:lang w:val="es-ES"/>
        </w:rPr>
        <w:t xml:space="preserve"> </w:t>
      </w:r>
      <w:r w:rsidRPr="00E5534C">
        <w:rPr>
          <w:rFonts w:ascii="Tahoma" w:hAnsi="Tahoma" w:cs="Tahoma"/>
        </w:rPr>
        <w:t>затем:</w:t>
      </w:r>
      <w:r w:rsidRPr="00E5534C">
        <w:rPr>
          <w:rFonts w:ascii="Tahoma" w:hAnsi="Tahoma" w:cs="Tahoma"/>
          <w:lang w:val="es-ES"/>
        </w:rPr>
        <w:t xml:space="preserve"> </w:t>
      </w:r>
      <w:r w:rsidRPr="00E5534C">
        <w:rPr>
          <w:rFonts w:ascii="Tahoma" w:hAnsi="Tahoma" w:cs="Tahoma"/>
        </w:rPr>
        <w:t>пятидневный</w:t>
      </w:r>
      <w:r w:rsidRPr="00E5534C">
        <w:rPr>
          <w:rFonts w:ascii="Tahoma" w:hAnsi="Tahoma" w:cs="Tahoma"/>
          <w:lang w:val="es-ES"/>
        </w:rPr>
        <w:t xml:space="preserve"> </w:t>
      </w:r>
      <w:r w:rsidRPr="00E5534C">
        <w:rPr>
          <w:rFonts w:ascii="Tahoma" w:hAnsi="Tahoma" w:cs="Tahoma"/>
        </w:rPr>
        <w:t xml:space="preserve">в установленный срок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12. 12 </w:t>
      </w:r>
      <w:r w:rsidRPr="00E5534C">
        <w:rPr>
          <w:rFonts w:ascii="Tahoma" w:hAnsi="Tahoma" w:cs="Tahoma"/>
        </w:rPr>
        <w:t xml:space="preserve">По </w:t>
      </w:r>
      <w:r w:rsidRPr="00E5534C">
        <w:rPr>
          <w:rFonts w:ascii="Tahoma" w:hAnsi="Tahoma" w:cs="Tahoma"/>
          <w:lang w:val="hy-AM"/>
        </w:rPr>
        <w:t>существу</w:t>
      </w:r>
      <w:r w:rsidRPr="00E5534C">
        <w:rPr>
          <w:rFonts w:ascii="Tahoma" w:hAnsi="Tahoma" w:cs="Tahoma"/>
          <w:lang w:val="es-ES"/>
        </w:rPr>
        <w:t xml:space="preserve"> </w:t>
      </w:r>
      <w:r w:rsidRPr="00E5534C">
        <w:rPr>
          <w:rFonts w:ascii="Tahoma" w:hAnsi="Tahoma" w:cs="Tahoma"/>
        </w:rPr>
        <w:t>участник</w:t>
      </w:r>
      <w:r w:rsidRPr="00E5534C">
        <w:rPr>
          <w:rFonts w:ascii="Tahoma" w:hAnsi="Tahoma" w:cs="Tahoma"/>
          <w:lang w:val="es-ES"/>
        </w:rPr>
        <w:t xml:space="preserve"> </w:t>
      </w:r>
      <w:r w:rsidRPr="00E5534C">
        <w:rPr>
          <w:rFonts w:ascii="Tahoma" w:hAnsi="Tahoma" w:cs="Tahoma"/>
        </w:rPr>
        <w:t>лица</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их</w:t>
      </w:r>
      <w:r w:rsidRPr="00E5534C">
        <w:rPr>
          <w:rFonts w:ascii="Tahoma" w:hAnsi="Tahoma" w:cs="Tahoma"/>
          <w:lang w:val="es-ES"/>
        </w:rPr>
        <w:t xml:space="preserve"> </w:t>
      </w:r>
      <w:r w:rsidRPr="00E5534C">
        <w:rPr>
          <w:rFonts w:ascii="Tahoma" w:hAnsi="Tahoma" w:cs="Tahoma"/>
        </w:rPr>
        <w:t>представители</w:t>
      </w:r>
      <w:r w:rsidRPr="00E5534C">
        <w:rPr>
          <w:rFonts w:ascii="Tahoma" w:hAnsi="Tahoma" w:cs="Tahoma"/>
          <w:lang w:val="es-ES"/>
        </w:rPr>
        <w:t xml:space="preserve"> </w:t>
      </w:r>
      <w:r w:rsidRPr="00E5534C">
        <w:rPr>
          <w:rFonts w:ascii="Tahoma" w:hAnsi="Tahoma" w:cs="Tahoma"/>
        </w:rPr>
        <w:t>судебный</w:t>
      </w:r>
      <w:r w:rsidRPr="00E5534C">
        <w:rPr>
          <w:rFonts w:ascii="Tahoma" w:hAnsi="Tahoma" w:cs="Tahoma"/>
          <w:lang w:val="es-ES"/>
        </w:rPr>
        <w:t xml:space="preserve"> </w:t>
      </w:r>
      <w:r w:rsidRPr="00E5534C">
        <w:rPr>
          <w:rFonts w:ascii="Tahoma" w:hAnsi="Tahoma" w:cs="Tahoma"/>
        </w:rPr>
        <w:t>сессия</w:t>
      </w:r>
      <w:r w:rsidRPr="00E5534C">
        <w:rPr>
          <w:rFonts w:ascii="Tahoma" w:hAnsi="Tahoma" w:cs="Tahoma"/>
          <w:lang w:val="es-ES"/>
        </w:rPr>
        <w:t xml:space="preserve"> </w:t>
      </w:r>
      <w:r w:rsidRPr="00E5534C">
        <w:rPr>
          <w:rFonts w:ascii="Tahoma" w:hAnsi="Tahoma" w:cs="Tahoma"/>
        </w:rPr>
        <w:t>время</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 xml:space="preserve">дикий </w:t>
      </w:r>
      <w:r w:rsidRPr="00E5534C">
        <w:rPr>
          <w:rFonts w:ascii="Tahoma" w:hAnsi="Tahoma" w:cs="Tahoma"/>
          <w:lang w:val="es-ES"/>
        </w:rPr>
        <w:t xml:space="preserve">, </w:t>
      </w:r>
      <w:r w:rsidRPr="00E5534C">
        <w:rPr>
          <w:rFonts w:ascii="Tahoma" w:hAnsi="Tahoma" w:cs="Tahoma"/>
        </w:rPr>
        <w:t>как</w:t>
      </w:r>
      <w:r w:rsidRPr="00E5534C">
        <w:rPr>
          <w:rFonts w:ascii="Tahoma" w:hAnsi="Tahoma" w:cs="Tahoma"/>
          <w:lang w:val="es-ES"/>
        </w:rPr>
        <w:t xml:space="preserve"> </w:t>
      </w:r>
      <w:r w:rsidRPr="00E5534C">
        <w:rPr>
          <w:rFonts w:ascii="Tahoma" w:hAnsi="Tahoma" w:cs="Tahoma"/>
        </w:rPr>
        <w:t>также</w:t>
      </w:r>
      <w:r w:rsidRPr="00E5534C">
        <w:rPr>
          <w:rFonts w:ascii="Tahoma" w:hAnsi="Tahoma" w:cs="Tahoma"/>
          <w:lang w:val="es-ES"/>
        </w:rPr>
        <w:t xml:space="preserve"> </w:t>
      </w:r>
      <w:r w:rsidRPr="00E5534C">
        <w:rPr>
          <w:rFonts w:ascii="Tahoma" w:hAnsi="Tahoma" w:cs="Tahoma"/>
        </w:rPr>
        <w:t>По закону</w:t>
      </w:r>
      <w:r w:rsidRPr="00E5534C">
        <w:rPr>
          <w:rFonts w:ascii="Tahoma" w:hAnsi="Tahoma" w:cs="Tahoma"/>
          <w:lang w:val="es-ES"/>
        </w:rPr>
        <w:t xml:space="preserve"> </w:t>
      </w:r>
      <w:r w:rsidRPr="00E5534C">
        <w:rPr>
          <w:rFonts w:ascii="Tahoma" w:hAnsi="Tahoma" w:cs="Tahoma"/>
        </w:rPr>
        <w:t>намеревался</w:t>
      </w:r>
      <w:r w:rsidRPr="00E5534C">
        <w:rPr>
          <w:rFonts w:ascii="Tahoma" w:hAnsi="Tahoma" w:cs="Tahoma"/>
          <w:lang w:val="es-ES"/>
        </w:rPr>
        <w:t xml:space="preserve"> </w:t>
      </w:r>
      <w:r w:rsidRPr="00E5534C">
        <w:rPr>
          <w:rFonts w:ascii="Tahoma" w:hAnsi="Tahoma" w:cs="Tahoma"/>
        </w:rPr>
        <w:t>в случаях</w:t>
      </w:r>
      <w:r w:rsidRPr="00E5534C">
        <w:rPr>
          <w:rFonts w:ascii="Tahoma" w:hAnsi="Tahoma" w:cs="Tahoma"/>
          <w:lang w:val="es-ES"/>
        </w:rPr>
        <w:t xml:space="preserve"> </w:t>
      </w:r>
      <w:r w:rsidRPr="00E5534C">
        <w:rPr>
          <w:rFonts w:ascii="Tahoma" w:hAnsi="Tahoma" w:cs="Tahoma"/>
        </w:rPr>
        <w:t>отдельно</w:t>
      </w:r>
      <w:r w:rsidRPr="00E5534C">
        <w:rPr>
          <w:rFonts w:ascii="Tahoma" w:hAnsi="Tahoma" w:cs="Tahoma"/>
          <w:lang w:val="es-ES"/>
        </w:rPr>
        <w:t xml:space="preserve"> </w:t>
      </w:r>
      <w:r w:rsidRPr="00E5534C">
        <w:rPr>
          <w:rFonts w:ascii="Tahoma" w:hAnsi="Tahoma" w:cs="Tahoma"/>
        </w:rPr>
        <w:t>процедурный</w:t>
      </w:r>
      <w:r w:rsidRPr="00E5534C">
        <w:rPr>
          <w:rFonts w:ascii="Tahoma" w:hAnsi="Tahoma" w:cs="Tahoma"/>
          <w:lang w:val="es-ES"/>
        </w:rPr>
        <w:t xml:space="preserve"> </w:t>
      </w:r>
      <w:r w:rsidRPr="00E5534C">
        <w:rPr>
          <w:rFonts w:ascii="Tahoma" w:hAnsi="Tahoma" w:cs="Tahoma"/>
        </w:rPr>
        <w:t>действия</w:t>
      </w:r>
      <w:r w:rsidRPr="00E5534C">
        <w:rPr>
          <w:rFonts w:ascii="Tahoma" w:hAnsi="Tahoma" w:cs="Tahoma"/>
          <w:lang w:val="es-ES"/>
        </w:rPr>
        <w:t xml:space="preserve"> </w:t>
      </w:r>
      <w:r w:rsidRPr="00E5534C">
        <w:rPr>
          <w:rFonts w:ascii="Tahoma" w:hAnsi="Tahoma" w:cs="Tahoma"/>
        </w:rPr>
        <w:t>выполнять</w:t>
      </w:r>
      <w:r w:rsidRPr="00E5534C">
        <w:rPr>
          <w:rFonts w:ascii="Tahoma" w:hAnsi="Tahoma" w:cs="Tahoma"/>
          <w:lang w:val="es-ES"/>
        </w:rPr>
        <w:t xml:space="preserve"> </w:t>
      </w:r>
      <w:r w:rsidRPr="00E5534C">
        <w:rPr>
          <w:rFonts w:ascii="Tahoma" w:hAnsi="Tahoma" w:cs="Tahoma"/>
        </w:rPr>
        <w:t>о</w:t>
      </w:r>
      <w:r w:rsidRPr="00E5534C">
        <w:rPr>
          <w:rFonts w:ascii="Tahoma" w:hAnsi="Tahoma" w:cs="Tahoma"/>
          <w:lang w:val="es-ES"/>
        </w:rPr>
        <w:t xml:space="preserve"> </w:t>
      </w:r>
      <w:r w:rsidRPr="00E5534C">
        <w:rPr>
          <w:rFonts w:ascii="Tahoma" w:hAnsi="Tahoma" w:cs="Tahoma"/>
        </w:rPr>
        <w:t>уведомлен</w:t>
      </w:r>
      <w:r w:rsidRPr="00E5534C">
        <w:rPr>
          <w:rFonts w:ascii="Tahoma" w:hAnsi="Tahoma" w:cs="Tahoma"/>
          <w:lang w:val="es-ES"/>
        </w:rPr>
        <w:t xml:space="preserve"> </w:t>
      </w:r>
      <w:r w:rsidRPr="00E5534C">
        <w:rPr>
          <w:rFonts w:ascii="Tahoma" w:hAnsi="Tahoma" w:cs="Tahoma"/>
        </w:rPr>
        <w:t>являются</w:t>
      </w:r>
      <w:r w:rsidRPr="00E5534C">
        <w:rPr>
          <w:rFonts w:ascii="Tahoma" w:hAnsi="Tahoma" w:cs="Tahoma"/>
          <w:lang w:val="es-ES"/>
        </w:rPr>
        <w:t xml:space="preserve"> </w:t>
      </w:r>
      <w:r w:rsidRPr="00E5534C">
        <w:rPr>
          <w:rFonts w:ascii="Tahoma" w:hAnsi="Tahoma" w:cs="Tahoma"/>
        </w:rPr>
        <w:t>электронный</w:t>
      </w:r>
      <w:r w:rsidRPr="00E5534C">
        <w:rPr>
          <w:rFonts w:ascii="Tahoma" w:hAnsi="Tahoma" w:cs="Tahoma"/>
          <w:lang w:val="es-ES"/>
        </w:rPr>
        <w:t xml:space="preserve"> </w:t>
      </w:r>
      <w:r w:rsidRPr="00E5534C">
        <w:rPr>
          <w:rFonts w:ascii="Tahoma" w:hAnsi="Tahoma" w:cs="Tahoma"/>
        </w:rPr>
        <w:t>коммуникация</w:t>
      </w:r>
      <w:r w:rsidRPr="00E5534C">
        <w:rPr>
          <w:rFonts w:ascii="Tahoma" w:hAnsi="Tahoma" w:cs="Tahoma"/>
          <w:lang w:val="es-ES"/>
        </w:rPr>
        <w:t xml:space="preserve"> </w:t>
      </w:r>
      <w:r w:rsidRPr="00E5534C">
        <w:rPr>
          <w:rFonts w:ascii="Tahoma" w:hAnsi="Tahoma" w:cs="Tahoma"/>
        </w:rPr>
        <w:t>через</w:t>
      </w:r>
      <w:r w:rsidRPr="00E5534C">
        <w:rPr>
          <w:rFonts w:ascii="Tahoma" w:hAnsi="Tahoma" w:cs="Tahoma"/>
          <w:lang w:val="es-ES"/>
        </w:rPr>
        <w:t xml:space="preserve"> </w:t>
      </w:r>
      <w:r w:rsidRPr="00E5534C">
        <w:rPr>
          <w:rFonts w:ascii="Tahoma" w:hAnsi="Tahoma" w:cs="Tahoma"/>
        </w:rPr>
        <w:t>уведомления</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другой</w:t>
      </w:r>
      <w:r w:rsidRPr="00E5534C">
        <w:rPr>
          <w:rFonts w:ascii="Tahoma" w:hAnsi="Tahoma" w:cs="Tahoma"/>
          <w:lang w:val="es-ES"/>
        </w:rPr>
        <w:t xml:space="preserve"> </w:t>
      </w:r>
      <w:r w:rsidRPr="00E5534C">
        <w:rPr>
          <w:rFonts w:ascii="Tahoma" w:hAnsi="Tahoma" w:cs="Tahoma"/>
        </w:rPr>
        <w:t>документы</w:t>
      </w:r>
      <w:r w:rsidRPr="00E5534C">
        <w:rPr>
          <w:rFonts w:ascii="Tahoma" w:hAnsi="Tahoma" w:cs="Tahoma"/>
          <w:lang w:val="es-ES"/>
        </w:rPr>
        <w:t xml:space="preserve"> </w:t>
      </w:r>
      <w:r w:rsidRPr="00E5534C">
        <w:rPr>
          <w:rFonts w:ascii="Tahoma" w:hAnsi="Tahoma" w:cs="Tahoma"/>
        </w:rPr>
        <w:t xml:space="preserve">Статья </w:t>
      </w:r>
      <w:r w:rsidRPr="00E5534C">
        <w:rPr>
          <w:rFonts w:ascii="Tahoma" w:hAnsi="Tahoma" w:cs="Tahoma"/>
          <w:lang w:val="es-ES"/>
        </w:rPr>
        <w:t xml:space="preserve">97 </w:t>
      </w:r>
      <w:r w:rsidRPr="00E5534C">
        <w:rPr>
          <w:rFonts w:ascii="Tahoma" w:hAnsi="Tahoma" w:cs="Tahoma"/>
        </w:rPr>
        <w:t>Кодекса</w:t>
      </w:r>
      <w:r w:rsidRPr="00E5534C">
        <w:rPr>
          <w:rFonts w:ascii="Tahoma" w:hAnsi="Tahoma" w:cs="Tahoma"/>
          <w:lang w:val="es-ES"/>
        </w:rPr>
        <w:t xml:space="preserve"> </w:t>
      </w:r>
      <w:r w:rsidRPr="00E5534C">
        <w:rPr>
          <w:rFonts w:ascii="Tahoma" w:hAnsi="Tahoma" w:cs="Tahoma"/>
        </w:rPr>
        <w:t>по статье</w:t>
      </w:r>
      <w:r w:rsidRPr="00E5534C">
        <w:rPr>
          <w:rFonts w:ascii="Tahoma" w:hAnsi="Tahoma" w:cs="Tahoma"/>
          <w:lang w:val="es-ES"/>
        </w:rPr>
        <w:t xml:space="preserve"> </w:t>
      </w:r>
      <w:r w:rsidRPr="00E5534C">
        <w:rPr>
          <w:rFonts w:ascii="Tahoma" w:hAnsi="Tahoma" w:cs="Tahoma"/>
        </w:rPr>
        <w:t>определенный</w:t>
      </w:r>
      <w:r w:rsidRPr="00E5534C">
        <w:rPr>
          <w:rFonts w:ascii="Tahoma" w:hAnsi="Tahoma" w:cs="Tahoma"/>
          <w:lang w:val="es-ES"/>
        </w:rPr>
        <w:t xml:space="preserve"> </w:t>
      </w:r>
      <w:r w:rsidRPr="00E5534C">
        <w:rPr>
          <w:rFonts w:ascii="Tahoma" w:hAnsi="Tahoma" w:cs="Tahoma"/>
        </w:rPr>
        <w:t>чтобы</w:t>
      </w:r>
      <w:r w:rsidRPr="00E5534C">
        <w:rPr>
          <w:rFonts w:ascii="Tahoma" w:hAnsi="Tahoma" w:cs="Tahoma"/>
          <w:lang w:val="es-ES"/>
        </w:rPr>
        <w:t xml:space="preserve"> </w:t>
      </w:r>
      <w:r w:rsidRPr="00E5534C">
        <w:rPr>
          <w:rFonts w:ascii="Tahoma" w:hAnsi="Tahoma" w:cs="Tahoma"/>
        </w:rPr>
        <w:t>в приложении</w:t>
      </w:r>
      <w:r w:rsidRPr="00E5534C">
        <w:rPr>
          <w:rFonts w:ascii="Tahoma" w:hAnsi="Tahoma" w:cs="Tahoma"/>
          <w:lang w:val="es-ES"/>
        </w:rPr>
        <w:t xml:space="preserve"> </w:t>
      </w:r>
      <w:r w:rsidRPr="00E5534C">
        <w:rPr>
          <w:rFonts w:ascii="Tahoma" w:hAnsi="Tahoma" w:cs="Tahoma"/>
        </w:rPr>
        <w:t>упомянул</w:t>
      </w:r>
      <w:r w:rsidRPr="00E5534C">
        <w:rPr>
          <w:rFonts w:ascii="Tahoma" w:hAnsi="Tahoma" w:cs="Tahoma"/>
          <w:lang w:val="es-ES"/>
        </w:rPr>
        <w:t xml:space="preserve"> </w:t>
      </w:r>
      <w:r w:rsidRPr="00E5534C">
        <w:rPr>
          <w:rFonts w:ascii="Tahoma" w:hAnsi="Tahoma" w:cs="Tahoma"/>
        </w:rPr>
        <w:t>электронный</w:t>
      </w:r>
      <w:r w:rsidRPr="00E5534C">
        <w:rPr>
          <w:rFonts w:ascii="Tahoma" w:hAnsi="Tahoma" w:cs="Tahoma"/>
          <w:lang w:val="es-ES"/>
        </w:rPr>
        <w:t xml:space="preserve"> </w:t>
      </w:r>
      <w:r w:rsidRPr="00E5534C">
        <w:rPr>
          <w:rFonts w:ascii="Tahoma" w:hAnsi="Tahoma" w:cs="Tahoma"/>
        </w:rPr>
        <w:t>на почту</w:t>
      </w:r>
      <w:r w:rsidRPr="00E5534C">
        <w:rPr>
          <w:rFonts w:ascii="Tahoma" w:hAnsi="Tahoma" w:cs="Tahoma"/>
          <w:lang w:val="es-ES"/>
        </w:rPr>
        <w:t xml:space="preserve"> </w:t>
      </w:r>
      <w:r w:rsidRPr="00E5534C">
        <w:rPr>
          <w:rFonts w:ascii="Tahoma" w:hAnsi="Tahoma" w:cs="Tahoma"/>
        </w:rPr>
        <w:t>отправить</w:t>
      </w:r>
      <w:r w:rsidRPr="00E5534C">
        <w:rPr>
          <w:rFonts w:ascii="Tahoma" w:hAnsi="Tahoma" w:cs="Tahoma"/>
          <w:lang w:val="es-ES"/>
        </w:rPr>
        <w:t xml:space="preserve"> </w:t>
      </w:r>
      <w:r w:rsidRPr="00E5534C">
        <w:rPr>
          <w:rFonts w:ascii="Tahoma" w:hAnsi="Tahoma" w:cs="Tahoma"/>
        </w:rPr>
        <w:t xml:space="preserve">в некотором смысле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13 </w:t>
      </w:r>
      <w:r w:rsidRPr="00E5534C">
        <w:rPr>
          <w:rFonts w:ascii="Tahoma" w:hAnsi="Tahoma" w:cs="Tahoma"/>
        </w:rPr>
        <w:t>суд</w:t>
      </w:r>
      <w:r w:rsidRPr="00E5534C">
        <w:rPr>
          <w:rFonts w:ascii="Tahoma" w:hAnsi="Tahoma" w:cs="Tahoma"/>
          <w:lang w:val="es-ES"/>
        </w:rPr>
        <w:t xml:space="preserve"> </w:t>
      </w:r>
      <w:r w:rsidRPr="00E5534C">
        <w:rPr>
          <w:rFonts w:ascii="Tahoma" w:hAnsi="Tahoma" w:cs="Tahoma"/>
        </w:rPr>
        <w:t>этот</w:t>
      </w:r>
      <w:r w:rsidRPr="00E5534C">
        <w:rPr>
          <w:rFonts w:ascii="Tahoma" w:hAnsi="Tahoma" w:cs="Tahoma"/>
          <w:lang w:val="es-ES"/>
        </w:rPr>
        <w:t xml:space="preserve"> </w:t>
      </w:r>
      <w:r w:rsidRPr="00E5534C">
        <w:rPr>
          <w:rFonts w:ascii="Tahoma" w:hAnsi="Tahoma" w:cs="Tahoma"/>
        </w:rPr>
        <w:t>поделиться</w:t>
      </w:r>
      <w:r w:rsidRPr="00E5534C">
        <w:rPr>
          <w:rFonts w:ascii="Tahoma" w:hAnsi="Tahoma" w:cs="Tahoma"/>
          <w:lang w:val="es-ES"/>
        </w:rPr>
        <w:t xml:space="preserve"> </w:t>
      </w:r>
      <w:r w:rsidRPr="00E5534C">
        <w:rPr>
          <w:rFonts w:ascii="Tahoma" w:hAnsi="Tahoma" w:cs="Tahoma"/>
        </w:rPr>
        <w:t>намеревался</w:t>
      </w:r>
      <w:r w:rsidRPr="00E5534C">
        <w:rPr>
          <w:rFonts w:ascii="Tahoma" w:hAnsi="Tahoma" w:cs="Tahoma"/>
          <w:lang w:val="es-ES"/>
        </w:rPr>
        <w:t xml:space="preserve"> </w:t>
      </w:r>
      <w:r w:rsidRPr="00E5534C">
        <w:rPr>
          <w:rFonts w:ascii="Tahoma" w:hAnsi="Tahoma" w:cs="Tahoma"/>
        </w:rPr>
        <w:t>с аргументами</w:t>
      </w:r>
      <w:r w:rsidRPr="00E5534C">
        <w:rPr>
          <w:rFonts w:ascii="Tahoma" w:hAnsi="Tahoma" w:cs="Tahoma"/>
          <w:lang w:val="es-ES"/>
        </w:rPr>
        <w:t xml:space="preserve"> </w:t>
      </w:r>
      <w:r w:rsidRPr="00E5534C">
        <w:rPr>
          <w:rFonts w:ascii="Tahoma" w:hAnsi="Tahoma" w:cs="Tahoma"/>
        </w:rPr>
        <w:t>работы</w:t>
      </w:r>
      <w:r w:rsidRPr="00E5534C">
        <w:rPr>
          <w:rFonts w:ascii="Tahoma" w:hAnsi="Tahoma" w:cs="Tahoma"/>
          <w:lang w:val="es-ES"/>
        </w:rPr>
        <w:t xml:space="preserve"> </w:t>
      </w:r>
      <w:r w:rsidRPr="00E5534C">
        <w:rPr>
          <w:rFonts w:ascii="Tahoma" w:hAnsi="Tahoma" w:cs="Tahoma"/>
        </w:rPr>
        <w:t>обследование</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их</w:t>
      </w:r>
      <w:r w:rsidRPr="00E5534C">
        <w:rPr>
          <w:rFonts w:ascii="Tahoma" w:hAnsi="Tahoma" w:cs="Tahoma"/>
          <w:lang w:val="es-ES"/>
        </w:rPr>
        <w:t xml:space="preserve"> </w:t>
      </w:r>
      <w:r w:rsidRPr="00E5534C">
        <w:rPr>
          <w:rFonts w:ascii="Tahoma" w:hAnsi="Tahoma" w:cs="Tahoma"/>
        </w:rPr>
        <w:t>касательно</w:t>
      </w:r>
      <w:r w:rsidRPr="00E5534C">
        <w:rPr>
          <w:rFonts w:ascii="Tahoma" w:hAnsi="Tahoma" w:cs="Tahoma"/>
          <w:lang w:val="es-ES"/>
        </w:rPr>
        <w:t xml:space="preserve"> </w:t>
      </w:r>
      <w:r w:rsidRPr="00E5534C">
        <w:rPr>
          <w:rFonts w:ascii="Tahoma" w:hAnsi="Tahoma" w:cs="Tahoma"/>
        </w:rPr>
        <w:t>вердикты</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решения</w:t>
      </w:r>
      <w:r w:rsidRPr="00E5534C">
        <w:rPr>
          <w:rFonts w:ascii="Tahoma" w:hAnsi="Tahoma" w:cs="Tahoma"/>
          <w:lang w:val="es-ES"/>
        </w:rPr>
        <w:t xml:space="preserve"> </w:t>
      </w:r>
      <w:r w:rsidRPr="00E5534C">
        <w:rPr>
          <w:rFonts w:ascii="Tahoma" w:hAnsi="Tahoma" w:cs="Tahoma"/>
        </w:rPr>
        <w:t>изготовление</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написанный</w:t>
      </w:r>
      <w:r w:rsidRPr="00E5534C">
        <w:rPr>
          <w:rFonts w:ascii="Tahoma" w:hAnsi="Tahoma" w:cs="Tahoma"/>
          <w:lang w:val="es-ES"/>
        </w:rPr>
        <w:t xml:space="preserve"> </w:t>
      </w:r>
      <w:r w:rsidRPr="00E5534C">
        <w:rPr>
          <w:rFonts w:ascii="Tahoma" w:hAnsi="Tahoma" w:cs="Tahoma"/>
        </w:rPr>
        <w:t xml:space="preserve">процедура </w:t>
      </w:r>
      <w:r w:rsidRPr="00E5534C">
        <w:rPr>
          <w:rFonts w:ascii="Tahoma" w:hAnsi="Tahoma" w:cs="Tahoma"/>
          <w:lang w:val="es-ES"/>
        </w:rPr>
        <w:t xml:space="preserve">, </w:t>
      </w:r>
      <w:r w:rsidRPr="00E5534C">
        <w:rPr>
          <w:rFonts w:ascii="Tahoma" w:hAnsi="Tahoma" w:cs="Tahoma"/>
        </w:rPr>
        <w:t>за исключением</w:t>
      </w:r>
      <w:r w:rsidRPr="00E5534C">
        <w:rPr>
          <w:rFonts w:ascii="Tahoma" w:hAnsi="Tahoma" w:cs="Tahoma"/>
          <w:lang w:val="es-ES"/>
        </w:rPr>
        <w:t xml:space="preserve"> </w:t>
      </w:r>
      <w:r w:rsidRPr="00E5534C">
        <w:rPr>
          <w:rFonts w:ascii="Tahoma" w:hAnsi="Tahoma" w:cs="Tahoma"/>
        </w:rPr>
        <w:t>это</w:t>
      </w:r>
      <w:r w:rsidRPr="00E5534C">
        <w:rPr>
          <w:rFonts w:ascii="Tahoma" w:hAnsi="Tahoma" w:cs="Tahoma"/>
          <w:lang w:val="es-ES"/>
        </w:rPr>
        <w:t xml:space="preserve"> </w:t>
      </w:r>
      <w:r w:rsidRPr="00E5534C">
        <w:rPr>
          <w:rFonts w:ascii="Tahoma" w:hAnsi="Tahoma" w:cs="Tahoma"/>
        </w:rPr>
        <w:t xml:space="preserve">случаи, </w:t>
      </w:r>
      <w:r w:rsidRPr="00E5534C">
        <w:rPr>
          <w:rFonts w:ascii="Tahoma" w:hAnsi="Tahoma" w:cs="Tahoma"/>
          <w:lang w:val="es-ES"/>
        </w:rPr>
        <w:t xml:space="preserve">когда </w:t>
      </w:r>
      <w:r w:rsidRPr="00E5534C">
        <w:rPr>
          <w:rFonts w:ascii="Tahoma" w:hAnsi="Tahoma" w:cs="Tahoma"/>
        </w:rPr>
        <w:t>суд</w:t>
      </w:r>
      <w:r w:rsidRPr="00E5534C">
        <w:rPr>
          <w:rFonts w:ascii="Tahoma" w:hAnsi="Tahoma" w:cs="Tahoma"/>
          <w:lang w:val="es-ES"/>
        </w:rPr>
        <w:t xml:space="preserve"> </w:t>
      </w:r>
      <w:r w:rsidRPr="00E5534C">
        <w:rPr>
          <w:rFonts w:ascii="Tahoma" w:hAnsi="Tahoma" w:cs="Tahoma"/>
        </w:rPr>
        <w:t>к работе</w:t>
      </w:r>
      <w:r w:rsidRPr="00E5534C">
        <w:rPr>
          <w:rFonts w:ascii="Tahoma" w:hAnsi="Tahoma" w:cs="Tahoma"/>
          <w:lang w:val="es-ES"/>
        </w:rPr>
        <w:t xml:space="preserve"> </w:t>
      </w:r>
      <w:r w:rsidRPr="00E5534C">
        <w:rPr>
          <w:rFonts w:ascii="Tahoma" w:hAnsi="Tahoma" w:cs="Tahoma"/>
        </w:rPr>
        <w:t>участник</w:t>
      </w:r>
      <w:r w:rsidRPr="00E5534C">
        <w:rPr>
          <w:rFonts w:ascii="Tahoma" w:hAnsi="Tahoma" w:cs="Tahoma"/>
          <w:lang w:val="es-ES"/>
        </w:rPr>
        <w:t xml:space="preserve"> </w:t>
      </w:r>
      <w:r w:rsidRPr="00E5534C">
        <w:rPr>
          <w:rFonts w:ascii="Tahoma" w:hAnsi="Tahoma" w:cs="Tahoma"/>
        </w:rPr>
        <w:t>человек</w:t>
      </w:r>
      <w:r w:rsidRPr="00E5534C">
        <w:rPr>
          <w:rFonts w:ascii="Tahoma" w:hAnsi="Tahoma" w:cs="Tahoma"/>
          <w:lang w:val="es-ES"/>
        </w:rPr>
        <w:t xml:space="preserve"> </w:t>
      </w:r>
      <w:r w:rsidRPr="00E5534C">
        <w:rPr>
          <w:rFonts w:ascii="Tahoma" w:hAnsi="Tahoma" w:cs="Tahoma"/>
        </w:rPr>
        <w:t>посредством медиации</w:t>
      </w:r>
      <w:r w:rsidRPr="00E5534C">
        <w:rPr>
          <w:rFonts w:ascii="Tahoma" w:hAnsi="Tahoma" w:cs="Tahoma"/>
          <w:lang w:val="es-ES"/>
        </w:rPr>
        <w:t xml:space="preserve"> </w:t>
      </w:r>
      <w:r w:rsidRPr="00E5534C">
        <w:rPr>
          <w:rFonts w:ascii="Tahoma" w:hAnsi="Tahoma" w:cs="Tahoma"/>
        </w:rPr>
        <w:t>или</w:t>
      </w:r>
      <w:r w:rsidRPr="00E5534C">
        <w:rPr>
          <w:rFonts w:ascii="Tahoma" w:hAnsi="Tahoma" w:cs="Tahoma"/>
          <w:lang w:val="es-ES"/>
        </w:rPr>
        <w:t xml:space="preserve"> </w:t>
      </w:r>
      <w:r w:rsidRPr="00E5534C">
        <w:rPr>
          <w:rFonts w:ascii="Tahoma" w:hAnsi="Tahoma" w:cs="Tahoma"/>
        </w:rPr>
        <w:t>его/её</w:t>
      </w:r>
      <w:r w:rsidRPr="00E5534C">
        <w:rPr>
          <w:rFonts w:ascii="Tahoma" w:hAnsi="Tahoma" w:cs="Tahoma"/>
          <w:lang w:val="es-ES"/>
        </w:rPr>
        <w:t xml:space="preserve"> </w:t>
      </w:r>
      <w:r w:rsidRPr="00E5534C">
        <w:rPr>
          <w:rFonts w:ascii="Tahoma" w:hAnsi="Tahoma" w:cs="Tahoma"/>
        </w:rPr>
        <w:t>по инициативе</w:t>
      </w:r>
      <w:r w:rsidRPr="00E5534C">
        <w:rPr>
          <w:rFonts w:ascii="Tahoma" w:hAnsi="Tahoma" w:cs="Tahoma"/>
          <w:lang w:val="es-ES"/>
        </w:rPr>
        <w:t xml:space="preserve"> </w:t>
      </w:r>
      <w:r w:rsidRPr="00E5534C">
        <w:rPr>
          <w:rFonts w:ascii="Tahoma" w:hAnsi="Tahoma" w:cs="Tahoma"/>
        </w:rPr>
        <w:t>пришел</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 xml:space="preserve">вывод о том </w:t>
      </w:r>
      <w:r w:rsidRPr="00E5534C">
        <w:rPr>
          <w:rFonts w:ascii="Tahoma" w:hAnsi="Tahoma" w:cs="Tahoma"/>
          <w:lang w:val="es-ES"/>
        </w:rPr>
        <w:t xml:space="preserve">, что </w:t>
      </w:r>
      <w:r w:rsidRPr="00E5534C">
        <w:rPr>
          <w:rFonts w:ascii="Tahoma" w:hAnsi="Tahoma" w:cs="Tahoma"/>
        </w:rPr>
        <w:t>необходимый</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дело</w:t>
      </w:r>
      <w:r w:rsidRPr="00E5534C">
        <w:rPr>
          <w:rFonts w:ascii="Tahoma" w:hAnsi="Tahoma" w:cs="Tahoma"/>
          <w:lang w:val="es-ES"/>
        </w:rPr>
        <w:t xml:space="preserve"> </w:t>
      </w:r>
      <w:r w:rsidRPr="00E5534C">
        <w:rPr>
          <w:rFonts w:ascii="Tahoma" w:hAnsi="Tahoma" w:cs="Tahoma"/>
        </w:rPr>
        <w:t>исследовать</w:t>
      </w:r>
      <w:r w:rsidRPr="00E5534C">
        <w:rPr>
          <w:rFonts w:ascii="Tahoma" w:hAnsi="Tahoma" w:cs="Tahoma"/>
          <w:lang w:val="es-ES"/>
        </w:rPr>
        <w:t xml:space="preserve"> </w:t>
      </w:r>
      <w:r w:rsidRPr="00E5534C">
        <w:rPr>
          <w:rFonts w:ascii="Tahoma" w:hAnsi="Tahoma" w:cs="Tahoma"/>
        </w:rPr>
        <w:t>судебный</w:t>
      </w:r>
      <w:r w:rsidRPr="00E5534C">
        <w:rPr>
          <w:rFonts w:ascii="Tahoma" w:hAnsi="Tahoma" w:cs="Tahoma"/>
          <w:lang w:val="es-ES"/>
        </w:rPr>
        <w:t xml:space="preserve"> </w:t>
      </w:r>
      <w:r w:rsidRPr="00E5534C">
        <w:rPr>
          <w:rFonts w:ascii="Tahoma" w:hAnsi="Tahoma" w:cs="Tahoma"/>
        </w:rPr>
        <w:t xml:space="preserve">на сессии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14 </w:t>
      </w:r>
      <w:r w:rsidRPr="00E5534C">
        <w:rPr>
          <w:rFonts w:ascii="Tahoma" w:hAnsi="Tahoma" w:cs="Tahoma"/>
        </w:rPr>
        <w:t>Дело</w:t>
      </w:r>
      <w:r w:rsidRPr="00E5534C">
        <w:rPr>
          <w:rFonts w:ascii="Tahoma" w:hAnsi="Tahoma" w:cs="Tahoma"/>
          <w:lang w:val="es-ES"/>
        </w:rPr>
        <w:t xml:space="preserve"> </w:t>
      </w:r>
      <w:r w:rsidRPr="00E5534C">
        <w:rPr>
          <w:rFonts w:ascii="Tahoma" w:hAnsi="Tahoma" w:cs="Tahoma"/>
        </w:rPr>
        <w:t>судебный</w:t>
      </w:r>
      <w:r w:rsidRPr="00E5534C">
        <w:rPr>
          <w:rFonts w:ascii="Tahoma" w:hAnsi="Tahoma" w:cs="Tahoma"/>
          <w:lang w:val="es-ES"/>
        </w:rPr>
        <w:t xml:space="preserve"> </w:t>
      </w:r>
      <w:r w:rsidRPr="00E5534C">
        <w:rPr>
          <w:rFonts w:ascii="Tahoma" w:hAnsi="Tahoma" w:cs="Tahoma"/>
        </w:rPr>
        <w:t>на сессии</w:t>
      </w:r>
      <w:r w:rsidRPr="00E5534C">
        <w:rPr>
          <w:rFonts w:ascii="Tahoma" w:hAnsi="Tahoma" w:cs="Tahoma"/>
          <w:lang w:val="es-ES"/>
        </w:rPr>
        <w:t xml:space="preserve"> </w:t>
      </w:r>
      <w:r w:rsidRPr="00E5534C">
        <w:rPr>
          <w:rFonts w:ascii="Tahoma" w:hAnsi="Tahoma" w:cs="Tahoma"/>
        </w:rPr>
        <w:t>исследовать</w:t>
      </w:r>
      <w:r w:rsidRPr="00E5534C">
        <w:rPr>
          <w:rFonts w:ascii="Tahoma" w:hAnsi="Tahoma" w:cs="Tahoma"/>
          <w:lang w:val="es-ES"/>
        </w:rPr>
        <w:t xml:space="preserve"> </w:t>
      </w:r>
      <w:r w:rsidRPr="00E5534C">
        <w:rPr>
          <w:rFonts w:ascii="Tahoma" w:hAnsi="Tahoma" w:cs="Tahoma"/>
        </w:rPr>
        <w:t>касательно</w:t>
      </w:r>
      <w:r w:rsidRPr="00E5534C">
        <w:rPr>
          <w:rFonts w:ascii="Tahoma" w:hAnsi="Tahoma" w:cs="Tahoma"/>
          <w:lang w:val="es-ES"/>
        </w:rPr>
        <w:t xml:space="preserve"> </w:t>
      </w:r>
      <w:r w:rsidRPr="00E5534C">
        <w:rPr>
          <w:rFonts w:ascii="Tahoma" w:hAnsi="Tahoma" w:cs="Tahoma"/>
        </w:rPr>
        <w:t>посредничество</w:t>
      </w:r>
      <w:r w:rsidRPr="00E5534C">
        <w:rPr>
          <w:rFonts w:ascii="Tahoma" w:hAnsi="Tahoma" w:cs="Tahoma"/>
          <w:lang w:val="es-ES"/>
        </w:rPr>
        <w:t xml:space="preserve"> </w:t>
      </w:r>
      <w:r w:rsidRPr="00E5534C">
        <w:rPr>
          <w:rFonts w:ascii="Tahoma" w:hAnsi="Tahoma" w:cs="Tahoma"/>
        </w:rPr>
        <w:t>к работе</w:t>
      </w:r>
      <w:r w:rsidRPr="00E5534C">
        <w:rPr>
          <w:rFonts w:ascii="Tahoma" w:hAnsi="Tahoma" w:cs="Tahoma"/>
          <w:lang w:val="es-ES"/>
        </w:rPr>
        <w:t xml:space="preserve"> </w:t>
      </w:r>
      <w:r w:rsidRPr="00E5534C">
        <w:rPr>
          <w:rFonts w:ascii="Tahoma" w:hAnsi="Tahoma" w:cs="Tahoma"/>
        </w:rPr>
        <w:t>участник</w:t>
      </w:r>
      <w:r w:rsidRPr="00E5534C">
        <w:rPr>
          <w:rFonts w:ascii="Tahoma" w:hAnsi="Tahoma" w:cs="Tahoma"/>
          <w:lang w:val="es-ES"/>
        </w:rPr>
        <w:t xml:space="preserve"> </w:t>
      </w:r>
      <w:r w:rsidRPr="00E5534C">
        <w:rPr>
          <w:rFonts w:ascii="Tahoma" w:hAnsi="Tahoma" w:cs="Tahoma"/>
        </w:rPr>
        <w:t>человек</w:t>
      </w:r>
      <w:r w:rsidRPr="00E5534C">
        <w:rPr>
          <w:rFonts w:ascii="Tahoma" w:hAnsi="Tahoma" w:cs="Tahoma"/>
          <w:lang w:val="es-ES"/>
        </w:rPr>
        <w:t xml:space="preserve"> </w:t>
      </w:r>
      <w:r w:rsidRPr="00E5534C">
        <w:rPr>
          <w:rFonts w:ascii="Tahoma" w:hAnsi="Tahoma" w:cs="Tahoma"/>
        </w:rPr>
        <w:t>может</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к настоящему</w:t>
      </w:r>
      <w:r w:rsidRPr="00E5534C">
        <w:rPr>
          <w:rFonts w:ascii="Tahoma" w:hAnsi="Tahoma" w:cs="Tahoma"/>
          <w:lang w:val="es-ES"/>
        </w:rPr>
        <w:t xml:space="preserve"> </w:t>
      </w:r>
      <w:r w:rsidRPr="00E5534C">
        <w:rPr>
          <w:rFonts w:ascii="Tahoma" w:hAnsi="Tahoma" w:cs="Tahoma"/>
        </w:rPr>
        <w:t>до</w:t>
      </w:r>
      <w:r w:rsidRPr="00E5534C">
        <w:rPr>
          <w:rFonts w:ascii="Tahoma" w:hAnsi="Tahoma" w:cs="Tahoma"/>
          <w:lang w:val="es-ES"/>
        </w:rPr>
        <w:t xml:space="preserve"> </w:t>
      </w:r>
      <w:r w:rsidRPr="00E5534C">
        <w:rPr>
          <w:rFonts w:ascii="Tahoma" w:hAnsi="Tahoma" w:cs="Tahoma"/>
        </w:rPr>
        <w:t>петиция</w:t>
      </w:r>
      <w:r w:rsidRPr="00E5534C">
        <w:rPr>
          <w:rFonts w:ascii="Tahoma" w:hAnsi="Tahoma" w:cs="Tahoma"/>
          <w:lang w:val="es-ES"/>
        </w:rPr>
        <w:t xml:space="preserve"> </w:t>
      </w:r>
      <w:r w:rsidRPr="00E5534C">
        <w:rPr>
          <w:rFonts w:ascii="Tahoma" w:hAnsi="Tahoma" w:cs="Tahoma"/>
        </w:rPr>
        <w:t>отвечать</w:t>
      </w:r>
      <w:r w:rsidRPr="00E5534C">
        <w:rPr>
          <w:rFonts w:ascii="Tahoma" w:hAnsi="Tahoma" w:cs="Tahoma"/>
          <w:lang w:val="es-ES"/>
        </w:rPr>
        <w:t xml:space="preserve"> </w:t>
      </w:r>
      <w:r w:rsidRPr="00E5534C">
        <w:rPr>
          <w:rFonts w:ascii="Tahoma" w:hAnsi="Tahoma" w:cs="Tahoma"/>
        </w:rPr>
        <w:t>к настоящему</w:t>
      </w:r>
      <w:r w:rsidRPr="00E5534C">
        <w:rPr>
          <w:rFonts w:ascii="Tahoma" w:hAnsi="Tahoma" w:cs="Tahoma"/>
          <w:lang w:val="es-ES"/>
        </w:rPr>
        <w:t xml:space="preserve"> </w:t>
      </w:r>
      <w:r w:rsidRPr="00E5534C">
        <w:rPr>
          <w:rFonts w:ascii="Tahoma" w:hAnsi="Tahoma" w:cs="Tahoma"/>
        </w:rPr>
        <w:t>число</w:t>
      </w:r>
      <w:r w:rsidRPr="00E5534C">
        <w:rPr>
          <w:rFonts w:ascii="Tahoma" w:hAnsi="Tahoma" w:cs="Tahoma"/>
          <w:lang w:val="es-ES"/>
        </w:rPr>
        <w:t xml:space="preserve"> </w:t>
      </w:r>
      <w:r w:rsidRPr="00E5534C">
        <w:rPr>
          <w:rFonts w:ascii="Tahoma" w:hAnsi="Tahoma" w:cs="Tahoma"/>
        </w:rPr>
        <w:t>определенный</w:t>
      </w:r>
      <w:r w:rsidRPr="00E5534C">
        <w:rPr>
          <w:rFonts w:ascii="Tahoma" w:hAnsi="Tahoma" w:cs="Tahoma"/>
          <w:lang w:val="es-ES"/>
        </w:rPr>
        <w:t xml:space="preserve"> </w:t>
      </w:r>
      <w:r w:rsidRPr="00E5534C">
        <w:rPr>
          <w:rFonts w:ascii="Tahoma" w:hAnsi="Tahoma" w:cs="Tahoma"/>
        </w:rPr>
        <w:t>крайний срок</w:t>
      </w:r>
      <w:r w:rsidRPr="00E5534C">
        <w:rPr>
          <w:rFonts w:ascii="Tahoma" w:hAnsi="Tahoma" w:cs="Tahoma"/>
          <w:lang w:val="es-ES"/>
        </w:rPr>
        <w:t xml:space="preserve"> </w:t>
      </w:r>
      <w:r w:rsidRPr="00E5534C">
        <w:rPr>
          <w:rFonts w:ascii="Tahoma" w:hAnsi="Tahoma" w:cs="Tahoma"/>
        </w:rPr>
        <w:t xml:space="preserve">завершение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15 </w:t>
      </w:r>
      <w:r w:rsidRPr="00E5534C">
        <w:rPr>
          <w:rFonts w:ascii="Tahoma" w:hAnsi="Tahoma" w:cs="Tahoma"/>
        </w:rPr>
        <w:t>Дело</w:t>
      </w:r>
      <w:r w:rsidRPr="00E5534C">
        <w:rPr>
          <w:rFonts w:ascii="Tahoma" w:hAnsi="Tahoma" w:cs="Tahoma"/>
          <w:lang w:val="es-ES"/>
        </w:rPr>
        <w:t xml:space="preserve"> </w:t>
      </w:r>
      <w:r w:rsidRPr="00E5534C">
        <w:rPr>
          <w:rFonts w:ascii="Tahoma" w:hAnsi="Tahoma" w:cs="Tahoma"/>
        </w:rPr>
        <w:t>судебный</w:t>
      </w:r>
      <w:r w:rsidRPr="00E5534C">
        <w:rPr>
          <w:rFonts w:ascii="Tahoma" w:hAnsi="Tahoma" w:cs="Tahoma"/>
          <w:lang w:val="es-ES"/>
        </w:rPr>
        <w:t xml:space="preserve"> </w:t>
      </w:r>
      <w:r w:rsidRPr="00E5534C">
        <w:rPr>
          <w:rFonts w:ascii="Tahoma" w:hAnsi="Tahoma" w:cs="Tahoma"/>
        </w:rPr>
        <w:t>на сессии</w:t>
      </w:r>
      <w:r w:rsidRPr="00E5534C">
        <w:rPr>
          <w:rFonts w:ascii="Tahoma" w:hAnsi="Tahoma" w:cs="Tahoma"/>
          <w:lang w:val="es-ES"/>
        </w:rPr>
        <w:t xml:space="preserve"> </w:t>
      </w:r>
      <w:r w:rsidRPr="00E5534C">
        <w:rPr>
          <w:rFonts w:ascii="Tahoma" w:hAnsi="Tahoma" w:cs="Tahoma"/>
        </w:rPr>
        <w:t>исследовать</w:t>
      </w:r>
      <w:r w:rsidRPr="00E5534C">
        <w:rPr>
          <w:rFonts w:ascii="Tahoma" w:hAnsi="Tahoma" w:cs="Tahoma"/>
          <w:lang w:val="es-ES"/>
        </w:rPr>
        <w:t xml:space="preserve"> </w:t>
      </w:r>
      <w:r w:rsidRPr="00E5534C">
        <w:rPr>
          <w:rFonts w:ascii="Tahoma" w:hAnsi="Tahoma" w:cs="Tahoma"/>
        </w:rPr>
        <w:t>о</w:t>
      </w:r>
      <w:r w:rsidRPr="00E5534C">
        <w:rPr>
          <w:rFonts w:ascii="Tahoma" w:hAnsi="Tahoma" w:cs="Tahoma"/>
          <w:lang w:val="es-ES"/>
        </w:rPr>
        <w:t xml:space="preserve"> </w:t>
      </w:r>
      <w:r w:rsidRPr="00E5534C">
        <w:rPr>
          <w:rFonts w:ascii="Tahoma" w:hAnsi="Tahoma" w:cs="Tahoma"/>
        </w:rPr>
        <w:t>суд</w:t>
      </w:r>
      <w:r w:rsidRPr="00E5534C">
        <w:rPr>
          <w:rFonts w:ascii="Tahoma" w:hAnsi="Tahoma" w:cs="Tahoma"/>
          <w:lang w:val="es-ES"/>
        </w:rPr>
        <w:t xml:space="preserve"> </w:t>
      </w:r>
      <w:r w:rsidRPr="00E5534C">
        <w:rPr>
          <w:rFonts w:ascii="Tahoma" w:hAnsi="Tahoma" w:cs="Tahoma"/>
        </w:rPr>
        <w:t>изготовление</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решение</w:t>
      </w:r>
      <w:r w:rsidRPr="00E5534C">
        <w:rPr>
          <w:rFonts w:ascii="Tahoma" w:hAnsi="Tahoma" w:cs="Tahoma"/>
          <w:lang w:val="es-ES"/>
        </w:rPr>
        <w:t xml:space="preserve"> </w:t>
      </w:r>
      <w:r w:rsidRPr="00E5534C">
        <w:rPr>
          <w:rFonts w:ascii="Tahoma" w:hAnsi="Tahoma" w:cs="Tahoma"/>
        </w:rPr>
        <w:t>петиция</w:t>
      </w:r>
      <w:r w:rsidRPr="00E5534C">
        <w:rPr>
          <w:rFonts w:ascii="Tahoma" w:hAnsi="Tahoma" w:cs="Tahoma"/>
          <w:lang w:val="es-ES"/>
        </w:rPr>
        <w:t xml:space="preserve"> </w:t>
      </w:r>
      <w:r w:rsidRPr="00E5534C">
        <w:rPr>
          <w:rFonts w:ascii="Tahoma" w:hAnsi="Tahoma" w:cs="Tahoma"/>
        </w:rPr>
        <w:t>отвечать</w:t>
      </w:r>
      <w:r w:rsidRPr="00E5534C">
        <w:rPr>
          <w:rFonts w:ascii="Tahoma" w:hAnsi="Tahoma" w:cs="Tahoma"/>
          <w:lang w:val="es-ES"/>
        </w:rPr>
        <w:t xml:space="preserve"> </w:t>
      </w:r>
      <w:r w:rsidRPr="00E5534C">
        <w:rPr>
          <w:rFonts w:ascii="Tahoma" w:hAnsi="Tahoma" w:cs="Tahoma"/>
        </w:rPr>
        <w:t>к настоящему</w:t>
      </w:r>
      <w:r w:rsidRPr="00E5534C">
        <w:rPr>
          <w:rFonts w:ascii="Tahoma" w:hAnsi="Tahoma" w:cs="Tahoma"/>
          <w:lang w:val="es-ES"/>
        </w:rPr>
        <w:t xml:space="preserve"> </w:t>
      </w:r>
      <w:r w:rsidRPr="00E5534C">
        <w:rPr>
          <w:rFonts w:ascii="Tahoma" w:hAnsi="Tahoma" w:cs="Tahoma"/>
        </w:rPr>
        <w:t>число</w:t>
      </w:r>
      <w:r w:rsidRPr="00E5534C">
        <w:rPr>
          <w:rFonts w:ascii="Tahoma" w:hAnsi="Tahoma" w:cs="Tahoma"/>
          <w:lang w:val="es-ES"/>
        </w:rPr>
        <w:t xml:space="preserve"> </w:t>
      </w:r>
      <w:r w:rsidRPr="00E5534C">
        <w:rPr>
          <w:rFonts w:ascii="Tahoma" w:hAnsi="Tahoma" w:cs="Tahoma"/>
        </w:rPr>
        <w:t>определенный</w:t>
      </w:r>
      <w:r w:rsidRPr="00E5534C">
        <w:rPr>
          <w:rFonts w:ascii="Tahoma" w:hAnsi="Tahoma" w:cs="Tahoma"/>
          <w:lang w:val="es-ES"/>
        </w:rPr>
        <w:t xml:space="preserve"> </w:t>
      </w:r>
      <w:r w:rsidRPr="00E5534C">
        <w:rPr>
          <w:rFonts w:ascii="Tahoma" w:hAnsi="Tahoma" w:cs="Tahoma"/>
        </w:rPr>
        <w:t>крайний срок</w:t>
      </w:r>
      <w:r w:rsidRPr="00E5534C">
        <w:rPr>
          <w:rFonts w:ascii="Tahoma" w:hAnsi="Tahoma" w:cs="Tahoma"/>
          <w:lang w:val="es-ES"/>
        </w:rPr>
        <w:t xml:space="preserve"> </w:t>
      </w:r>
      <w:r w:rsidRPr="00E5534C">
        <w:rPr>
          <w:rFonts w:ascii="Tahoma" w:hAnsi="Tahoma" w:cs="Tahoma"/>
        </w:rPr>
        <w:t>по истечении срока</w:t>
      </w:r>
      <w:r w:rsidRPr="00E5534C">
        <w:rPr>
          <w:rFonts w:ascii="Tahoma" w:hAnsi="Tahoma" w:cs="Tahoma"/>
          <w:lang w:val="es-ES"/>
        </w:rPr>
        <w:t xml:space="preserve"> </w:t>
      </w:r>
      <w:r w:rsidRPr="00E5534C">
        <w:rPr>
          <w:rFonts w:ascii="Tahoma" w:hAnsi="Tahoma" w:cs="Tahoma"/>
        </w:rPr>
        <w:t>затем:</w:t>
      </w:r>
      <w:r w:rsidRPr="00E5534C">
        <w:rPr>
          <w:rFonts w:ascii="Tahoma" w:hAnsi="Tahoma" w:cs="Tahoma"/>
          <w:lang w:val="es-ES"/>
        </w:rPr>
        <w:t xml:space="preserve"> </w:t>
      </w:r>
      <w:r w:rsidRPr="00E5534C">
        <w:rPr>
          <w:rFonts w:ascii="Tahoma" w:hAnsi="Tahoma" w:cs="Tahoma"/>
        </w:rPr>
        <w:t>трехдневный</w:t>
      </w:r>
      <w:r w:rsidRPr="00E5534C">
        <w:rPr>
          <w:rFonts w:ascii="Tahoma" w:hAnsi="Tahoma" w:cs="Tahoma"/>
          <w:lang w:val="es-ES"/>
        </w:rPr>
        <w:t xml:space="preserve"> </w:t>
      </w:r>
      <w:r w:rsidRPr="00E5534C">
        <w:rPr>
          <w:rFonts w:ascii="Tahoma" w:hAnsi="Tahoma" w:cs="Tahoma"/>
        </w:rPr>
        <w:t xml:space="preserve">в установленный срок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16 </w:t>
      </w:r>
      <w:r w:rsidRPr="00E5534C">
        <w:rPr>
          <w:rFonts w:ascii="Tahoma" w:hAnsi="Tahoma" w:cs="Tahoma"/>
        </w:rPr>
        <w:t>Дело</w:t>
      </w:r>
      <w:r w:rsidRPr="00E5534C">
        <w:rPr>
          <w:rFonts w:ascii="Tahoma" w:hAnsi="Tahoma" w:cs="Tahoma"/>
          <w:lang w:val="es-ES"/>
        </w:rPr>
        <w:t xml:space="preserve"> </w:t>
      </w:r>
      <w:r w:rsidRPr="00E5534C">
        <w:rPr>
          <w:rFonts w:ascii="Tahoma" w:hAnsi="Tahoma" w:cs="Tahoma"/>
        </w:rPr>
        <w:t>судебный</w:t>
      </w:r>
      <w:r w:rsidRPr="00E5534C">
        <w:rPr>
          <w:rFonts w:ascii="Tahoma" w:hAnsi="Tahoma" w:cs="Tahoma"/>
          <w:lang w:val="es-ES"/>
        </w:rPr>
        <w:t xml:space="preserve"> </w:t>
      </w:r>
      <w:r w:rsidRPr="00E5534C">
        <w:rPr>
          <w:rFonts w:ascii="Tahoma" w:hAnsi="Tahoma" w:cs="Tahoma"/>
        </w:rPr>
        <w:t>на сессии</w:t>
      </w:r>
      <w:r w:rsidRPr="00E5534C">
        <w:rPr>
          <w:rFonts w:ascii="Tahoma" w:hAnsi="Tahoma" w:cs="Tahoma"/>
          <w:lang w:val="es-ES"/>
        </w:rPr>
        <w:t xml:space="preserve"> </w:t>
      </w:r>
      <w:r w:rsidRPr="00E5534C">
        <w:rPr>
          <w:rFonts w:ascii="Tahoma" w:hAnsi="Tahoma" w:cs="Tahoma"/>
        </w:rPr>
        <w:t>исследовать</w:t>
      </w:r>
      <w:r w:rsidRPr="00E5534C">
        <w:rPr>
          <w:rFonts w:ascii="Tahoma" w:hAnsi="Tahoma" w:cs="Tahoma"/>
          <w:lang w:val="es-ES"/>
        </w:rPr>
        <w:t xml:space="preserve"> </w:t>
      </w:r>
      <w:r w:rsidRPr="00E5534C">
        <w:rPr>
          <w:rFonts w:ascii="Tahoma" w:hAnsi="Tahoma" w:cs="Tahoma"/>
        </w:rPr>
        <w:t>вопрос</w:t>
      </w:r>
      <w:r w:rsidRPr="00E5534C">
        <w:rPr>
          <w:rFonts w:ascii="Tahoma" w:hAnsi="Tahoma" w:cs="Tahoma"/>
          <w:lang w:val="es-ES"/>
        </w:rPr>
        <w:t xml:space="preserve"> </w:t>
      </w:r>
      <w:r w:rsidRPr="00E5534C">
        <w:rPr>
          <w:rFonts w:ascii="Tahoma" w:hAnsi="Tahoma" w:cs="Tahoma"/>
        </w:rPr>
        <w:t>может</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решить</w:t>
      </w:r>
      <w:r w:rsidRPr="00E5534C">
        <w:rPr>
          <w:rFonts w:ascii="Tahoma" w:hAnsi="Tahoma" w:cs="Tahoma"/>
          <w:lang w:val="es-ES"/>
        </w:rPr>
        <w:t xml:space="preserve"> </w:t>
      </w:r>
      <w:r w:rsidRPr="00E5534C">
        <w:rPr>
          <w:rFonts w:ascii="Tahoma" w:hAnsi="Tahoma" w:cs="Tahoma"/>
        </w:rPr>
        <w:t>также</w:t>
      </w:r>
      <w:r w:rsidRPr="00E5534C">
        <w:rPr>
          <w:rFonts w:ascii="Tahoma" w:hAnsi="Tahoma" w:cs="Tahoma"/>
          <w:lang w:val="es-ES"/>
        </w:rPr>
        <w:t xml:space="preserve"> </w:t>
      </w:r>
      <w:r w:rsidRPr="00E5534C">
        <w:rPr>
          <w:rFonts w:ascii="Tahoma" w:hAnsi="Tahoma" w:cs="Tahoma"/>
        </w:rPr>
        <w:t>петиция</w:t>
      </w:r>
      <w:r w:rsidRPr="00E5534C">
        <w:rPr>
          <w:rFonts w:ascii="Tahoma" w:hAnsi="Tahoma" w:cs="Tahoma"/>
          <w:lang w:val="es-ES"/>
        </w:rPr>
        <w:t xml:space="preserve"> </w:t>
      </w:r>
      <w:r w:rsidRPr="00E5534C">
        <w:rPr>
          <w:rFonts w:ascii="Tahoma" w:hAnsi="Tahoma" w:cs="Tahoma"/>
        </w:rPr>
        <w:t>разбирательства</w:t>
      </w:r>
      <w:r w:rsidRPr="00E5534C">
        <w:rPr>
          <w:rFonts w:ascii="Tahoma" w:hAnsi="Tahoma" w:cs="Tahoma"/>
          <w:lang w:val="es-ES"/>
        </w:rPr>
        <w:t xml:space="preserve"> </w:t>
      </w:r>
      <w:r w:rsidRPr="00E5534C">
        <w:rPr>
          <w:rFonts w:ascii="Tahoma" w:hAnsi="Tahoma" w:cs="Tahoma"/>
        </w:rPr>
        <w:t>принять</w:t>
      </w:r>
      <w:r w:rsidRPr="00E5534C">
        <w:rPr>
          <w:rFonts w:ascii="Tahoma" w:hAnsi="Tahoma" w:cs="Tahoma"/>
          <w:lang w:val="es-ES"/>
        </w:rPr>
        <w:t xml:space="preserve"> </w:t>
      </w:r>
      <w:r w:rsidRPr="00E5534C">
        <w:rPr>
          <w:rFonts w:ascii="Tahoma" w:hAnsi="Tahoma" w:cs="Tahoma"/>
        </w:rPr>
        <w:t>о</w:t>
      </w:r>
      <w:r w:rsidRPr="00E5534C">
        <w:rPr>
          <w:rFonts w:ascii="Tahoma" w:hAnsi="Tahoma" w:cs="Tahoma"/>
          <w:lang w:val="es-ES"/>
        </w:rPr>
        <w:t xml:space="preserve"> </w:t>
      </w:r>
      <w:r w:rsidRPr="00E5534C">
        <w:rPr>
          <w:rFonts w:ascii="Tahoma" w:hAnsi="Tahoma" w:cs="Tahoma"/>
        </w:rPr>
        <w:t xml:space="preserve">по решению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17 </w:t>
      </w:r>
      <w:r w:rsidRPr="00E5534C">
        <w:rPr>
          <w:rFonts w:ascii="Tahoma" w:hAnsi="Tahoma" w:cs="Tahoma"/>
        </w:rPr>
        <w:t>Спорный</w:t>
      </w:r>
      <w:r w:rsidRPr="00E5534C">
        <w:rPr>
          <w:rFonts w:ascii="Tahoma" w:hAnsi="Tahoma" w:cs="Tahoma"/>
          <w:lang w:val="es-ES"/>
        </w:rPr>
        <w:t xml:space="preserve"> </w:t>
      </w:r>
      <w:r w:rsidRPr="00E5534C">
        <w:rPr>
          <w:rFonts w:ascii="Tahoma" w:hAnsi="Tahoma" w:cs="Tahoma"/>
        </w:rPr>
        <w:t xml:space="preserve">действий </w:t>
      </w:r>
      <w:r w:rsidRPr="00E5534C">
        <w:rPr>
          <w:rFonts w:ascii="Tahoma" w:hAnsi="Tahoma" w:cs="Tahoma"/>
          <w:lang w:val="es-ES"/>
        </w:rPr>
        <w:t xml:space="preserve">( </w:t>
      </w:r>
      <w:r w:rsidRPr="00E5534C">
        <w:rPr>
          <w:rFonts w:ascii="Tahoma" w:hAnsi="Tahoma" w:cs="Tahoma"/>
        </w:rPr>
        <w:t xml:space="preserve">бездействия </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решения</w:t>
      </w:r>
      <w:r w:rsidRPr="00E5534C">
        <w:rPr>
          <w:rFonts w:ascii="Tahoma" w:hAnsi="Tahoma" w:cs="Tahoma"/>
          <w:lang w:val="es-ES"/>
        </w:rPr>
        <w:t xml:space="preserve"> </w:t>
      </w:r>
      <w:r w:rsidRPr="00E5534C">
        <w:rPr>
          <w:rFonts w:ascii="Tahoma" w:hAnsi="Tahoma" w:cs="Tahoma"/>
        </w:rPr>
        <w:t>у основания</w:t>
      </w:r>
      <w:r w:rsidRPr="00E5534C">
        <w:rPr>
          <w:rFonts w:ascii="Tahoma" w:hAnsi="Tahoma" w:cs="Tahoma"/>
          <w:lang w:val="es-ES"/>
        </w:rPr>
        <w:t xml:space="preserve"> </w:t>
      </w:r>
      <w:r w:rsidRPr="00E5534C">
        <w:rPr>
          <w:rFonts w:ascii="Tahoma" w:hAnsi="Tahoma" w:cs="Tahoma"/>
        </w:rPr>
        <w:t>павший</w:t>
      </w:r>
      <w:r w:rsidRPr="00E5534C">
        <w:rPr>
          <w:rFonts w:ascii="Tahoma" w:hAnsi="Tahoma" w:cs="Tahoma"/>
          <w:lang w:val="es-ES"/>
        </w:rPr>
        <w:t xml:space="preserve"> </w:t>
      </w:r>
      <w:r w:rsidRPr="00E5534C">
        <w:rPr>
          <w:rFonts w:ascii="Tahoma" w:hAnsi="Tahoma" w:cs="Tahoma"/>
        </w:rPr>
        <w:t xml:space="preserve">обстоятельства </w:t>
      </w:r>
      <w:r w:rsidRPr="00E5534C">
        <w:rPr>
          <w:rFonts w:ascii="Tahoma" w:hAnsi="Tahoma" w:cs="Tahoma"/>
          <w:lang w:val="es-ES"/>
        </w:rPr>
        <w:t xml:space="preserve">, </w:t>
      </w:r>
      <w:r w:rsidRPr="00E5534C">
        <w:rPr>
          <w:rFonts w:ascii="Tahoma" w:hAnsi="Tahoma" w:cs="Tahoma"/>
        </w:rPr>
        <w:t>такие как</w:t>
      </w:r>
      <w:r w:rsidRPr="00E5534C">
        <w:rPr>
          <w:rFonts w:ascii="Tahoma" w:hAnsi="Tahoma" w:cs="Tahoma"/>
          <w:lang w:val="es-ES"/>
        </w:rPr>
        <w:t xml:space="preserve"> </w:t>
      </w:r>
      <w:r w:rsidRPr="00E5534C">
        <w:rPr>
          <w:rFonts w:ascii="Tahoma" w:hAnsi="Tahoma" w:cs="Tahoma"/>
        </w:rPr>
        <w:t>также</w:t>
      </w:r>
      <w:r w:rsidRPr="00E5534C">
        <w:rPr>
          <w:rFonts w:ascii="Tahoma" w:hAnsi="Tahoma" w:cs="Tahoma"/>
          <w:lang w:val="es-ES"/>
        </w:rPr>
        <w:t xml:space="preserve"> </w:t>
      </w:r>
      <w:r w:rsidRPr="00E5534C">
        <w:rPr>
          <w:rFonts w:ascii="Tahoma" w:hAnsi="Tahoma" w:cs="Tahoma"/>
        </w:rPr>
        <w:t>данные</w:t>
      </w:r>
      <w:r w:rsidRPr="00E5534C">
        <w:rPr>
          <w:rFonts w:ascii="Tahoma" w:hAnsi="Tahoma" w:cs="Tahoma"/>
          <w:lang w:val="es-ES"/>
        </w:rPr>
        <w:t xml:space="preserve"> </w:t>
      </w:r>
      <w:r w:rsidRPr="00E5534C">
        <w:rPr>
          <w:rFonts w:ascii="Tahoma" w:hAnsi="Tahoma" w:cs="Tahoma"/>
        </w:rPr>
        <w:t xml:space="preserve">выполнение действий </w:t>
      </w:r>
      <w:r w:rsidRPr="00E5534C">
        <w:rPr>
          <w:rFonts w:ascii="Tahoma" w:hAnsi="Tahoma" w:cs="Tahoma"/>
          <w:lang w:val="es-ES"/>
        </w:rPr>
        <w:t xml:space="preserve">( </w:t>
      </w:r>
      <w:r w:rsidRPr="00E5534C">
        <w:rPr>
          <w:rFonts w:ascii="Tahoma" w:hAnsi="Tahoma" w:cs="Tahoma"/>
        </w:rPr>
        <w:t xml:space="preserve">бездействие </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решение</w:t>
      </w:r>
      <w:r w:rsidRPr="00E5534C">
        <w:rPr>
          <w:rFonts w:ascii="Tahoma" w:hAnsi="Tahoma" w:cs="Tahoma"/>
          <w:lang w:val="es-ES"/>
        </w:rPr>
        <w:t xml:space="preserve"> </w:t>
      </w:r>
      <w:r w:rsidRPr="00E5534C">
        <w:rPr>
          <w:rFonts w:ascii="Tahoma" w:hAnsi="Tahoma" w:cs="Tahoma"/>
        </w:rPr>
        <w:t>принятие</w:t>
      </w:r>
      <w:r w:rsidRPr="00E5534C">
        <w:rPr>
          <w:rFonts w:ascii="Tahoma" w:hAnsi="Tahoma" w:cs="Tahoma"/>
          <w:lang w:val="es-ES"/>
        </w:rPr>
        <w:t xml:space="preserve"> </w:t>
      </w:r>
      <w:r w:rsidRPr="00E5534C">
        <w:rPr>
          <w:rFonts w:ascii="Tahoma" w:hAnsi="Tahoma" w:cs="Tahoma"/>
        </w:rPr>
        <w:t xml:space="preserve">по закону </w:t>
      </w:r>
      <w:r w:rsidRPr="00E5534C">
        <w:rPr>
          <w:rFonts w:ascii="Tahoma" w:hAnsi="Tahoma" w:cs="Tahoma"/>
          <w:lang w:val="es-ES"/>
        </w:rPr>
        <w:t xml:space="preserve">, </w:t>
      </w:r>
      <w:r w:rsidRPr="00E5534C">
        <w:rPr>
          <w:rFonts w:ascii="Tahoma" w:hAnsi="Tahoma" w:cs="Tahoma"/>
        </w:rPr>
        <w:t>иначе</w:t>
      </w:r>
      <w:r w:rsidRPr="00E5534C">
        <w:rPr>
          <w:rFonts w:ascii="Tahoma" w:hAnsi="Tahoma" w:cs="Tahoma"/>
          <w:lang w:val="es-ES"/>
        </w:rPr>
        <w:t xml:space="preserve"> </w:t>
      </w:r>
      <w:r w:rsidRPr="00E5534C">
        <w:rPr>
          <w:rFonts w:ascii="Tahoma" w:hAnsi="Tahoma" w:cs="Tahoma"/>
        </w:rPr>
        <w:t>юридический</w:t>
      </w:r>
      <w:r w:rsidRPr="00E5534C">
        <w:rPr>
          <w:rFonts w:ascii="Tahoma" w:hAnsi="Tahoma" w:cs="Tahoma"/>
          <w:lang w:val="es-ES"/>
        </w:rPr>
        <w:t xml:space="preserve"> </w:t>
      </w:r>
      <w:r w:rsidRPr="00E5534C">
        <w:rPr>
          <w:rFonts w:ascii="Tahoma" w:hAnsi="Tahoma" w:cs="Tahoma"/>
        </w:rPr>
        <w:t>посредством действий</w:t>
      </w:r>
      <w:r w:rsidRPr="00E5534C">
        <w:rPr>
          <w:rFonts w:ascii="Tahoma" w:hAnsi="Tahoma" w:cs="Tahoma"/>
          <w:lang w:val="es-ES"/>
        </w:rPr>
        <w:t xml:space="preserve"> </w:t>
      </w:r>
      <w:r w:rsidRPr="00E5534C">
        <w:rPr>
          <w:rFonts w:ascii="Tahoma" w:hAnsi="Tahoma" w:cs="Tahoma"/>
        </w:rPr>
        <w:t>определенный</w:t>
      </w:r>
      <w:r w:rsidRPr="00E5534C">
        <w:rPr>
          <w:rFonts w:ascii="Tahoma" w:hAnsi="Tahoma" w:cs="Tahoma"/>
          <w:lang w:val="es-ES"/>
        </w:rPr>
        <w:t xml:space="preserve"> </w:t>
      </w:r>
      <w:r w:rsidRPr="00E5534C">
        <w:rPr>
          <w:rFonts w:ascii="Tahoma" w:hAnsi="Tahoma" w:cs="Tahoma"/>
        </w:rPr>
        <w:t>заказ</w:t>
      </w:r>
      <w:r w:rsidRPr="00E5534C">
        <w:rPr>
          <w:rFonts w:ascii="Tahoma" w:hAnsi="Tahoma" w:cs="Tahoma"/>
          <w:lang w:val="es-ES"/>
        </w:rPr>
        <w:t xml:space="preserve"> </w:t>
      </w:r>
      <w:r w:rsidRPr="00E5534C">
        <w:rPr>
          <w:rFonts w:ascii="Tahoma" w:hAnsi="Tahoma" w:cs="Tahoma"/>
        </w:rPr>
        <w:t>сохраненный</w:t>
      </w:r>
      <w:r w:rsidRPr="00E5534C">
        <w:rPr>
          <w:rFonts w:ascii="Tahoma" w:hAnsi="Tahoma" w:cs="Tahoma"/>
          <w:lang w:val="es-ES"/>
        </w:rPr>
        <w:t xml:space="preserve"> </w:t>
      </w:r>
      <w:r w:rsidRPr="00E5534C">
        <w:rPr>
          <w:rFonts w:ascii="Tahoma" w:hAnsi="Tahoma" w:cs="Tahoma"/>
        </w:rPr>
        <w:t>быть</w:t>
      </w:r>
      <w:r w:rsidRPr="00E5534C">
        <w:rPr>
          <w:rFonts w:ascii="Tahoma" w:hAnsi="Tahoma" w:cs="Tahoma"/>
          <w:lang w:val="es-ES"/>
        </w:rPr>
        <w:t xml:space="preserve"> </w:t>
      </w:r>
      <w:r w:rsidRPr="00E5534C">
        <w:rPr>
          <w:rFonts w:ascii="Tahoma" w:hAnsi="Tahoma" w:cs="Tahoma"/>
        </w:rPr>
        <w:t>факты</w:t>
      </w:r>
      <w:r w:rsidRPr="00E5534C">
        <w:rPr>
          <w:rFonts w:ascii="Tahoma" w:hAnsi="Tahoma" w:cs="Tahoma"/>
          <w:lang w:val="es-ES"/>
        </w:rPr>
        <w:t xml:space="preserve"> </w:t>
      </w:r>
      <w:r w:rsidRPr="00E5534C">
        <w:rPr>
          <w:rFonts w:ascii="Tahoma" w:hAnsi="Tahoma" w:cs="Tahoma"/>
        </w:rPr>
        <w:t>доказать</w:t>
      </w:r>
      <w:r w:rsidRPr="00E5534C">
        <w:rPr>
          <w:rFonts w:ascii="Tahoma" w:hAnsi="Tahoma" w:cs="Tahoma"/>
          <w:lang w:val="es-ES"/>
        </w:rPr>
        <w:t xml:space="preserve"> </w:t>
      </w:r>
      <w:r w:rsidRPr="00E5534C">
        <w:rPr>
          <w:rFonts w:ascii="Tahoma" w:hAnsi="Tahoma" w:cs="Tahoma"/>
        </w:rPr>
        <w:t>долг</w:t>
      </w:r>
      <w:r w:rsidRPr="00E5534C">
        <w:rPr>
          <w:rFonts w:ascii="Tahoma" w:hAnsi="Tahoma" w:cs="Tahoma"/>
          <w:lang w:val="es-ES"/>
        </w:rPr>
        <w:t xml:space="preserve"> </w:t>
      </w:r>
      <w:r w:rsidRPr="00E5534C">
        <w:rPr>
          <w:rFonts w:ascii="Tahoma" w:hAnsi="Tahoma" w:cs="Tahoma"/>
        </w:rPr>
        <w:t>нести</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 xml:space="preserve">ответчик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18 </w:t>
      </w:r>
      <w:r w:rsidRPr="00E5534C">
        <w:rPr>
          <w:rFonts w:ascii="Tahoma" w:hAnsi="Tahoma" w:cs="Tahoma"/>
        </w:rPr>
        <w:t>Ответчик</w:t>
      </w:r>
      <w:r w:rsidRPr="00E5534C">
        <w:rPr>
          <w:rFonts w:ascii="Tahoma" w:hAnsi="Tahoma" w:cs="Tahoma"/>
          <w:lang w:val="es-ES"/>
        </w:rPr>
        <w:t xml:space="preserve"> </w:t>
      </w:r>
      <w:r w:rsidRPr="00E5534C">
        <w:rPr>
          <w:rFonts w:ascii="Tahoma" w:hAnsi="Tahoma" w:cs="Tahoma"/>
        </w:rPr>
        <w:t>спорный</w:t>
      </w:r>
      <w:r w:rsidRPr="00E5534C">
        <w:rPr>
          <w:rFonts w:ascii="Tahoma" w:hAnsi="Tahoma" w:cs="Tahoma"/>
          <w:lang w:val="es-ES"/>
        </w:rPr>
        <w:t xml:space="preserve"> </w:t>
      </w:r>
      <w:r w:rsidRPr="00E5534C">
        <w:rPr>
          <w:rFonts w:ascii="Tahoma" w:hAnsi="Tahoma" w:cs="Tahoma"/>
        </w:rPr>
        <w:t xml:space="preserve">действий </w:t>
      </w:r>
      <w:r w:rsidRPr="00E5534C">
        <w:rPr>
          <w:rFonts w:ascii="Tahoma" w:hAnsi="Tahoma" w:cs="Tahoma"/>
          <w:lang w:val="es-ES"/>
        </w:rPr>
        <w:t xml:space="preserve">( </w:t>
      </w:r>
      <w:r w:rsidRPr="00E5534C">
        <w:rPr>
          <w:rFonts w:ascii="Tahoma" w:hAnsi="Tahoma" w:cs="Tahoma"/>
        </w:rPr>
        <w:t xml:space="preserve">бездействия </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решения</w:t>
      </w:r>
      <w:r w:rsidRPr="00E5534C">
        <w:rPr>
          <w:rFonts w:ascii="Tahoma" w:hAnsi="Tahoma" w:cs="Tahoma"/>
          <w:lang w:val="es-ES"/>
        </w:rPr>
        <w:t xml:space="preserve"> </w:t>
      </w:r>
      <w:r w:rsidRPr="00E5534C">
        <w:rPr>
          <w:rFonts w:ascii="Tahoma" w:hAnsi="Tahoma" w:cs="Tahoma"/>
        </w:rPr>
        <w:t>легитимность</w:t>
      </w:r>
      <w:r w:rsidRPr="00E5534C">
        <w:rPr>
          <w:rFonts w:ascii="Tahoma" w:hAnsi="Tahoma" w:cs="Tahoma"/>
          <w:lang w:val="es-ES"/>
        </w:rPr>
        <w:t xml:space="preserve"> </w:t>
      </w:r>
      <w:r w:rsidRPr="00E5534C">
        <w:rPr>
          <w:rFonts w:ascii="Tahoma" w:hAnsi="Tahoma" w:cs="Tahoma"/>
        </w:rPr>
        <w:t>обосновывающий</w:t>
      </w:r>
      <w:r w:rsidRPr="00E5534C">
        <w:rPr>
          <w:rFonts w:ascii="Tahoma" w:hAnsi="Tahoma" w:cs="Tahoma"/>
          <w:lang w:val="es-ES"/>
        </w:rPr>
        <w:t xml:space="preserve"> </w:t>
      </w:r>
      <w:r w:rsidRPr="00E5534C">
        <w:rPr>
          <w:rFonts w:ascii="Tahoma" w:hAnsi="Tahoma" w:cs="Tahoma"/>
        </w:rPr>
        <w:t>доказательство</w:t>
      </w:r>
      <w:r w:rsidRPr="00E5534C">
        <w:rPr>
          <w:rFonts w:ascii="Tahoma" w:hAnsi="Tahoma" w:cs="Tahoma"/>
          <w:lang w:val="es-ES"/>
        </w:rPr>
        <w:t xml:space="preserve"> </w:t>
      </w:r>
      <w:r w:rsidRPr="00E5534C">
        <w:rPr>
          <w:rFonts w:ascii="Tahoma" w:hAnsi="Tahoma" w:cs="Tahoma"/>
        </w:rPr>
        <w:t>может</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к настоящему</w:t>
      </w:r>
      <w:r w:rsidRPr="00E5534C">
        <w:rPr>
          <w:rFonts w:ascii="Tahoma" w:hAnsi="Tahoma" w:cs="Tahoma"/>
          <w:lang w:val="es-ES"/>
        </w:rPr>
        <w:t xml:space="preserve"> </w:t>
      </w:r>
      <w:r w:rsidRPr="00E5534C">
        <w:rPr>
          <w:rFonts w:ascii="Tahoma" w:hAnsi="Tahoma" w:cs="Tahoma"/>
        </w:rPr>
        <w:t>только</w:t>
      </w:r>
      <w:r w:rsidRPr="00E5534C">
        <w:rPr>
          <w:rFonts w:ascii="Tahoma" w:hAnsi="Tahoma" w:cs="Tahoma"/>
          <w:lang w:val="es-ES"/>
        </w:rPr>
        <w:t xml:space="preserve"> </w:t>
      </w:r>
      <w:r w:rsidRPr="00E5534C">
        <w:rPr>
          <w:rFonts w:ascii="Tahoma" w:hAnsi="Tahoma" w:cs="Tahoma"/>
        </w:rPr>
        <w:t>доказательства</w:t>
      </w:r>
      <w:r w:rsidRPr="00E5534C">
        <w:rPr>
          <w:rFonts w:ascii="Tahoma" w:hAnsi="Tahoma" w:cs="Tahoma"/>
          <w:lang w:val="es-ES"/>
        </w:rPr>
        <w:t xml:space="preserve"> </w:t>
      </w:r>
      <w:r w:rsidRPr="00E5534C">
        <w:rPr>
          <w:rFonts w:ascii="Tahoma" w:hAnsi="Tahoma" w:cs="Tahoma"/>
        </w:rPr>
        <w:t>требовать</w:t>
      </w:r>
      <w:r w:rsidRPr="00E5534C">
        <w:rPr>
          <w:rFonts w:ascii="Tahoma" w:hAnsi="Tahoma" w:cs="Tahoma"/>
          <w:lang w:val="es-ES"/>
        </w:rPr>
        <w:t xml:space="preserve"> </w:t>
      </w:r>
      <w:r w:rsidRPr="00E5534C">
        <w:rPr>
          <w:rFonts w:ascii="Tahoma" w:hAnsi="Tahoma" w:cs="Tahoma"/>
        </w:rPr>
        <w:t>решение</w:t>
      </w:r>
      <w:r w:rsidRPr="00E5534C">
        <w:rPr>
          <w:rFonts w:ascii="Tahoma" w:hAnsi="Tahoma" w:cs="Tahoma"/>
          <w:lang w:val="es-ES"/>
        </w:rPr>
        <w:t xml:space="preserve"> </w:t>
      </w:r>
      <w:r w:rsidRPr="00E5534C">
        <w:rPr>
          <w:rFonts w:ascii="Tahoma" w:hAnsi="Tahoma" w:cs="Tahoma"/>
        </w:rPr>
        <w:t>исполнение</w:t>
      </w:r>
      <w:r w:rsidRPr="00E5534C">
        <w:rPr>
          <w:rFonts w:ascii="Tahoma" w:hAnsi="Tahoma" w:cs="Tahoma"/>
          <w:lang w:val="es-ES"/>
        </w:rPr>
        <w:t xml:space="preserve"> </w:t>
      </w:r>
      <w:r w:rsidRPr="00E5534C">
        <w:rPr>
          <w:rFonts w:ascii="Tahoma" w:hAnsi="Tahoma" w:cs="Tahoma"/>
        </w:rPr>
        <w:t xml:space="preserve">в течение </w:t>
      </w:r>
      <w:r w:rsidRPr="00E5534C">
        <w:rPr>
          <w:rFonts w:ascii="Tahoma" w:hAnsi="Tahoma" w:cs="Tahoma"/>
          <w:lang w:val="es-ES"/>
        </w:rPr>
        <w:t xml:space="preserve">, </w:t>
      </w:r>
      <w:r w:rsidRPr="00E5534C">
        <w:rPr>
          <w:rFonts w:ascii="Tahoma" w:hAnsi="Tahoma" w:cs="Tahoma"/>
        </w:rPr>
        <w:t>за исключением</w:t>
      </w:r>
      <w:r w:rsidRPr="00E5534C">
        <w:rPr>
          <w:rFonts w:ascii="Tahoma" w:hAnsi="Tahoma" w:cs="Tahoma"/>
          <w:lang w:val="es-ES"/>
        </w:rPr>
        <w:t xml:space="preserve"> </w:t>
      </w:r>
      <w:r w:rsidRPr="00E5534C">
        <w:rPr>
          <w:rFonts w:ascii="Tahoma" w:hAnsi="Tahoma" w:cs="Tahoma"/>
        </w:rPr>
        <w:t>это</w:t>
      </w:r>
      <w:r w:rsidRPr="00E5534C">
        <w:rPr>
          <w:rFonts w:ascii="Tahoma" w:hAnsi="Tahoma" w:cs="Tahoma"/>
          <w:lang w:val="es-ES"/>
        </w:rPr>
        <w:t xml:space="preserve"> </w:t>
      </w:r>
      <w:r w:rsidRPr="00E5534C">
        <w:rPr>
          <w:rFonts w:ascii="Tahoma" w:hAnsi="Tahoma" w:cs="Tahoma"/>
        </w:rPr>
        <w:t xml:space="preserve">случаи, </w:t>
      </w:r>
      <w:r w:rsidRPr="00E5534C">
        <w:rPr>
          <w:rFonts w:ascii="Tahoma" w:hAnsi="Tahoma" w:cs="Tahoma"/>
          <w:lang w:val="es-ES"/>
        </w:rPr>
        <w:t xml:space="preserve">когда </w:t>
      </w:r>
      <w:r w:rsidRPr="00E5534C">
        <w:rPr>
          <w:rFonts w:ascii="Tahoma" w:hAnsi="Tahoma" w:cs="Tahoma"/>
        </w:rPr>
        <w:t>обоснование</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доказательство</w:t>
      </w:r>
      <w:r w:rsidRPr="00E5534C">
        <w:rPr>
          <w:rFonts w:ascii="Tahoma" w:hAnsi="Tahoma" w:cs="Tahoma"/>
          <w:lang w:val="es-ES"/>
        </w:rPr>
        <w:t xml:space="preserve"> </w:t>
      </w:r>
      <w:r w:rsidRPr="00E5534C">
        <w:rPr>
          <w:rFonts w:ascii="Tahoma" w:hAnsi="Tahoma" w:cs="Tahoma"/>
        </w:rPr>
        <w:t>презентация</w:t>
      </w:r>
      <w:r w:rsidRPr="00E5534C">
        <w:rPr>
          <w:rFonts w:ascii="Tahoma" w:hAnsi="Tahoma" w:cs="Tahoma"/>
          <w:lang w:val="es-ES"/>
        </w:rPr>
        <w:t xml:space="preserve"> </w:t>
      </w:r>
      <w:r w:rsidRPr="00E5534C">
        <w:rPr>
          <w:rFonts w:ascii="Tahoma" w:hAnsi="Tahoma" w:cs="Tahoma"/>
        </w:rPr>
        <w:t>невозможность</w:t>
      </w:r>
      <w:r w:rsidRPr="00E5534C">
        <w:rPr>
          <w:rFonts w:ascii="Tahoma" w:hAnsi="Tahoma" w:cs="Tahoma"/>
          <w:lang w:val="es-ES"/>
        </w:rPr>
        <w:t xml:space="preserve"> </w:t>
      </w:r>
      <w:r w:rsidRPr="00E5534C">
        <w:rPr>
          <w:rFonts w:ascii="Tahoma" w:hAnsi="Tahoma" w:cs="Tahoma"/>
        </w:rPr>
        <w:t>от самого себя</w:t>
      </w:r>
      <w:r w:rsidRPr="00E5534C">
        <w:rPr>
          <w:rFonts w:ascii="Tahoma" w:hAnsi="Tahoma" w:cs="Tahoma"/>
          <w:lang w:val="es-ES"/>
        </w:rPr>
        <w:t xml:space="preserve"> </w:t>
      </w:r>
      <w:r w:rsidRPr="00E5534C">
        <w:rPr>
          <w:rFonts w:ascii="Tahoma" w:hAnsi="Tahoma" w:cs="Tahoma"/>
        </w:rPr>
        <w:t>независимый</w:t>
      </w:r>
      <w:r w:rsidRPr="00E5534C">
        <w:rPr>
          <w:rFonts w:ascii="Tahoma" w:hAnsi="Tahoma" w:cs="Tahoma"/>
          <w:lang w:val="es-ES"/>
        </w:rPr>
        <w:t xml:space="preserve"> </w:t>
      </w:r>
      <w:r w:rsidRPr="00E5534C">
        <w:rPr>
          <w:rFonts w:ascii="Tahoma" w:hAnsi="Tahoma" w:cs="Tahoma"/>
        </w:rPr>
        <w:t xml:space="preserve">по причинам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19 </w:t>
      </w:r>
      <w:r w:rsidRPr="00E5534C">
        <w:rPr>
          <w:rFonts w:ascii="Tahoma" w:hAnsi="Tahoma" w:cs="Tahoma"/>
        </w:rPr>
        <w:t>Клиент</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оценщик</w:t>
      </w:r>
      <w:r w:rsidRPr="00E5534C">
        <w:rPr>
          <w:rFonts w:ascii="Tahoma" w:hAnsi="Tahoma" w:cs="Tahoma"/>
          <w:lang w:val="es-ES"/>
        </w:rPr>
        <w:t xml:space="preserve"> </w:t>
      </w:r>
      <w:r w:rsidRPr="00E5534C">
        <w:rPr>
          <w:rFonts w:ascii="Tahoma" w:hAnsi="Tahoma" w:cs="Tahoma"/>
        </w:rPr>
        <w:t>комиссия</w:t>
      </w:r>
      <w:r w:rsidRPr="00E5534C">
        <w:rPr>
          <w:rFonts w:ascii="Tahoma" w:hAnsi="Tahoma" w:cs="Tahoma"/>
          <w:lang w:val="es-ES"/>
        </w:rPr>
        <w:t xml:space="preserve"> </w:t>
      </w:r>
      <w:r w:rsidRPr="00E5534C">
        <w:rPr>
          <w:rFonts w:ascii="Tahoma" w:hAnsi="Tahoma" w:cs="Tahoma"/>
        </w:rPr>
        <w:t xml:space="preserve">действий </w:t>
      </w:r>
      <w:r w:rsidRPr="00E5534C">
        <w:rPr>
          <w:rFonts w:ascii="Tahoma" w:hAnsi="Tahoma" w:cs="Tahoma"/>
          <w:lang w:val="es-ES"/>
        </w:rPr>
        <w:t xml:space="preserve">( </w:t>
      </w:r>
      <w:r w:rsidRPr="00E5534C">
        <w:rPr>
          <w:rFonts w:ascii="Tahoma" w:hAnsi="Tahoma" w:cs="Tahoma"/>
        </w:rPr>
        <w:t xml:space="preserve">бездействия </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 xml:space="preserve">решения </w:t>
      </w:r>
      <w:r w:rsidRPr="00E5534C">
        <w:rPr>
          <w:rFonts w:ascii="Tahoma" w:hAnsi="Tahoma" w:cs="Tahoma"/>
          <w:lang w:val="es-ES"/>
        </w:rPr>
        <w:t xml:space="preserve">( </w:t>
      </w:r>
      <w:r w:rsidRPr="00E5534C">
        <w:rPr>
          <w:rFonts w:ascii="Tahoma" w:hAnsi="Tahoma" w:cs="Tahoma"/>
        </w:rPr>
        <w:t>за исключением</w:t>
      </w:r>
      <w:r w:rsidRPr="00E5534C">
        <w:rPr>
          <w:rFonts w:ascii="Tahoma" w:hAnsi="Tahoma" w:cs="Tahoma"/>
          <w:lang w:val="es-ES"/>
        </w:rPr>
        <w:t xml:space="preserve"> </w:t>
      </w:r>
      <w:r w:rsidRPr="00E5534C">
        <w:rPr>
          <w:rFonts w:ascii="Tahoma" w:hAnsi="Tahoma" w:cs="Tahoma"/>
        </w:rPr>
        <w:t xml:space="preserve">Закон </w:t>
      </w:r>
      <w:r w:rsidRPr="00E5534C">
        <w:rPr>
          <w:rFonts w:ascii="Tahoma" w:hAnsi="Tahoma" w:cs="Tahoma"/>
          <w:lang w:val="es-ES"/>
        </w:rPr>
        <w:t xml:space="preserve">6 </w:t>
      </w:r>
      <w:r w:rsidRPr="00E5534C">
        <w:rPr>
          <w:rFonts w:ascii="Tahoma" w:hAnsi="Tahoma" w:cs="Tahoma"/>
        </w:rPr>
        <w:t xml:space="preserve">Статья </w:t>
      </w:r>
      <w:r w:rsidRPr="00E5534C">
        <w:rPr>
          <w:rFonts w:ascii="Tahoma" w:hAnsi="Tahoma" w:cs="Tahoma"/>
          <w:lang w:val="es-ES"/>
        </w:rPr>
        <w:t xml:space="preserve">2 </w:t>
      </w:r>
      <w:r w:rsidRPr="00E5534C">
        <w:rPr>
          <w:rFonts w:ascii="Tahoma" w:hAnsi="Tahoma" w:cs="Tahoma"/>
        </w:rPr>
        <w:t>частично</w:t>
      </w:r>
      <w:r w:rsidRPr="00E5534C">
        <w:rPr>
          <w:rFonts w:ascii="Tahoma" w:hAnsi="Tahoma" w:cs="Tahoma"/>
          <w:lang w:val="es-ES"/>
        </w:rPr>
        <w:t xml:space="preserve"> </w:t>
      </w:r>
      <w:r w:rsidRPr="00E5534C">
        <w:rPr>
          <w:rFonts w:ascii="Tahoma" w:hAnsi="Tahoma" w:cs="Tahoma"/>
        </w:rPr>
        <w:t>намеревался</w:t>
      </w:r>
      <w:r w:rsidRPr="00E5534C">
        <w:rPr>
          <w:rFonts w:ascii="Tahoma" w:hAnsi="Tahoma" w:cs="Tahoma"/>
          <w:lang w:val="es-ES"/>
        </w:rPr>
        <w:t xml:space="preserve"> </w:t>
      </w:r>
      <w:r w:rsidRPr="00E5534C">
        <w:rPr>
          <w:rFonts w:ascii="Tahoma" w:hAnsi="Tahoma" w:cs="Tahoma"/>
        </w:rPr>
        <w:t xml:space="preserve">апелляция </w:t>
      </w:r>
      <w:r w:rsidRPr="00E5534C">
        <w:rPr>
          <w:rFonts w:ascii="Tahoma" w:hAnsi="Tahoma" w:cs="Tahoma"/>
          <w:lang w:val="es-ES"/>
        </w:rPr>
        <w:t xml:space="preserve">на </w:t>
      </w:r>
      <w:r w:rsidRPr="00E5534C">
        <w:rPr>
          <w:rFonts w:ascii="Tahoma" w:hAnsi="Tahoma" w:cs="Tahoma"/>
        </w:rPr>
        <w:t>решения</w:t>
      </w:r>
      <w:r w:rsidRPr="00E5534C">
        <w:rPr>
          <w:rFonts w:ascii="Tahoma" w:hAnsi="Tahoma" w:cs="Tahoma"/>
          <w:lang w:val="es-ES"/>
        </w:rPr>
        <w:t xml:space="preserve"> </w:t>
      </w:r>
      <w:r w:rsidRPr="00E5534C">
        <w:rPr>
          <w:rFonts w:ascii="Tahoma" w:hAnsi="Tahoma" w:cs="Tahoma"/>
        </w:rPr>
        <w:t>автоматически</w:t>
      </w:r>
      <w:r w:rsidRPr="00E5534C">
        <w:rPr>
          <w:rFonts w:ascii="Tahoma" w:hAnsi="Tahoma" w:cs="Tahoma"/>
          <w:lang w:val="es-ES"/>
        </w:rPr>
        <w:t xml:space="preserve"> </w:t>
      </w:r>
      <w:r w:rsidRPr="00E5534C">
        <w:rPr>
          <w:rFonts w:ascii="Tahoma" w:hAnsi="Tahoma" w:cs="Tahoma"/>
        </w:rPr>
        <w:t>приостанавливает</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покупка</w:t>
      </w:r>
      <w:r w:rsidRPr="00E5534C">
        <w:rPr>
          <w:rFonts w:ascii="Tahoma" w:hAnsi="Tahoma" w:cs="Tahoma"/>
          <w:lang w:val="es-ES"/>
        </w:rPr>
        <w:t xml:space="preserve"> </w:t>
      </w:r>
      <w:r w:rsidRPr="00E5534C">
        <w:rPr>
          <w:rFonts w:ascii="Tahoma" w:hAnsi="Tahoma" w:cs="Tahoma"/>
        </w:rPr>
        <w:t xml:space="preserve">Процесс </w:t>
      </w:r>
      <w:r w:rsidRPr="00E5534C">
        <w:rPr>
          <w:rFonts w:ascii="Tahoma" w:hAnsi="Tahoma" w:cs="Tahoma"/>
          <w:lang w:val="es-ES"/>
        </w:rPr>
        <w:t xml:space="preserve">выглядит </w:t>
      </w:r>
      <w:r w:rsidRPr="00E5534C">
        <w:rPr>
          <w:rFonts w:ascii="Tahoma" w:hAnsi="Tahoma" w:cs="Tahoma"/>
        </w:rPr>
        <w:t>следующим образом.</w:t>
      </w:r>
      <w:r w:rsidRPr="00E5534C">
        <w:rPr>
          <w:rFonts w:ascii="Tahoma" w:hAnsi="Tahoma" w:cs="Tahoma"/>
          <w:lang w:val="es-ES"/>
        </w:rPr>
        <w:t xml:space="preserve"> 12. </w:t>
      </w:r>
      <w:r w:rsidRPr="00E5534C">
        <w:rPr>
          <w:rFonts w:ascii="Tahoma" w:hAnsi="Tahoma" w:cs="Tahoma"/>
          <w:lang w:val="hy-AM"/>
        </w:rPr>
        <w:t xml:space="preserve">10 </w:t>
      </w:r>
      <w:r w:rsidRPr="00E5534C">
        <w:rPr>
          <w:rFonts w:ascii="Tahoma" w:hAnsi="Tahoma" w:cs="Tahoma"/>
        </w:rPr>
        <w:t>пунктов приглашения</w:t>
      </w:r>
      <w:r w:rsidRPr="00E5534C">
        <w:rPr>
          <w:rFonts w:ascii="Tahoma" w:hAnsi="Tahoma" w:cs="Tahoma"/>
          <w:lang w:val="es-ES"/>
        </w:rPr>
        <w:t xml:space="preserve">​ </w:t>
      </w:r>
      <w:r w:rsidRPr="00E5534C">
        <w:rPr>
          <w:rFonts w:ascii="Tahoma" w:hAnsi="Tahoma" w:cs="Tahoma"/>
        </w:rPr>
        <w:t>намеревался</w:t>
      </w:r>
      <w:r w:rsidRPr="00E5534C">
        <w:rPr>
          <w:rFonts w:ascii="Tahoma" w:hAnsi="Tahoma" w:cs="Tahoma"/>
          <w:lang w:val="es-ES"/>
        </w:rPr>
        <w:t xml:space="preserve"> </w:t>
      </w:r>
      <w:r w:rsidRPr="00E5534C">
        <w:rPr>
          <w:rFonts w:ascii="Tahoma" w:hAnsi="Tahoma" w:cs="Tahoma"/>
        </w:rPr>
        <w:t>решение</w:t>
      </w:r>
      <w:r w:rsidRPr="00E5534C">
        <w:rPr>
          <w:rFonts w:ascii="Tahoma" w:hAnsi="Tahoma" w:cs="Tahoma"/>
          <w:lang w:val="es-ES"/>
        </w:rPr>
        <w:t xml:space="preserve"> </w:t>
      </w:r>
      <w:r w:rsidRPr="00E5534C">
        <w:rPr>
          <w:rFonts w:ascii="Tahoma" w:hAnsi="Tahoma" w:cs="Tahoma"/>
        </w:rPr>
        <w:t>будет опубликовано</w:t>
      </w:r>
      <w:r w:rsidRPr="00E5534C">
        <w:rPr>
          <w:rFonts w:ascii="Tahoma" w:hAnsi="Tahoma" w:cs="Tahoma"/>
          <w:lang w:val="es-ES"/>
        </w:rPr>
        <w:t xml:space="preserve"> </w:t>
      </w:r>
      <w:r w:rsidRPr="00E5534C">
        <w:rPr>
          <w:rFonts w:ascii="Tahoma" w:hAnsi="Tahoma" w:cs="Tahoma"/>
        </w:rPr>
        <w:t>с того дня</w:t>
      </w:r>
      <w:r w:rsidRPr="00E5534C">
        <w:rPr>
          <w:rFonts w:ascii="Tahoma" w:hAnsi="Tahoma" w:cs="Tahoma"/>
          <w:lang w:val="es-ES"/>
        </w:rPr>
        <w:t xml:space="preserve"> </w:t>
      </w:r>
      <w:r w:rsidRPr="00E5534C">
        <w:rPr>
          <w:rFonts w:ascii="Tahoma" w:hAnsi="Tahoma" w:cs="Tahoma"/>
        </w:rPr>
        <w:t>до</w:t>
      </w:r>
      <w:r w:rsidRPr="00E5534C">
        <w:rPr>
          <w:rFonts w:ascii="Tahoma" w:hAnsi="Tahoma" w:cs="Tahoma"/>
          <w:lang w:val="es-ES"/>
        </w:rPr>
        <w:t xml:space="preserve"> </w:t>
      </w:r>
      <w:r w:rsidRPr="00E5534C">
        <w:rPr>
          <w:rFonts w:ascii="Tahoma" w:hAnsi="Tahoma" w:cs="Tahoma"/>
        </w:rPr>
        <w:t>аргумент</w:t>
      </w:r>
      <w:r w:rsidRPr="00E5534C">
        <w:rPr>
          <w:rFonts w:ascii="Tahoma" w:hAnsi="Tahoma" w:cs="Tahoma"/>
          <w:lang w:val="es-ES"/>
        </w:rPr>
        <w:t xml:space="preserve"> </w:t>
      </w:r>
      <w:r w:rsidRPr="00E5534C">
        <w:rPr>
          <w:rFonts w:ascii="Tahoma" w:hAnsi="Tahoma" w:cs="Tahoma"/>
        </w:rPr>
        <w:t>обследование</w:t>
      </w:r>
      <w:r w:rsidRPr="00E5534C">
        <w:rPr>
          <w:rFonts w:ascii="Tahoma" w:hAnsi="Tahoma" w:cs="Tahoma"/>
          <w:lang w:val="es-ES"/>
        </w:rPr>
        <w:t xml:space="preserve"> </w:t>
      </w:r>
      <w:r w:rsidRPr="00E5534C">
        <w:rPr>
          <w:rFonts w:ascii="Tahoma" w:hAnsi="Tahoma" w:cs="Tahoma"/>
        </w:rPr>
        <w:t>с результатами</w:t>
      </w:r>
      <w:r w:rsidRPr="00E5534C">
        <w:rPr>
          <w:rFonts w:ascii="Tahoma" w:hAnsi="Tahoma" w:cs="Tahoma"/>
          <w:lang w:val="es-ES"/>
        </w:rPr>
        <w:t xml:space="preserve"> </w:t>
      </w:r>
      <w:r w:rsidRPr="00E5534C">
        <w:rPr>
          <w:rFonts w:ascii="Tahoma" w:hAnsi="Tahoma" w:cs="Tahoma"/>
        </w:rPr>
        <w:t>первый</w:t>
      </w:r>
      <w:r w:rsidRPr="00E5534C">
        <w:rPr>
          <w:rFonts w:ascii="Tahoma" w:hAnsi="Tahoma" w:cs="Tahoma"/>
          <w:lang w:val="es-ES"/>
        </w:rPr>
        <w:t xml:space="preserve"> </w:t>
      </w:r>
      <w:r w:rsidRPr="00E5534C">
        <w:rPr>
          <w:rFonts w:ascii="Tahoma" w:hAnsi="Tahoma" w:cs="Tahoma"/>
        </w:rPr>
        <w:t>суда</w:t>
      </w:r>
      <w:r w:rsidRPr="00E5534C">
        <w:rPr>
          <w:rFonts w:ascii="Tahoma" w:hAnsi="Tahoma" w:cs="Tahoma"/>
          <w:lang w:val="es-ES"/>
        </w:rPr>
        <w:t xml:space="preserve"> </w:t>
      </w:r>
      <w:r w:rsidRPr="00E5534C">
        <w:rPr>
          <w:rFonts w:ascii="Tahoma" w:hAnsi="Tahoma" w:cs="Tahoma"/>
        </w:rPr>
        <w:t>суд</w:t>
      </w:r>
      <w:r w:rsidRPr="00E5534C">
        <w:rPr>
          <w:rFonts w:ascii="Tahoma" w:hAnsi="Tahoma" w:cs="Tahoma"/>
          <w:lang w:val="es-ES"/>
        </w:rPr>
        <w:t xml:space="preserve"> </w:t>
      </w:r>
      <w:r w:rsidRPr="00E5534C">
        <w:rPr>
          <w:rFonts w:ascii="Tahoma" w:hAnsi="Tahoma" w:cs="Tahoma"/>
        </w:rPr>
        <w:t>сделал</w:t>
      </w:r>
      <w:r w:rsidRPr="00E5534C">
        <w:rPr>
          <w:rFonts w:ascii="Tahoma" w:hAnsi="Tahoma" w:cs="Tahoma"/>
          <w:lang w:val="es-ES"/>
        </w:rPr>
        <w:t xml:space="preserve"> </w:t>
      </w:r>
      <w:r w:rsidRPr="00E5534C">
        <w:rPr>
          <w:rFonts w:ascii="Tahoma" w:hAnsi="Tahoma" w:cs="Tahoma"/>
        </w:rPr>
        <w:t>финал</w:t>
      </w:r>
      <w:r w:rsidRPr="00E5534C">
        <w:rPr>
          <w:rFonts w:ascii="Tahoma" w:hAnsi="Tahoma" w:cs="Tahoma"/>
          <w:lang w:val="es-ES"/>
        </w:rPr>
        <w:t xml:space="preserve"> </w:t>
      </w:r>
      <w:r w:rsidRPr="00E5534C">
        <w:rPr>
          <w:rFonts w:ascii="Tahoma" w:hAnsi="Tahoma" w:cs="Tahoma"/>
        </w:rPr>
        <w:t>судебный</w:t>
      </w:r>
      <w:r w:rsidRPr="00E5534C">
        <w:rPr>
          <w:rFonts w:ascii="Tahoma" w:hAnsi="Tahoma" w:cs="Tahoma"/>
          <w:lang w:val="es-ES"/>
        </w:rPr>
        <w:t xml:space="preserve"> </w:t>
      </w:r>
      <w:r w:rsidRPr="00E5534C">
        <w:rPr>
          <w:rFonts w:ascii="Tahoma" w:hAnsi="Tahoma" w:cs="Tahoma"/>
        </w:rPr>
        <w:t>действовать</w:t>
      </w:r>
      <w:r w:rsidRPr="00E5534C">
        <w:rPr>
          <w:rFonts w:ascii="Tahoma" w:hAnsi="Tahoma" w:cs="Tahoma"/>
          <w:lang w:val="es-ES"/>
        </w:rPr>
        <w:t xml:space="preserve"> </w:t>
      </w:r>
      <w:r w:rsidRPr="00E5534C">
        <w:rPr>
          <w:rFonts w:ascii="Tahoma" w:hAnsi="Tahoma" w:cs="Tahoma"/>
        </w:rPr>
        <w:t>сила</w:t>
      </w:r>
      <w:r w:rsidRPr="00E5534C">
        <w:rPr>
          <w:rFonts w:ascii="Tahoma" w:hAnsi="Tahoma" w:cs="Tahoma"/>
          <w:lang w:val="es-ES"/>
        </w:rPr>
        <w:t xml:space="preserve"> </w:t>
      </w:r>
      <w:r w:rsidRPr="00E5534C">
        <w:rPr>
          <w:rFonts w:ascii="Tahoma" w:hAnsi="Tahoma" w:cs="Tahoma"/>
        </w:rPr>
        <w:t>в</w:t>
      </w:r>
      <w:r w:rsidRPr="00E5534C">
        <w:rPr>
          <w:rFonts w:ascii="Tahoma" w:hAnsi="Tahoma" w:cs="Tahoma"/>
          <w:lang w:val="es-ES"/>
        </w:rPr>
        <w:t xml:space="preserve"> </w:t>
      </w:r>
      <w:r w:rsidRPr="00E5534C">
        <w:rPr>
          <w:rFonts w:ascii="Tahoma" w:hAnsi="Tahoma" w:cs="Tahoma"/>
        </w:rPr>
        <w:t>войти</w:t>
      </w:r>
      <w:r w:rsidRPr="00E5534C">
        <w:rPr>
          <w:rFonts w:ascii="Tahoma" w:hAnsi="Tahoma" w:cs="Tahoma"/>
          <w:lang w:val="es-ES"/>
        </w:rPr>
        <w:t xml:space="preserve"> </w:t>
      </w:r>
      <w:r w:rsidRPr="00E5534C">
        <w:rPr>
          <w:rFonts w:ascii="Tahoma" w:hAnsi="Tahoma" w:cs="Tahoma"/>
        </w:rPr>
        <w:t xml:space="preserve">день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20 </w:t>
      </w:r>
      <w:r w:rsidRPr="00E5534C">
        <w:rPr>
          <w:rFonts w:ascii="Tahoma" w:hAnsi="Tahoma" w:cs="Tahoma"/>
        </w:rPr>
        <w:t>Это</w:t>
      </w:r>
      <w:r w:rsidRPr="00E5534C">
        <w:rPr>
          <w:rFonts w:ascii="Tahoma" w:hAnsi="Tahoma" w:cs="Tahoma"/>
          <w:lang w:val="es-ES"/>
        </w:rPr>
        <w:t xml:space="preserve"> в </w:t>
      </w:r>
      <w:r w:rsidRPr="00E5534C">
        <w:rPr>
          <w:rFonts w:ascii="Tahoma" w:hAnsi="Tahoma" w:cs="Tahoma"/>
        </w:rPr>
        <w:t xml:space="preserve">случаях, когда </w:t>
      </w:r>
      <w:r w:rsidRPr="00E5534C">
        <w:rPr>
          <w:rFonts w:ascii="Tahoma" w:hAnsi="Tahoma" w:cs="Tahoma"/>
          <w:lang w:val="es-ES"/>
        </w:rPr>
        <w:t xml:space="preserve">общественность </w:t>
      </w:r>
      <w:r w:rsidRPr="00E5534C">
        <w:rPr>
          <w:rFonts w:ascii="Tahoma" w:hAnsi="Tahoma" w:cs="Tahoma"/>
        </w:rPr>
        <w:t>или</w:t>
      </w:r>
      <w:r w:rsidRPr="00E5534C">
        <w:rPr>
          <w:rFonts w:ascii="Tahoma" w:hAnsi="Tahoma" w:cs="Tahoma"/>
          <w:lang w:val="es-ES"/>
        </w:rPr>
        <w:t xml:space="preserve"> </w:t>
      </w:r>
      <w:r w:rsidRPr="00E5534C">
        <w:rPr>
          <w:rFonts w:ascii="Tahoma" w:hAnsi="Tahoma" w:cs="Tahoma"/>
        </w:rPr>
        <w:t>защита</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национальный</w:t>
      </w:r>
      <w:r w:rsidRPr="00E5534C">
        <w:rPr>
          <w:rFonts w:ascii="Tahoma" w:hAnsi="Tahoma" w:cs="Tahoma"/>
          <w:lang w:val="es-ES"/>
        </w:rPr>
        <w:t xml:space="preserve"> </w:t>
      </w:r>
      <w:r w:rsidRPr="00E5534C">
        <w:rPr>
          <w:rFonts w:ascii="Tahoma" w:hAnsi="Tahoma" w:cs="Tahoma"/>
        </w:rPr>
        <w:t>безопасность</w:t>
      </w:r>
      <w:r w:rsidRPr="00E5534C">
        <w:rPr>
          <w:rFonts w:ascii="Tahoma" w:hAnsi="Tahoma" w:cs="Tahoma"/>
          <w:lang w:val="es-ES"/>
        </w:rPr>
        <w:t xml:space="preserve"> </w:t>
      </w:r>
      <w:r w:rsidRPr="00E5534C">
        <w:rPr>
          <w:rFonts w:ascii="Tahoma" w:hAnsi="Tahoma" w:cs="Tahoma"/>
        </w:rPr>
        <w:t>в интересах</w:t>
      </w:r>
      <w:r w:rsidRPr="00E5534C">
        <w:rPr>
          <w:rFonts w:ascii="Tahoma" w:hAnsi="Tahoma" w:cs="Tahoma"/>
          <w:lang w:val="es-ES"/>
        </w:rPr>
        <w:t xml:space="preserve"> </w:t>
      </w:r>
      <w:r w:rsidRPr="00E5534C">
        <w:rPr>
          <w:rFonts w:ascii="Tahoma" w:hAnsi="Tahoma" w:cs="Tahoma"/>
        </w:rPr>
        <w:t xml:space="preserve">на основе </w:t>
      </w:r>
      <w:r w:rsidRPr="00E5534C">
        <w:rPr>
          <w:rFonts w:ascii="Tahoma" w:hAnsi="Tahoma" w:cs="Tahoma"/>
          <w:lang w:val="es-ES"/>
        </w:rPr>
        <w:t xml:space="preserve">, </w:t>
      </w:r>
      <w:r w:rsidRPr="00E5534C">
        <w:rPr>
          <w:rFonts w:ascii="Tahoma" w:hAnsi="Tahoma" w:cs="Tahoma"/>
        </w:rPr>
        <w:t>необходимо</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продолжать</w:t>
      </w:r>
      <w:r w:rsidRPr="00E5534C">
        <w:rPr>
          <w:rFonts w:ascii="Tahoma" w:hAnsi="Tahoma" w:cs="Tahoma"/>
          <w:lang w:val="es-ES"/>
        </w:rPr>
        <w:t xml:space="preserve"> </w:t>
      </w:r>
      <w:r w:rsidRPr="00E5534C">
        <w:rPr>
          <w:rFonts w:ascii="Tahoma" w:hAnsi="Tahoma" w:cs="Tahoma"/>
        </w:rPr>
        <w:t>покупка</w:t>
      </w:r>
      <w:r w:rsidRPr="00E5534C">
        <w:rPr>
          <w:rFonts w:ascii="Tahoma" w:hAnsi="Tahoma" w:cs="Tahoma"/>
          <w:lang w:val="es-ES"/>
        </w:rPr>
        <w:t xml:space="preserve"> </w:t>
      </w:r>
      <w:r w:rsidRPr="00E5534C">
        <w:rPr>
          <w:rFonts w:ascii="Tahoma" w:hAnsi="Tahoma" w:cs="Tahoma"/>
        </w:rPr>
        <w:t xml:space="preserve">процесс </w:t>
      </w:r>
      <w:r w:rsidRPr="00E5534C">
        <w:rPr>
          <w:rFonts w:ascii="Tahoma" w:hAnsi="Tahoma" w:cs="Tahoma"/>
          <w:lang w:val="es-ES"/>
        </w:rPr>
        <w:t xml:space="preserve">, </w:t>
      </w:r>
      <w:r w:rsidRPr="00E5534C">
        <w:rPr>
          <w:rFonts w:ascii="Tahoma" w:hAnsi="Tahoma" w:cs="Tahoma"/>
        </w:rPr>
        <w:t>суд</w:t>
      </w:r>
      <w:r w:rsidRPr="00E5534C">
        <w:rPr>
          <w:rFonts w:ascii="Tahoma" w:hAnsi="Tahoma" w:cs="Tahoma"/>
          <w:lang w:val="es-ES"/>
        </w:rPr>
        <w:t xml:space="preserve"> </w:t>
      </w:r>
      <w:r w:rsidRPr="00E5534C">
        <w:rPr>
          <w:rFonts w:ascii="Tahoma" w:hAnsi="Tahoma" w:cs="Tahoma"/>
        </w:rPr>
        <w:t xml:space="preserve">Закон </w:t>
      </w:r>
      <w:r w:rsidRPr="00E5534C">
        <w:rPr>
          <w:rFonts w:ascii="Tahoma" w:hAnsi="Tahoma" w:cs="Tahoma"/>
          <w:lang w:val="es-ES"/>
        </w:rPr>
        <w:t xml:space="preserve">2 </w:t>
      </w:r>
      <w:r w:rsidRPr="00E5534C">
        <w:rPr>
          <w:rFonts w:ascii="Tahoma" w:hAnsi="Tahoma" w:cs="Tahoma"/>
        </w:rPr>
        <w:t xml:space="preserve">Статья </w:t>
      </w:r>
      <w:r w:rsidRPr="00E5534C">
        <w:rPr>
          <w:rFonts w:ascii="Tahoma" w:hAnsi="Tahoma" w:cs="Tahoma"/>
          <w:lang w:val="es-ES"/>
        </w:rPr>
        <w:t xml:space="preserve">1 </w:t>
      </w:r>
      <w:r w:rsidRPr="00E5534C">
        <w:rPr>
          <w:rFonts w:ascii="Tahoma" w:hAnsi="Tahoma" w:cs="Tahoma"/>
        </w:rPr>
        <w:t>частично</w:t>
      </w:r>
      <w:r w:rsidRPr="00E5534C">
        <w:rPr>
          <w:rFonts w:ascii="Tahoma" w:hAnsi="Tahoma" w:cs="Tahoma"/>
          <w:lang w:val="es-ES"/>
        </w:rPr>
        <w:t xml:space="preserve"> </w:t>
      </w:r>
      <w:r w:rsidRPr="00E5534C">
        <w:rPr>
          <w:rFonts w:ascii="Tahoma" w:hAnsi="Tahoma" w:cs="Tahoma"/>
        </w:rPr>
        <w:t>определенный</w:t>
      </w:r>
      <w:r w:rsidRPr="00E5534C">
        <w:rPr>
          <w:rFonts w:ascii="Tahoma" w:hAnsi="Tahoma" w:cs="Tahoma"/>
          <w:lang w:val="es-ES"/>
        </w:rPr>
        <w:t xml:space="preserve"> </w:t>
      </w:r>
      <w:r w:rsidRPr="00E5534C">
        <w:rPr>
          <w:rFonts w:ascii="Tahoma" w:hAnsi="Tahoma" w:cs="Tahoma"/>
        </w:rPr>
        <w:t>тела</w:t>
      </w:r>
      <w:r w:rsidRPr="00E5534C">
        <w:rPr>
          <w:rFonts w:ascii="Tahoma" w:hAnsi="Tahoma" w:cs="Tahoma"/>
          <w:lang w:val="es-ES"/>
        </w:rPr>
        <w:t xml:space="preserve"> </w:t>
      </w:r>
      <w:r w:rsidRPr="00E5534C">
        <w:rPr>
          <w:rFonts w:ascii="Tahoma" w:hAnsi="Tahoma" w:cs="Tahoma"/>
        </w:rPr>
        <w:t xml:space="preserve">лидеры </w:t>
      </w:r>
      <w:r w:rsidRPr="00E5534C">
        <w:rPr>
          <w:rFonts w:ascii="Tahoma" w:hAnsi="Tahoma" w:cs="Tahoma"/>
          <w:lang w:val="es-ES"/>
        </w:rPr>
        <w:t>и</w:t>
      </w:r>
      <w:r w:rsidRPr="00E5534C">
        <w:rPr>
          <w:rFonts w:ascii="Tahoma" w:hAnsi="Tahoma" w:cs="Tahoma"/>
        </w:rPr>
        <w:t>​</w:t>
      </w:r>
      <w:r w:rsidRPr="00E5534C">
        <w:rPr>
          <w:rFonts w:ascii="Tahoma" w:hAnsi="Tahoma" w:cs="Tahoma"/>
          <w:lang w:val="es-ES"/>
        </w:rPr>
        <w:t xml:space="preserve"> </w:t>
      </w:r>
      <w:r w:rsidRPr="00E5534C">
        <w:rPr>
          <w:rFonts w:ascii="Tahoma" w:hAnsi="Tahoma" w:cs="Tahoma"/>
        </w:rPr>
        <w:t>юридический</w:t>
      </w:r>
      <w:r w:rsidRPr="00E5534C">
        <w:rPr>
          <w:rFonts w:ascii="Tahoma" w:hAnsi="Tahoma" w:cs="Tahoma"/>
          <w:lang w:val="es-ES"/>
        </w:rPr>
        <w:t xml:space="preserve"> </w:t>
      </w:r>
      <w:r w:rsidRPr="00E5534C">
        <w:rPr>
          <w:rFonts w:ascii="Tahoma" w:hAnsi="Tahoma" w:cs="Tahoma"/>
        </w:rPr>
        <w:t>лица</w:t>
      </w:r>
      <w:r w:rsidRPr="00E5534C">
        <w:rPr>
          <w:rFonts w:ascii="Tahoma" w:hAnsi="Tahoma" w:cs="Tahoma"/>
          <w:lang w:val="es-ES"/>
        </w:rPr>
        <w:t xml:space="preserve"> </w:t>
      </w:r>
      <w:r w:rsidRPr="00E5534C">
        <w:rPr>
          <w:rFonts w:ascii="Tahoma" w:hAnsi="Tahoma" w:cs="Tahoma"/>
        </w:rPr>
        <w:t>в случае</w:t>
      </w:r>
      <w:r w:rsidRPr="00E5534C">
        <w:rPr>
          <w:rFonts w:ascii="Tahoma" w:hAnsi="Tahoma" w:cs="Tahoma"/>
          <w:lang w:val="es-ES"/>
        </w:rPr>
        <w:t xml:space="preserve"> </w:t>
      </w:r>
      <w:r w:rsidRPr="00E5534C">
        <w:rPr>
          <w:rFonts w:ascii="Tahoma" w:hAnsi="Tahoma" w:cs="Tahoma"/>
        </w:rPr>
        <w:t>исполнительный</w:t>
      </w:r>
      <w:r w:rsidRPr="00E5534C">
        <w:rPr>
          <w:rFonts w:ascii="Tahoma" w:hAnsi="Tahoma" w:cs="Tahoma"/>
          <w:lang w:val="es-ES"/>
        </w:rPr>
        <w:t xml:space="preserve"> </w:t>
      </w:r>
      <w:r w:rsidRPr="00E5534C">
        <w:rPr>
          <w:rFonts w:ascii="Tahoma" w:hAnsi="Tahoma" w:cs="Tahoma"/>
        </w:rPr>
        <w:t>тело</w:t>
      </w:r>
      <w:r w:rsidRPr="00E5534C">
        <w:rPr>
          <w:rFonts w:ascii="Tahoma" w:hAnsi="Tahoma" w:cs="Tahoma"/>
          <w:lang w:val="es-ES"/>
        </w:rPr>
        <w:t xml:space="preserve"> </w:t>
      </w:r>
      <w:r w:rsidRPr="00E5534C">
        <w:rPr>
          <w:rFonts w:ascii="Tahoma" w:hAnsi="Tahoma" w:cs="Tahoma"/>
        </w:rPr>
        <w:t>лидер</w:t>
      </w:r>
      <w:r w:rsidRPr="00E5534C">
        <w:rPr>
          <w:rFonts w:ascii="Tahoma" w:hAnsi="Tahoma" w:cs="Tahoma"/>
          <w:lang w:val="es-ES"/>
        </w:rPr>
        <w:t xml:space="preserve"> </w:t>
      </w:r>
      <w:r w:rsidRPr="00E5534C">
        <w:rPr>
          <w:rFonts w:ascii="Tahoma" w:hAnsi="Tahoma" w:cs="Tahoma"/>
        </w:rPr>
        <w:t>написанный</w:t>
      </w:r>
      <w:r w:rsidRPr="00E5534C">
        <w:rPr>
          <w:rFonts w:ascii="Tahoma" w:hAnsi="Tahoma" w:cs="Tahoma"/>
          <w:lang w:val="es-ES"/>
        </w:rPr>
        <w:t xml:space="preserve"> </w:t>
      </w:r>
      <w:r w:rsidRPr="00E5534C">
        <w:rPr>
          <w:rFonts w:ascii="Tahoma" w:hAnsi="Tahoma" w:cs="Tahoma"/>
        </w:rPr>
        <w:t>медиация</w:t>
      </w:r>
      <w:r w:rsidRPr="00E5534C">
        <w:rPr>
          <w:rFonts w:ascii="Tahoma" w:hAnsi="Tahoma" w:cs="Tahoma"/>
          <w:lang w:val="es-ES"/>
        </w:rPr>
        <w:t xml:space="preserve"> </w:t>
      </w:r>
      <w:r w:rsidRPr="00E5534C">
        <w:rPr>
          <w:rFonts w:ascii="Tahoma" w:hAnsi="Tahoma" w:cs="Tahoma"/>
        </w:rPr>
        <w:t>основа</w:t>
      </w:r>
      <w:r w:rsidRPr="00E5534C">
        <w:rPr>
          <w:rFonts w:ascii="Tahoma" w:hAnsi="Tahoma" w:cs="Tahoma"/>
          <w:lang w:val="es-ES"/>
        </w:rPr>
        <w:t xml:space="preserve"> </w:t>
      </w:r>
      <w:r w:rsidRPr="00E5534C">
        <w:rPr>
          <w:rFonts w:ascii="Tahoma" w:hAnsi="Tahoma" w:cs="Tahoma"/>
        </w:rPr>
        <w:t>на</w:t>
      </w:r>
      <w:r w:rsidRPr="00E5534C">
        <w:rPr>
          <w:rFonts w:ascii="Tahoma" w:hAnsi="Tahoma" w:cs="Tahoma"/>
          <w:lang w:val="es-ES"/>
        </w:rPr>
        <w:t xml:space="preserve"> </w:t>
      </w:r>
      <w:r w:rsidRPr="00E5534C">
        <w:rPr>
          <w:rFonts w:ascii="Tahoma" w:hAnsi="Tahoma" w:cs="Tahoma"/>
        </w:rPr>
        <w:t>изготовление</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покупка</w:t>
      </w:r>
      <w:r w:rsidRPr="00E5534C">
        <w:rPr>
          <w:rFonts w:ascii="Tahoma" w:hAnsi="Tahoma" w:cs="Tahoma"/>
          <w:lang w:val="es-ES"/>
        </w:rPr>
        <w:t xml:space="preserve"> </w:t>
      </w:r>
      <w:r w:rsidRPr="00E5534C">
        <w:rPr>
          <w:rFonts w:ascii="Tahoma" w:hAnsi="Tahoma" w:cs="Tahoma"/>
        </w:rPr>
        <w:t>процесс</w:t>
      </w:r>
      <w:r w:rsidRPr="00E5534C">
        <w:rPr>
          <w:rFonts w:ascii="Tahoma" w:hAnsi="Tahoma" w:cs="Tahoma"/>
          <w:lang w:val="es-ES"/>
        </w:rPr>
        <w:t xml:space="preserve"> </w:t>
      </w:r>
      <w:r w:rsidRPr="00E5534C">
        <w:rPr>
          <w:rFonts w:ascii="Tahoma" w:hAnsi="Tahoma" w:cs="Tahoma"/>
        </w:rPr>
        <w:t>приостановка</w:t>
      </w:r>
      <w:r w:rsidRPr="00E5534C">
        <w:rPr>
          <w:rFonts w:ascii="Tahoma" w:hAnsi="Tahoma" w:cs="Tahoma"/>
          <w:lang w:val="es-ES"/>
        </w:rPr>
        <w:t xml:space="preserve"> </w:t>
      </w:r>
      <w:r w:rsidRPr="00E5534C">
        <w:rPr>
          <w:rFonts w:ascii="Tahoma" w:hAnsi="Tahoma" w:cs="Tahoma"/>
        </w:rPr>
        <w:t>устранить</w:t>
      </w:r>
      <w:r w:rsidRPr="00E5534C">
        <w:rPr>
          <w:rFonts w:ascii="Tahoma" w:hAnsi="Tahoma" w:cs="Tahoma"/>
          <w:lang w:val="es-ES"/>
        </w:rPr>
        <w:t xml:space="preserve"> </w:t>
      </w:r>
      <w:r w:rsidRPr="00E5534C">
        <w:rPr>
          <w:rFonts w:ascii="Tahoma" w:hAnsi="Tahoma" w:cs="Tahoma"/>
        </w:rPr>
        <w:t>о</w:t>
      </w:r>
      <w:r w:rsidRPr="00E5534C">
        <w:rPr>
          <w:rFonts w:ascii="Tahoma" w:hAnsi="Tahoma" w:cs="Tahoma"/>
          <w:lang w:val="es-ES"/>
        </w:rPr>
        <w:t xml:space="preserve"> </w:t>
      </w:r>
      <w:r w:rsidRPr="00E5534C">
        <w:rPr>
          <w:rFonts w:ascii="Tahoma" w:hAnsi="Tahoma" w:cs="Tahoma"/>
        </w:rPr>
        <w:t xml:space="preserve">Решение </w:t>
      </w:r>
      <w:r w:rsidRPr="00E5534C">
        <w:rPr>
          <w:rFonts w:ascii="Tahoma" w:hAnsi="Tahoma" w:cs="Tahoma"/>
          <w:lang w:val="es-ES"/>
        </w:rPr>
        <w:t xml:space="preserve">: </w:t>
      </w:r>
      <w:r w:rsidRPr="00E5534C">
        <w:rPr>
          <w:rFonts w:ascii="Tahoma" w:hAnsi="Tahoma" w:cs="Tahoma"/>
        </w:rPr>
        <w:t>Суд</w:t>
      </w:r>
      <w:r w:rsidRPr="00E5534C">
        <w:rPr>
          <w:rFonts w:ascii="Tahoma" w:hAnsi="Tahoma" w:cs="Tahoma"/>
          <w:lang w:val="es-ES"/>
        </w:rPr>
        <w:t xml:space="preserve"> </w:t>
      </w:r>
      <w:r w:rsidRPr="00E5534C">
        <w:rPr>
          <w:rFonts w:ascii="Tahoma" w:hAnsi="Tahoma" w:cs="Tahoma"/>
        </w:rPr>
        <w:t>этот</w:t>
      </w:r>
      <w:r w:rsidRPr="00E5534C">
        <w:rPr>
          <w:rFonts w:ascii="Tahoma" w:hAnsi="Tahoma" w:cs="Tahoma"/>
          <w:lang w:val="es-ES"/>
        </w:rPr>
        <w:t xml:space="preserve"> </w:t>
      </w:r>
      <w:r w:rsidRPr="00E5534C">
        <w:rPr>
          <w:rFonts w:ascii="Tahoma" w:hAnsi="Tahoma" w:cs="Tahoma"/>
        </w:rPr>
        <w:t>с точкой</w:t>
      </w:r>
      <w:r w:rsidRPr="00E5534C">
        <w:rPr>
          <w:rFonts w:ascii="Tahoma" w:hAnsi="Tahoma" w:cs="Tahoma"/>
          <w:lang w:val="es-ES"/>
        </w:rPr>
        <w:t xml:space="preserve"> </w:t>
      </w:r>
      <w:r w:rsidRPr="00E5534C">
        <w:rPr>
          <w:rFonts w:ascii="Tahoma" w:hAnsi="Tahoma" w:cs="Tahoma"/>
        </w:rPr>
        <w:t>намеревался</w:t>
      </w:r>
      <w:r w:rsidRPr="00E5534C">
        <w:rPr>
          <w:rFonts w:ascii="Tahoma" w:hAnsi="Tahoma" w:cs="Tahoma"/>
          <w:lang w:val="es-ES"/>
        </w:rPr>
        <w:t xml:space="preserve"> </w:t>
      </w:r>
      <w:r w:rsidRPr="00E5534C">
        <w:rPr>
          <w:rFonts w:ascii="Tahoma" w:hAnsi="Tahoma" w:cs="Tahoma"/>
        </w:rPr>
        <w:t>решение</w:t>
      </w:r>
      <w:r w:rsidRPr="00E5534C">
        <w:rPr>
          <w:rFonts w:ascii="Tahoma" w:hAnsi="Tahoma" w:cs="Tahoma"/>
          <w:lang w:val="es-ES"/>
        </w:rPr>
        <w:t xml:space="preserve"> </w:t>
      </w:r>
      <w:r w:rsidRPr="00E5534C">
        <w:rPr>
          <w:rFonts w:ascii="Tahoma" w:hAnsi="Tahoma" w:cs="Tahoma"/>
        </w:rPr>
        <w:t>его</w:t>
      </w:r>
      <w:r w:rsidRPr="00E5534C">
        <w:rPr>
          <w:rFonts w:ascii="Tahoma" w:hAnsi="Tahoma" w:cs="Tahoma"/>
          <w:lang w:val="es-ES"/>
        </w:rPr>
        <w:t xml:space="preserve"> </w:t>
      </w:r>
      <w:r w:rsidRPr="00E5534C">
        <w:rPr>
          <w:rFonts w:ascii="Tahoma" w:hAnsi="Tahoma" w:cs="Tahoma"/>
        </w:rPr>
        <w:t>учреждение</w:t>
      </w:r>
      <w:r w:rsidRPr="00E5534C">
        <w:rPr>
          <w:rFonts w:ascii="Tahoma" w:hAnsi="Tahoma" w:cs="Tahoma"/>
          <w:lang w:val="es-ES"/>
        </w:rPr>
        <w:t xml:space="preserve"> </w:t>
      </w:r>
      <w:r w:rsidRPr="00E5534C">
        <w:rPr>
          <w:rFonts w:ascii="Tahoma" w:hAnsi="Tahoma" w:cs="Tahoma"/>
        </w:rPr>
        <w:t>день</w:t>
      </w:r>
      <w:r w:rsidRPr="00E5534C">
        <w:rPr>
          <w:rFonts w:ascii="Tahoma" w:hAnsi="Tahoma" w:cs="Tahoma"/>
          <w:lang w:val="es-ES"/>
        </w:rPr>
        <w:t xml:space="preserve"> </w:t>
      </w:r>
      <w:r w:rsidRPr="00E5534C">
        <w:rPr>
          <w:rFonts w:ascii="Tahoma" w:hAnsi="Tahoma" w:cs="Tahoma"/>
        </w:rPr>
        <w:t>немедленно</w:t>
      </w:r>
      <w:r w:rsidRPr="00E5534C">
        <w:rPr>
          <w:rFonts w:ascii="Tahoma" w:hAnsi="Tahoma" w:cs="Tahoma"/>
          <w:lang w:val="es-ES"/>
        </w:rPr>
        <w:t xml:space="preserve"> </w:t>
      </w:r>
      <w:r w:rsidRPr="00E5534C">
        <w:rPr>
          <w:rFonts w:ascii="Tahoma" w:hAnsi="Tahoma" w:cs="Tahoma"/>
        </w:rPr>
        <w:t>отправка</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авторизовано</w:t>
      </w:r>
      <w:r w:rsidRPr="00E5534C">
        <w:rPr>
          <w:rFonts w:ascii="Tahoma" w:hAnsi="Tahoma" w:cs="Tahoma"/>
          <w:lang w:val="es-ES"/>
        </w:rPr>
        <w:t xml:space="preserve"> </w:t>
      </w:r>
      <w:r w:rsidRPr="00E5534C">
        <w:rPr>
          <w:rFonts w:ascii="Tahoma" w:hAnsi="Tahoma" w:cs="Tahoma"/>
        </w:rPr>
        <w:t>тело</w:t>
      </w:r>
      <w:r w:rsidRPr="00E5534C">
        <w:rPr>
          <w:rFonts w:ascii="Tahoma" w:hAnsi="Tahoma" w:cs="Tahoma"/>
          <w:lang w:val="es-ES"/>
        </w:rPr>
        <w:t xml:space="preserve"> </w:t>
      </w:r>
      <w:r w:rsidRPr="00E5534C">
        <w:rPr>
          <w:rFonts w:ascii="Tahoma" w:hAnsi="Tahoma" w:cs="Tahoma"/>
        </w:rPr>
        <w:t>официальный</w:t>
      </w:r>
      <w:r w:rsidRPr="00E5534C">
        <w:rPr>
          <w:rFonts w:ascii="Tahoma" w:hAnsi="Tahoma" w:cs="Tahoma"/>
          <w:lang w:val="es-ES"/>
        </w:rPr>
        <w:t xml:space="preserve"> </w:t>
      </w:r>
      <w:r w:rsidRPr="00E5534C">
        <w:rPr>
          <w:rFonts w:ascii="Tahoma" w:hAnsi="Tahoma" w:cs="Tahoma"/>
        </w:rPr>
        <w:t>электронный</w:t>
      </w:r>
      <w:r w:rsidRPr="00E5534C">
        <w:rPr>
          <w:rFonts w:ascii="Tahoma" w:hAnsi="Tahoma" w:cs="Tahoma"/>
          <w:lang w:val="es-ES"/>
        </w:rPr>
        <w:t xml:space="preserve"> </w:t>
      </w:r>
      <w:r w:rsidRPr="00E5534C">
        <w:rPr>
          <w:rFonts w:ascii="Tahoma" w:hAnsi="Tahoma" w:cs="Tahoma"/>
        </w:rPr>
        <w:t>почта</w:t>
      </w:r>
      <w:r w:rsidRPr="00E5534C">
        <w:rPr>
          <w:rFonts w:ascii="Tahoma" w:hAnsi="Tahoma" w:cs="Tahoma"/>
          <w:lang w:val="es-ES"/>
        </w:rPr>
        <w:t xml:space="preserve"> </w:t>
      </w:r>
      <w:r w:rsidRPr="00E5534C">
        <w:rPr>
          <w:rFonts w:ascii="Tahoma" w:hAnsi="Tahoma" w:cs="Tahoma"/>
        </w:rPr>
        <w:t xml:space="preserve">Кому </w:t>
      </w:r>
      <w:r w:rsidRPr="00E5534C">
        <w:rPr>
          <w:rFonts w:ascii="Tahoma" w:hAnsi="Tahoma" w:cs="Tahoma"/>
          <w:lang w:val="es-ES"/>
        </w:rPr>
        <w:t xml:space="preserve">: </w:t>
      </w:r>
      <w:r w:rsidRPr="00E5534C">
        <w:rPr>
          <w:rFonts w:ascii="Tahoma" w:hAnsi="Tahoma" w:cs="Tahoma"/>
        </w:rPr>
        <w:t>Уполномоченному</w:t>
      </w:r>
      <w:r w:rsidRPr="00E5534C">
        <w:rPr>
          <w:rFonts w:ascii="Tahoma" w:hAnsi="Tahoma" w:cs="Tahoma"/>
          <w:lang w:val="es-ES"/>
        </w:rPr>
        <w:t xml:space="preserve"> </w:t>
      </w:r>
      <w:r w:rsidRPr="00E5534C">
        <w:rPr>
          <w:rFonts w:ascii="Tahoma" w:hAnsi="Tahoma" w:cs="Tahoma"/>
        </w:rPr>
        <w:t>тело</w:t>
      </w:r>
      <w:r w:rsidRPr="00E5534C">
        <w:rPr>
          <w:rFonts w:ascii="Tahoma" w:hAnsi="Tahoma" w:cs="Tahoma"/>
          <w:lang w:val="es-ES"/>
        </w:rPr>
        <w:t xml:space="preserve"> </w:t>
      </w:r>
      <w:r w:rsidRPr="00E5534C">
        <w:rPr>
          <w:rFonts w:ascii="Tahoma" w:hAnsi="Tahoma" w:cs="Tahoma"/>
        </w:rPr>
        <w:t>что</w:t>
      </w:r>
      <w:r w:rsidRPr="00E5534C">
        <w:rPr>
          <w:rFonts w:ascii="Tahoma" w:hAnsi="Tahoma" w:cs="Tahoma"/>
          <w:lang w:val="es-ES"/>
        </w:rPr>
        <w:t xml:space="preserve"> </w:t>
      </w:r>
      <w:r w:rsidRPr="00E5534C">
        <w:rPr>
          <w:rFonts w:ascii="Tahoma" w:hAnsi="Tahoma" w:cs="Tahoma"/>
        </w:rPr>
        <w:t>решение</w:t>
      </w:r>
      <w:r w:rsidRPr="00E5534C">
        <w:rPr>
          <w:rFonts w:ascii="Tahoma" w:hAnsi="Tahoma" w:cs="Tahoma"/>
          <w:lang w:val="es-ES"/>
        </w:rPr>
        <w:t xml:space="preserve"> </w:t>
      </w:r>
      <w:r w:rsidRPr="00E5534C">
        <w:rPr>
          <w:rFonts w:ascii="Tahoma" w:hAnsi="Tahoma" w:cs="Tahoma"/>
        </w:rPr>
        <w:t>немедленно</w:t>
      </w:r>
      <w:r w:rsidRPr="00E5534C">
        <w:rPr>
          <w:rFonts w:ascii="Tahoma" w:hAnsi="Tahoma" w:cs="Tahoma"/>
          <w:lang w:val="es-ES"/>
        </w:rPr>
        <w:t xml:space="preserve"> </w:t>
      </w:r>
      <w:r w:rsidRPr="00E5534C">
        <w:rPr>
          <w:rFonts w:ascii="Tahoma" w:hAnsi="Tahoma" w:cs="Tahoma"/>
        </w:rPr>
        <w:t>публикация</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 xml:space="preserve">информационный бюллетень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21 </w:t>
      </w:r>
      <w:r w:rsidRPr="00E5534C">
        <w:rPr>
          <w:rFonts w:ascii="Tahoma" w:hAnsi="Tahoma" w:cs="Tahoma"/>
        </w:rPr>
        <w:t>Клиент</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оценщик</w:t>
      </w:r>
      <w:r w:rsidRPr="00E5534C">
        <w:rPr>
          <w:rFonts w:ascii="Tahoma" w:hAnsi="Tahoma" w:cs="Tahoma"/>
          <w:lang w:val="es-ES"/>
        </w:rPr>
        <w:t xml:space="preserve"> </w:t>
      </w:r>
      <w:r w:rsidRPr="00E5534C">
        <w:rPr>
          <w:rFonts w:ascii="Tahoma" w:hAnsi="Tahoma" w:cs="Tahoma"/>
        </w:rPr>
        <w:t>комиссия</w:t>
      </w:r>
      <w:r w:rsidRPr="00E5534C">
        <w:rPr>
          <w:rFonts w:ascii="Tahoma" w:hAnsi="Tahoma" w:cs="Tahoma"/>
          <w:lang w:val="es-ES"/>
        </w:rPr>
        <w:t xml:space="preserve"> </w:t>
      </w:r>
      <w:r w:rsidRPr="00E5534C">
        <w:rPr>
          <w:rFonts w:ascii="Tahoma" w:hAnsi="Tahoma" w:cs="Tahoma"/>
        </w:rPr>
        <w:t xml:space="preserve">действий </w:t>
      </w:r>
      <w:r w:rsidRPr="00E5534C">
        <w:rPr>
          <w:rFonts w:ascii="Tahoma" w:hAnsi="Tahoma" w:cs="Tahoma"/>
          <w:lang w:val="es-ES"/>
        </w:rPr>
        <w:t xml:space="preserve">( </w:t>
      </w:r>
      <w:r w:rsidRPr="00E5534C">
        <w:rPr>
          <w:rFonts w:ascii="Tahoma" w:hAnsi="Tahoma" w:cs="Tahoma"/>
        </w:rPr>
        <w:t xml:space="preserve">бездействия </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решения</w:t>
      </w:r>
      <w:r w:rsidRPr="00E5534C">
        <w:rPr>
          <w:rFonts w:ascii="Tahoma" w:hAnsi="Tahoma" w:cs="Tahoma"/>
          <w:lang w:val="es-ES"/>
        </w:rPr>
        <w:t xml:space="preserve"> </w:t>
      </w:r>
      <w:r w:rsidRPr="00E5534C">
        <w:rPr>
          <w:rFonts w:ascii="Tahoma" w:hAnsi="Tahoma" w:cs="Tahoma"/>
        </w:rPr>
        <w:t>обращаться</w:t>
      </w:r>
      <w:r w:rsidRPr="00E5534C">
        <w:rPr>
          <w:rFonts w:ascii="Tahoma" w:hAnsi="Tahoma" w:cs="Tahoma"/>
          <w:lang w:val="es-ES"/>
        </w:rPr>
        <w:t xml:space="preserve"> </w:t>
      </w:r>
      <w:r w:rsidRPr="00E5534C">
        <w:rPr>
          <w:rFonts w:ascii="Tahoma" w:hAnsi="Tahoma" w:cs="Tahoma"/>
        </w:rPr>
        <w:t>назад</w:t>
      </w:r>
      <w:r w:rsidRPr="00E5534C">
        <w:rPr>
          <w:rFonts w:ascii="Tahoma" w:hAnsi="Tahoma" w:cs="Tahoma"/>
          <w:lang w:val="es-ES"/>
        </w:rPr>
        <w:t xml:space="preserve"> </w:t>
      </w:r>
      <w:r w:rsidRPr="00E5534C">
        <w:rPr>
          <w:rFonts w:ascii="Tahoma" w:hAnsi="Tahoma" w:cs="Tahoma"/>
        </w:rPr>
        <w:t>связанный</w:t>
      </w:r>
      <w:r w:rsidRPr="00E5534C">
        <w:rPr>
          <w:rFonts w:ascii="Tahoma" w:hAnsi="Tahoma" w:cs="Tahoma"/>
          <w:lang w:val="es-ES"/>
        </w:rPr>
        <w:t xml:space="preserve"> </w:t>
      </w:r>
      <w:r w:rsidRPr="00E5534C">
        <w:rPr>
          <w:rFonts w:ascii="Tahoma" w:hAnsi="Tahoma" w:cs="Tahoma"/>
        </w:rPr>
        <w:t>с аргументами</w:t>
      </w:r>
      <w:r w:rsidRPr="00E5534C">
        <w:rPr>
          <w:rFonts w:ascii="Tahoma" w:hAnsi="Tahoma" w:cs="Tahoma"/>
          <w:lang w:val="es-ES"/>
        </w:rPr>
        <w:t xml:space="preserve"> </w:t>
      </w:r>
      <w:r w:rsidRPr="00E5534C">
        <w:rPr>
          <w:rFonts w:ascii="Tahoma" w:hAnsi="Tahoma" w:cs="Tahoma"/>
        </w:rPr>
        <w:t>суд</w:t>
      </w:r>
      <w:r w:rsidRPr="00E5534C">
        <w:rPr>
          <w:rFonts w:ascii="Tahoma" w:hAnsi="Tahoma" w:cs="Tahoma"/>
          <w:lang w:val="es-ES"/>
        </w:rPr>
        <w:t xml:space="preserve"> </w:t>
      </w:r>
      <w:r w:rsidRPr="00E5534C">
        <w:rPr>
          <w:rFonts w:ascii="Tahoma" w:hAnsi="Tahoma" w:cs="Tahoma"/>
        </w:rPr>
        <w:t>финал</w:t>
      </w:r>
      <w:r w:rsidRPr="00E5534C">
        <w:rPr>
          <w:rFonts w:ascii="Tahoma" w:hAnsi="Tahoma" w:cs="Tahoma"/>
          <w:lang w:val="es-ES"/>
        </w:rPr>
        <w:t xml:space="preserve"> </w:t>
      </w:r>
      <w:r w:rsidRPr="00E5534C">
        <w:rPr>
          <w:rFonts w:ascii="Tahoma" w:hAnsi="Tahoma" w:cs="Tahoma"/>
        </w:rPr>
        <w:t>судебный</w:t>
      </w:r>
      <w:r w:rsidRPr="00E5534C">
        <w:rPr>
          <w:rFonts w:ascii="Tahoma" w:hAnsi="Tahoma" w:cs="Tahoma"/>
          <w:lang w:val="es-ES"/>
        </w:rPr>
        <w:t xml:space="preserve"> </w:t>
      </w:r>
      <w:r w:rsidRPr="00E5534C">
        <w:rPr>
          <w:rFonts w:ascii="Tahoma" w:hAnsi="Tahoma" w:cs="Tahoma"/>
        </w:rPr>
        <w:t>действовать</w:t>
      </w:r>
      <w:r w:rsidRPr="00E5534C">
        <w:rPr>
          <w:rFonts w:ascii="Tahoma" w:hAnsi="Tahoma" w:cs="Tahoma"/>
          <w:lang w:val="es-ES"/>
        </w:rPr>
        <w:t xml:space="preserve"> </w:t>
      </w:r>
      <w:r w:rsidRPr="00E5534C">
        <w:rPr>
          <w:rFonts w:ascii="Tahoma" w:hAnsi="Tahoma" w:cs="Tahoma"/>
        </w:rPr>
        <w:t>сила</w:t>
      </w:r>
      <w:r w:rsidRPr="00E5534C">
        <w:rPr>
          <w:rFonts w:ascii="Tahoma" w:hAnsi="Tahoma" w:cs="Tahoma"/>
          <w:lang w:val="es-ES"/>
        </w:rPr>
        <w:t xml:space="preserve"> </w:t>
      </w:r>
      <w:r w:rsidRPr="00E5534C">
        <w:rPr>
          <w:rFonts w:ascii="Tahoma" w:hAnsi="Tahoma" w:cs="Tahoma"/>
        </w:rPr>
        <w:t>в</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входить</w:t>
      </w:r>
      <w:r w:rsidRPr="00E5534C">
        <w:rPr>
          <w:rFonts w:ascii="Tahoma" w:hAnsi="Tahoma" w:cs="Tahoma"/>
          <w:lang w:val="es-ES"/>
        </w:rPr>
        <w:t xml:space="preserve"> </w:t>
      </w:r>
      <w:r w:rsidRPr="00E5534C">
        <w:rPr>
          <w:rFonts w:ascii="Tahoma" w:hAnsi="Tahoma" w:cs="Tahoma"/>
        </w:rPr>
        <w:t>публикация</w:t>
      </w:r>
      <w:r w:rsidRPr="00E5534C">
        <w:rPr>
          <w:rFonts w:ascii="Tahoma" w:hAnsi="Tahoma" w:cs="Tahoma"/>
          <w:lang w:val="es-ES"/>
        </w:rPr>
        <w:t xml:space="preserve"> </w:t>
      </w:r>
      <w:r w:rsidRPr="00E5534C">
        <w:rPr>
          <w:rFonts w:ascii="Tahoma" w:hAnsi="Tahoma" w:cs="Tahoma"/>
        </w:rPr>
        <w:t xml:space="preserve">с того самого момента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lang w:val="es-ES"/>
        </w:rPr>
      </w:pPr>
      <w:r w:rsidRPr="00E5534C">
        <w:rPr>
          <w:rFonts w:ascii="Tahoma" w:hAnsi="Tahoma" w:cs="Tahoma"/>
          <w:lang w:val="es-ES"/>
        </w:rPr>
        <w:t xml:space="preserve">12. </w:t>
      </w:r>
      <w:r w:rsidRPr="00E5534C">
        <w:rPr>
          <w:rFonts w:ascii="Tahoma" w:hAnsi="Tahoma" w:cs="Tahoma"/>
          <w:lang w:val="hy-AM"/>
        </w:rPr>
        <w:t xml:space="preserve">22 </w:t>
      </w:r>
      <w:r w:rsidRPr="00E5534C">
        <w:rPr>
          <w:rFonts w:ascii="Tahoma" w:hAnsi="Tahoma" w:cs="Tahoma"/>
        </w:rPr>
        <w:t>Клиент</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оценщик</w:t>
      </w:r>
      <w:r w:rsidRPr="00E5534C">
        <w:rPr>
          <w:rFonts w:ascii="Tahoma" w:hAnsi="Tahoma" w:cs="Tahoma"/>
          <w:lang w:val="es-ES"/>
        </w:rPr>
        <w:t xml:space="preserve"> </w:t>
      </w:r>
      <w:r w:rsidRPr="00E5534C">
        <w:rPr>
          <w:rFonts w:ascii="Tahoma" w:hAnsi="Tahoma" w:cs="Tahoma"/>
        </w:rPr>
        <w:t>комиссия</w:t>
      </w:r>
      <w:r w:rsidRPr="00E5534C">
        <w:rPr>
          <w:rFonts w:ascii="Tahoma" w:hAnsi="Tahoma" w:cs="Tahoma"/>
          <w:lang w:val="es-ES"/>
        </w:rPr>
        <w:t xml:space="preserve"> </w:t>
      </w:r>
      <w:r w:rsidRPr="00E5534C">
        <w:rPr>
          <w:rFonts w:ascii="Tahoma" w:hAnsi="Tahoma" w:cs="Tahoma"/>
        </w:rPr>
        <w:t xml:space="preserve">действий </w:t>
      </w:r>
      <w:r w:rsidRPr="00E5534C">
        <w:rPr>
          <w:rFonts w:ascii="Tahoma" w:hAnsi="Tahoma" w:cs="Tahoma"/>
          <w:lang w:val="es-ES"/>
        </w:rPr>
        <w:t xml:space="preserve">( </w:t>
      </w:r>
      <w:r w:rsidRPr="00E5534C">
        <w:rPr>
          <w:rFonts w:ascii="Tahoma" w:hAnsi="Tahoma" w:cs="Tahoma"/>
        </w:rPr>
        <w:t xml:space="preserve">бездействия </w:t>
      </w:r>
      <w:r w:rsidRPr="00E5534C">
        <w:rPr>
          <w:rFonts w:ascii="Tahoma" w:hAnsi="Tahoma" w:cs="Tahoma"/>
          <w:lang w:val="es-ES"/>
        </w:rPr>
        <w:t xml:space="preserve">) </w:t>
      </w:r>
      <w:r w:rsidRPr="00E5534C">
        <w:rPr>
          <w:rFonts w:ascii="Tahoma" w:hAnsi="Tahoma" w:cs="Tahoma"/>
        </w:rPr>
        <w:t>и</w:t>
      </w:r>
      <w:r w:rsidRPr="00E5534C">
        <w:rPr>
          <w:rFonts w:ascii="Tahoma" w:hAnsi="Tahoma" w:cs="Tahoma"/>
          <w:lang w:val="es-ES"/>
        </w:rPr>
        <w:t xml:space="preserve"> </w:t>
      </w:r>
      <w:r w:rsidRPr="00E5534C">
        <w:rPr>
          <w:rFonts w:ascii="Tahoma" w:hAnsi="Tahoma" w:cs="Tahoma"/>
        </w:rPr>
        <w:t>решения</w:t>
      </w:r>
      <w:r w:rsidRPr="00E5534C">
        <w:rPr>
          <w:rFonts w:ascii="Tahoma" w:hAnsi="Tahoma" w:cs="Tahoma"/>
          <w:lang w:val="es-ES"/>
        </w:rPr>
        <w:t xml:space="preserve"> </w:t>
      </w:r>
      <w:r w:rsidRPr="00E5534C">
        <w:rPr>
          <w:rFonts w:ascii="Tahoma" w:hAnsi="Tahoma" w:cs="Tahoma"/>
        </w:rPr>
        <w:t>обращаться</w:t>
      </w:r>
      <w:r w:rsidRPr="00E5534C">
        <w:rPr>
          <w:rFonts w:ascii="Tahoma" w:hAnsi="Tahoma" w:cs="Tahoma"/>
          <w:lang w:val="es-ES"/>
        </w:rPr>
        <w:t xml:space="preserve"> </w:t>
      </w:r>
      <w:r w:rsidRPr="00E5534C">
        <w:rPr>
          <w:rFonts w:ascii="Tahoma" w:hAnsi="Tahoma" w:cs="Tahoma"/>
        </w:rPr>
        <w:t>назад</w:t>
      </w:r>
      <w:r w:rsidRPr="00E5534C">
        <w:rPr>
          <w:rFonts w:ascii="Tahoma" w:hAnsi="Tahoma" w:cs="Tahoma"/>
          <w:lang w:val="es-ES"/>
        </w:rPr>
        <w:t xml:space="preserve"> </w:t>
      </w:r>
      <w:r w:rsidRPr="00E5534C">
        <w:rPr>
          <w:rFonts w:ascii="Tahoma" w:hAnsi="Tahoma" w:cs="Tahoma"/>
        </w:rPr>
        <w:t>связанный</w:t>
      </w:r>
      <w:r w:rsidRPr="00E5534C">
        <w:rPr>
          <w:rFonts w:ascii="Tahoma" w:hAnsi="Tahoma" w:cs="Tahoma"/>
          <w:lang w:val="es-ES"/>
        </w:rPr>
        <w:t xml:space="preserve"> </w:t>
      </w:r>
      <w:r w:rsidRPr="00E5534C">
        <w:rPr>
          <w:rFonts w:ascii="Tahoma" w:hAnsi="Tahoma" w:cs="Tahoma"/>
        </w:rPr>
        <w:t>с аргументами</w:t>
      </w:r>
      <w:r w:rsidRPr="00E5534C">
        <w:rPr>
          <w:rFonts w:ascii="Tahoma" w:hAnsi="Tahoma" w:cs="Tahoma"/>
          <w:lang w:val="es-ES"/>
        </w:rPr>
        <w:t xml:space="preserve"> </w:t>
      </w:r>
      <w:r w:rsidRPr="00E5534C">
        <w:rPr>
          <w:rFonts w:ascii="Tahoma" w:hAnsi="Tahoma" w:cs="Tahoma"/>
        </w:rPr>
        <w:t>суд</w:t>
      </w:r>
      <w:r w:rsidRPr="00E5534C">
        <w:rPr>
          <w:rFonts w:ascii="Tahoma" w:hAnsi="Tahoma" w:cs="Tahoma"/>
          <w:lang w:val="es-ES"/>
        </w:rPr>
        <w:t xml:space="preserve"> </w:t>
      </w:r>
      <w:r w:rsidRPr="00E5534C">
        <w:rPr>
          <w:rFonts w:ascii="Tahoma" w:hAnsi="Tahoma" w:cs="Tahoma"/>
        </w:rPr>
        <w:t>вердикт</w:t>
      </w:r>
      <w:r w:rsidRPr="00E5534C">
        <w:rPr>
          <w:rFonts w:ascii="Tahoma" w:hAnsi="Tahoma" w:cs="Tahoma"/>
          <w:lang w:val="es-ES"/>
        </w:rPr>
        <w:t xml:space="preserve"> </w:t>
      </w:r>
      <w:r w:rsidRPr="00E5534C">
        <w:rPr>
          <w:rFonts w:ascii="Tahoma" w:hAnsi="Tahoma" w:cs="Tahoma"/>
        </w:rPr>
        <w:t>финал</w:t>
      </w:r>
      <w:r w:rsidRPr="00E5534C">
        <w:rPr>
          <w:rFonts w:ascii="Tahoma" w:hAnsi="Tahoma" w:cs="Tahoma"/>
          <w:lang w:val="es-ES"/>
        </w:rPr>
        <w:t xml:space="preserve"> </w:t>
      </w:r>
      <w:r w:rsidRPr="00E5534C">
        <w:rPr>
          <w:rFonts w:ascii="Tahoma" w:hAnsi="Tahoma" w:cs="Tahoma"/>
        </w:rPr>
        <w:t>часть</w:t>
      </w:r>
      <w:r w:rsidRPr="00E5534C">
        <w:rPr>
          <w:rFonts w:ascii="Tahoma" w:hAnsi="Tahoma" w:cs="Tahoma"/>
          <w:lang w:val="es-ES"/>
        </w:rPr>
        <w:t xml:space="preserve"> </w:t>
      </w:r>
      <w:r w:rsidRPr="00E5534C">
        <w:rPr>
          <w:rFonts w:ascii="Tahoma" w:hAnsi="Tahoma" w:cs="Tahoma"/>
        </w:rPr>
        <w:t>или</w:t>
      </w:r>
      <w:r w:rsidRPr="00E5534C">
        <w:rPr>
          <w:rFonts w:ascii="Tahoma" w:hAnsi="Tahoma" w:cs="Tahoma"/>
          <w:lang w:val="es-ES"/>
        </w:rPr>
        <w:t xml:space="preserve"> </w:t>
      </w:r>
      <w:r w:rsidRPr="00E5534C">
        <w:rPr>
          <w:rFonts w:ascii="Tahoma" w:hAnsi="Tahoma" w:cs="Tahoma"/>
        </w:rPr>
        <w:t>другой</w:t>
      </w:r>
      <w:r w:rsidRPr="00E5534C">
        <w:rPr>
          <w:rFonts w:ascii="Tahoma" w:hAnsi="Tahoma" w:cs="Tahoma"/>
          <w:lang w:val="es-ES"/>
        </w:rPr>
        <w:t xml:space="preserve"> </w:t>
      </w:r>
      <w:r w:rsidRPr="00E5534C">
        <w:rPr>
          <w:rFonts w:ascii="Tahoma" w:hAnsi="Tahoma" w:cs="Tahoma"/>
        </w:rPr>
        <w:t>финал</w:t>
      </w:r>
      <w:r w:rsidRPr="00E5534C">
        <w:rPr>
          <w:rFonts w:ascii="Tahoma" w:hAnsi="Tahoma" w:cs="Tahoma"/>
          <w:lang w:val="es-ES"/>
        </w:rPr>
        <w:t xml:space="preserve"> </w:t>
      </w:r>
      <w:r w:rsidRPr="00E5534C">
        <w:rPr>
          <w:rFonts w:ascii="Tahoma" w:hAnsi="Tahoma" w:cs="Tahoma"/>
        </w:rPr>
        <w:t>судебный</w:t>
      </w:r>
      <w:r w:rsidRPr="00E5534C">
        <w:rPr>
          <w:rFonts w:ascii="Tahoma" w:hAnsi="Tahoma" w:cs="Tahoma"/>
          <w:lang w:val="es-ES"/>
        </w:rPr>
        <w:t xml:space="preserve"> </w:t>
      </w:r>
      <w:r w:rsidRPr="00E5534C">
        <w:rPr>
          <w:rFonts w:ascii="Tahoma" w:hAnsi="Tahoma" w:cs="Tahoma"/>
        </w:rPr>
        <w:t>акт</w:t>
      </w:r>
      <w:r w:rsidRPr="00E5534C">
        <w:rPr>
          <w:rFonts w:ascii="Tahoma" w:hAnsi="Tahoma" w:cs="Tahoma"/>
          <w:lang w:val="es-ES"/>
        </w:rPr>
        <w:t xml:space="preserve"> </w:t>
      </w:r>
      <w:r w:rsidRPr="00E5534C">
        <w:rPr>
          <w:rFonts w:ascii="Tahoma" w:hAnsi="Tahoma" w:cs="Tahoma"/>
        </w:rPr>
        <w:t>его</w:t>
      </w:r>
      <w:r w:rsidRPr="00E5534C">
        <w:rPr>
          <w:rFonts w:ascii="Tahoma" w:hAnsi="Tahoma" w:cs="Tahoma"/>
          <w:lang w:val="es-ES"/>
        </w:rPr>
        <w:t xml:space="preserve"> </w:t>
      </w:r>
      <w:r w:rsidRPr="00E5534C">
        <w:rPr>
          <w:rFonts w:ascii="Tahoma" w:hAnsi="Tahoma" w:cs="Tahoma"/>
        </w:rPr>
        <w:t>публикация</w:t>
      </w:r>
      <w:r w:rsidRPr="00E5534C">
        <w:rPr>
          <w:rFonts w:ascii="Tahoma" w:hAnsi="Tahoma" w:cs="Tahoma"/>
          <w:lang w:val="es-ES"/>
        </w:rPr>
        <w:t xml:space="preserve"> </w:t>
      </w:r>
      <w:r w:rsidRPr="00E5534C">
        <w:rPr>
          <w:rFonts w:ascii="Tahoma" w:hAnsi="Tahoma" w:cs="Tahoma"/>
        </w:rPr>
        <w:t>день</w:t>
      </w:r>
      <w:r w:rsidRPr="00E5534C">
        <w:rPr>
          <w:rFonts w:ascii="Tahoma" w:hAnsi="Tahoma" w:cs="Tahoma"/>
          <w:lang w:val="es-ES"/>
        </w:rPr>
        <w:t xml:space="preserve"> </w:t>
      </w:r>
      <w:r w:rsidRPr="00E5534C">
        <w:rPr>
          <w:rFonts w:ascii="Tahoma" w:hAnsi="Tahoma" w:cs="Tahoma"/>
        </w:rPr>
        <w:t>отправляется</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авторизовано</w:t>
      </w:r>
      <w:r w:rsidRPr="00E5534C">
        <w:rPr>
          <w:rFonts w:ascii="Tahoma" w:hAnsi="Tahoma" w:cs="Tahoma"/>
          <w:lang w:val="es-ES"/>
        </w:rPr>
        <w:t xml:space="preserve"> </w:t>
      </w:r>
      <w:r w:rsidRPr="00E5534C">
        <w:rPr>
          <w:rFonts w:ascii="Tahoma" w:hAnsi="Tahoma" w:cs="Tahoma"/>
        </w:rPr>
        <w:t>тело</w:t>
      </w:r>
      <w:r w:rsidRPr="00E5534C">
        <w:rPr>
          <w:rFonts w:ascii="Tahoma" w:hAnsi="Tahoma" w:cs="Tahoma"/>
          <w:lang w:val="es-ES"/>
        </w:rPr>
        <w:t xml:space="preserve"> </w:t>
      </w:r>
      <w:r w:rsidRPr="00E5534C">
        <w:rPr>
          <w:rFonts w:ascii="Tahoma" w:hAnsi="Tahoma" w:cs="Tahoma"/>
        </w:rPr>
        <w:t>официальный</w:t>
      </w:r>
      <w:r w:rsidRPr="00E5534C">
        <w:rPr>
          <w:rFonts w:ascii="Tahoma" w:hAnsi="Tahoma" w:cs="Tahoma"/>
          <w:lang w:val="es-ES"/>
        </w:rPr>
        <w:t xml:space="preserve"> </w:t>
      </w:r>
      <w:r w:rsidRPr="00E5534C">
        <w:rPr>
          <w:rFonts w:ascii="Tahoma" w:hAnsi="Tahoma" w:cs="Tahoma"/>
        </w:rPr>
        <w:t>электронный</w:t>
      </w:r>
      <w:r w:rsidRPr="00E5534C">
        <w:rPr>
          <w:rFonts w:ascii="Tahoma" w:hAnsi="Tahoma" w:cs="Tahoma"/>
          <w:lang w:val="es-ES"/>
        </w:rPr>
        <w:t xml:space="preserve"> </w:t>
      </w:r>
      <w:r w:rsidRPr="00E5534C">
        <w:rPr>
          <w:rFonts w:ascii="Tahoma" w:hAnsi="Tahoma" w:cs="Tahoma"/>
        </w:rPr>
        <w:t>почта</w:t>
      </w:r>
      <w:r w:rsidRPr="00E5534C">
        <w:rPr>
          <w:rFonts w:ascii="Tahoma" w:hAnsi="Tahoma" w:cs="Tahoma"/>
          <w:lang w:val="es-ES"/>
        </w:rPr>
        <w:t xml:space="preserve"> </w:t>
      </w:r>
      <w:r w:rsidRPr="00E5534C">
        <w:rPr>
          <w:rFonts w:ascii="Tahoma" w:hAnsi="Tahoma" w:cs="Tahoma"/>
        </w:rPr>
        <w:t xml:space="preserve">Кому </w:t>
      </w:r>
      <w:r w:rsidRPr="00E5534C">
        <w:rPr>
          <w:rFonts w:ascii="Tahoma" w:hAnsi="Tahoma" w:cs="Tahoma"/>
          <w:lang w:val="es-ES"/>
        </w:rPr>
        <w:t xml:space="preserve">: </w:t>
      </w:r>
      <w:r w:rsidRPr="00E5534C">
        <w:rPr>
          <w:rFonts w:ascii="Tahoma" w:hAnsi="Tahoma" w:cs="Tahoma"/>
        </w:rPr>
        <w:t>Уполномоченному</w:t>
      </w:r>
      <w:r w:rsidRPr="00E5534C">
        <w:rPr>
          <w:rFonts w:ascii="Tahoma" w:hAnsi="Tahoma" w:cs="Tahoma"/>
          <w:lang w:val="es-ES"/>
        </w:rPr>
        <w:t xml:space="preserve"> </w:t>
      </w:r>
      <w:r w:rsidRPr="00E5534C">
        <w:rPr>
          <w:rFonts w:ascii="Tahoma" w:hAnsi="Tahoma" w:cs="Tahoma"/>
        </w:rPr>
        <w:t>тело</w:t>
      </w:r>
      <w:r w:rsidRPr="00E5534C">
        <w:rPr>
          <w:rFonts w:ascii="Tahoma" w:hAnsi="Tahoma" w:cs="Tahoma"/>
          <w:lang w:val="es-ES"/>
        </w:rPr>
        <w:t xml:space="preserve"> </w:t>
      </w:r>
      <w:r w:rsidRPr="00E5534C">
        <w:rPr>
          <w:rFonts w:ascii="Tahoma" w:hAnsi="Tahoma" w:cs="Tahoma"/>
        </w:rPr>
        <w:t>суд</w:t>
      </w:r>
      <w:r w:rsidRPr="00E5534C">
        <w:rPr>
          <w:rFonts w:ascii="Tahoma" w:hAnsi="Tahoma" w:cs="Tahoma"/>
          <w:lang w:val="es-ES"/>
        </w:rPr>
        <w:t xml:space="preserve"> </w:t>
      </w:r>
      <w:r w:rsidRPr="00E5534C">
        <w:rPr>
          <w:rFonts w:ascii="Tahoma" w:hAnsi="Tahoma" w:cs="Tahoma"/>
        </w:rPr>
        <w:t>вердикт</w:t>
      </w:r>
      <w:r w:rsidRPr="00E5534C">
        <w:rPr>
          <w:rFonts w:ascii="Tahoma" w:hAnsi="Tahoma" w:cs="Tahoma"/>
          <w:lang w:val="es-ES"/>
        </w:rPr>
        <w:t xml:space="preserve"> </w:t>
      </w:r>
      <w:r w:rsidRPr="00E5534C">
        <w:rPr>
          <w:rFonts w:ascii="Tahoma" w:hAnsi="Tahoma" w:cs="Tahoma"/>
        </w:rPr>
        <w:t>финал</w:t>
      </w:r>
      <w:r w:rsidRPr="00E5534C">
        <w:rPr>
          <w:rFonts w:ascii="Tahoma" w:hAnsi="Tahoma" w:cs="Tahoma"/>
          <w:lang w:val="es-ES"/>
        </w:rPr>
        <w:t xml:space="preserve"> </w:t>
      </w:r>
      <w:r w:rsidRPr="00E5534C">
        <w:rPr>
          <w:rFonts w:ascii="Tahoma" w:hAnsi="Tahoma" w:cs="Tahoma"/>
        </w:rPr>
        <w:t>часть</w:t>
      </w:r>
      <w:r w:rsidRPr="00E5534C">
        <w:rPr>
          <w:rFonts w:ascii="Tahoma" w:hAnsi="Tahoma" w:cs="Tahoma"/>
          <w:lang w:val="es-ES"/>
        </w:rPr>
        <w:t xml:space="preserve"> </w:t>
      </w:r>
      <w:r w:rsidRPr="00E5534C">
        <w:rPr>
          <w:rFonts w:ascii="Tahoma" w:hAnsi="Tahoma" w:cs="Tahoma"/>
        </w:rPr>
        <w:t>или</w:t>
      </w:r>
      <w:r w:rsidRPr="00E5534C">
        <w:rPr>
          <w:rFonts w:ascii="Tahoma" w:hAnsi="Tahoma" w:cs="Tahoma"/>
          <w:lang w:val="es-ES"/>
        </w:rPr>
        <w:t xml:space="preserve"> </w:t>
      </w:r>
      <w:r w:rsidRPr="00E5534C">
        <w:rPr>
          <w:rFonts w:ascii="Tahoma" w:hAnsi="Tahoma" w:cs="Tahoma"/>
        </w:rPr>
        <w:t>другой</w:t>
      </w:r>
      <w:r w:rsidRPr="00E5534C">
        <w:rPr>
          <w:rFonts w:ascii="Tahoma" w:hAnsi="Tahoma" w:cs="Tahoma"/>
          <w:lang w:val="es-ES"/>
        </w:rPr>
        <w:t xml:space="preserve"> </w:t>
      </w:r>
      <w:r w:rsidRPr="00E5534C">
        <w:rPr>
          <w:rFonts w:ascii="Tahoma" w:hAnsi="Tahoma" w:cs="Tahoma"/>
        </w:rPr>
        <w:t>финал</w:t>
      </w:r>
      <w:r w:rsidRPr="00E5534C">
        <w:rPr>
          <w:rFonts w:ascii="Tahoma" w:hAnsi="Tahoma" w:cs="Tahoma"/>
          <w:lang w:val="es-ES"/>
        </w:rPr>
        <w:t xml:space="preserve"> </w:t>
      </w:r>
      <w:r w:rsidRPr="00E5534C">
        <w:rPr>
          <w:rFonts w:ascii="Tahoma" w:hAnsi="Tahoma" w:cs="Tahoma"/>
        </w:rPr>
        <w:t>судебный</w:t>
      </w:r>
      <w:r w:rsidRPr="00E5534C">
        <w:rPr>
          <w:rFonts w:ascii="Tahoma" w:hAnsi="Tahoma" w:cs="Tahoma"/>
          <w:lang w:val="es-ES"/>
        </w:rPr>
        <w:t xml:space="preserve"> </w:t>
      </w:r>
      <w:r w:rsidRPr="00E5534C">
        <w:rPr>
          <w:rFonts w:ascii="Tahoma" w:hAnsi="Tahoma" w:cs="Tahoma"/>
        </w:rPr>
        <w:t>действовать</w:t>
      </w:r>
      <w:r w:rsidRPr="00E5534C">
        <w:rPr>
          <w:rFonts w:ascii="Tahoma" w:hAnsi="Tahoma" w:cs="Tahoma"/>
          <w:lang w:val="es-ES"/>
        </w:rPr>
        <w:t xml:space="preserve"> </w:t>
      </w:r>
      <w:r w:rsidRPr="00E5534C">
        <w:rPr>
          <w:rFonts w:ascii="Tahoma" w:hAnsi="Tahoma" w:cs="Tahoma"/>
        </w:rPr>
        <w:t>немедленно</w:t>
      </w:r>
      <w:r w:rsidRPr="00E5534C">
        <w:rPr>
          <w:rFonts w:ascii="Tahoma" w:hAnsi="Tahoma" w:cs="Tahoma"/>
          <w:lang w:val="es-ES"/>
        </w:rPr>
        <w:t xml:space="preserve"> </w:t>
      </w:r>
      <w:r w:rsidRPr="00E5534C">
        <w:rPr>
          <w:rFonts w:ascii="Tahoma" w:hAnsi="Tahoma" w:cs="Tahoma"/>
        </w:rPr>
        <w:t>публикация</w:t>
      </w:r>
      <w:r w:rsidRPr="00E5534C">
        <w:rPr>
          <w:rFonts w:ascii="Tahoma" w:hAnsi="Tahoma" w:cs="Tahoma"/>
          <w:lang w:val="es-ES"/>
        </w:rPr>
        <w:t xml:space="preserve"> </w:t>
      </w:r>
      <w:r w:rsidRPr="00E5534C">
        <w:rPr>
          <w:rFonts w:ascii="Tahoma" w:hAnsi="Tahoma" w:cs="Tahoma"/>
        </w:rPr>
        <w:t>является</w:t>
      </w:r>
      <w:r w:rsidRPr="00E5534C">
        <w:rPr>
          <w:rFonts w:ascii="Tahoma" w:hAnsi="Tahoma" w:cs="Tahoma"/>
          <w:lang w:val="es-ES"/>
        </w:rPr>
        <w:t xml:space="preserve"> </w:t>
      </w:r>
      <w:r w:rsidRPr="00E5534C">
        <w:rPr>
          <w:rFonts w:ascii="Tahoma" w:hAnsi="Tahoma" w:cs="Tahoma"/>
        </w:rPr>
        <w:t xml:space="preserve">информационный бюллетень </w:t>
      </w:r>
      <w:r w:rsidRPr="00E5534C">
        <w:rPr>
          <w:rFonts w:ascii="Tahoma" w:hAnsi="Tahoma" w:cs="Tahoma"/>
          <w:lang w:val="es-ES"/>
        </w:rPr>
        <w:t>.</w:t>
      </w:r>
    </w:p>
    <w:p w:rsidR="00AB75D5" w:rsidRPr="00E5534C" w:rsidRDefault="00AB75D5" w:rsidP="00AB75D5">
      <w:pPr>
        <w:pStyle w:val="23"/>
        <w:spacing w:line="240" w:lineRule="auto"/>
        <w:ind w:firstLine="630"/>
        <w:rPr>
          <w:rFonts w:ascii="Tahoma" w:hAnsi="Tahoma" w:cs="Tahoma"/>
        </w:rPr>
      </w:pPr>
      <w:r w:rsidRPr="00E5534C">
        <w:rPr>
          <w:rFonts w:ascii="Tahoma" w:hAnsi="Tahoma" w:cs="Tahoma"/>
          <w:lang w:val="es-ES"/>
        </w:rPr>
        <w:t xml:space="preserve">12. </w:t>
      </w:r>
      <w:r w:rsidRPr="00E5534C">
        <w:rPr>
          <w:rFonts w:ascii="Tahoma" w:hAnsi="Tahoma" w:cs="Tahoma"/>
          <w:lang w:val="hy-AM"/>
        </w:rPr>
        <w:t xml:space="preserve">23 </w:t>
      </w:r>
      <w:r w:rsidRPr="00E5534C">
        <w:rPr>
          <w:rFonts w:ascii="Tahoma" w:hAnsi="Tahoma" w:cs="Tahoma"/>
        </w:rPr>
        <w:t>Обращаться</w:t>
      </w:r>
      <w:r w:rsidRPr="00E5534C">
        <w:rPr>
          <w:rFonts w:ascii="Tahoma" w:hAnsi="Tahoma" w:cs="Tahoma"/>
          <w:lang w:val="es-ES"/>
        </w:rPr>
        <w:t xml:space="preserve"> </w:t>
      </w:r>
      <w:r w:rsidRPr="00E5534C">
        <w:rPr>
          <w:rFonts w:ascii="Tahoma" w:hAnsi="Tahoma" w:cs="Tahoma"/>
        </w:rPr>
        <w:t>число</w:t>
      </w:r>
      <w:r w:rsidRPr="00E5534C">
        <w:rPr>
          <w:rFonts w:ascii="Tahoma" w:hAnsi="Tahoma" w:cs="Tahoma"/>
          <w:lang w:val="es-ES"/>
        </w:rPr>
        <w:t xml:space="preserve"> </w:t>
      </w:r>
      <w:r w:rsidRPr="00E5534C">
        <w:rPr>
          <w:rFonts w:ascii="Tahoma" w:hAnsi="Tahoma" w:cs="Tahoma"/>
        </w:rPr>
        <w:t>платный</w:t>
      </w:r>
      <w:r w:rsidRPr="00E5534C">
        <w:rPr>
          <w:rFonts w:ascii="Tahoma" w:hAnsi="Tahoma" w:cs="Tahoma"/>
          <w:lang w:val="es-ES"/>
        </w:rPr>
        <w:t xml:space="preserve"> </w:t>
      </w:r>
      <w:r w:rsidRPr="00E5534C">
        <w:rPr>
          <w:rFonts w:ascii="Tahoma" w:hAnsi="Tahoma" w:cs="Tahoma"/>
        </w:rPr>
        <w:t>состояние</w:t>
      </w:r>
      <w:r w:rsidRPr="00E5534C">
        <w:rPr>
          <w:rFonts w:ascii="Tahoma" w:hAnsi="Tahoma" w:cs="Tahoma"/>
          <w:lang w:val="es-ES"/>
        </w:rPr>
        <w:t xml:space="preserve"> </w:t>
      </w:r>
      <w:r w:rsidRPr="00E5534C">
        <w:rPr>
          <w:rFonts w:ascii="Tahoma" w:hAnsi="Tahoma" w:cs="Tahoma"/>
        </w:rPr>
        <w:t>обязанности</w:t>
      </w:r>
      <w:r w:rsidRPr="00E5534C">
        <w:rPr>
          <w:rFonts w:ascii="Tahoma" w:hAnsi="Tahoma" w:cs="Tahoma"/>
          <w:lang w:val="es-ES"/>
        </w:rPr>
        <w:t xml:space="preserve"> </w:t>
      </w:r>
      <w:r w:rsidRPr="00E5534C">
        <w:rPr>
          <w:rFonts w:ascii="Tahoma" w:hAnsi="Tahoma" w:cs="Tahoma"/>
        </w:rPr>
        <w:t>ставки</w:t>
      </w:r>
      <w:r w:rsidRPr="00E5534C">
        <w:rPr>
          <w:rFonts w:ascii="Tahoma" w:hAnsi="Tahoma" w:cs="Tahoma"/>
          <w:lang w:val="es-ES"/>
        </w:rPr>
        <w:t xml:space="preserve"> </w:t>
      </w:r>
      <w:r w:rsidRPr="00E5534C">
        <w:rPr>
          <w:rFonts w:ascii="Tahoma" w:hAnsi="Tahoma" w:cs="Tahoma"/>
        </w:rPr>
        <w:t>определенный</w:t>
      </w:r>
      <w:r w:rsidRPr="00E5534C">
        <w:rPr>
          <w:rFonts w:ascii="Tahoma" w:hAnsi="Tahoma" w:cs="Tahoma"/>
          <w:lang w:val="es-ES"/>
        </w:rPr>
        <w:t xml:space="preserve"> </w:t>
      </w:r>
      <w:r w:rsidRPr="00E5534C">
        <w:rPr>
          <w:rFonts w:ascii="Tahoma" w:hAnsi="Tahoma" w:cs="Tahoma"/>
        </w:rPr>
        <w:t xml:space="preserve">являются </w:t>
      </w:r>
      <w:r w:rsidRPr="00E5534C">
        <w:rPr>
          <w:rFonts w:ascii="Tahoma" w:hAnsi="Tahoma" w:cs="Tahoma"/>
          <w:lang w:val="es-ES"/>
        </w:rPr>
        <w:t xml:space="preserve">" </w:t>
      </w:r>
      <w:r w:rsidRPr="00E5534C">
        <w:rPr>
          <w:rFonts w:ascii="Tahoma" w:hAnsi="Tahoma" w:cs="Tahoma"/>
        </w:rPr>
        <w:t>Государственным</w:t>
      </w:r>
      <w:r w:rsidRPr="00E5534C">
        <w:rPr>
          <w:rFonts w:ascii="Tahoma" w:hAnsi="Tahoma" w:cs="Tahoma"/>
          <w:lang w:val="es-ES"/>
        </w:rPr>
        <w:t xml:space="preserve"> </w:t>
      </w:r>
      <w:r w:rsidRPr="00E5534C">
        <w:rPr>
          <w:rFonts w:ascii="Tahoma" w:hAnsi="Tahoma" w:cs="Tahoma"/>
        </w:rPr>
        <w:t>долг</w:t>
      </w:r>
      <w:r w:rsidRPr="00E5534C">
        <w:rPr>
          <w:rFonts w:ascii="Tahoma" w:hAnsi="Tahoma" w:cs="Tahoma"/>
          <w:lang w:val="es-ES"/>
        </w:rPr>
        <w:t xml:space="preserve"> </w:t>
      </w:r>
      <w:r w:rsidRPr="00E5534C">
        <w:rPr>
          <w:rFonts w:ascii="Tahoma" w:hAnsi="Tahoma" w:cs="Tahoma"/>
        </w:rPr>
        <w:t xml:space="preserve">«о </w:t>
      </w:r>
      <w:r w:rsidRPr="00E5534C">
        <w:rPr>
          <w:rFonts w:ascii="Tahoma" w:hAnsi="Tahoma" w:cs="Tahoma"/>
          <w:lang w:val="es-ES"/>
        </w:rPr>
        <w:t xml:space="preserve">» </w:t>
      </w:r>
      <w:r w:rsidRPr="00E5534C">
        <w:rPr>
          <w:rFonts w:ascii="Tahoma" w:hAnsi="Tahoma" w:cs="Tahoma"/>
        </w:rPr>
        <w:t>по закону.</w:t>
      </w:r>
    </w:p>
    <w:p w:rsidR="00AB75D5" w:rsidRPr="00DB3BE6" w:rsidRDefault="00AB75D5" w:rsidP="00AB75D5">
      <w:pPr>
        <w:ind w:firstLine="567"/>
        <w:jc w:val="center"/>
        <w:rPr>
          <w:rFonts w:ascii="Tahoma" w:hAnsi="Tahoma" w:cs="Tahoma"/>
          <w:b/>
          <w:color w:val="000000"/>
          <w:sz w:val="20"/>
          <w:szCs w:val="20"/>
          <w:lang w:val="af-ZA"/>
        </w:rPr>
      </w:pPr>
      <w:r w:rsidRPr="00DB3BE6">
        <w:rPr>
          <w:rFonts w:ascii="Tahoma" w:hAnsi="Tahoma" w:cs="Tahoma"/>
          <w:b/>
          <w:color w:val="000000"/>
          <w:sz w:val="20"/>
          <w:szCs w:val="20"/>
          <w:lang w:val="es-ES"/>
        </w:rPr>
        <w:t xml:space="preserve">ЧАСТЬ </w:t>
      </w:r>
      <w:r w:rsidRPr="00DB3BE6">
        <w:rPr>
          <w:rFonts w:ascii="Tahoma" w:hAnsi="Tahoma" w:cs="Tahoma"/>
          <w:b/>
          <w:color w:val="000000"/>
          <w:sz w:val="20"/>
          <w:szCs w:val="20"/>
          <w:lang w:val="af-ZA"/>
        </w:rPr>
        <w:t>II</w:t>
      </w:r>
    </w:p>
    <w:p w:rsidR="00AB75D5" w:rsidRPr="00DB3BE6" w:rsidRDefault="00AB75D5" w:rsidP="00AB75D5">
      <w:pPr>
        <w:pStyle w:val="aa"/>
        <w:ind w:right="-7"/>
        <w:jc w:val="center"/>
        <w:rPr>
          <w:rFonts w:ascii="Tahoma" w:hAnsi="Tahoma" w:cs="Tahoma"/>
          <w:b/>
          <w:color w:val="000000"/>
          <w:sz w:val="20"/>
          <w:szCs w:val="20"/>
          <w:lang w:val="af-ZA"/>
        </w:rPr>
      </w:pPr>
      <w:r w:rsidRPr="00DB3BE6">
        <w:rPr>
          <w:rFonts w:ascii="Tahoma" w:hAnsi="Tahoma" w:cs="Tahoma"/>
          <w:b/>
          <w:color w:val="000000"/>
          <w:sz w:val="20"/>
          <w:szCs w:val="20"/>
          <w:lang w:val="es-ES"/>
        </w:rPr>
        <w:t>ЧАС</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Р</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А</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ЧАС</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А</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Н</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Г</w:t>
      </w:r>
    </w:p>
    <w:p w:rsidR="00AB75D5" w:rsidRPr="00DB3BE6" w:rsidRDefault="00AB75D5" w:rsidP="00AB75D5">
      <w:pPr>
        <w:pStyle w:val="aa"/>
        <w:ind w:right="-7"/>
        <w:jc w:val="center"/>
        <w:rPr>
          <w:rFonts w:ascii="Tahoma" w:hAnsi="Tahoma" w:cs="Tahoma"/>
          <w:color w:val="000000"/>
          <w:sz w:val="16"/>
          <w:szCs w:val="16"/>
          <w:lang w:val="af-ZA"/>
        </w:rPr>
      </w:pPr>
      <w:r w:rsidRPr="00DB3BE6">
        <w:rPr>
          <w:rFonts w:ascii="Tahoma" w:hAnsi="Tahoma" w:cs="Tahoma"/>
          <w:b/>
          <w:color w:val="000000"/>
          <w:sz w:val="20"/>
          <w:szCs w:val="20"/>
          <w:lang w:val="es-ES"/>
        </w:rPr>
        <w:t xml:space="preserve">ЗАЯВЛЕНИЕ </w:t>
      </w:r>
      <w:r w:rsidRPr="00DB3BE6">
        <w:rPr>
          <w:rFonts w:ascii="Tahoma" w:hAnsi="Tahoma" w:cs="Tahoma"/>
          <w:b/>
          <w:color w:val="000000"/>
          <w:sz w:val="20"/>
          <w:szCs w:val="20"/>
          <w:lang w:val="hy-AM"/>
        </w:rPr>
        <w:t>НА ОЦЕНКУ</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ПОДГОТОВИТЬ</w:t>
      </w:r>
    </w:p>
    <w:p w:rsidR="00AB75D5" w:rsidRPr="00DB3BE6" w:rsidRDefault="00AB75D5" w:rsidP="00AB75D5">
      <w:pPr>
        <w:jc w:val="center"/>
        <w:rPr>
          <w:rFonts w:ascii="Tahoma" w:hAnsi="Tahoma" w:cs="Tahoma"/>
          <w:b/>
          <w:color w:val="000000"/>
          <w:sz w:val="20"/>
          <w:szCs w:val="20"/>
          <w:lang w:val="af-ZA"/>
        </w:rPr>
      </w:pPr>
      <w:r w:rsidRPr="00DB3BE6">
        <w:rPr>
          <w:rFonts w:ascii="Tahoma" w:hAnsi="Tahoma" w:cs="Tahoma"/>
          <w:b/>
          <w:color w:val="000000"/>
          <w:sz w:val="20"/>
          <w:szCs w:val="20"/>
          <w:lang w:val="af-ZA"/>
        </w:rPr>
        <w:t xml:space="preserve">1. </w:t>
      </w:r>
      <w:r w:rsidRPr="00DB3BE6">
        <w:rPr>
          <w:rFonts w:ascii="Tahoma" w:hAnsi="Tahoma" w:cs="Tahoma"/>
          <w:b/>
          <w:color w:val="000000"/>
          <w:sz w:val="20"/>
          <w:szCs w:val="20"/>
          <w:lang w:val="es-ES"/>
        </w:rPr>
        <w:t>ОБЩИЕ ПОЛОЖЕНИЯ</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ПОЛОЖЕНИЯ</w:t>
      </w:r>
    </w:p>
    <w:p w:rsidR="00AB75D5" w:rsidRPr="00DB3BE6" w:rsidRDefault="00AB75D5" w:rsidP="00AB75D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 </w:t>
      </w:r>
    </w:p>
    <w:p w:rsidR="00AB75D5" w:rsidRPr="00DB3BE6" w:rsidRDefault="00AB75D5" w:rsidP="00AB75D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1.1 </w:t>
      </w:r>
      <w:r w:rsidRPr="00DB3BE6">
        <w:rPr>
          <w:rFonts w:ascii="Tahoma" w:hAnsi="Tahoma" w:cs="Tahoma"/>
          <w:color w:val="000000"/>
          <w:sz w:val="20"/>
          <w:szCs w:val="20"/>
          <w:lang w:val="ru-RU"/>
        </w:rPr>
        <w:t>Это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инструкция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цель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имеет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оказывать помощь </w:t>
      </w:r>
      <w:r w:rsidRPr="00DB3BE6">
        <w:rPr>
          <w:rFonts w:ascii="Tahoma" w:hAnsi="Tahoma" w:cs="Tahoma"/>
          <w:color w:val="000000"/>
          <w:sz w:val="20"/>
          <w:szCs w:val="20"/>
          <w:lang w:val="af-ZA"/>
        </w:rPr>
        <w:t xml:space="preserve">согражданам </w:t>
      </w:r>
      <w:r w:rsidRPr="00DB3BE6">
        <w:rPr>
          <w:rFonts w:ascii="Tahoma" w:hAnsi="Tahoma" w:cs="Tahoma"/>
          <w:color w:val="000000"/>
          <w:sz w:val="20"/>
          <w:szCs w:val="20"/>
          <w:lang w:val="ru-RU"/>
        </w:rPr>
        <w:t>приложение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во время подготовки.</w:t>
      </w:r>
    </w:p>
    <w:p w:rsidR="00AB75D5" w:rsidRPr="00DB3BE6" w:rsidRDefault="00AB75D5" w:rsidP="00AB75D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1.2 </w:t>
      </w:r>
      <w:r w:rsidRPr="00DB3BE6">
        <w:rPr>
          <w:rFonts w:ascii="Tahoma" w:hAnsi="Tahoma" w:cs="Tahoma"/>
          <w:color w:val="000000"/>
          <w:sz w:val="20"/>
          <w:szCs w:val="20"/>
          <w:lang w:val="ru-RU"/>
        </w:rPr>
        <w:t>Целесообразность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в случае </w:t>
      </w:r>
      <w:r w:rsidRPr="00DB3BE6">
        <w:rPr>
          <w:rFonts w:ascii="Tahoma" w:hAnsi="Tahoma" w:cs="Tahoma"/>
          <w:color w:val="000000"/>
          <w:sz w:val="20"/>
          <w:szCs w:val="20"/>
          <w:lang w:val="af-ZA"/>
        </w:rPr>
        <w:t xml:space="preserve">m </w:t>
      </w:r>
      <w:r w:rsidRPr="00DB3BE6">
        <w:rPr>
          <w:rFonts w:ascii="Tahoma" w:hAnsi="Tahoma" w:cs="Tahoma"/>
          <w:color w:val="000000"/>
          <w:sz w:val="20"/>
          <w:szCs w:val="20"/>
          <w:lang w:val="ru-RU"/>
        </w:rPr>
        <w:t>аналог</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необходимый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информация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может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к настоящему</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этот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по заказу</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предложенный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из форм</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разные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разные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различными способами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сохраняя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необходимый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предварительные условия.</w:t>
      </w:r>
    </w:p>
    <w:p w:rsidR="00AB75D5" w:rsidRPr="00DB3BE6" w:rsidRDefault="00AB75D5" w:rsidP="00AB75D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1.3 </w:t>
      </w:r>
      <w:r w:rsidRPr="00DB3BE6">
        <w:rPr>
          <w:rFonts w:ascii="Tahoma" w:hAnsi="Tahoma" w:cs="Tahoma"/>
          <w:color w:val="000000"/>
          <w:sz w:val="20"/>
          <w:szCs w:val="20"/>
          <w:lang w:val="ru-RU"/>
        </w:rPr>
        <w:t xml:space="preserve">Приложения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из Армении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кроме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может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являются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представлено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также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Английский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или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На русском языке.</w:t>
      </w:r>
      <w:r w:rsidRPr="00DB3BE6">
        <w:rPr>
          <w:rFonts w:ascii="Tahoma" w:hAnsi="Tahoma" w:cs="Tahoma"/>
          <w:color w:val="000000"/>
          <w:sz w:val="20"/>
          <w:szCs w:val="20"/>
          <w:lang w:val="af-ZA"/>
        </w:rPr>
        <w:t xml:space="preserve"> </w:t>
      </w:r>
    </w:p>
    <w:p w:rsidR="00AB75D5" w:rsidRPr="00DB3BE6" w:rsidRDefault="00AB75D5" w:rsidP="00AB75D5">
      <w:pPr>
        <w:jc w:val="center"/>
        <w:rPr>
          <w:rFonts w:ascii="Tahoma" w:hAnsi="Tahoma" w:cs="Tahoma"/>
          <w:b/>
          <w:color w:val="000000"/>
          <w:sz w:val="20"/>
          <w:szCs w:val="20"/>
          <w:lang w:val="af-ZA"/>
        </w:rPr>
      </w:pPr>
    </w:p>
    <w:p w:rsidR="00AB75D5" w:rsidRPr="00DB3BE6" w:rsidRDefault="00AB75D5" w:rsidP="00AB75D5">
      <w:pPr>
        <w:jc w:val="center"/>
        <w:rPr>
          <w:rFonts w:ascii="Tahoma" w:hAnsi="Tahoma" w:cs="Tahoma"/>
          <w:b/>
          <w:color w:val="000000"/>
          <w:sz w:val="20"/>
          <w:szCs w:val="20"/>
          <w:lang w:val="af-ZA"/>
        </w:rPr>
      </w:pPr>
      <w:r w:rsidRPr="00DB3BE6">
        <w:rPr>
          <w:rFonts w:ascii="Tahoma" w:hAnsi="Tahoma" w:cs="Tahoma"/>
          <w:b/>
          <w:color w:val="000000"/>
          <w:sz w:val="20"/>
          <w:szCs w:val="20"/>
          <w:lang w:val="af-ZA"/>
        </w:rPr>
        <w:t xml:space="preserve">2. </w:t>
      </w:r>
      <w:r w:rsidRPr="00DB3BE6">
        <w:rPr>
          <w:rFonts w:ascii="Tahoma" w:hAnsi="Tahoma" w:cs="Tahoma"/>
          <w:b/>
          <w:color w:val="000000"/>
          <w:sz w:val="20"/>
          <w:szCs w:val="20"/>
          <w:lang w:val="es-ES"/>
        </w:rPr>
        <w:t>ПРОЦЕДУРА</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ЗАЯВЛЕНИЕ</w:t>
      </w:r>
    </w:p>
    <w:p w:rsidR="00AB75D5" w:rsidRPr="00DB3BE6" w:rsidRDefault="00AB75D5" w:rsidP="00AB75D5">
      <w:pPr>
        <w:ind w:firstLine="720"/>
        <w:jc w:val="center"/>
        <w:rPr>
          <w:rFonts w:ascii="Tahoma" w:hAnsi="Tahoma" w:cs="Tahoma"/>
          <w:color w:val="000000"/>
          <w:sz w:val="20"/>
          <w:szCs w:val="20"/>
          <w:lang w:val="af-ZA"/>
        </w:rPr>
      </w:pPr>
    </w:p>
    <w:p w:rsidR="00AB75D5" w:rsidRPr="00DB3BE6" w:rsidRDefault="00AB75D5" w:rsidP="00AB75D5">
      <w:pPr>
        <w:ind w:firstLine="567"/>
        <w:jc w:val="both"/>
        <w:rPr>
          <w:rFonts w:ascii="Tahoma" w:hAnsi="Tahoma" w:cs="Tahoma"/>
          <w:color w:val="000000"/>
          <w:sz w:val="20"/>
          <w:szCs w:val="20"/>
          <w:lang w:val="es-ES"/>
        </w:rPr>
      </w:pPr>
      <w:r w:rsidRPr="00DB3BE6">
        <w:rPr>
          <w:rFonts w:ascii="Tahoma" w:hAnsi="Tahoma" w:cs="Tahoma"/>
          <w:color w:val="000000"/>
          <w:sz w:val="20"/>
          <w:szCs w:val="20"/>
          <w:lang w:val="hy-AM"/>
        </w:rPr>
        <w:lastRenderedPageBreak/>
        <w:t xml:space="preserve">Для участия в процедуре участник </w:t>
      </w:r>
      <w:r w:rsidRPr="00DB3BE6">
        <w:rPr>
          <w:rFonts w:ascii="Tahoma" w:hAnsi="Tahoma" w:cs="Tahoma"/>
          <w:color w:val="000000"/>
          <w:sz w:val="20"/>
          <w:szCs w:val="20"/>
        </w:rPr>
        <w:t>должен :</w:t>
      </w:r>
      <w:r w:rsidRPr="00DB3BE6">
        <w:rPr>
          <w:rFonts w:ascii="Tahoma" w:hAnsi="Tahoma" w:cs="Tahoma"/>
          <w:color w:val="000000"/>
          <w:sz w:val="20"/>
          <w:szCs w:val="20"/>
          <w:lang w:val="af-ZA"/>
        </w:rPr>
        <w:t xml:space="preserve"> 2- </w:t>
      </w:r>
      <w:r w:rsidRPr="00DB3BE6">
        <w:rPr>
          <w:rFonts w:ascii="Tahoma" w:hAnsi="Tahoma" w:cs="Tahoma"/>
          <w:color w:val="000000"/>
          <w:sz w:val="20"/>
          <w:szCs w:val="20"/>
        </w:rPr>
        <w:t>е приглашение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Часть </w:t>
      </w:r>
      <w:r w:rsidRPr="00DB3BE6">
        <w:rPr>
          <w:rFonts w:ascii="Tahoma" w:hAnsi="Tahoma" w:cs="Tahoma"/>
          <w:color w:val="000000"/>
          <w:sz w:val="20"/>
          <w:szCs w:val="20"/>
          <w:lang w:val="af-ZA"/>
        </w:rPr>
        <w:t xml:space="preserve">3 </w:t>
      </w:r>
      <w:r w:rsidRPr="00DB3BE6">
        <w:rPr>
          <w:rFonts w:ascii="Tahoma" w:hAnsi="Tahoma" w:cs="Tahoma"/>
          <w:color w:val="000000"/>
          <w:sz w:val="20"/>
          <w:szCs w:val="20"/>
        </w:rPr>
        <w:t>поделиться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определенный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Подача заявления осуществляется </w:t>
      </w:r>
      <w:r w:rsidRPr="00DB3BE6">
        <w:rPr>
          <w:rFonts w:ascii="Tahoma" w:hAnsi="Tahoma" w:cs="Tahoma"/>
          <w:color w:val="000000"/>
          <w:sz w:val="20"/>
          <w:szCs w:val="20"/>
        </w:rPr>
        <w:t xml:space="preserve">в соответствии с установленным порядком . Соответствующие документы, указанные в данном приглашении, прилагаются к заявлению </w:t>
      </w:r>
      <w:r w:rsidRPr="00DB3BE6">
        <w:rPr>
          <w:rFonts w:ascii="Tahoma" w:hAnsi="Tahoma" w:cs="Tahoma"/>
          <w:color w:val="000000"/>
          <w:sz w:val="20"/>
          <w:szCs w:val="20"/>
          <w:lang w:val="es-ES"/>
        </w:rPr>
        <w:t>.</w:t>
      </w:r>
    </w:p>
    <w:p w:rsidR="00AB75D5" w:rsidRPr="00DB3BE6" w:rsidRDefault="00AB75D5" w:rsidP="00AB75D5">
      <w:pPr>
        <w:ind w:firstLine="567"/>
        <w:jc w:val="both"/>
        <w:rPr>
          <w:rFonts w:ascii="Tahoma" w:hAnsi="Tahoma" w:cs="Tahoma"/>
          <w:color w:val="000000"/>
          <w:sz w:val="20"/>
          <w:szCs w:val="20"/>
          <w:lang w:val="es-ES"/>
        </w:rPr>
      </w:pPr>
      <w:r w:rsidRPr="00DB3BE6">
        <w:rPr>
          <w:rFonts w:ascii="Tahoma" w:hAnsi="Tahoma" w:cs="Tahoma"/>
          <w:color w:val="000000"/>
          <w:sz w:val="20"/>
          <w:szCs w:val="20"/>
        </w:rPr>
        <w:t>Участник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 запросу</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подарок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его/её</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одобренный </w:t>
      </w:r>
      <w:r w:rsidRPr="00DB3BE6">
        <w:rPr>
          <w:rFonts w:ascii="Tahoma" w:hAnsi="Tahoma" w:cs="Tahoma"/>
          <w:color w:val="000000"/>
          <w:sz w:val="20"/>
          <w:szCs w:val="20"/>
          <w:lang w:val="es-ES"/>
        </w:rPr>
        <w:t>:</w:t>
      </w:r>
    </w:p>
    <w:p w:rsidR="00AB75D5" w:rsidRPr="00DB3BE6" w:rsidRDefault="00AB75D5" w:rsidP="00AB75D5">
      <w:pPr>
        <w:ind w:firstLine="567"/>
        <w:jc w:val="both"/>
        <w:rPr>
          <w:rFonts w:ascii="Tahoma" w:hAnsi="Tahoma" w:cs="Tahoma"/>
          <w:color w:val="000000"/>
          <w:sz w:val="20"/>
          <w:szCs w:val="20"/>
          <w:lang w:val="es-ES"/>
        </w:rPr>
      </w:pPr>
      <w:r w:rsidRPr="00DB3BE6">
        <w:rPr>
          <w:rFonts w:ascii="Tahoma" w:hAnsi="Tahoma" w:cs="Tahoma"/>
          <w:color w:val="000000"/>
          <w:sz w:val="20"/>
          <w:szCs w:val="20"/>
          <w:lang w:val="ru-RU"/>
        </w:rPr>
        <w:t xml:space="preserve">Процедура </w:t>
      </w:r>
      <w:r w:rsidRPr="00DB3BE6">
        <w:rPr>
          <w:rFonts w:ascii="Tahoma" w:hAnsi="Tahoma" w:cs="Tahoma"/>
          <w:color w:val="000000"/>
          <w:sz w:val="20"/>
          <w:szCs w:val="20"/>
          <w:lang w:val="es-ES"/>
        </w:rPr>
        <w:t>2.1</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участвовать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Заявление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справка </w:t>
      </w:r>
      <w:r w:rsidRPr="00DB3BE6">
        <w:rPr>
          <w:rFonts w:ascii="Tahoma" w:hAnsi="Tahoma" w:cs="Tahoma"/>
          <w:color w:val="000000"/>
          <w:sz w:val="20"/>
          <w:szCs w:val="20"/>
          <w:lang w:val="af-ZA"/>
        </w:rPr>
        <w:t xml:space="preserve">согласно </w:t>
      </w:r>
      <w:r w:rsidRPr="00DB3BE6">
        <w:rPr>
          <w:rFonts w:ascii="Tahoma" w:hAnsi="Tahoma" w:cs="Tahoma"/>
          <w:color w:val="000000"/>
          <w:sz w:val="20"/>
          <w:szCs w:val="20"/>
          <w:lang w:val="ru-RU"/>
        </w:rPr>
        <w:t xml:space="preserve">прилагаемому документу </w:t>
      </w:r>
      <w:r w:rsidRPr="00DB3BE6">
        <w:rPr>
          <w:rFonts w:ascii="Tahoma" w:hAnsi="Tahoma" w:cs="Tahoma"/>
          <w:color w:val="000000"/>
          <w:sz w:val="20"/>
          <w:szCs w:val="20"/>
          <w:lang w:val="af-ZA"/>
        </w:rPr>
        <w:t xml:space="preserve">№ 1 </w:t>
      </w:r>
      <w:r w:rsidRPr="00DB3BE6">
        <w:rPr>
          <w:rFonts w:ascii="Tahoma" w:hAnsi="Tahoma" w:cs="Tahoma"/>
          <w:color w:val="000000"/>
          <w:sz w:val="20"/>
          <w:szCs w:val="20"/>
          <w:lang w:val="es-ES"/>
        </w:rPr>
        <w:t>.</w:t>
      </w:r>
    </w:p>
    <w:p w:rsidR="00AB75D5" w:rsidRPr="00DB3BE6" w:rsidRDefault="00AB75D5" w:rsidP="00AB75D5">
      <w:pPr>
        <w:ind w:firstLine="567"/>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2.2 одобрено им/ею, </w:t>
      </w:r>
      <w:r w:rsidRPr="00DB3BE6">
        <w:rPr>
          <w:rFonts w:ascii="Tahoma" w:hAnsi="Tahoma" w:cs="Tahoma"/>
          <w:color w:val="000000"/>
          <w:sz w:val="20"/>
          <w:szCs w:val="20"/>
        </w:rPr>
        <w:t>предложено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продукт</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eastAsia="x-none"/>
        </w:rPr>
        <w:t xml:space="preserve">полное </w:t>
      </w:r>
      <w:r w:rsidRPr="00DB3BE6">
        <w:rPr>
          <w:rFonts w:ascii="Tahoma" w:hAnsi="Tahoma" w:cs="Tahoma"/>
          <w:color w:val="000000"/>
          <w:sz w:val="20"/>
          <w:szCs w:val="20"/>
          <w:lang w:val="hy-AM" w:eastAsia="x-none"/>
        </w:rPr>
        <w:t xml:space="preserve">описание </w:t>
      </w:r>
      <w:r w:rsidRPr="00DB3BE6">
        <w:rPr>
          <w:rFonts w:ascii="Tahoma" w:hAnsi="Tahoma" w:cs="Tahoma"/>
          <w:color w:val="000000"/>
          <w:sz w:val="20"/>
          <w:szCs w:val="20"/>
          <w:lang w:val="es-ES" w:eastAsia="x-none"/>
        </w:rPr>
        <w:t xml:space="preserve">согласно </w:t>
      </w:r>
      <w:r w:rsidRPr="00DB3BE6">
        <w:rPr>
          <w:rFonts w:ascii="Tahoma" w:hAnsi="Tahoma" w:cs="Tahoma"/>
          <w:color w:val="000000"/>
          <w:sz w:val="20"/>
          <w:szCs w:val="20"/>
          <w:lang w:eastAsia="x-none"/>
        </w:rPr>
        <w:t xml:space="preserve">Приложение </w:t>
      </w:r>
      <w:r w:rsidRPr="00DB3BE6">
        <w:rPr>
          <w:rFonts w:ascii="Tahoma" w:hAnsi="Tahoma" w:cs="Tahoma"/>
          <w:color w:val="000000"/>
          <w:sz w:val="20"/>
          <w:szCs w:val="20"/>
          <w:lang w:val="es-ES" w:eastAsia="x-none"/>
        </w:rPr>
        <w:t xml:space="preserve">N </w:t>
      </w:r>
      <w:r w:rsidRPr="00DB3BE6">
        <w:rPr>
          <w:rFonts w:ascii="Tahoma" w:hAnsi="Tahoma" w:cs="Tahoma"/>
          <w:color w:val="000000"/>
          <w:sz w:val="20"/>
          <w:szCs w:val="20"/>
          <w:lang w:eastAsia="x-none"/>
        </w:rPr>
        <w:t xml:space="preserve">1.1 </w:t>
      </w:r>
      <w:r w:rsidRPr="00DB3BE6">
        <w:rPr>
          <w:rFonts w:ascii="Tahoma" w:hAnsi="Tahoma" w:cs="Tahoma"/>
          <w:color w:val="000000"/>
          <w:sz w:val="20"/>
          <w:szCs w:val="20"/>
          <w:lang w:val="es-ES"/>
        </w:rPr>
        <w:t>.</w:t>
      </w:r>
    </w:p>
    <w:p w:rsidR="00AB75D5" w:rsidRPr="00DB3BE6" w:rsidRDefault="00AB75D5" w:rsidP="00AB75D5">
      <w:pPr>
        <w:pStyle w:val="norm"/>
        <w:spacing w:line="276" w:lineRule="auto"/>
        <w:ind w:firstLine="567"/>
        <w:rPr>
          <w:rFonts w:ascii="Tahoma" w:hAnsi="Tahoma" w:cs="Tahoma"/>
          <w:color w:val="000000"/>
          <w:sz w:val="20"/>
          <w:lang w:val="af-ZA" w:eastAsia="en-US"/>
        </w:rPr>
      </w:pPr>
      <w:r w:rsidRPr="00DB3BE6">
        <w:rPr>
          <w:rFonts w:ascii="Tahoma" w:hAnsi="Tahoma" w:cs="Tahoma"/>
          <w:color w:val="000000"/>
          <w:sz w:val="20"/>
          <w:lang w:val="af-ZA"/>
        </w:rPr>
        <w:t xml:space="preserve">2.3 </w:t>
      </w:r>
      <w:r w:rsidRPr="00DB3BE6">
        <w:rPr>
          <w:rFonts w:ascii="Tahoma" w:hAnsi="Tahoma" w:cs="Tahoma"/>
          <w:color w:val="000000"/>
          <w:sz w:val="20"/>
          <w:lang w:eastAsia="en-US"/>
        </w:rPr>
        <w:t>агентство</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договор</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копия</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и</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его</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сторона</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существование</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человек</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 xml:space="preserve">данные </w:t>
      </w:r>
      <w:r w:rsidRPr="00DB3BE6">
        <w:rPr>
          <w:rFonts w:ascii="Tahoma" w:hAnsi="Tahoma" w:cs="Tahoma"/>
          <w:color w:val="000000"/>
          <w:sz w:val="20"/>
          <w:lang w:val="af-ZA" w:eastAsia="en-US"/>
        </w:rPr>
        <w:t xml:space="preserve">если </w:t>
      </w:r>
      <w:r w:rsidRPr="00DB3BE6">
        <w:rPr>
          <w:rFonts w:ascii="Tahoma" w:hAnsi="Tahoma" w:cs="Tahoma"/>
          <w:color w:val="000000"/>
          <w:sz w:val="20"/>
          <w:lang w:eastAsia="en-US"/>
        </w:rPr>
        <w:t>контракт</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быть выполнено</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является</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агентство</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 xml:space="preserve">через </w:t>
      </w:r>
      <w:r w:rsidRPr="00DB3BE6">
        <w:rPr>
          <w:rFonts w:ascii="Tahoma" w:hAnsi="Tahoma" w:cs="Tahoma"/>
          <w:color w:val="000000"/>
          <w:sz w:val="20"/>
          <w:lang w:val="af-ZA" w:eastAsia="en-US"/>
        </w:rPr>
        <w:t>.</w:t>
      </w:r>
    </w:p>
    <w:p w:rsidR="00AB75D5" w:rsidRPr="00DB3BE6" w:rsidRDefault="00AB75D5" w:rsidP="00AB75D5">
      <w:pPr>
        <w:pStyle w:val="norm"/>
        <w:spacing w:line="240" w:lineRule="auto"/>
        <w:ind w:firstLine="567"/>
        <w:rPr>
          <w:rFonts w:ascii="Tahoma" w:hAnsi="Tahoma" w:cs="Tahoma"/>
          <w:color w:val="000000"/>
          <w:sz w:val="20"/>
          <w:lang w:val="af-ZA" w:eastAsia="en-US"/>
        </w:rPr>
      </w:pPr>
      <w:r w:rsidRPr="00DB3BE6">
        <w:rPr>
          <w:rFonts w:ascii="Tahoma" w:hAnsi="Tahoma" w:cs="Tahoma"/>
          <w:color w:val="000000"/>
          <w:sz w:val="20"/>
          <w:lang w:val="af-ZA" w:eastAsia="en-US"/>
        </w:rPr>
        <w:t xml:space="preserve">2.4 </w:t>
      </w:r>
      <w:r w:rsidRPr="00DB3BE6">
        <w:rPr>
          <w:rFonts w:ascii="Tahoma" w:hAnsi="Tahoma" w:cs="Tahoma"/>
          <w:color w:val="000000"/>
          <w:sz w:val="20"/>
          <w:lang w:eastAsia="en-US"/>
        </w:rPr>
        <w:t>сустав</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активность</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 xml:space="preserve">контракт </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если</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участники</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покупка</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к процедуре</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участники</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являются</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совместно</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активность</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 xml:space="preserve">в порядке </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 xml:space="preserve">консорциумом </w:t>
      </w:r>
      <w:r w:rsidRPr="00DB3BE6">
        <w:rPr>
          <w:rFonts w:ascii="Tahoma" w:hAnsi="Tahoma" w:cs="Tahoma"/>
          <w:color w:val="000000"/>
          <w:sz w:val="20"/>
          <w:lang w:val="af-ZA" w:eastAsia="en-US"/>
        </w:rPr>
        <w:t>).</w:t>
      </w:r>
      <w:r w:rsidRPr="00DB3BE6">
        <w:rPr>
          <w:rStyle w:val="af7"/>
          <w:rFonts w:ascii="Tahoma" w:hAnsi="Tahoma" w:cs="Tahoma"/>
          <w:color w:val="000000"/>
          <w:sz w:val="20"/>
          <w:lang w:val="af-ZA" w:eastAsia="en-US"/>
        </w:rPr>
        <w:footnoteReference w:id="5"/>
      </w:r>
    </w:p>
    <w:p w:rsidR="00AB75D5" w:rsidRPr="00DB3BE6" w:rsidRDefault="00AB75D5" w:rsidP="00AB75D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2.6 </w:t>
      </w:r>
      <w:r w:rsidRPr="00DB3BE6">
        <w:rPr>
          <w:rFonts w:ascii="Tahoma" w:hAnsi="Tahoma" w:cs="Tahoma"/>
          <w:color w:val="000000"/>
          <w:sz w:val="20"/>
          <w:szCs w:val="20"/>
          <w:lang w:val="hy-AM"/>
        </w:rPr>
        <w:t>цена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предложение </w:t>
      </w:r>
      <w:r w:rsidRPr="00DB3BE6">
        <w:rPr>
          <w:rFonts w:ascii="Tahoma" w:hAnsi="Tahoma" w:cs="Tahoma"/>
          <w:color w:val="000000"/>
          <w:sz w:val="20"/>
          <w:szCs w:val="20"/>
          <w:lang w:val="af-ZA"/>
        </w:rPr>
        <w:t xml:space="preserve">в соответствии </w:t>
      </w:r>
      <w:r w:rsidRPr="00DB3BE6">
        <w:rPr>
          <w:rFonts w:ascii="Tahoma" w:hAnsi="Tahoma" w:cs="Tahoma"/>
          <w:color w:val="000000"/>
          <w:sz w:val="20"/>
          <w:szCs w:val="20"/>
          <w:lang w:val="hy-AM"/>
        </w:rPr>
        <w:t>с</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Приложение </w:t>
      </w:r>
      <w:r w:rsidRPr="00DB3BE6">
        <w:rPr>
          <w:rFonts w:ascii="Tahoma" w:hAnsi="Tahoma" w:cs="Tahoma"/>
          <w:color w:val="000000"/>
          <w:sz w:val="20"/>
          <w:szCs w:val="20"/>
          <w:lang w:val="af-ZA"/>
        </w:rPr>
        <w:t xml:space="preserve">№ 2 </w:t>
      </w:r>
      <w:r w:rsidRPr="00DB3BE6">
        <w:rPr>
          <w:rFonts w:ascii="Tahoma" w:hAnsi="Tahoma" w:cs="Tahoma"/>
          <w:color w:val="000000"/>
          <w:sz w:val="20"/>
          <w:szCs w:val="20"/>
          <w:lang w:val="hy-AM"/>
        </w:rPr>
        <w:t xml:space="preserve">: </w:t>
      </w:r>
      <w:r w:rsidRPr="00DB3BE6">
        <w:rPr>
          <w:rFonts w:ascii="Tahoma" w:hAnsi="Tahoma" w:cs="Tahoma"/>
          <w:color w:val="000000"/>
          <w:sz w:val="20"/>
          <w:szCs w:val="20"/>
          <w:lang w:val="af-ZA"/>
        </w:rPr>
        <w:t xml:space="preserve">Предложение цены </w:t>
      </w:r>
      <w:r w:rsidRPr="00DB3BE6">
        <w:rPr>
          <w:rFonts w:ascii="Tahoma" w:hAnsi="Tahoma" w:cs="Tahoma"/>
          <w:color w:val="000000"/>
          <w:sz w:val="20"/>
          <w:szCs w:val="20"/>
          <w:lang w:val="hy-AM"/>
        </w:rPr>
        <w:t>подано.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 это </w:t>
      </w:r>
      <w:r w:rsidRPr="00DB3BE6">
        <w:rPr>
          <w:rFonts w:ascii="Tahoma" w:hAnsi="Tahoma" w:cs="Tahoma"/>
          <w:color w:val="000000"/>
          <w:sz w:val="20"/>
          <w:szCs w:val="20"/>
          <w:lang w:val="af-ZA"/>
        </w:rPr>
        <w:t xml:space="preserve">значение (сумма себестоимости и прогнозируемой прибыли) </w:t>
      </w:r>
      <w:r w:rsidRPr="00DB3BE6">
        <w:rPr>
          <w:rFonts w:ascii="Tahoma" w:hAnsi="Tahoma" w:cs="Tahoma"/>
          <w:color w:val="000000"/>
          <w:sz w:val="20"/>
          <w:szCs w:val="20"/>
          <w:lang w:val="hy-AM"/>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добавлен</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ценный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пол</w:t>
      </w:r>
      <w:r w:rsidRPr="00DB3BE6" w:rsidDel="001A1F55">
        <w:rPr>
          <w:rFonts w:ascii="Tahoma" w:hAnsi="Tahoma" w:cs="Tahoma"/>
          <w:color w:val="000000"/>
          <w:sz w:val="20"/>
          <w:szCs w:val="20"/>
          <w:lang w:val="af-ZA"/>
        </w:rPr>
        <w:t xml:space="preserve"> </w:t>
      </w:r>
      <w:r w:rsidRPr="00DB3BE6">
        <w:rPr>
          <w:rFonts w:ascii="Tahoma" w:hAnsi="Tahoma" w:cs="Tahoma"/>
          <w:color w:val="000000"/>
          <w:sz w:val="20"/>
          <w:szCs w:val="20"/>
          <w:lang w:val="hy-AM"/>
        </w:rPr>
        <w:t>общий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из ингредиентов</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состоящий из</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расчет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в некотором смысле.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Ценить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компоненты</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расчет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открытие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или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другой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подробности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не являются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необходимый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представлено </w:t>
      </w:r>
      <w:r w:rsidRPr="00DB3BE6">
        <w:rPr>
          <w:rFonts w:ascii="Tahoma" w:hAnsi="Tahoma" w:cs="Tahoma"/>
          <w:color w:val="000000"/>
          <w:sz w:val="20"/>
          <w:szCs w:val="20"/>
          <w:lang w:val="af-ZA"/>
        </w:rPr>
        <w:t>.</w:t>
      </w:r>
    </w:p>
    <w:p w:rsidR="00AB75D5" w:rsidRPr="00DB3BE6" w:rsidRDefault="00AB75D5" w:rsidP="00AB75D5">
      <w:pPr>
        <w:ind w:firstLine="567"/>
        <w:jc w:val="both"/>
        <w:rPr>
          <w:rFonts w:ascii="Tahoma" w:hAnsi="Tahoma" w:cs="Tahoma"/>
          <w:b/>
          <w:color w:val="000000"/>
          <w:sz w:val="20"/>
          <w:szCs w:val="20"/>
          <w:lang w:val="af-ZA"/>
        </w:rPr>
      </w:pPr>
    </w:p>
    <w:p w:rsidR="00AB75D5" w:rsidRPr="00DB3BE6" w:rsidRDefault="00AB75D5" w:rsidP="00AB75D5">
      <w:pPr>
        <w:ind w:firstLine="567"/>
        <w:jc w:val="both"/>
        <w:rPr>
          <w:rFonts w:ascii="Tahoma" w:hAnsi="Tahoma" w:cs="Tahoma"/>
          <w:color w:val="000000"/>
          <w:sz w:val="20"/>
          <w:szCs w:val="20"/>
          <w:lang w:val="af-ZA"/>
        </w:rPr>
      </w:pPr>
    </w:p>
    <w:p w:rsidR="00AB75D5" w:rsidRPr="00DB3BE6" w:rsidRDefault="00AB75D5" w:rsidP="00AB75D5">
      <w:pPr>
        <w:jc w:val="center"/>
        <w:rPr>
          <w:rFonts w:ascii="Tahoma" w:hAnsi="Tahoma" w:cs="Tahoma"/>
          <w:b/>
          <w:color w:val="000000"/>
          <w:sz w:val="20"/>
          <w:szCs w:val="20"/>
          <w:lang w:val="es-ES"/>
        </w:rPr>
      </w:pPr>
      <w:r w:rsidRPr="00DB3BE6">
        <w:rPr>
          <w:rFonts w:ascii="Tahoma" w:hAnsi="Tahoma" w:cs="Tahoma"/>
          <w:b/>
          <w:color w:val="000000"/>
          <w:sz w:val="20"/>
          <w:szCs w:val="20"/>
          <w:lang w:val="es-ES"/>
        </w:rPr>
        <w:t>3. ПОРЯДОК ПОДГОТОВКИ ЗАЯВЛЕНИЯ</w:t>
      </w:r>
    </w:p>
    <w:p w:rsidR="00AB75D5" w:rsidRPr="00DB3BE6" w:rsidRDefault="00AB75D5" w:rsidP="00AB75D5">
      <w:pPr>
        <w:jc w:val="center"/>
        <w:rPr>
          <w:rFonts w:ascii="Tahoma" w:hAnsi="Tahoma" w:cs="Tahoma"/>
          <w:b/>
          <w:color w:val="000000"/>
          <w:sz w:val="20"/>
          <w:szCs w:val="20"/>
          <w:lang w:val="es-ES"/>
        </w:rPr>
      </w:pPr>
    </w:p>
    <w:p w:rsidR="00AB75D5" w:rsidRPr="00DB3BE6" w:rsidRDefault="00AB75D5" w:rsidP="00AB75D5">
      <w:pPr>
        <w:ind w:firstLine="567"/>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3.1 </w:t>
      </w:r>
      <w:r w:rsidRPr="00DB3BE6">
        <w:rPr>
          <w:rFonts w:ascii="Tahoma" w:hAnsi="Tahoma" w:cs="Tahoma"/>
          <w:color w:val="000000"/>
          <w:sz w:val="20"/>
          <w:szCs w:val="20"/>
          <w:lang w:val="ru-RU"/>
        </w:rPr>
        <w:t>Участник</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приложение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подарок</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этот</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по приглашению</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определенный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чтобы.</w:t>
      </w:r>
      <w:r w:rsidRPr="00DB3BE6">
        <w:rPr>
          <w:rFonts w:ascii="Tahoma" w:hAnsi="Tahoma" w:cs="Tahoma"/>
          <w:color w:val="000000"/>
          <w:sz w:val="20"/>
          <w:szCs w:val="20"/>
          <w:lang w:val="es-ES"/>
        </w:rPr>
        <w:t xml:space="preserve"> </w:t>
      </w:r>
    </w:p>
    <w:p w:rsidR="00AB75D5" w:rsidRPr="00DB3BE6" w:rsidRDefault="00AB75D5" w:rsidP="00AB75D5">
      <w:pPr>
        <w:ind w:firstLine="567"/>
        <w:jc w:val="both"/>
        <w:rPr>
          <w:rFonts w:ascii="Tahoma" w:hAnsi="Tahoma" w:cs="Tahoma"/>
          <w:color w:val="000000"/>
          <w:sz w:val="20"/>
          <w:szCs w:val="20"/>
          <w:lang w:val="af-ZA"/>
        </w:rPr>
      </w:pPr>
      <w:r w:rsidRPr="00DB3BE6">
        <w:rPr>
          <w:rFonts w:ascii="Tahoma" w:hAnsi="Tahoma" w:cs="Tahoma"/>
          <w:color w:val="000000"/>
          <w:sz w:val="20"/>
          <w:szCs w:val="20"/>
        </w:rPr>
        <w:t>Участник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предложения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их</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касательно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документы</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будучи помещенным</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являются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конверт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в </w:t>
      </w:r>
      <w:r w:rsidRPr="00DB3BE6">
        <w:rPr>
          <w:rFonts w:ascii="Tahoma" w:hAnsi="Tahoma" w:cs="Tahoma"/>
          <w:color w:val="000000"/>
          <w:sz w:val="20"/>
          <w:szCs w:val="20"/>
          <w:lang w:val="es-ES"/>
        </w:rPr>
        <w:t xml:space="preserve">котором </w:t>
      </w:r>
      <w:r w:rsidRPr="00DB3BE6">
        <w:rPr>
          <w:rFonts w:ascii="Tahoma" w:hAnsi="Tahoma" w:cs="Tahoma"/>
          <w:color w:val="000000"/>
          <w:sz w:val="20"/>
          <w:szCs w:val="20"/>
        </w:rPr>
        <w:t>склеивание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это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Ведущий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конверте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включено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документы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составленные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являются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на основе оригинала </w:t>
      </w:r>
      <w:r w:rsidRPr="00DB3BE6">
        <w:rPr>
          <w:rFonts w:ascii="Tahoma" w:hAnsi="Tahoma" w:cs="Tahoma"/>
          <w:color w:val="000000"/>
          <w:sz w:val="20"/>
          <w:szCs w:val="20"/>
          <w:lang w:val="es-ES"/>
        </w:rPr>
        <w:t xml:space="preserve">(за исключением документов, предоставленных или одобренных третьей стороной, в этом случае предоставляется копия оригинала) </w:t>
      </w:r>
      <w:r w:rsidRPr="00DB3BE6">
        <w:rPr>
          <w:rFonts w:ascii="Tahoma" w:hAnsi="Tahoma" w:cs="Tahoma"/>
          <w:color w:val="000000"/>
          <w:sz w:val="20"/>
          <w:szCs w:val="20"/>
        </w:rPr>
        <w:t>и</w:t>
      </w:r>
      <w:r w:rsidRPr="00DB3BE6">
        <w:rPr>
          <w:rFonts w:ascii="Tahoma" w:hAnsi="Tahoma" w:cs="Tahoma"/>
          <w:color w:val="000000"/>
          <w:sz w:val="20"/>
          <w:szCs w:val="20"/>
          <w:lang w:val="es-ES"/>
        </w:rPr>
        <w:t xml:space="preserve"> </w:t>
      </w:r>
      <w:r w:rsidRPr="00DB3BE6">
        <w:rPr>
          <w:rFonts w:ascii="Tahoma" w:hAnsi="Tahoma" w:cs="Tahoma"/>
          <w:b/>
          <w:color w:val="000000"/>
          <w:sz w:val="20"/>
          <w:szCs w:val="20"/>
          <w:lang w:val="es-ES"/>
        </w:rPr>
        <w:t xml:space="preserve">1 ( </w:t>
      </w:r>
      <w:r w:rsidRPr="00DB3BE6">
        <w:rPr>
          <w:rFonts w:ascii="Tahoma" w:hAnsi="Tahoma" w:cs="Tahoma"/>
          <w:b/>
          <w:color w:val="000000"/>
          <w:sz w:val="20"/>
          <w:szCs w:val="20"/>
          <w:lang w:val="hy-AM"/>
        </w:rPr>
        <w:t xml:space="preserve">один </w:t>
      </w:r>
      <w:r w:rsidRPr="00DB3BE6">
        <w:rPr>
          <w:rFonts w:ascii="Tahoma" w:hAnsi="Tahoma" w:cs="Tahoma"/>
          <w:b/>
          <w:color w:val="000000"/>
          <w:sz w:val="20"/>
          <w:szCs w:val="20"/>
          <w:lang w:val="es-ES"/>
        </w:rPr>
        <w:t>)</w:t>
      </w:r>
      <w:r w:rsidRPr="00DB3BE6">
        <w:rPr>
          <w:rFonts w:ascii="Tahoma" w:hAnsi="Tahoma" w:cs="Tahoma"/>
          <w:b/>
          <w:color w:val="000000"/>
          <w:sz w:val="20"/>
          <w:szCs w:val="20"/>
          <w:lang w:val="hy-AM"/>
        </w:rPr>
        <w:t xml:space="preserve"> </w:t>
      </w:r>
      <w:r w:rsidRPr="00DB3BE6">
        <w:rPr>
          <w:rFonts w:ascii="Tahoma" w:hAnsi="Tahoma" w:cs="Tahoma"/>
          <w:color w:val="000000"/>
          <w:sz w:val="20"/>
          <w:szCs w:val="20"/>
        </w:rPr>
        <w:t>пример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из копий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Документы</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пакеты</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соответственно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процессе написания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Слова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оригинал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и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копия </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 xml:space="preserve">— </w:t>
      </w:r>
      <w:r w:rsidRPr="00DB3BE6">
        <w:rPr>
          <w:rFonts w:ascii="Tahoma" w:hAnsi="Tahoma" w:cs="Tahoma"/>
          <w:color w:val="000000"/>
          <w:sz w:val="20"/>
          <w:szCs w:val="20"/>
        </w:rPr>
        <w:t xml:space="preserve">это </w:t>
      </w:r>
      <w:r w:rsidRPr="00DB3BE6">
        <w:rPr>
          <w:rFonts w:ascii="Tahoma" w:hAnsi="Tahoma" w:cs="Tahoma"/>
          <w:color w:val="000000"/>
          <w:sz w:val="20"/>
          <w:szCs w:val="20"/>
          <w:lang w:val="es-ES"/>
        </w:rPr>
        <w:t>:</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включено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оригинал</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документы</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вместо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может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являются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представлено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их</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нотариус</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чтобы</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проверенный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примеры.</w:t>
      </w:r>
    </w:p>
    <w:p w:rsidR="00AB75D5" w:rsidRPr="00DB3BE6" w:rsidRDefault="00AB75D5" w:rsidP="00AB75D5">
      <w:pPr>
        <w:ind w:firstLine="720"/>
        <w:jc w:val="both"/>
        <w:rPr>
          <w:rFonts w:ascii="Tahoma" w:hAnsi="Tahoma" w:cs="Tahoma"/>
          <w:color w:val="000000"/>
          <w:sz w:val="20"/>
          <w:szCs w:val="20"/>
          <w:lang w:val="af-ZA"/>
        </w:rPr>
      </w:pPr>
      <w:r w:rsidRPr="00DB3BE6">
        <w:rPr>
          <w:rFonts w:ascii="Tahoma" w:hAnsi="Tahoma" w:cs="Tahoma"/>
          <w:color w:val="000000"/>
          <w:sz w:val="20"/>
          <w:szCs w:val="20"/>
        </w:rPr>
        <w:t>Конверт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этот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 приглашению</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предназначено </w:t>
      </w:r>
      <w:r w:rsidRPr="00DB3BE6">
        <w:rPr>
          <w:rFonts w:ascii="Tahoma" w:hAnsi="Tahoma" w:cs="Tahoma"/>
          <w:color w:val="000000"/>
          <w:sz w:val="20"/>
          <w:szCs w:val="20"/>
          <w:lang w:val="af-ZA"/>
        </w:rPr>
        <w:t xml:space="preserve">для </w:t>
      </w:r>
      <w:r w:rsidRPr="00DB3BE6">
        <w:rPr>
          <w:rFonts w:ascii="Tahoma" w:hAnsi="Tahoma" w:cs="Tahoma"/>
          <w:color w:val="000000"/>
          <w:sz w:val="20"/>
          <w:szCs w:val="20"/>
        </w:rPr>
        <w:t>участника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составленный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документы</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подписание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их</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представление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человек</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или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последний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авторизовано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лицо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далее </w:t>
      </w:r>
      <w:r w:rsidRPr="00DB3BE6">
        <w:rPr>
          <w:rFonts w:ascii="Tahoma" w:hAnsi="Tahoma" w:cs="Tahoma"/>
          <w:color w:val="000000"/>
          <w:sz w:val="20"/>
          <w:szCs w:val="20"/>
          <w:lang w:val="af-ZA"/>
        </w:rPr>
        <w:t xml:space="preserve">именуемое </w:t>
      </w:r>
      <w:r w:rsidRPr="00DB3BE6">
        <w:rPr>
          <w:rFonts w:ascii="Tahoma" w:hAnsi="Tahoma" w:cs="Tahoma"/>
          <w:color w:val="000000"/>
          <w:sz w:val="20"/>
          <w:szCs w:val="20"/>
        </w:rPr>
        <w:t xml:space="preserve">агентом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Если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подарок</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агент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затем</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 запросу</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представленный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последний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что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власть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сдержанный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быть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документ</w:t>
      </w:r>
    </w:p>
    <w:p w:rsidR="00AB75D5" w:rsidRPr="00DB3BE6" w:rsidRDefault="00AB75D5" w:rsidP="00AB75D5">
      <w:pPr>
        <w:ind w:firstLine="720"/>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3.2 </w:t>
      </w:r>
      <w:r w:rsidRPr="00DB3BE6">
        <w:rPr>
          <w:rFonts w:ascii="Tahoma" w:hAnsi="Tahoma" w:cs="Tahoma"/>
          <w:color w:val="000000"/>
          <w:sz w:val="20"/>
          <w:szCs w:val="20"/>
        </w:rPr>
        <w:t>Это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в пункте </w:t>
      </w:r>
      <w:r w:rsidRPr="00DB3BE6">
        <w:rPr>
          <w:rFonts w:ascii="Tahoma" w:hAnsi="Tahoma" w:cs="Tahoma"/>
          <w:color w:val="000000"/>
          <w:sz w:val="20"/>
          <w:szCs w:val="20"/>
          <w:lang w:val="af-ZA"/>
        </w:rPr>
        <w:t xml:space="preserve">3.1 </w:t>
      </w:r>
      <w:r w:rsidRPr="00DB3BE6">
        <w:rPr>
          <w:rFonts w:ascii="Tahoma" w:hAnsi="Tahoma" w:cs="Tahoma"/>
          <w:color w:val="000000"/>
          <w:sz w:val="20"/>
          <w:szCs w:val="20"/>
        </w:rPr>
        <w:t>инструкции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упомянул</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конверт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на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сделать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на языке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отмеченный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являются </w:t>
      </w:r>
      <w:r w:rsidRPr="00DB3BE6">
        <w:rPr>
          <w:rFonts w:ascii="Tahoma" w:hAnsi="Tahoma" w:cs="Tahoma"/>
          <w:color w:val="000000"/>
          <w:sz w:val="20"/>
          <w:szCs w:val="20"/>
          <w:lang w:val="af-ZA"/>
        </w:rPr>
        <w:t>:</w:t>
      </w:r>
    </w:p>
    <w:p w:rsidR="00AB75D5" w:rsidRPr="00DB3BE6" w:rsidRDefault="00AB75D5" w:rsidP="00AB75D5">
      <w:pPr>
        <w:ind w:firstLine="720"/>
        <w:rPr>
          <w:rFonts w:ascii="Tahoma" w:hAnsi="Tahoma" w:cs="Tahoma"/>
          <w:color w:val="000000"/>
          <w:sz w:val="20"/>
          <w:szCs w:val="20"/>
          <w:lang w:val="af-ZA"/>
        </w:rPr>
      </w:pPr>
      <w:r w:rsidRPr="00DB3BE6">
        <w:rPr>
          <w:rFonts w:ascii="Tahoma" w:hAnsi="Tahoma" w:cs="Tahoma"/>
          <w:color w:val="000000"/>
          <w:sz w:val="20"/>
          <w:szCs w:val="20"/>
          <w:lang w:val="af-ZA"/>
        </w:rPr>
        <w:t xml:space="preserve">1) </w:t>
      </w:r>
      <w:r w:rsidRPr="00DB3BE6">
        <w:rPr>
          <w:rFonts w:ascii="Tahoma" w:hAnsi="Tahoma" w:cs="Tahoma"/>
          <w:color w:val="000000"/>
          <w:sz w:val="20"/>
          <w:szCs w:val="20"/>
        </w:rPr>
        <w:t>клиент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имя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презентация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местоположение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адрес </w:t>
      </w:r>
      <w:r w:rsidRPr="00DB3BE6">
        <w:rPr>
          <w:rFonts w:ascii="Tahoma" w:hAnsi="Tahoma" w:cs="Tahoma"/>
          <w:color w:val="000000"/>
          <w:sz w:val="20"/>
          <w:szCs w:val="20"/>
          <w:lang w:val="af-ZA"/>
        </w:rPr>
        <w:t>).</w:t>
      </w:r>
    </w:p>
    <w:p w:rsidR="00AB75D5" w:rsidRPr="00DB3BE6" w:rsidRDefault="00AB75D5" w:rsidP="00AB75D5">
      <w:pPr>
        <w:ind w:firstLine="720"/>
        <w:rPr>
          <w:rFonts w:ascii="Tahoma" w:hAnsi="Tahoma" w:cs="Tahoma"/>
          <w:color w:val="000000"/>
          <w:sz w:val="20"/>
          <w:szCs w:val="20"/>
          <w:lang w:val="af-ZA"/>
        </w:rPr>
      </w:pPr>
      <w:r w:rsidRPr="00DB3BE6">
        <w:rPr>
          <w:rFonts w:ascii="Tahoma" w:hAnsi="Tahoma" w:cs="Tahoma"/>
          <w:color w:val="000000"/>
          <w:sz w:val="20"/>
          <w:szCs w:val="20"/>
          <w:lang w:val="af-ZA"/>
        </w:rPr>
        <w:t xml:space="preserve">2) </w:t>
      </w:r>
      <w:r w:rsidRPr="00DB3BE6">
        <w:rPr>
          <w:rFonts w:ascii="Tahoma" w:hAnsi="Tahoma" w:cs="Tahoma"/>
          <w:color w:val="000000"/>
          <w:sz w:val="20"/>
          <w:szCs w:val="20"/>
        </w:rPr>
        <w:t>процедура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код </w:t>
      </w:r>
      <w:r w:rsidRPr="00DB3BE6">
        <w:rPr>
          <w:rFonts w:ascii="Tahoma" w:hAnsi="Tahoma" w:cs="Tahoma"/>
          <w:color w:val="000000"/>
          <w:sz w:val="20"/>
          <w:szCs w:val="20"/>
          <w:lang w:val="af-ZA"/>
        </w:rPr>
        <w:t>.</w:t>
      </w:r>
    </w:p>
    <w:p w:rsidR="00AB75D5" w:rsidRPr="00DB3BE6" w:rsidRDefault="00AB75D5" w:rsidP="00AB75D5">
      <w:pPr>
        <w:ind w:firstLine="720"/>
        <w:rPr>
          <w:rFonts w:ascii="Tahoma" w:hAnsi="Tahoma" w:cs="Tahoma"/>
          <w:color w:val="000000"/>
          <w:sz w:val="20"/>
          <w:szCs w:val="20"/>
          <w:lang w:val="af-ZA"/>
        </w:rPr>
      </w:pPr>
      <w:r w:rsidRPr="00DB3BE6">
        <w:rPr>
          <w:rFonts w:ascii="Tahoma" w:hAnsi="Tahoma" w:cs="Tahoma"/>
          <w:color w:val="000000"/>
          <w:sz w:val="20"/>
          <w:szCs w:val="20"/>
          <w:lang w:val="af-ZA"/>
        </w:rPr>
        <w:t xml:space="preserve">3) " </w:t>
      </w:r>
      <w:r w:rsidRPr="00DB3BE6">
        <w:rPr>
          <w:rFonts w:ascii="Tahoma" w:hAnsi="Tahoma" w:cs="Tahoma"/>
          <w:color w:val="000000"/>
          <w:sz w:val="20"/>
          <w:szCs w:val="20"/>
        </w:rPr>
        <w:t>не открывать"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до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открытие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Слова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сессия </w:t>
      </w:r>
      <w:r w:rsidRPr="00DB3BE6">
        <w:rPr>
          <w:rFonts w:ascii="Tahoma" w:hAnsi="Tahoma" w:cs="Tahoma"/>
          <w:color w:val="000000"/>
          <w:sz w:val="20"/>
          <w:szCs w:val="20"/>
          <w:lang w:val="af-ZA"/>
        </w:rPr>
        <w:t>"</w:t>
      </w:r>
    </w:p>
    <w:p w:rsidR="00AB75D5" w:rsidRPr="00DB3BE6" w:rsidRDefault="00AB75D5" w:rsidP="00AB75D5">
      <w:pPr>
        <w:ind w:firstLine="720"/>
        <w:rPr>
          <w:rFonts w:ascii="Tahoma" w:hAnsi="Tahoma" w:cs="Tahoma"/>
          <w:color w:val="000000"/>
          <w:sz w:val="20"/>
          <w:szCs w:val="20"/>
          <w:lang w:val="af-ZA"/>
        </w:rPr>
      </w:pPr>
      <w:r w:rsidRPr="00DB3BE6">
        <w:rPr>
          <w:rFonts w:ascii="Tahoma" w:hAnsi="Tahoma" w:cs="Tahoma"/>
          <w:color w:val="000000"/>
          <w:sz w:val="20"/>
          <w:szCs w:val="20"/>
          <w:lang w:val="af-ZA"/>
        </w:rPr>
        <w:t xml:space="preserve">4) </w:t>
      </w:r>
      <w:r w:rsidRPr="00DB3BE6">
        <w:rPr>
          <w:rFonts w:ascii="Tahoma" w:hAnsi="Tahoma" w:cs="Tahoma"/>
          <w:color w:val="000000"/>
          <w:sz w:val="20"/>
          <w:szCs w:val="20"/>
        </w:rPr>
        <w:t>участник</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имя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имя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местоположение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место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номер телефона </w:t>
      </w:r>
      <w:r w:rsidRPr="00DB3BE6">
        <w:rPr>
          <w:rFonts w:ascii="Tahoma" w:hAnsi="Tahoma" w:cs="Tahoma"/>
          <w:color w:val="000000"/>
          <w:sz w:val="20"/>
          <w:szCs w:val="20"/>
          <w:lang w:val="af-ZA"/>
        </w:rPr>
        <w:t>:</w:t>
      </w:r>
    </w:p>
    <w:p w:rsidR="00AB75D5" w:rsidRPr="00DB3BE6" w:rsidRDefault="00AB75D5" w:rsidP="00AB75D5">
      <w:pPr>
        <w:ind w:firstLine="720"/>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3.3 </w:t>
      </w:r>
      <w:r w:rsidRPr="00DB3BE6">
        <w:rPr>
          <w:rFonts w:ascii="Tahoma" w:hAnsi="Tahoma" w:cs="Tahoma"/>
          <w:color w:val="000000"/>
          <w:sz w:val="20"/>
          <w:szCs w:val="20"/>
        </w:rPr>
        <w:t>Это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пункты </w:t>
      </w:r>
      <w:r w:rsidRPr="00DB3BE6">
        <w:rPr>
          <w:rFonts w:ascii="Tahoma" w:hAnsi="Tahoma" w:cs="Tahoma"/>
          <w:color w:val="000000"/>
          <w:sz w:val="20"/>
          <w:szCs w:val="20"/>
          <w:lang w:val="af-ZA"/>
        </w:rPr>
        <w:t xml:space="preserve">3.1 </w:t>
      </w:r>
      <w:r w:rsidRPr="00DB3BE6">
        <w:rPr>
          <w:rFonts w:ascii="Tahoma" w:hAnsi="Tahoma" w:cs="Tahoma"/>
          <w:color w:val="000000"/>
          <w:sz w:val="20"/>
          <w:szCs w:val="20"/>
        </w:rPr>
        <w:t xml:space="preserve">и </w:t>
      </w:r>
      <w:r w:rsidRPr="00DB3BE6">
        <w:rPr>
          <w:rFonts w:ascii="Tahoma" w:hAnsi="Tahoma" w:cs="Tahoma"/>
          <w:color w:val="000000"/>
          <w:sz w:val="20"/>
          <w:szCs w:val="20"/>
          <w:lang w:val="af-ZA"/>
        </w:rPr>
        <w:t xml:space="preserve">3.2 </w:t>
      </w:r>
      <w:r w:rsidRPr="00DB3BE6">
        <w:rPr>
          <w:rFonts w:ascii="Tahoma" w:hAnsi="Tahoma" w:cs="Tahoma"/>
          <w:color w:val="000000"/>
          <w:sz w:val="20"/>
          <w:szCs w:val="20"/>
        </w:rPr>
        <w:t>директивы</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в соответствии с требованиями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непоследовательный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комитет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открытие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на сессии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отказ</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 той же причине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возвращаться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ведущему </w:t>
      </w:r>
      <w:r w:rsidRPr="00DB3BE6">
        <w:rPr>
          <w:rFonts w:ascii="Tahoma" w:hAnsi="Tahoma" w:cs="Tahoma"/>
          <w:color w:val="000000"/>
          <w:sz w:val="20"/>
          <w:szCs w:val="20"/>
          <w:lang w:val="af-ZA"/>
        </w:rPr>
        <w:t>.</w:t>
      </w:r>
    </w:p>
    <w:p w:rsidR="00AB75D5" w:rsidRPr="00DB3BE6" w:rsidRDefault="00AB75D5" w:rsidP="00AB75D5">
      <w:pPr>
        <w:pStyle w:val="norm"/>
        <w:spacing w:line="240" w:lineRule="auto"/>
        <w:ind w:firstLine="284"/>
        <w:jc w:val="right"/>
        <w:rPr>
          <w:rFonts w:ascii="Tahoma" w:hAnsi="Tahoma" w:cs="Tahoma"/>
          <w:b/>
          <w:color w:val="000000"/>
          <w:sz w:val="20"/>
          <w:lang w:val="es-ES"/>
        </w:rPr>
      </w:pPr>
    </w:p>
    <w:p w:rsidR="00AB75D5" w:rsidRPr="00DB3BE6" w:rsidRDefault="00AB75D5" w:rsidP="00AB75D5">
      <w:pPr>
        <w:pStyle w:val="norm"/>
        <w:spacing w:line="240" w:lineRule="auto"/>
        <w:ind w:firstLine="284"/>
        <w:jc w:val="right"/>
        <w:rPr>
          <w:rFonts w:ascii="Tahoma" w:hAnsi="Tahoma" w:cs="Tahoma"/>
          <w:b/>
          <w:color w:val="000000"/>
          <w:sz w:val="20"/>
          <w:lang w:val="es-ES"/>
        </w:rPr>
      </w:pPr>
    </w:p>
    <w:p w:rsidR="00AB75D5" w:rsidRPr="00DB3BE6" w:rsidRDefault="00AB75D5" w:rsidP="00AB75D5">
      <w:pPr>
        <w:pStyle w:val="norm"/>
        <w:spacing w:line="240" w:lineRule="auto"/>
        <w:ind w:firstLine="284"/>
        <w:jc w:val="right"/>
        <w:rPr>
          <w:rFonts w:ascii="Tahoma" w:hAnsi="Tahoma" w:cs="Tahoma"/>
          <w:b/>
          <w:color w:val="000000"/>
          <w:sz w:val="20"/>
          <w:lang w:val="es-ES"/>
        </w:rPr>
      </w:pPr>
    </w:p>
    <w:p w:rsidR="00AB75D5" w:rsidRPr="00DB3BE6" w:rsidRDefault="00AB75D5" w:rsidP="00AB75D5">
      <w:pPr>
        <w:ind w:firstLine="567"/>
        <w:jc w:val="center"/>
        <w:rPr>
          <w:rFonts w:ascii="Tahoma" w:hAnsi="Tahoma" w:cs="Tahoma"/>
          <w:b/>
          <w:color w:val="000000"/>
          <w:sz w:val="20"/>
          <w:szCs w:val="20"/>
          <w:lang w:val="af-ZA"/>
        </w:rPr>
      </w:pPr>
      <w:r w:rsidRPr="00DB3BE6">
        <w:rPr>
          <w:rFonts w:ascii="Tahoma" w:hAnsi="Tahoma" w:cs="Tahoma"/>
          <w:b/>
          <w:color w:val="000000"/>
          <w:sz w:val="20"/>
          <w:szCs w:val="20"/>
          <w:lang w:val="es-ES"/>
        </w:rPr>
        <w:t xml:space="preserve">ЧАСТЬ </w:t>
      </w:r>
      <w:r w:rsidRPr="00DB3BE6">
        <w:rPr>
          <w:rFonts w:ascii="Tahoma" w:hAnsi="Tahoma" w:cs="Tahoma"/>
          <w:b/>
          <w:color w:val="000000"/>
          <w:sz w:val="20"/>
          <w:szCs w:val="20"/>
          <w:lang w:val="af-ZA"/>
        </w:rPr>
        <w:t>II</w:t>
      </w:r>
    </w:p>
    <w:p w:rsidR="00AB75D5" w:rsidRPr="00DB3BE6" w:rsidRDefault="00AB75D5" w:rsidP="00AB75D5">
      <w:pPr>
        <w:pStyle w:val="aa"/>
        <w:ind w:right="-7"/>
        <w:jc w:val="center"/>
        <w:rPr>
          <w:rFonts w:ascii="Tahoma" w:hAnsi="Tahoma" w:cs="Tahoma"/>
          <w:b/>
          <w:color w:val="000000"/>
          <w:sz w:val="20"/>
          <w:szCs w:val="20"/>
          <w:lang w:val="af-ZA"/>
        </w:rPr>
      </w:pPr>
      <w:r w:rsidRPr="00DB3BE6">
        <w:rPr>
          <w:rFonts w:ascii="Tahoma" w:hAnsi="Tahoma" w:cs="Tahoma"/>
          <w:b/>
          <w:color w:val="000000"/>
          <w:sz w:val="20"/>
          <w:szCs w:val="20"/>
          <w:lang w:val="es-ES"/>
        </w:rPr>
        <w:t>ЧАС</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Р</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А</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ЧАС</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А</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Н</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Г</w:t>
      </w:r>
    </w:p>
    <w:p w:rsidR="00AB75D5" w:rsidRPr="00DB3BE6" w:rsidRDefault="00AB75D5" w:rsidP="00AB75D5">
      <w:pPr>
        <w:pStyle w:val="aa"/>
        <w:ind w:right="-7"/>
        <w:jc w:val="center"/>
        <w:rPr>
          <w:rFonts w:ascii="Tahoma" w:hAnsi="Tahoma" w:cs="Tahoma"/>
          <w:color w:val="000000"/>
          <w:sz w:val="16"/>
          <w:szCs w:val="16"/>
          <w:lang w:val="af-ZA"/>
        </w:rPr>
      </w:pPr>
      <w:r w:rsidRPr="00DB3BE6">
        <w:rPr>
          <w:rFonts w:ascii="Tahoma" w:hAnsi="Tahoma" w:cs="Tahoma"/>
          <w:b/>
          <w:color w:val="000000"/>
          <w:sz w:val="20"/>
          <w:szCs w:val="20"/>
          <w:lang w:val="es-ES"/>
        </w:rPr>
        <w:t xml:space="preserve">ЗАЯВЛЕНИЕ </w:t>
      </w:r>
      <w:r w:rsidRPr="00DB3BE6">
        <w:rPr>
          <w:rFonts w:ascii="Tahoma" w:hAnsi="Tahoma" w:cs="Tahoma"/>
          <w:b/>
          <w:color w:val="000000"/>
          <w:sz w:val="20"/>
          <w:szCs w:val="20"/>
          <w:lang w:val="hy-AM"/>
        </w:rPr>
        <w:t>НА ОЦЕНКУ</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ПОДГОТОВИТЬ</w:t>
      </w:r>
    </w:p>
    <w:p w:rsidR="00AB75D5" w:rsidRPr="00DB3BE6" w:rsidRDefault="00AB75D5" w:rsidP="00AB75D5">
      <w:pPr>
        <w:jc w:val="center"/>
        <w:rPr>
          <w:rFonts w:ascii="Tahoma" w:hAnsi="Tahoma" w:cs="Tahoma"/>
          <w:b/>
          <w:color w:val="000000"/>
          <w:sz w:val="20"/>
          <w:szCs w:val="20"/>
          <w:lang w:val="af-ZA"/>
        </w:rPr>
      </w:pPr>
      <w:r w:rsidRPr="00DB3BE6">
        <w:rPr>
          <w:rFonts w:ascii="Tahoma" w:hAnsi="Tahoma" w:cs="Tahoma"/>
          <w:b/>
          <w:color w:val="000000"/>
          <w:sz w:val="20"/>
          <w:szCs w:val="20"/>
          <w:lang w:val="af-ZA"/>
        </w:rPr>
        <w:t xml:space="preserve">1. </w:t>
      </w:r>
      <w:r w:rsidRPr="00DB3BE6">
        <w:rPr>
          <w:rFonts w:ascii="Tahoma" w:hAnsi="Tahoma" w:cs="Tahoma"/>
          <w:b/>
          <w:color w:val="000000"/>
          <w:sz w:val="20"/>
          <w:szCs w:val="20"/>
          <w:lang w:val="es-ES"/>
        </w:rPr>
        <w:t>ОБЩИЕ ПОЛОЖЕНИЯ</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ПОЛОЖЕНИЯ</w:t>
      </w:r>
    </w:p>
    <w:p w:rsidR="00AB75D5" w:rsidRPr="00DB3BE6" w:rsidRDefault="00AB75D5" w:rsidP="00AB75D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 </w:t>
      </w:r>
    </w:p>
    <w:p w:rsidR="00AB75D5" w:rsidRPr="00DB3BE6" w:rsidRDefault="00AB75D5" w:rsidP="00AB75D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1.1 </w:t>
      </w:r>
      <w:r w:rsidRPr="00DB3BE6">
        <w:rPr>
          <w:rFonts w:ascii="Tahoma" w:hAnsi="Tahoma" w:cs="Tahoma"/>
          <w:color w:val="000000"/>
          <w:sz w:val="20"/>
          <w:szCs w:val="20"/>
          <w:lang w:val="ru-RU"/>
        </w:rPr>
        <w:t>Это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инструкция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цель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имеет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оказывать помощь </w:t>
      </w:r>
      <w:r w:rsidRPr="00DB3BE6">
        <w:rPr>
          <w:rFonts w:ascii="Tahoma" w:hAnsi="Tahoma" w:cs="Tahoma"/>
          <w:color w:val="000000"/>
          <w:sz w:val="20"/>
          <w:szCs w:val="20"/>
          <w:lang w:val="af-ZA"/>
        </w:rPr>
        <w:t xml:space="preserve">согражданам </w:t>
      </w:r>
      <w:r w:rsidRPr="00DB3BE6">
        <w:rPr>
          <w:rFonts w:ascii="Tahoma" w:hAnsi="Tahoma" w:cs="Tahoma"/>
          <w:color w:val="000000"/>
          <w:sz w:val="20"/>
          <w:szCs w:val="20"/>
          <w:lang w:val="ru-RU"/>
        </w:rPr>
        <w:t>приложение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во время подготовки.</w:t>
      </w:r>
    </w:p>
    <w:p w:rsidR="00AB75D5" w:rsidRPr="00DB3BE6" w:rsidRDefault="00AB75D5" w:rsidP="00AB75D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1.2 </w:t>
      </w:r>
      <w:r w:rsidRPr="00DB3BE6">
        <w:rPr>
          <w:rFonts w:ascii="Tahoma" w:hAnsi="Tahoma" w:cs="Tahoma"/>
          <w:color w:val="000000"/>
          <w:sz w:val="20"/>
          <w:szCs w:val="20"/>
          <w:lang w:val="ru-RU"/>
        </w:rPr>
        <w:t>Целесообразность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в случае </w:t>
      </w:r>
      <w:r w:rsidRPr="00DB3BE6">
        <w:rPr>
          <w:rFonts w:ascii="Tahoma" w:hAnsi="Tahoma" w:cs="Tahoma"/>
          <w:color w:val="000000"/>
          <w:sz w:val="20"/>
          <w:szCs w:val="20"/>
          <w:lang w:val="af-ZA"/>
        </w:rPr>
        <w:t xml:space="preserve">m </w:t>
      </w:r>
      <w:r w:rsidRPr="00DB3BE6">
        <w:rPr>
          <w:rFonts w:ascii="Tahoma" w:hAnsi="Tahoma" w:cs="Tahoma"/>
          <w:color w:val="000000"/>
          <w:sz w:val="20"/>
          <w:szCs w:val="20"/>
          <w:lang w:val="ru-RU"/>
        </w:rPr>
        <w:t>аналог</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необходимый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информация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может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к настоящему</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этот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по заказу</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предложенный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из форм</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разные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разные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различными способами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сохраняя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необходимый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предварительные условия.</w:t>
      </w:r>
    </w:p>
    <w:p w:rsidR="00AB75D5" w:rsidRPr="00DB3BE6" w:rsidRDefault="00AB75D5" w:rsidP="00AB75D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1.3 </w:t>
      </w:r>
      <w:r w:rsidRPr="00DB3BE6">
        <w:rPr>
          <w:rFonts w:ascii="Tahoma" w:hAnsi="Tahoma" w:cs="Tahoma"/>
          <w:color w:val="000000"/>
          <w:sz w:val="20"/>
          <w:szCs w:val="20"/>
          <w:lang w:val="ru-RU"/>
        </w:rPr>
        <w:t xml:space="preserve">Приложения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из Армении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кроме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может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являются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представлено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также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Английский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или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На русском языке.</w:t>
      </w:r>
      <w:r w:rsidRPr="00DB3BE6">
        <w:rPr>
          <w:rFonts w:ascii="Tahoma" w:hAnsi="Tahoma" w:cs="Tahoma"/>
          <w:color w:val="000000"/>
          <w:sz w:val="20"/>
          <w:szCs w:val="20"/>
          <w:lang w:val="af-ZA"/>
        </w:rPr>
        <w:t xml:space="preserve"> </w:t>
      </w:r>
    </w:p>
    <w:p w:rsidR="00AB75D5" w:rsidRPr="00DB3BE6" w:rsidRDefault="00AB75D5" w:rsidP="00AB75D5">
      <w:pPr>
        <w:jc w:val="center"/>
        <w:rPr>
          <w:rFonts w:ascii="Tahoma" w:hAnsi="Tahoma" w:cs="Tahoma"/>
          <w:b/>
          <w:color w:val="000000"/>
          <w:sz w:val="20"/>
          <w:szCs w:val="20"/>
          <w:lang w:val="af-ZA"/>
        </w:rPr>
      </w:pPr>
    </w:p>
    <w:p w:rsidR="00AB75D5" w:rsidRPr="00DB3BE6" w:rsidRDefault="00AB75D5" w:rsidP="00AB75D5">
      <w:pPr>
        <w:jc w:val="center"/>
        <w:rPr>
          <w:rFonts w:ascii="Tahoma" w:hAnsi="Tahoma" w:cs="Tahoma"/>
          <w:b/>
          <w:color w:val="000000"/>
          <w:sz w:val="20"/>
          <w:szCs w:val="20"/>
          <w:lang w:val="af-ZA"/>
        </w:rPr>
      </w:pPr>
      <w:r w:rsidRPr="00DB3BE6">
        <w:rPr>
          <w:rFonts w:ascii="Tahoma" w:hAnsi="Tahoma" w:cs="Tahoma"/>
          <w:b/>
          <w:color w:val="000000"/>
          <w:sz w:val="20"/>
          <w:szCs w:val="20"/>
          <w:lang w:val="af-ZA"/>
        </w:rPr>
        <w:t xml:space="preserve">2. </w:t>
      </w:r>
      <w:r w:rsidRPr="00DB3BE6">
        <w:rPr>
          <w:rFonts w:ascii="Tahoma" w:hAnsi="Tahoma" w:cs="Tahoma"/>
          <w:b/>
          <w:color w:val="000000"/>
          <w:sz w:val="20"/>
          <w:szCs w:val="20"/>
          <w:lang w:val="es-ES"/>
        </w:rPr>
        <w:t>ПРОЦЕДУРА</w:t>
      </w:r>
      <w:r w:rsidRPr="00DB3BE6">
        <w:rPr>
          <w:rFonts w:ascii="Tahoma" w:hAnsi="Tahoma" w:cs="Tahoma"/>
          <w:b/>
          <w:color w:val="000000"/>
          <w:sz w:val="20"/>
          <w:szCs w:val="20"/>
          <w:lang w:val="af-ZA"/>
        </w:rPr>
        <w:t xml:space="preserve"> </w:t>
      </w:r>
      <w:r w:rsidRPr="00DB3BE6">
        <w:rPr>
          <w:rFonts w:ascii="Tahoma" w:hAnsi="Tahoma" w:cs="Tahoma"/>
          <w:b/>
          <w:color w:val="000000"/>
          <w:sz w:val="20"/>
          <w:szCs w:val="20"/>
          <w:lang w:val="es-ES"/>
        </w:rPr>
        <w:t>ЗАЯВЛЕНИЕ</w:t>
      </w:r>
    </w:p>
    <w:p w:rsidR="00AB75D5" w:rsidRPr="00DB3BE6" w:rsidRDefault="00AB75D5" w:rsidP="00AB75D5">
      <w:pPr>
        <w:ind w:firstLine="720"/>
        <w:jc w:val="center"/>
        <w:rPr>
          <w:rFonts w:ascii="Tahoma" w:hAnsi="Tahoma" w:cs="Tahoma"/>
          <w:color w:val="000000"/>
          <w:sz w:val="20"/>
          <w:szCs w:val="20"/>
          <w:lang w:val="af-ZA"/>
        </w:rPr>
      </w:pPr>
    </w:p>
    <w:p w:rsidR="00AB75D5" w:rsidRPr="00DB3BE6" w:rsidRDefault="00AB75D5" w:rsidP="00AB75D5">
      <w:pPr>
        <w:ind w:firstLine="567"/>
        <w:jc w:val="both"/>
        <w:rPr>
          <w:rFonts w:ascii="Tahoma" w:hAnsi="Tahoma" w:cs="Tahoma"/>
          <w:color w:val="000000"/>
          <w:sz w:val="20"/>
          <w:szCs w:val="20"/>
          <w:lang w:val="es-ES"/>
        </w:rPr>
      </w:pPr>
      <w:r w:rsidRPr="00DB3BE6">
        <w:rPr>
          <w:rFonts w:ascii="Tahoma" w:hAnsi="Tahoma" w:cs="Tahoma"/>
          <w:color w:val="000000"/>
          <w:sz w:val="20"/>
          <w:szCs w:val="20"/>
          <w:lang w:val="hy-AM"/>
        </w:rPr>
        <w:t xml:space="preserve">Для участия в процедуре участник </w:t>
      </w:r>
      <w:r w:rsidRPr="00DB3BE6">
        <w:rPr>
          <w:rFonts w:ascii="Tahoma" w:hAnsi="Tahoma" w:cs="Tahoma"/>
          <w:color w:val="000000"/>
          <w:sz w:val="20"/>
          <w:szCs w:val="20"/>
        </w:rPr>
        <w:t>должен :</w:t>
      </w:r>
      <w:r w:rsidRPr="00DB3BE6">
        <w:rPr>
          <w:rFonts w:ascii="Tahoma" w:hAnsi="Tahoma" w:cs="Tahoma"/>
          <w:color w:val="000000"/>
          <w:sz w:val="20"/>
          <w:szCs w:val="20"/>
          <w:lang w:val="af-ZA"/>
        </w:rPr>
        <w:t xml:space="preserve"> 2- </w:t>
      </w:r>
      <w:r w:rsidRPr="00DB3BE6">
        <w:rPr>
          <w:rFonts w:ascii="Tahoma" w:hAnsi="Tahoma" w:cs="Tahoma"/>
          <w:color w:val="000000"/>
          <w:sz w:val="20"/>
          <w:szCs w:val="20"/>
        </w:rPr>
        <w:t>е приглашение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Часть </w:t>
      </w:r>
      <w:r w:rsidRPr="00DB3BE6">
        <w:rPr>
          <w:rFonts w:ascii="Tahoma" w:hAnsi="Tahoma" w:cs="Tahoma"/>
          <w:color w:val="000000"/>
          <w:sz w:val="20"/>
          <w:szCs w:val="20"/>
          <w:lang w:val="af-ZA"/>
        </w:rPr>
        <w:t xml:space="preserve">3 </w:t>
      </w:r>
      <w:r w:rsidRPr="00DB3BE6">
        <w:rPr>
          <w:rFonts w:ascii="Tahoma" w:hAnsi="Tahoma" w:cs="Tahoma"/>
          <w:color w:val="000000"/>
          <w:sz w:val="20"/>
          <w:szCs w:val="20"/>
        </w:rPr>
        <w:t>поделиться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определенный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Подача заявления осуществляется </w:t>
      </w:r>
      <w:r w:rsidRPr="00DB3BE6">
        <w:rPr>
          <w:rFonts w:ascii="Tahoma" w:hAnsi="Tahoma" w:cs="Tahoma"/>
          <w:color w:val="000000"/>
          <w:sz w:val="20"/>
          <w:szCs w:val="20"/>
        </w:rPr>
        <w:t xml:space="preserve">в соответствии с установленным порядком . Соответствующие документы, указанные в данном приглашении, прилагаются к заявлению </w:t>
      </w:r>
      <w:r w:rsidRPr="00DB3BE6">
        <w:rPr>
          <w:rFonts w:ascii="Tahoma" w:hAnsi="Tahoma" w:cs="Tahoma"/>
          <w:color w:val="000000"/>
          <w:sz w:val="20"/>
          <w:szCs w:val="20"/>
          <w:lang w:val="es-ES"/>
        </w:rPr>
        <w:t>.</w:t>
      </w:r>
    </w:p>
    <w:p w:rsidR="00AB75D5" w:rsidRPr="00DB3BE6" w:rsidRDefault="00AB75D5" w:rsidP="00AB75D5">
      <w:pPr>
        <w:ind w:firstLine="567"/>
        <w:jc w:val="both"/>
        <w:rPr>
          <w:rFonts w:ascii="Tahoma" w:hAnsi="Tahoma" w:cs="Tahoma"/>
          <w:color w:val="000000"/>
          <w:sz w:val="20"/>
          <w:szCs w:val="20"/>
          <w:lang w:val="es-ES"/>
        </w:rPr>
      </w:pPr>
      <w:r w:rsidRPr="00DB3BE6">
        <w:rPr>
          <w:rFonts w:ascii="Tahoma" w:hAnsi="Tahoma" w:cs="Tahoma"/>
          <w:color w:val="000000"/>
          <w:sz w:val="20"/>
          <w:szCs w:val="20"/>
        </w:rPr>
        <w:t>Участник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 запросу</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подарок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его/её</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одобренный </w:t>
      </w:r>
      <w:r w:rsidRPr="00DB3BE6">
        <w:rPr>
          <w:rFonts w:ascii="Tahoma" w:hAnsi="Tahoma" w:cs="Tahoma"/>
          <w:color w:val="000000"/>
          <w:sz w:val="20"/>
          <w:szCs w:val="20"/>
          <w:lang w:val="es-ES"/>
        </w:rPr>
        <w:t>:</w:t>
      </w:r>
    </w:p>
    <w:p w:rsidR="00AB75D5" w:rsidRPr="00DB3BE6" w:rsidRDefault="00AB75D5" w:rsidP="00AB75D5">
      <w:pPr>
        <w:ind w:firstLine="567"/>
        <w:jc w:val="both"/>
        <w:rPr>
          <w:rFonts w:ascii="Tahoma" w:hAnsi="Tahoma" w:cs="Tahoma"/>
          <w:color w:val="000000"/>
          <w:sz w:val="20"/>
          <w:szCs w:val="20"/>
          <w:lang w:val="es-ES"/>
        </w:rPr>
      </w:pPr>
      <w:r w:rsidRPr="00DB3BE6">
        <w:rPr>
          <w:rFonts w:ascii="Tahoma" w:hAnsi="Tahoma" w:cs="Tahoma"/>
          <w:color w:val="000000"/>
          <w:sz w:val="20"/>
          <w:szCs w:val="20"/>
          <w:lang w:val="ru-RU"/>
        </w:rPr>
        <w:t xml:space="preserve">Процедура </w:t>
      </w:r>
      <w:r w:rsidRPr="00DB3BE6">
        <w:rPr>
          <w:rFonts w:ascii="Tahoma" w:hAnsi="Tahoma" w:cs="Tahoma"/>
          <w:color w:val="000000"/>
          <w:sz w:val="20"/>
          <w:szCs w:val="20"/>
          <w:lang w:val="es-ES"/>
        </w:rPr>
        <w:t>2.1</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участвовать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Заявление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справка </w:t>
      </w:r>
      <w:r w:rsidRPr="00DB3BE6">
        <w:rPr>
          <w:rFonts w:ascii="Tahoma" w:hAnsi="Tahoma" w:cs="Tahoma"/>
          <w:color w:val="000000"/>
          <w:sz w:val="20"/>
          <w:szCs w:val="20"/>
          <w:lang w:val="af-ZA"/>
        </w:rPr>
        <w:t xml:space="preserve">согласно </w:t>
      </w:r>
      <w:r w:rsidRPr="00DB3BE6">
        <w:rPr>
          <w:rFonts w:ascii="Tahoma" w:hAnsi="Tahoma" w:cs="Tahoma"/>
          <w:color w:val="000000"/>
          <w:sz w:val="20"/>
          <w:szCs w:val="20"/>
          <w:lang w:val="ru-RU"/>
        </w:rPr>
        <w:t xml:space="preserve">прилагаемому документу </w:t>
      </w:r>
      <w:r w:rsidRPr="00DB3BE6">
        <w:rPr>
          <w:rFonts w:ascii="Tahoma" w:hAnsi="Tahoma" w:cs="Tahoma"/>
          <w:color w:val="000000"/>
          <w:sz w:val="20"/>
          <w:szCs w:val="20"/>
          <w:lang w:val="af-ZA"/>
        </w:rPr>
        <w:t xml:space="preserve">№ 1 </w:t>
      </w:r>
      <w:r w:rsidRPr="00DB3BE6">
        <w:rPr>
          <w:rFonts w:ascii="Tahoma" w:hAnsi="Tahoma" w:cs="Tahoma"/>
          <w:color w:val="000000"/>
          <w:sz w:val="20"/>
          <w:szCs w:val="20"/>
          <w:lang w:val="es-ES"/>
        </w:rPr>
        <w:t>.</w:t>
      </w:r>
    </w:p>
    <w:p w:rsidR="00AB75D5" w:rsidRPr="00DB3BE6" w:rsidRDefault="00AB75D5" w:rsidP="00AB75D5">
      <w:pPr>
        <w:ind w:firstLine="567"/>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2.2 одобрено им/ею, </w:t>
      </w:r>
      <w:r w:rsidRPr="00DB3BE6">
        <w:rPr>
          <w:rFonts w:ascii="Tahoma" w:hAnsi="Tahoma" w:cs="Tahoma"/>
          <w:color w:val="000000"/>
          <w:sz w:val="20"/>
          <w:szCs w:val="20"/>
        </w:rPr>
        <w:t>предложено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продукт</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eastAsia="x-none"/>
        </w:rPr>
        <w:t xml:space="preserve">полное </w:t>
      </w:r>
      <w:r w:rsidRPr="00DB3BE6">
        <w:rPr>
          <w:rFonts w:ascii="Tahoma" w:hAnsi="Tahoma" w:cs="Tahoma"/>
          <w:color w:val="000000"/>
          <w:sz w:val="20"/>
          <w:szCs w:val="20"/>
          <w:lang w:val="hy-AM" w:eastAsia="x-none"/>
        </w:rPr>
        <w:t xml:space="preserve">описание </w:t>
      </w:r>
      <w:r w:rsidRPr="00DB3BE6">
        <w:rPr>
          <w:rFonts w:ascii="Tahoma" w:hAnsi="Tahoma" w:cs="Tahoma"/>
          <w:color w:val="000000"/>
          <w:sz w:val="20"/>
          <w:szCs w:val="20"/>
          <w:lang w:val="es-ES" w:eastAsia="x-none"/>
        </w:rPr>
        <w:t xml:space="preserve">согласно </w:t>
      </w:r>
      <w:r w:rsidRPr="00DB3BE6">
        <w:rPr>
          <w:rFonts w:ascii="Tahoma" w:hAnsi="Tahoma" w:cs="Tahoma"/>
          <w:color w:val="000000"/>
          <w:sz w:val="20"/>
          <w:szCs w:val="20"/>
          <w:lang w:eastAsia="x-none"/>
        </w:rPr>
        <w:t xml:space="preserve">Приложение </w:t>
      </w:r>
      <w:r w:rsidRPr="00DB3BE6">
        <w:rPr>
          <w:rFonts w:ascii="Tahoma" w:hAnsi="Tahoma" w:cs="Tahoma"/>
          <w:color w:val="000000"/>
          <w:sz w:val="20"/>
          <w:szCs w:val="20"/>
          <w:lang w:val="es-ES" w:eastAsia="x-none"/>
        </w:rPr>
        <w:t xml:space="preserve">N </w:t>
      </w:r>
      <w:r w:rsidRPr="00DB3BE6">
        <w:rPr>
          <w:rFonts w:ascii="Tahoma" w:hAnsi="Tahoma" w:cs="Tahoma"/>
          <w:color w:val="000000"/>
          <w:sz w:val="20"/>
          <w:szCs w:val="20"/>
          <w:lang w:eastAsia="x-none"/>
        </w:rPr>
        <w:t xml:space="preserve">1.1 </w:t>
      </w:r>
      <w:r w:rsidRPr="00DB3BE6">
        <w:rPr>
          <w:rFonts w:ascii="Tahoma" w:hAnsi="Tahoma" w:cs="Tahoma"/>
          <w:color w:val="000000"/>
          <w:sz w:val="20"/>
          <w:szCs w:val="20"/>
          <w:lang w:val="es-ES"/>
        </w:rPr>
        <w:t>.</w:t>
      </w:r>
    </w:p>
    <w:p w:rsidR="00AB75D5" w:rsidRPr="00DB3BE6" w:rsidRDefault="00AB75D5" w:rsidP="00AB75D5">
      <w:pPr>
        <w:pStyle w:val="norm"/>
        <w:spacing w:line="276" w:lineRule="auto"/>
        <w:ind w:firstLine="567"/>
        <w:rPr>
          <w:rFonts w:ascii="Tahoma" w:hAnsi="Tahoma" w:cs="Tahoma"/>
          <w:color w:val="000000"/>
          <w:sz w:val="20"/>
          <w:lang w:val="af-ZA" w:eastAsia="en-US"/>
        </w:rPr>
      </w:pPr>
      <w:r w:rsidRPr="00DB3BE6">
        <w:rPr>
          <w:rFonts w:ascii="Tahoma" w:hAnsi="Tahoma" w:cs="Tahoma"/>
          <w:color w:val="000000"/>
          <w:sz w:val="20"/>
          <w:lang w:val="af-ZA"/>
        </w:rPr>
        <w:lastRenderedPageBreak/>
        <w:t xml:space="preserve">2.3 </w:t>
      </w:r>
      <w:r w:rsidRPr="00DB3BE6">
        <w:rPr>
          <w:rFonts w:ascii="Tahoma" w:hAnsi="Tahoma" w:cs="Tahoma"/>
          <w:color w:val="000000"/>
          <w:sz w:val="20"/>
          <w:lang w:eastAsia="en-US"/>
        </w:rPr>
        <w:t>агентство</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договор</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копия</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и</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его</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сторона</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существование</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человек</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 xml:space="preserve">данные </w:t>
      </w:r>
      <w:r w:rsidRPr="00DB3BE6">
        <w:rPr>
          <w:rFonts w:ascii="Tahoma" w:hAnsi="Tahoma" w:cs="Tahoma"/>
          <w:color w:val="000000"/>
          <w:sz w:val="20"/>
          <w:lang w:val="af-ZA" w:eastAsia="en-US"/>
        </w:rPr>
        <w:t xml:space="preserve">если </w:t>
      </w:r>
      <w:r w:rsidRPr="00DB3BE6">
        <w:rPr>
          <w:rFonts w:ascii="Tahoma" w:hAnsi="Tahoma" w:cs="Tahoma"/>
          <w:color w:val="000000"/>
          <w:sz w:val="20"/>
          <w:lang w:eastAsia="en-US"/>
        </w:rPr>
        <w:t>контракт</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быть выполнено</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является</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агентство</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 xml:space="preserve">через </w:t>
      </w:r>
      <w:r w:rsidRPr="00DB3BE6">
        <w:rPr>
          <w:rFonts w:ascii="Tahoma" w:hAnsi="Tahoma" w:cs="Tahoma"/>
          <w:color w:val="000000"/>
          <w:sz w:val="20"/>
          <w:lang w:val="af-ZA" w:eastAsia="en-US"/>
        </w:rPr>
        <w:t>.</w:t>
      </w:r>
    </w:p>
    <w:p w:rsidR="00AB75D5" w:rsidRPr="00DB3BE6" w:rsidRDefault="00AB75D5" w:rsidP="00AB75D5">
      <w:pPr>
        <w:pStyle w:val="norm"/>
        <w:spacing w:line="240" w:lineRule="auto"/>
        <w:ind w:firstLine="567"/>
        <w:rPr>
          <w:rFonts w:ascii="Tahoma" w:hAnsi="Tahoma" w:cs="Tahoma"/>
          <w:color w:val="000000"/>
          <w:sz w:val="20"/>
          <w:lang w:val="af-ZA" w:eastAsia="en-US"/>
        </w:rPr>
      </w:pPr>
      <w:r w:rsidRPr="00DB3BE6">
        <w:rPr>
          <w:rFonts w:ascii="Tahoma" w:hAnsi="Tahoma" w:cs="Tahoma"/>
          <w:color w:val="000000"/>
          <w:sz w:val="20"/>
          <w:lang w:val="af-ZA" w:eastAsia="en-US"/>
        </w:rPr>
        <w:t xml:space="preserve">2.4 </w:t>
      </w:r>
      <w:r w:rsidRPr="00DB3BE6">
        <w:rPr>
          <w:rFonts w:ascii="Tahoma" w:hAnsi="Tahoma" w:cs="Tahoma"/>
          <w:color w:val="000000"/>
          <w:sz w:val="20"/>
          <w:lang w:eastAsia="en-US"/>
        </w:rPr>
        <w:t>сустав</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активность</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 xml:space="preserve">контракт </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если</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участники</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покупка</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к процедуре</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участники</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являются</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совместно</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активность</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 xml:space="preserve">в порядке </w:t>
      </w:r>
      <w:r w:rsidRPr="00DB3BE6">
        <w:rPr>
          <w:rFonts w:ascii="Tahoma" w:hAnsi="Tahoma" w:cs="Tahoma"/>
          <w:color w:val="000000"/>
          <w:sz w:val="20"/>
          <w:lang w:val="af-ZA" w:eastAsia="en-US"/>
        </w:rPr>
        <w:t xml:space="preserve">( </w:t>
      </w:r>
      <w:r w:rsidRPr="00DB3BE6">
        <w:rPr>
          <w:rFonts w:ascii="Tahoma" w:hAnsi="Tahoma" w:cs="Tahoma"/>
          <w:color w:val="000000"/>
          <w:sz w:val="20"/>
          <w:lang w:eastAsia="en-US"/>
        </w:rPr>
        <w:t xml:space="preserve">консорциумом </w:t>
      </w:r>
      <w:r w:rsidRPr="00DB3BE6">
        <w:rPr>
          <w:rFonts w:ascii="Tahoma" w:hAnsi="Tahoma" w:cs="Tahoma"/>
          <w:color w:val="000000"/>
          <w:sz w:val="20"/>
          <w:lang w:val="af-ZA" w:eastAsia="en-US"/>
        </w:rPr>
        <w:t>).</w:t>
      </w:r>
      <w:r w:rsidRPr="00DB3BE6">
        <w:rPr>
          <w:rStyle w:val="af7"/>
          <w:rFonts w:ascii="Tahoma" w:hAnsi="Tahoma" w:cs="Tahoma"/>
          <w:color w:val="000000"/>
          <w:sz w:val="20"/>
          <w:lang w:val="af-ZA" w:eastAsia="en-US"/>
        </w:rPr>
        <w:footnoteReference w:id="6"/>
      </w:r>
    </w:p>
    <w:p w:rsidR="00AB75D5" w:rsidRPr="00DB3BE6" w:rsidRDefault="00AB75D5" w:rsidP="00AB75D5">
      <w:pPr>
        <w:ind w:firstLine="567"/>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2.6 </w:t>
      </w:r>
      <w:r w:rsidRPr="00DB3BE6">
        <w:rPr>
          <w:rFonts w:ascii="Tahoma" w:hAnsi="Tahoma" w:cs="Tahoma"/>
          <w:color w:val="000000"/>
          <w:sz w:val="20"/>
          <w:szCs w:val="20"/>
          <w:lang w:val="hy-AM"/>
        </w:rPr>
        <w:t>цена</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предложение </w:t>
      </w:r>
      <w:r w:rsidRPr="00DB3BE6">
        <w:rPr>
          <w:rFonts w:ascii="Tahoma" w:hAnsi="Tahoma" w:cs="Tahoma"/>
          <w:color w:val="000000"/>
          <w:sz w:val="20"/>
          <w:szCs w:val="20"/>
          <w:lang w:val="af-ZA"/>
        </w:rPr>
        <w:t xml:space="preserve">в соответствии </w:t>
      </w:r>
      <w:r w:rsidRPr="00DB3BE6">
        <w:rPr>
          <w:rFonts w:ascii="Tahoma" w:hAnsi="Tahoma" w:cs="Tahoma"/>
          <w:color w:val="000000"/>
          <w:sz w:val="20"/>
          <w:szCs w:val="20"/>
          <w:lang w:val="hy-AM"/>
        </w:rPr>
        <w:t>с</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Приложение </w:t>
      </w:r>
      <w:r w:rsidRPr="00DB3BE6">
        <w:rPr>
          <w:rFonts w:ascii="Tahoma" w:hAnsi="Tahoma" w:cs="Tahoma"/>
          <w:color w:val="000000"/>
          <w:sz w:val="20"/>
          <w:szCs w:val="20"/>
          <w:lang w:val="af-ZA"/>
        </w:rPr>
        <w:t xml:space="preserve">№ 2 </w:t>
      </w:r>
      <w:r w:rsidRPr="00DB3BE6">
        <w:rPr>
          <w:rFonts w:ascii="Tahoma" w:hAnsi="Tahoma" w:cs="Tahoma"/>
          <w:color w:val="000000"/>
          <w:sz w:val="20"/>
          <w:szCs w:val="20"/>
          <w:lang w:val="hy-AM"/>
        </w:rPr>
        <w:t xml:space="preserve">: </w:t>
      </w:r>
      <w:r w:rsidRPr="00DB3BE6">
        <w:rPr>
          <w:rFonts w:ascii="Tahoma" w:hAnsi="Tahoma" w:cs="Tahoma"/>
          <w:color w:val="000000"/>
          <w:sz w:val="20"/>
          <w:szCs w:val="20"/>
          <w:lang w:val="af-ZA"/>
        </w:rPr>
        <w:t xml:space="preserve">Предложение цены </w:t>
      </w:r>
      <w:r w:rsidRPr="00DB3BE6">
        <w:rPr>
          <w:rFonts w:ascii="Tahoma" w:hAnsi="Tahoma" w:cs="Tahoma"/>
          <w:color w:val="000000"/>
          <w:sz w:val="20"/>
          <w:szCs w:val="20"/>
          <w:lang w:val="hy-AM"/>
        </w:rPr>
        <w:t>подано.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 это </w:t>
      </w:r>
      <w:r w:rsidRPr="00DB3BE6">
        <w:rPr>
          <w:rFonts w:ascii="Tahoma" w:hAnsi="Tahoma" w:cs="Tahoma"/>
          <w:color w:val="000000"/>
          <w:sz w:val="20"/>
          <w:szCs w:val="20"/>
          <w:lang w:val="af-ZA"/>
        </w:rPr>
        <w:t xml:space="preserve">значение (сумма себестоимости и прогнозируемой прибыли) </w:t>
      </w:r>
      <w:r w:rsidRPr="00DB3BE6">
        <w:rPr>
          <w:rFonts w:ascii="Tahoma" w:hAnsi="Tahoma" w:cs="Tahoma"/>
          <w:color w:val="000000"/>
          <w:sz w:val="20"/>
          <w:szCs w:val="20"/>
          <w:lang w:val="hy-AM"/>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добавлен</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ценный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пол</w:t>
      </w:r>
      <w:r w:rsidRPr="00DB3BE6" w:rsidDel="001A1F55">
        <w:rPr>
          <w:rFonts w:ascii="Tahoma" w:hAnsi="Tahoma" w:cs="Tahoma"/>
          <w:color w:val="000000"/>
          <w:sz w:val="20"/>
          <w:szCs w:val="20"/>
          <w:lang w:val="af-ZA"/>
        </w:rPr>
        <w:t xml:space="preserve"> </w:t>
      </w:r>
      <w:r w:rsidRPr="00DB3BE6">
        <w:rPr>
          <w:rFonts w:ascii="Tahoma" w:hAnsi="Tahoma" w:cs="Tahoma"/>
          <w:color w:val="000000"/>
          <w:sz w:val="20"/>
          <w:szCs w:val="20"/>
          <w:lang w:val="hy-AM"/>
        </w:rPr>
        <w:t>общий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из ингредиентов</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состоящий из</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расчет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в некотором смысле.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Ценить</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компоненты</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расчет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открытие</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или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другой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подробности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не являются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необходимый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 xml:space="preserve">представлено </w:t>
      </w:r>
      <w:r w:rsidRPr="00DB3BE6">
        <w:rPr>
          <w:rFonts w:ascii="Tahoma" w:hAnsi="Tahoma" w:cs="Tahoma"/>
          <w:color w:val="000000"/>
          <w:sz w:val="20"/>
          <w:szCs w:val="20"/>
          <w:lang w:val="af-ZA"/>
        </w:rPr>
        <w:t>.</w:t>
      </w:r>
    </w:p>
    <w:p w:rsidR="00AB75D5" w:rsidRPr="00DB3BE6" w:rsidRDefault="00AB75D5" w:rsidP="00AB75D5">
      <w:pPr>
        <w:ind w:firstLine="567"/>
        <w:jc w:val="both"/>
        <w:rPr>
          <w:rFonts w:ascii="Tahoma" w:hAnsi="Tahoma" w:cs="Tahoma"/>
          <w:b/>
          <w:color w:val="000000"/>
          <w:sz w:val="20"/>
          <w:szCs w:val="20"/>
          <w:lang w:val="af-ZA"/>
        </w:rPr>
      </w:pPr>
    </w:p>
    <w:p w:rsidR="00AB75D5" w:rsidRPr="00DB3BE6" w:rsidRDefault="00AB75D5" w:rsidP="00AB75D5">
      <w:pPr>
        <w:ind w:firstLine="567"/>
        <w:jc w:val="both"/>
        <w:rPr>
          <w:rFonts w:ascii="Tahoma" w:hAnsi="Tahoma" w:cs="Tahoma"/>
          <w:color w:val="000000"/>
          <w:sz w:val="20"/>
          <w:szCs w:val="20"/>
          <w:lang w:val="af-ZA"/>
        </w:rPr>
      </w:pPr>
    </w:p>
    <w:p w:rsidR="00AB75D5" w:rsidRPr="00DB3BE6" w:rsidRDefault="00AB75D5" w:rsidP="00AB75D5">
      <w:pPr>
        <w:jc w:val="center"/>
        <w:rPr>
          <w:rFonts w:ascii="Tahoma" w:hAnsi="Tahoma" w:cs="Tahoma"/>
          <w:b/>
          <w:color w:val="000000"/>
          <w:sz w:val="20"/>
          <w:szCs w:val="20"/>
          <w:lang w:val="es-ES"/>
        </w:rPr>
      </w:pPr>
      <w:r w:rsidRPr="00DB3BE6">
        <w:rPr>
          <w:rFonts w:ascii="Tahoma" w:hAnsi="Tahoma" w:cs="Tahoma"/>
          <w:b/>
          <w:color w:val="000000"/>
          <w:sz w:val="20"/>
          <w:szCs w:val="20"/>
          <w:lang w:val="es-ES"/>
        </w:rPr>
        <w:t>3. ПОРЯДОК ПОДГОТОВКИ ЗАЯВЛЕНИЯ</w:t>
      </w:r>
    </w:p>
    <w:p w:rsidR="00AB75D5" w:rsidRPr="00DB3BE6" w:rsidRDefault="00AB75D5" w:rsidP="00AB75D5">
      <w:pPr>
        <w:jc w:val="center"/>
        <w:rPr>
          <w:rFonts w:ascii="Tahoma" w:hAnsi="Tahoma" w:cs="Tahoma"/>
          <w:b/>
          <w:color w:val="000000"/>
          <w:sz w:val="20"/>
          <w:szCs w:val="20"/>
          <w:lang w:val="es-ES"/>
        </w:rPr>
      </w:pPr>
    </w:p>
    <w:p w:rsidR="00AB75D5" w:rsidRPr="00DB3BE6" w:rsidRDefault="00AB75D5" w:rsidP="00AB75D5">
      <w:pPr>
        <w:ind w:firstLine="567"/>
        <w:jc w:val="both"/>
        <w:rPr>
          <w:rFonts w:ascii="Tahoma" w:hAnsi="Tahoma" w:cs="Tahoma"/>
          <w:color w:val="000000"/>
          <w:sz w:val="20"/>
          <w:szCs w:val="20"/>
          <w:lang w:val="es-ES"/>
        </w:rPr>
      </w:pPr>
      <w:r w:rsidRPr="00DB3BE6">
        <w:rPr>
          <w:rFonts w:ascii="Tahoma" w:hAnsi="Tahoma" w:cs="Tahoma"/>
          <w:color w:val="000000"/>
          <w:sz w:val="20"/>
          <w:szCs w:val="20"/>
          <w:lang w:val="es-ES"/>
        </w:rPr>
        <w:t xml:space="preserve">3.1 </w:t>
      </w:r>
      <w:r w:rsidRPr="00DB3BE6">
        <w:rPr>
          <w:rFonts w:ascii="Tahoma" w:hAnsi="Tahoma" w:cs="Tahoma"/>
          <w:color w:val="000000"/>
          <w:sz w:val="20"/>
          <w:szCs w:val="20"/>
          <w:lang w:val="ru-RU"/>
        </w:rPr>
        <w:t>Участник</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приложение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подарок</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этот</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по приглашению</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определенный</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чтобы.</w:t>
      </w:r>
      <w:r w:rsidRPr="00DB3BE6">
        <w:rPr>
          <w:rFonts w:ascii="Tahoma" w:hAnsi="Tahoma" w:cs="Tahoma"/>
          <w:color w:val="000000"/>
          <w:sz w:val="20"/>
          <w:szCs w:val="20"/>
          <w:lang w:val="es-ES"/>
        </w:rPr>
        <w:t xml:space="preserve"> </w:t>
      </w:r>
    </w:p>
    <w:p w:rsidR="00AB75D5" w:rsidRPr="00DB3BE6" w:rsidRDefault="00AB75D5" w:rsidP="00AB75D5">
      <w:pPr>
        <w:ind w:firstLine="567"/>
        <w:jc w:val="both"/>
        <w:rPr>
          <w:rFonts w:ascii="Tahoma" w:hAnsi="Tahoma" w:cs="Tahoma"/>
          <w:color w:val="000000"/>
          <w:sz w:val="20"/>
          <w:szCs w:val="20"/>
          <w:lang w:val="af-ZA"/>
        </w:rPr>
      </w:pPr>
      <w:r w:rsidRPr="00DB3BE6">
        <w:rPr>
          <w:rFonts w:ascii="Tahoma" w:hAnsi="Tahoma" w:cs="Tahoma"/>
          <w:color w:val="000000"/>
          <w:sz w:val="20"/>
          <w:szCs w:val="20"/>
        </w:rPr>
        <w:t>Участник</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предложения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их</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касательно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документы</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будучи помещенным</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являются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конверт</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в </w:t>
      </w:r>
      <w:r w:rsidRPr="00DB3BE6">
        <w:rPr>
          <w:rFonts w:ascii="Tahoma" w:hAnsi="Tahoma" w:cs="Tahoma"/>
          <w:color w:val="000000"/>
          <w:sz w:val="20"/>
          <w:szCs w:val="20"/>
          <w:lang w:val="es-ES"/>
        </w:rPr>
        <w:t xml:space="preserve">котором </w:t>
      </w:r>
      <w:r w:rsidRPr="00DB3BE6">
        <w:rPr>
          <w:rFonts w:ascii="Tahoma" w:hAnsi="Tahoma" w:cs="Tahoma"/>
          <w:color w:val="000000"/>
          <w:sz w:val="20"/>
          <w:szCs w:val="20"/>
        </w:rPr>
        <w:t>склеивание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это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Ведущий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конверте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включено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документы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составленные</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являются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на основе оригинала </w:t>
      </w:r>
      <w:r w:rsidRPr="00DB3BE6">
        <w:rPr>
          <w:rFonts w:ascii="Tahoma" w:hAnsi="Tahoma" w:cs="Tahoma"/>
          <w:color w:val="000000"/>
          <w:sz w:val="20"/>
          <w:szCs w:val="20"/>
          <w:lang w:val="es-ES"/>
        </w:rPr>
        <w:t xml:space="preserve">(за исключением документов, предоставленных или одобренных третьей стороной, в этом случае предоставляется копия оригинала) </w:t>
      </w:r>
      <w:r w:rsidRPr="00DB3BE6">
        <w:rPr>
          <w:rFonts w:ascii="Tahoma" w:hAnsi="Tahoma" w:cs="Tahoma"/>
          <w:color w:val="000000"/>
          <w:sz w:val="20"/>
          <w:szCs w:val="20"/>
        </w:rPr>
        <w:t>и</w:t>
      </w:r>
      <w:r w:rsidRPr="00DB3BE6">
        <w:rPr>
          <w:rFonts w:ascii="Tahoma" w:hAnsi="Tahoma" w:cs="Tahoma"/>
          <w:color w:val="000000"/>
          <w:sz w:val="20"/>
          <w:szCs w:val="20"/>
          <w:lang w:val="es-ES"/>
        </w:rPr>
        <w:t xml:space="preserve"> </w:t>
      </w:r>
      <w:r w:rsidRPr="00DB3BE6">
        <w:rPr>
          <w:rFonts w:ascii="Tahoma" w:hAnsi="Tahoma" w:cs="Tahoma"/>
          <w:b/>
          <w:color w:val="000000"/>
          <w:sz w:val="20"/>
          <w:szCs w:val="20"/>
          <w:lang w:val="es-ES"/>
        </w:rPr>
        <w:t xml:space="preserve">1 ( </w:t>
      </w:r>
      <w:r w:rsidRPr="00DB3BE6">
        <w:rPr>
          <w:rFonts w:ascii="Tahoma" w:hAnsi="Tahoma" w:cs="Tahoma"/>
          <w:b/>
          <w:color w:val="000000"/>
          <w:sz w:val="20"/>
          <w:szCs w:val="20"/>
          <w:lang w:val="hy-AM"/>
        </w:rPr>
        <w:t xml:space="preserve">один </w:t>
      </w:r>
      <w:r w:rsidRPr="00DB3BE6">
        <w:rPr>
          <w:rFonts w:ascii="Tahoma" w:hAnsi="Tahoma" w:cs="Tahoma"/>
          <w:b/>
          <w:color w:val="000000"/>
          <w:sz w:val="20"/>
          <w:szCs w:val="20"/>
          <w:lang w:val="es-ES"/>
        </w:rPr>
        <w:t>)</w:t>
      </w:r>
      <w:r w:rsidRPr="00DB3BE6">
        <w:rPr>
          <w:rFonts w:ascii="Tahoma" w:hAnsi="Tahoma" w:cs="Tahoma"/>
          <w:b/>
          <w:color w:val="000000"/>
          <w:sz w:val="20"/>
          <w:szCs w:val="20"/>
          <w:lang w:val="hy-AM"/>
        </w:rPr>
        <w:t xml:space="preserve"> </w:t>
      </w:r>
      <w:r w:rsidRPr="00DB3BE6">
        <w:rPr>
          <w:rFonts w:ascii="Tahoma" w:hAnsi="Tahoma" w:cs="Tahoma"/>
          <w:color w:val="000000"/>
          <w:sz w:val="20"/>
          <w:szCs w:val="20"/>
        </w:rPr>
        <w:t>пример</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из копий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Документы</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пакеты</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на</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соответственно</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в процессе написания</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Слова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оригинал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и </w:t>
      </w:r>
      <w:r w:rsidRPr="00DB3BE6">
        <w:rPr>
          <w:rFonts w:ascii="Tahoma" w:hAnsi="Tahoma" w:cs="Tahoma"/>
          <w:color w:val="000000"/>
          <w:sz w:val="20"/>
          <w:szCs w:val="20"/>
          <w:lang w:val="es-ES"/>
        </w:rPr>
        <w:t xml:space="preserve">« </w:t>
      </w:r>
      <w:r w:rsidRPr="00DB3BE6">
        <w:rPr>
          <w:rFonts w:ascii="Tahoma" w:hAnsi="Tahoma" w:cs="Tahoma"/>
          <w:color w:val="000000"/>
          <w:sz w:val="20"/>
          <w:szCs w:val="20"/>
        </w:rPr>
        <w:t xml:space="preserve">копия </w:t>
      </w:r>
      <w:r w:rsidRPr="00DB3BE6">
        <w:rPr>
          <w:rFonts w:ascii="Tahoma" w:hAnsi="Tahoma" w:cs="Tahoma"/>
          <w:color w:val="000000"/>
          <w:sz w:val="20"/>
          <w:szCs w:val="20"/>
          <w:lang w:val="es-ES"/>
        </w:rPr>
        <w:t xml:space="preserve">» </w:t>
      </w:r>
      <w:r w:rsidRPr="00DB3BE6">
        <w:rPr>
          <w:rFonts w:ascii="Tahoma" w:hAnsi="Tahoma" w:cs="Tahoma"/>
          <w:color w:val="000000"/>
          <w:sz w:val="20"/>
          <w:szCs w:val="20"/>
          <w:lang w:val="ru-RU"/>
        </w:rPr>
        <w:t xml:space="preserve">— </w:t>
      </w:r>
      <w:r w:rsidRPr="00DB3BE6">
        <w:rPr>
          <w:rFonts w:ascii="Tahoma" w:hAnsi="Tahoma" w:cs="Tahoma"/>
          <w:color w:val="000000"/>
          <w:sz w:val="20"/>
          <w:szCs w:val="20"/>
        </w:rPr>
        <w:t xml:space="preserve">это </w:t>
      </w:r>
      <w:r w:rsidRPr="00DB3BE6">
        <w:rPr>
          <w:rFonts w:ascii="Tahoma" w:hAnsi="Tahoma" w:cs="Tahoma"/>
          <w:color w:val="000000"/>
          <w:sz w:val="20"/>
          <w:szCs w:val="20"/>
          <w:lang w:val="es-ES"/>
        </w:rPr>
        <w:t>:</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включено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оригинал</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документы</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вместо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может</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являются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представлено</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их</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нотариус</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чтобы</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проверенный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ru-RU"/>
        </w:rPr>
        <w:t>примеры.</w:t>
      </w:r>
    </w:p>
    <w:p w:rsidR="00AB75D5" w:rsidRPr="00DB3BE6" w:rsidRDefault="00AB75D5" w:rsidP="00AB75D5">
      <w:pPr>
        <w:ind w:firstLine="720"/>
        <w:jc w:val="both"/>
        <w:rPr>
          <w:rFonts w:ascii="Tahoma" w:hAnsi="Tahoma" w:cs="Tahoma"/>
          <w:color w:val="000000"/>
          <w:sz w:val="20"/>
          <w:szCs w:val="20"/>
          <w:lang w:val="af-ZA"/>
        </w:rPr>
      </w:pPr>
      <w:r w:rsidRPr="00DB3BE6">
        <w:rPr>
          <w:rFonts w:ascii="Tahoma" w:hAnsi="Tahoma" w:cs="Tahoma"/>
          <w:color w:val="000000"/>
          <w:sz w:val="20"/>
          <w:szCs w:val="20"/>
        </w:rPr>
        <w:t>Конверт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этот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 приглашению</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предназначено </w:t>
      </w:r>
      <w:r w:rsidRPr="00DB3BE6">
        <w:rPr>
          <w:rFonts w:ascii="Tahoma" w:hAnsi="Tahoma" w:cs="Tahoma"/>
          <w:color w:val="000000"/>
          <w:sz w:val="20"/>
          <w:szCs w:val="20"/>
          <w:lang w:val="af-ZA"/>
        </w:rPr>
        <w:t xml:space="preserve">для </w:t>
      </w:r>
      <w:r w:rsidRPr="00DB3BE6">
        <w:rPr>
          <w:rFonts w:ascii="Tahoma" w:hAnsi="Tahoma" w:cs="Tahoma"/>
          <w:color w:val="000000"/>
          <w:sz w:val="20"/>
          <w:szCs w:val="20"/>
        </w:rPr>
        <w:t>участника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составленный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документы</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подписание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их</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представление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человек</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или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последний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авторизовано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лицо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далее </w:t>
      </w:r>
      <w:r w:rsidRPr="00DB3BE6">
        <w:rPr>
          <w:rFonts w:ascii="Tahoma" w:hAnsi="Tahoma" w:cs="Tahoma"/>
          <w:color w:val="000000"/>
          <w:sz w:val="20"/>
          <w:szCs w:val="20"/>
          <w:lang w:val="af-ZA"/>
        </w:rPr>
        <w:t xml:space="preserve">именуемое </w:t>
      </w:r>
      <w:r w:rsidRPr="00DB3BE6">
        <w:rPr>
          <w:rFonts w:ascii="Tahoma" w:hAnsi="Tahoma" w:cs="Tahoma"/>
          <w:color w:val="000000"/>
          <w:sz w:val="20"/>
          <w:szCs w:val="20"/>
        </w:rPr>
        <w:t xml:space="preserve">агентом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Если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подарок</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агент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затем</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 запросу</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представленный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последний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что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власть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сдержанный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быть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документ</w:t>
      </w:r>
    </w:p>
    <w:p w:rsidR="00AB75D5" w:rsidRPr="00DB3BE6" w:rsidRDefault="00AB75D5" w:rsidP="00AB75D5">
      <w:pPr>
        <w:ind w:firstLine="720"/>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3.2 </w:t>
      </w:r>
      <w:r w:rsidRPr="00DB3BE6">
        <w:rPr>
          <w:rFonts w:ascii="Tahoma" w:hAnsi="Tahoma" w:cs="Tahoma"/>
          <w:color w:val="000000"/>
          <w:sz w:val="20"/>
          <w:szCs w:val="20"/>
        </w:rPr>
        <w:t>Это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в пункте </w:t>
      </w:r>
      <w:r w:rsidRPr="00DB3BE6">
        <w:rPr>
          <w:rFonts w:ascii="Tahoma" w:hAnsi="Tahoma" w:cs="Tahoma"/>
          <w:color w:val="000000"/>
          <w:sz w:val="20"/>
          <w:szCs w:val="20"/>
          <w:lang w:val="af-ZA"/>
        </w:rPr>
        <w:t xml:space="preserve">3.1 </w:t>
      </w:r>
      <w:r w:rsidRPr="00DB3BE6">
        <w:rPr>
          <w:rFonts w:ascii="Tahoma" w:hAnsi="Tahoma" w:cs="Tahoma"/>
          <w:color w:val="000000"/>
          <w:sz w:val="20"/>
          <w:szCs w:val="20"/>
        </w:rPr>
        <w:t>инструкции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упомянул</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конверт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на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сделать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на языке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отмеченный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являются </w:t>
      </w:r>
      <w:r w:rsidRPr="00DB3BE6">
        <w:rPr>
          <w:rFonts w:ascii="Tahoma" w:hAnsi="Tahoma" w:cs="Tahoma"/>
          <w:color w:val="000000"/>
          <w:sz w:val="20"/>
          <w:szCs w:val="20"/>
          <w:lang w:val="af-ZA"/>
        </w:rPr>
        <w:t>:</w:t>
      </w:r>
    </w:p>
    <w:p w:rsidR="00AB75D5" w:rsidRPr="00DB3BE6" w:rsidRDefault="00AB75D5" w:rsidP="00AB75D5">
      <w:pPr>
        <w:ind w:firstLine="720"/>
        <w:rPr>
          <w:rFonts w:ascii="Tahoma" w:hAnsi="Tahoma" w:cs="Tahoma"/>
          <w:color w:val="000000"/>
          <w:sz w:val="20"/>
          <w:szCs w:val="20"/>
          <w:lang w:val="af-ZA"/>
        </w:rPr>
      </w:pPr>
      <w:r w:rsidRPr="00DB3BE6">
        <w:rPr>
          <w:rFonts w:ascii="Tahoma" w:hAnsi="Tahoma" w:cs="Tahoma"/>
          <w:color w:val="000000"/>
          <w:sz w:val="20"/>
          <w:szCs w:val="20"/>
          <w:lang w:val="af-ZA"/>
        </w:rPr>
        <w:t xml:space="preserve">1) </w:t>
      </w:r>
      <w:r w:rsidRPr="00DB3BE6">
        <w:rPr>
          <w:rFonts w:ascii="Tahoma" w:hAnsi="Tahoma" w:cs="Tahoma"/>
          <w:color w:val="000000"/>
          <w:sz w:val="20"/>
          <w:szCs w:val="20"/>
        </w:rPr>
        <w:t>клиент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имя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презентация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местоположение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адрес </w:t>
      </w:r>
      <w:r w:rsidRPr="00DB3BE6">
        <w:rPr>
          <w:rFonts w:ascii="Tahoma" w:hAnsi="Tahoma" w:cs="Tahoma"/>
          <w:color w:val="000000"/>
          <w:sz w:val="20"/>
          <w:szCs w:val="20"/>
          <w:lang w:val="af-ZA"/>
        </w:rPr>
        <w:t>).</w:t>
      </w:r>
    </w:p>
    <w:p w:rsidR="00AB75D5" w:rsidRPr="00DB3BE6" w:rsidRDefault="00AB75D5" w:rsidP="00AB75D5">
      <w:pPr>
        <w:ind w:firstLine="720"/>
        <w:rPr>
          <w:rFonts w:ascii="Tahoma" w:hAnsi="Tahoma" w:cs="Tahoma"/>
          <w:color w:val="000000"/>
          <w:sz w:val="20"/>
          <w:szCs w:val="20"/>
          <w:lang w:val="af-ZA"/>
        </w:rPr>
      </w:pPr>
      <w:r w:rsidRPr="00DB3BE6">
        <w:rPr>
          <w:rFonts w:ascii="Tahoma" w:hAnsi="Tahoma" w:cs="Tahoma"/>
          <w:color w:val="000000"/>
          <w:sz w:val="20"/>
          <w:szCs w:val="20"/>
          <w:lang w:val="af-ZA"/>
        </w:rPr>
        <w:t xml:space="preserve">2) </w:t>
      </w:r>
      <w:r w:rsidRPr="00DB3BE6">
        <w:rPr>
          <w:rFonts w:ascii="Tahoma" w:hAnsi="Tahoma" w:cs="Tahoma"/>
          <w:color w:val="000000"/>
          <w:sz w:val="20"/>
          <w:szCs w:val="20"/>
        </w:rPr>
        <w:t>процедура</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код </w:t>
      </w:r>
      <w:r w:rsidRPr="00DB3BE6">
        <w:rPr>
          <w:rFonts w:ascii="Tahoma" w:hAnsi="Tahoma" w:cs="Tahoma"/>
          <w:color w:val="000000"/>
          <w:sz w:val="20"/>
          <w:szCs w:val="20"/>
          <w:lang w:val="af-ZA"/>
        </w:rPr>
        <w:t>.</w:t>
      </w:r>
    </w:p>
    <w:p w:rsidR="00AB75D5" w:rsidRPr="00DB3BE6" w:rsidRDefault="00AB75D5" w:rsidP="00AB75D5">
      <w:pPr>
        <w:ind w:firstLine="720"/>
        <w:rPr>
          <w:rFonts w:ascii="Tahoma" w:hAnsi="Tahoma" w:cs="Tahoma"/>
          <w:color w:val="000000"/>
          <w:sz w:val="20"/>
          <w:szCs w:val="20"/>
          <w:lang w:val="af-ZA"/>
        </w:rPr>
      </w:pPr>
      <w:r w:rsidRPr="00DB3BE6">
        <w:rPr>
          <w:rFonts w:ascii="Tahoma" w:hAnsi="Tahoma" w:cs="Tahoma"/>
          <w:color w:val="000000"/>
          <w:sz w:val="20"/>
          <w:szCs w:val="20"/>
          <w:lang w:val="af-ZA"/>
        </w:rPr>
        <w:t xml:space="preserve">3) " </w:t>
      </w:r>
      <w:r w:rsidRPr="00DB3BE6">
        <w:rPr>
          <w:rFonts w:ascii="Tahoma" w:hAnsi="Tahoma" w:cs="Tahoma"/>
          <w:color w:val="000000"/>
          <w:sz w:val="20"/>
          <w:szCs w:val="20"/>
        </w:rPr>
        <w:t>не открывать"</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до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открытие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Слова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сессия </w:t>
      </w:r>
      <w:r w:rsidRPr="00DB3BE6">
        <w:rPr>
          <w:rFonts w:ascii="Tahoma" w:hAnsi="Tahoma" w:cs="Tahoma"/>
          <w:color w:val="000000"/>
          <w:sz w:val="20"/>
          <w:szCs w:val="20"/>
          <w:lang w:val="af-ZA"/>
        </w:rPr>
        <w:t>"</w:t>
      </w:r>
    </w:p>
    <w:p w:rsidR="00AB75D5" w:rsidRPr="00DB3BE6" w:rsidRDefault="00AB75D5" w:rsidP="00AB75D5">
      <w:pPr>
        <w:ind w:firstLine="720"/>
        <w:rPr>
          <w:rFonts w:ascii="Tahoma" w:hAnsi="Tahoma" w:cs="Tahoma"/>
          <w:color w:val="000000"/>
          <w:sz w:val="20"/>
          <w:szCs w:val="20"/>
          <w:lang w:val="af-ZA"/>
        </w:rPr>
      </w:pPr>
      <w:r w:rsidRPr="00DB3BE6">
        <w:rPr>
          <w:rFonts w:ascii="Tahoma" w:hAnsi="Tahoma" w:cs="Tahoma"/>
          <w:color w:val="000000"/>
          <w:sz w:val="20"/>
          <w:szCs w:val="20"/>
          <w:lang w:val="af-ZA"/>
        </w:rPr>
        <w:t xml:space="preserve">4) </w:t>
      </w:r>
      <w:r w:rsidRPr="00DB3BE6">
        <w:rPr>
          <w:rFonts w:ascii="Tahoma" w:hAnsi="Tahoma" w:cs="Tahoma"/>
          <w:color w:val="000000"/>
          <w:sz w:val="20"/>
          <w:szCs w:val="20"/>
        </w:rPr>
        <w:t>участник</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имя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имя </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местоположение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место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номер телефона </w:t>
      </w:r>
      <w:r w:rsidRPr="00DB3BE6">
        <w:rPr>
          <w:rFonts w:ascii="Tahoma" w:hAnsi="Tahoma" w:cs="Tahoma"/>
          <w:color w:val="000000"/>
          <w:sz w:val="20"/>
          <w:szCs w:val="20"/>
          <w:lang w:val="af-ZA"/>
        </w:rPr>
        <w:t>:</w:t>
      </w:r>
    </w:p>
    <w:p w:rsidR="00AB75D5" w:rsidRPr="00DB3BE6" w:rsidRDefault="00AB75D5" w:rsidP="00AB75D5">
      <w:pPr>
        <w:ind w:firstLine="720"/>
        <w:jc w:val="both"/>
        <w:rPr>
          <w:rFonts w:ascii="Tahoma" w:hAnsi="Tahoma" w:cs="Tahoma"/>
          <w:color w:val="000000"/>
          <w:sz w:val="20"/>
          <w:szCs w:val="20"/>
          <w:lang w:val="af-ZA"/>
        </w:rPr>
      </w:pPr>
      <w:r w:rsidRPr="00DB3BE6">
        <w:rPr>
          <w:rFonts w:ascii="Tahoma" w:hAnsi="Tahoma" w:cs="Tahoma"/>
          <w:color w:val="000000"/>
          <w:sz w:val="20"/>
          <w:szCs w:val="20"/>
          <w:lang w:val="af-ZA"/>
        </w:rPr>
        <w:t xml:space="preserve">3.3 </w:t>
      </w:r>
      <w:r w:rsidRPr="00DB3BE6">
        <w:rPr>
          <w:rFonts w:ascii="Tahoma" w:hAnsi="Tahoma" w:cs="Tahoma"/>
          <w:color w:val="000000"/>
          <w:sz w:val="20"/>
          <w:szCs w:val="20"/>
        </w:rPr>
        <w:t>Это</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пункты </w:t>
      </w:r>
      <w:r w:rsidRPr="00DB3BE6">
        <w:rPr>
          <w:rFonts w:ascii="Tahoma" w:hAnsi="Tahoma" w:cs="Tahoma"/>
          <w:color w:val="000000"/>
          <w:sz w:val="20"/>
          <w:szCs w:val="20"/>
          <w:lang w:val="af-ZA"/>
        </w:rPr>
        <w:t xml:space="preserve">3.1 </w:t>
      </w:r>
      <w:r w:rsidRPr="00DB3BE6">
        <w:rPr>
          <w:rFonts w:ascii="Tahoma" w:hAnsi="Tahoma" w:cs="Tahoma"/>
          <w:color w:val="000000"/>
          <w:sz w:val="20"/>
          <w:szCs w:val="20"/>
        </w:rPr>
        <w:t xml:space="preserve">и </w:t>
      </w:r>
      <w:r w:rsidRPr="00DB3BE6">
        <w:rPr>
          <w:rFonts w:ascii="Tahoma" w:hAnsi="Tahoma" w:cs="Tahoma"/>
          <w:color w:val="000000"/>
          <w:sz w:val="20"/>
          <w:szCs w:val="20"/>
          <w:lang w:val="af-ZA"/>
        </w:rPr>
        <w:t xml:space="preserve">3.2 </w:t>
      </w:r>
      <w:r w:rsidRPr="00DB3BE6">
        <w:rPr>
          <w:rFonts w:ascii="Tahoma" w:hAnsi="Tahoma" w:cs="Tahoma"/>
          <w:color w:val="000000"/>
          <w:sz w:val="20"/>
          <w:szCs w:val="20"/>
        </w:rPr>
        <w:t>директивы</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в соответствии с требованиями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непоследовательный</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комитет</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приложения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открытие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на сессии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отказ</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является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и</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по той же причине</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возвращаться</w:t>
      </w:r>
      <w:r w:rsidRPr="00DB3BE6">
        <w:rPr>
          <w:rFonts w:ascii="Tahoma" w:hAnsi="Tahoma" w:cs="Tahoma"/>
          <w:color w:val="000000"/>
          <w:sz w:val="20"/>
          <w:szCs w:val="20"/>
          <w:lang w:val="af-ZA"/>
        </w:rPr>
        <w:t xml:space="preserve"> </w:t>
      </w:r>
      <w:r w:rsidRPr="00DB3BE6">
        <w:rPr>
          <w:rFonts w:ascii="Tahoma" w:hAnsi="Tahoma" w:cs="Tahoma"/>
          <w:color w:val="000000"/>
          <w:sz w:val="20"/>
          <w:szCs w:val="20"/>
        </w:rPr>
        <w:t xml:space="preserve">ведущему </w:t>
      </w:r>
      <w:r w:rsidRPr="00DB3BE6">
        <w:rPr>
          <w:rFonts w:ascii="Tahoma" w:hAnsi="Tahoma" w:cs="Tahoma"/>
          <w:color w:val="000000"/>
          <w:sz w:val="20"/>
          <w:szCs w:val="20"/>
          <w:lang w:val="af-ZA"/>
        </w:rPr>
        <w:t>.</w:t>
      </w:r>
    </w:p>
    <w:p w:rsidR="00AB75D5" w:rsidRPr="00DB3BE6" w:rsidRDefault="00AB75D5" w:rsidP="00AB75D5">
      <w:pPr>
        <w:pStyle w:val="norm"/>
        <w:spacing w:line="240" w:lineRule="auto"/>
        <w:ind w:firstLine="284"/>
        <w:jc w:val="right"/>
        <w:rPr>
          <w:rFonts w:ascii="Tahoma" w:hAnsi="Tahoma" w:cs="Tahoma"/>
          <w:b/>
          <w:color w:val="000000"/>
          <w:sz w:val="20"/>
          <w:lang w:val="es-ES"/>
        </w:rPr>
      </w:pPr>
    </w:p>
    <w:p w:rsidR="00AB75D5" w:rsidRPr="00DB3BE6" w:rsidRDefault="00AB75D5" w:rsidP="00AB75D5">
      <w:pPr>
        <w:pStyle w:val="norm"/>
        <w:spacing w:line="240" w:lineRule="auto"/>
        <w:ind w:firstLine="284"/>
        <w:jc w:val="right"/>
        <w:rPr>
          <w:rFonts w:ascii="Tahoma" w:hAnsi="Tahoma" w:cs="Tahoma"/>
          <w:b/>
          <w:color w:val="000000"/>
          <w:sz w:val="20"/>
          <w:lang w:val="es-ES"/>
        </w:rPr>
      </w:pPr>
    </w:p>
    <w:p w:rsidR="00AB75D5" w:rsidRPr="00DB3BE6" w:rsidRDefault="00AB75D5" w:rsidP="00AB75D5">
      <w:pPr>
        <w:pStyle w:val="norm"/>
        <w:spacing w:line="240" w:lineRule="auto"/>
        <w:ind w:firstLine="284"/>
        <w:jc w:val="right"/>
        <w:rPr>
          <w:rFonts w:ascii="Tahoma" w:hAnsi="Tahoma" w:cs="Tahoma"/>
          <w:b/>
          <w:color w:val="000000"/>
          <w:sz w:val="20"/>
          <w:lang w:val="es-ES"/>
        </w:rPr>
      </w:pPr>
    </w:p>
    <w:p w:rsidR="00AB75D5" w:rsidRDefault="00AB75D5" w:rsidP="00AB75D5">
      <w:pPr>
        <w:tabs>
          <w:tab w:val="left" w:pos="8753"/>
          <w:tab w:val="right" w:pos="10536"/>
        </w:tabs>
        <w:ind w:firstLine="284"/>
        <w:rPr>
          <w:rFonts w:ascii="Tahoma" w:hAnsi="Tahoma" w:cs="Tahoma"/>
          <w:b/>
          <w:color w:val="000000"/>
          <w:sz w:val="20"/>
          <w:szCs w:val="20"/>
          <w:lang w:val="es-ES" w:eastAsia="ru-RU"/>
        </w:rPr>
      </w:pPr>
      <w:r>
        <w:rPr>
          <w:rFonts w:ascii="Tahoma" w:hAnsi="Tahoma" w:cs="Tahoma"/>
          <w:b/>
          <w:color w:val="000000"/>
          <w:sz w:val="20"/>
          <w:szCs w:val="20"/>
          <w:lang w:val="es-ES" w:eastAsia="ru-RU"/>
        </w:rPr>
        <w:tab/>
      </w:r>
    </w:p>
    <w:p w:rsidR="00AB75D5" w:rsidRDefault="00AB75D5" w:rsidP="00AB75D5">
      <w:pPr>
        <w:tabs>
          <w:tab w:val="left" w:pos="8753"/>
          <w:tab w:val="right" w:pos="10536"/>
        </w:tabs>
        <w:ind w:firstLine="284"/>
        <w:rPr>
          <w:rFonts w:ascii="Tahoma" w:hAnsi="Tahoma" w:cs="Tahoma"/>
          <w:b/>
          <w:color w:val="000000"/>
          <w:sz w:val="20"/>
          <w:szCs w:val="20"/>
          <w:lang w:val="es-ES" w:eastAsia="ru-RU"/>
        </w:rPr>
      </w:pPr>
    </w:p>
    <w:p w:rsidR="00AB75D5" w:rsidRDefault="00AB75D5" w:rsidP="00AB75D5">
      <w:pPr>
        <w:tabs>
          <w:tab w:val="left" w:pos="8753"/>
          <w:tab w:val="right" w:pos="10536"/>
        </w:tabs>
        <w:ind w:firstLine="284"/>
        <w:rPr>
          <w:rFonts w:ascii="Tahoma" w:hAnsi="Tahoma" w:cs="Tahoma"/>
          <w:b/>
          <w:color w:val="000000"/>
          <w:sz w:val="20"/>
          <w:szCs w:val="20"/>
          <w:lang w:val="es-ES" w:eastAsia="ru-RU"/>
        </w:rPr>
      </w:pPr>
    </w:p>
    <w:p w:rsidR="00AB75D5" w:rsidRDefault="00AB75D5" w:rsidP="00AB75D5">
      <w:pPr>
        <w:tabs>
          <w:tab w:val="left" w:pos="8753"/>
          <w:tab w:val="right" w:pos="10536"/>
        </w:tabs>
        <w:ind w:firstLine="284"/>
        <w:rPr>
          <w:rFonts w:ascii="Tahoma" w:hAnsi="Tahoma" w:cs="Tahoma"/>
          <w:b/>
          <w:color w:val="000000"/>
          <w:sz w:val="20"/>
          <w:szCs w:val="20"/>
          <w:lang w:val="es-ES" w:eastAsia="ru-RU"/>
        </w:rPr>
      </w:pPr>
    </w:p>
    <w:p w:rsidR="00AB75D5" w:rsidRDefault="00AB75D5" w:rsidP="00AB75D5">
      <w:pPr>
        <w:tabs>
          <w:tab w:val="left" w:pos="8753"/>
          <w:tab w:val="right" w:pos="10536"/>
        </w:tabs>
        <w:ind w:firstLine="284"/>
        <w:rPr>
          <w:rFonts w:ascii="Tahoma" w:hAnsi="Tahoma" w:cs="Tahoma"/>
          <w:b/>
          <w:color w:val="000000"/>
          <w:sz w:val="20"/>
          <w:szCs w:val="20"/>
          <w:lang w:val="es-ES" w:eastAsia="ru-RU"/>
        </w:rPr>
      </w:pPr>
    </w:p>
    <w:p w:rsidR="00AB75D5" w:rsidRDefault="00AB75D5" w:rsidP="00AB75D5">
      <w:pPr>
        <w:tabs>
          <w:tab w:val="left" w:pos="8753"/>
          <w:tab w:val="right" w:pos="10536"/>
        </w:tabs>
        <w:ind w:firstLine="284"/>
        <w:rPr>
          <w:rFonts w:ascii="Tahoma" w:hAnsi="Tahoma" w:cs="Tahoma"/>
          <w:b/>
          <w:color w:val="000000"/>
          <w:sz w:val="20"/>
          <w:szCs w:val="20"/>
          <w:lang w:val="es-ES" w:eastAsia="ru-RU"/>
        </w:rPr>
      </w:pPr>
    </w:p>
    <w:p w:rsidR="00AB75D5" w:rsidRDefault="00AB75D5" w:rsidP="00AB75D5">
      <w:pPr>
        <w:tabs>
          <w:tab w:val="left" w:pos="8753"/>
          <w:tab w:val="right" w:pos="10536"/>
        </w:tabs>
        <w:ind w:firstLine="284"/>
        <w:rPr>
          <w:rFonts w:ascii="Tahoma" w:hAnsi="Tahoma" w:cs="Tahoma"/>
          <w:b/>
          <w:color w:val="000000"/>
          <w:sz w:val="20"/>
          <w:szCs w:val="20"/>
          <w:lang w:val="es-ES" w:eastAsia="ru-RU"/>
        </w:rPr>
      </w:pPr>
    </w:p>
    <w:p w:rsidR="00AB75D5" w:rsidRDefault="00AB75D5" w:rsidP="00AB75D5">
      <w:pPr>
        <w:tabs>
          <w:tab w:val="left" w:pos="8753"/>
          <w:tab w:val="right" w:pos="10536"/>
        </w:tabs>
        <w:ind w:firstLine="284"/>
        <w:rPr>
          <w:rFonts w:ascii="Tahoma" w:hAnsi="Tahoma" w:cs="Tahoma"/>
          <w:b/>
          <w:color w:val="000000"/>
          <w:sz w:val="20"/>
          <w:szCs w:val="20"/>
          <w:lang w:val="es-ES" w:eastAsia="ru-RU"/>
        </w:rPr>
      </w:pPr>
    </w:p>
    <w:p w:rsidR="00AB75D5" w:rsidRDefault="00AB75D5" w:rsidP="00AB75D5">
      <w:pPr>
        <w:tabs>
          <w:tab w:val="left" w:pos="8753"/>
          <w:tab w:val="right" w:pos="10536"/>
        </w:tabs>
        <w:ind w:firstLine="284"/>
        <w:rPr>
          <w:rFonts w:ascii="Tahoma" w:hAnsi="Tahoma" w:cs="Tahoma"/>
          <w:b/>
          <w:color w:val="000000"/>
          <w:sz w:val="20"/>
          <w:szCs w:val="20"/>
          <w:lang w:val="es-ES" w:eastAsia="ru-RU"/>
        </w:rPr>
      </w:pPr>
    </w:p>
    <w:p w:rsidR="00AB75D5" w:rsidRDefault="00AB75D5" w:rsidP="00AB75D5">
      <w:pPr>
        <w:tabs>
          <w:tab w:val="left" w:pos="8753"/>
          <w:tab w:val="right" w:pos="10536"/>
        </w:tabs>
        <w:ind w:firstLine="284"/>
        <w:rPr>
          <w:rFonts w:ascii="Tahoma" w:hAnsi="Tahoma" w:cs="Tahoma"/>
          <w:b/>
          <w:color w:val="000000"/>
          <w:sz w:val="20"/>
          <w:szCs w:val="20"/>
          <w:lang w:val="es-ES" w:eastAsia="ru-RU"/>
        </w:rPr>
      </w:pPr>
    </w:p>
    <w:p w:rsidR="00AB75D5" w:rsidRDefault="00AB75D5" w:rsidP="00AB75D5">
      <w:pPr>
        <w:tabs>
          <w:tab w:val="left" w:pos="8753"/>
          <w:tab w:val="right" w:pos="10536"/>
        </w:tabs>
        <w:ind w:firstLine="284"/>
        <w:rPr>
          <w:rFonts w:ascii="Tahoma" w:hAnsi="Tahoma" w:cs="Tahoma"/>
          <w:b/>
          <w:color w:val="000000"/>
          <w:sz w:val="20"/>
          <w:szCs w:val="20"/>
          <w:lang w:val="es-ES" w:eastAsia="ru-RU"/>
        </w:rPr>
      </w:pPr>
    </w:p>
    <w:p w:rsidR="00AB75D5" w:rsidRDefault="00AB75D5" w:rsidP="00AB75D5">
      <w:pPr>
        <w:tabs>
          <w:tab w:val="left" w:pos="8753"/>
          <w:tab w:val="right" w:pos="10536"/>
        </w:tabs>
        <w:ind w:firstLine="284"/>
        <w:rPr>
          <w:rFonts w:ascii="Tahoma" w:hAnsi="Tahoma" w:cs="Tahoma"/>
          <w:b/>
          <w:color w:val="000000"/>
          <w:sz w:val="20"/>
          <w:szCs w:val="20"/>
          <w:lang w:val="es-ES" w:eastAsia="ru-RU"/>
        </w:rPr>
      </w:pPr>
    </w:p>
    <w:p w:rsidR="00AB75D5" w:rsidRDefault="00AB75D5" w:rsidP="00AB75D5">
      <w:pPr>
        <w:tabs>
          <w:tab w:val="left" w:pos="8753"/>
          <w:tab w:val="right" w:pos="10536"/>
        </w:tabs>
        <w:ind w:firstLine="284"/>
        <w:rPr>
          <w:rFonts w:ascii="Tahoma" w:hAnsi="Tahoma" w:cs="Tahoma"/>
          <w:b/>
          <w:color w:val="000000"/>
          <w:sz w:val="20"/>
          <w:szCs w:val="20"/>
          <w:lang w:val="es-ES" w:eastAsia="ru-RU"/>
        </w:rPr>
      </w:pPr>
    </w:p>
    <w:p w:rsidR="00AB75D5" w:rsidRDefault="00AB75D5" w:rsidP="00AB75D5">
      <w:pPr>
        <w:tabs>
          <w:tab w:val="left" w:pos="8753"/>
          <w:tab w:val="right" w:pos="10536"/>
        </w:tabs>
        <w:ind w:firstLine="284"/>
        <w:rPr>
          <w:rFonts w:ascii="Tahoma" w:hAnsi="Tahoma" w:cs="Tahoma"/>
          <w:b/>
          <w:color w:val="000000"/>
          <w:sz w:val="20"/>
          <w:szCs w:val="20"/>
          <w:lang w:val="es-ES" w:eastAsia="ru-RU"/>
        </w:rPr>
      </w:pPr>
    </w:p>
    <w:p w:rsidR="00AB75D5" w:rsidRDefault="00AB75D5" w:rsidP="00AB75D5">
      <w:pPr>
        <w:tabs>
          <w:tab w:val="left" w:pos="8753"/>
          <w:tab w:val="right" w:pos="10536"/>
        </w:tabs>
        <w:ind w:firstLine="284"/>
        <w:rPr>
          <w:rFonts w:ascii="Tahoma" w:hAnsi="Tahoma" w:cs="Tahoma"/>
          <w:b/>
          <w:color w:val="000000"/>
          <w:sz w:val="20"/>
          <w:szCs w:val="20"/>
          <w:lang w:val="es-ES" w:eastAsia="ru-RU"/>
        </w:rPr>
      </w:pPr>
    </w:p>
    <w:p w:rsidR="00AB75D5" w:rsidRDefault="00AB75D5" w:rsidP="00AB75D5">
      <w:pPr>
        <w:tabs>
          <w:tab w:val="left" w:pos="8753"/>
          <w:tab w:val="right" w:pos="10536"/>
        </w:tabs>
        <w:ind w:firstLine="284"/>
        <w:rPr>
          <w:rFonts w:ascii="Tahoma" w:hAnsi="Tahoma" w:cs="Tahoma"/>
          <w:b/>
          <w:color w:val="000000"/>
          <w:sz w:val="20"/>
          <w:szCs w:val="20"/>
          <w:lang w:val="es-ES" w:eastAsia="ru-RU"/>
        </w:rPr>
      </w:pPr>
    </w:p>
    <w:p w:rsidR="00AB75D5" w:rsidRPr="0041516C" w:rsidRDefault="00AB75D5" w:rsidP="00AB75D5">
      <w:pPr>
        <w:tabs>
          <w:tab w:val="left" w:pos="8753"/>
          <w:tab w:val="right" w:pos="10536"/>
        </w:tabs>
        <w:ind w:firstLine="284"/>
        <w:rPr>
          <w:rFonts w:ascii="Tahoma" w:hAnsi="Tahoma" w:cs="Tahoma"/>
          <w:b/>
          <w:color w:val="000000"/>
          <w:sz w:val="20"/>
          <w:szCs w:val="20"/>
          <w:lang w:val="es-ES" w:eastAsia="ru-RU"/>
        </w:rPr>
      </w:pPr>
      <w:r>
        <w:rPr>
          <w:rFonts w:ascii="Tahoma" w:hAnsi="Tahoma" w:cs="Tahoma"/>
          <w:b/>
          <w:color w:val="000000"/>
          <w:sz w:val="20"/>
          <w:szCs w:val="20"/>
          <w:lang w:val="es-ES" w:eastAsia="ru-RU"/>
        </w:rPr>
        <w:tab/>
      </w:r>
      <w:r w:rsidRPr="0041516C">
        <w:rPr>
          <w:rFonts w:ascii="Tahoma" w:hAnsi="Tahoma" w:cs="Tahoma"/>
          <w:b/>
          <w:color w:val="000000"/>
          <w:sz w:val="20"/>
          <w:szCs w:val="20"/>
          <w:lang w:val="es-ES" w:eastAsia="ru-RU"/>
        </w:rPr>
        <w:t>Приложение № 1</w:t>
      </w:r>
    </w:p>
    <w:p w:rsidR="00AB75D5" w:rsidRPr="0041516C" w:rsidRDefault="00AB75D5" w:rsidP="00AB75D5">
      <w:pPr>
        <w:pStyle w:val="a3"/>
        <w:shd w:val="clear" w:color="auto" w:fill="FFFFFF"/>
        <w:spacing w:line="240" w:lineRule="auto"/>
        <w:ind w:firstLine="0"/>
        <w:jc w:val="center"/>
        <w:rPr>
          <w:rFonts w:ascii="Tahoma" w:hAnsi="Tahoma" w:cs="Tahoma"/>
          <w:b/>
          <w:i w:val="0"/>
          <w:color w:val="000000"/>
          <w:lang w:val="hy-AM"/>
        </w:rPr>
      </w:pPr>
      <w:r w:rsidRPr="0041516C">
        <w:rPr>
          <w:rFonts w:ascii="Tahoma" w:hAnsi="Tahoma" w:cs="Tahoma"/>
          <w:b/>
          <w:i w:val="0"/>
          <w:color w:val="000000"/>
          <w:lang w:val="es-ES"/>
        </w:rPr>
        <w:t xml:space="preserve">Код </w:t>
      </w:r>
      <w:r w:rsidRPr="0041516C">
        <w:rPr>
          <w:rFonts w:ascii="Tahoma" w:hAnsi="Tahoma" w:cs="Tahoma"/>
          <w:b/>
          <w:i w:val="0"/>
          <w:color w:val="000000"/>
          <w:lang w:val="hy-AM"/>
        </w:rPr>
        <w:t xml:space="preserve">" </w:t>
      </w:r>
      <w:r w:rsidRPr="0041516C">
        <w:rPr>
          <w:rFonts w:ascii="Tahoma" w:hAnsi="Tahoma" w:cs="Tahoma"/>
          <w:b/>
          <w:i w:val="0"/>
          <w:lang w:val="hy-AM"/>
        </w:rPr>
        <w:t xml:space="preserve">NH1HD </w:t>
      </w:r>
      <w:r w:rsidRPr="0041516C">
        <w:rPr>
          <w:rFonts w:ascii="Tahoma" w:hAnsi="Tahoma" w:cs="Tahoma"/>
          <w:b/>
          <w:i w:val="0"/>
          <w:color w:val="000000"/>
          <w:lang w:val="hy-AM"/>
        </w:rPr>
        <w:t>-GHASHDB-2025/4"</w:t>
      </w:r>
    </w:p>
    <w:p w:rsidR="00AB75D5" w:rsidRPr="0041516C" w:rsidRDefault="00AB75D5" w:rsidP="00AB75D5">
      <w:pPr>
        <w:ind w:firstLine="567"/>
        <w:jc w:val="right"/>
        <w:rPr>
          <w:rFonts w:ascii="Tahoma" w:hAnsi="Tahoma" w:cs="Tahoma"/>
          <w:b/>
          <w:color w:val="000000"/>
          <w:sz w:val="20"/>
          <w:szCs w:val="20"/>
          <w:lang w:val="es-ES"/>
        </w:rPr>
      </w:pPr>
      <w:r w:rsidRPr="0041516C">
        <w:rPr>
          <w:rFonts w:ascii="Tahoma" w:hAnsi="Tahoma" w:cs="Tahoma"/>
          <w:b/>
          <w:color w:val="000000"/>
          <w:sz w:val="20"/>
          <w:szCs w:val="20"/>
          <w:lang w:val="es-ES"/>
        </w:rPr>
        <w:t xml:space="preserve">приглашение </w:t>
      </w:r>
      <w:r w:rsidRPr="0041516C">
        <w:rPr>
          <w:rFonts w:ascii="Tahoma" w:hAnsi="Tahoma" w:cs="Tahoma"/>
          <w:b/>
          <w:color w:val="000000"/>
          <w:sz w:val="20"/>
          <w:szCs w:val="20"/>
          <w:lang w:val="hy-AM"/>
        </w:rPr>
        <w:t>запросить ценовое предложение</w:t>
      </w:r>
    </w:p>
    <w:p w:rsidR="00AB75D5" w:rsidRPr="0041516C" w:rsidRDefault="00AB75D5" w:rsidP="00AB75D5">
      <w:pPr>
        <w:jc w:val="center"/>
        <w:rPr>
          <w:rFonts w:ascii="Tahoma" w:hAnsi="Tahoma" w:cs="Tahoma"/>
          <w:b/>
          <w:color w:val="000000"/>
          <w:lang w:val="es-ES"/>
        </w:rPr>
      </w:pPr>
    </w:p>
    <w:p w:rsidR="00AB75D5" w:rsidRPr="00E5534C" w:rsidRDefault="00AB75D5" w:rsidP="00AB75D5">
      <w:pPr>
        <w:jc w:val="center"/>
        <w:rPr>
          <w:rFonts w:ascii="Tahoma" w:hAnsi="Tahoma" w:cs="Tahoma"/>
          <w:b/>
          <w:color w:val="000000"/>
          <w:sz w:val="20"/>
          <w:szCs w:val="20"/>
          <w:lang w:val="es-ES"/>
        </w:rPr>
      </w:pPr>
      <w:r w:rsidRPr="00E5534C">
        <w:rPr>
          <w:rFonts w:ascii="Tahoma" w:hAnsi="Tahoma" w:cs="Tahoma"/>
          <w:b/>
          <w:color w:val="000000"/>
          <w:sz w:val="20"/>
          <w:szCs w:val="20"/>
          <w:lang w:val="es-ES"/>
        </w:rPr>
        <w:t>ЗАЯВЛЕНИЕ-ПРЕДЛОЖЕНИЕ</w:t>
      </w:r>
    </w:p>
    <w:p w:rsidR="00AB75D5" w:rsidRPr="00E5534C" w:rsidRDefault="00AB75D5" w:rsidP="00AB75D5">
      <w:pPr>
        <w:keepNext/>
        <w:jc w:val="center"/>
        <w:outlineLvl w:val="5"/>
        <w:rPr>
          <w:rFonts w:ascii="Tahoma" w:hAnsi="Tahoma" w:cs="Tahoma"/>
          <w:b/>
          <w:color w:val="000000"/>
          <w:sz w:val="20"/>
          <w:szCs w:val="20"/>
          <w:lang w:val="es-ES" w:eastAsia="ru-RU"/>
        </w:rPr>
      </w:pPr>
    </w:p>
    <w:p w:rsidR="00AB75D5" w:rsidRPr="00E5534C" w:rsidRDefault="00AB75D5" w:rsidP="00AB75D5">
      <w:pPr>
        <w:keepNext/>
        <w:jc w:val="center"/>
        <w:outlineLvl w:val="5"/>
        <w:rPr>
          <w:rFonts w:ascii="Tahoma" w:hAnsi="Tahoma" w:cs="Tahoma"/>
          <w:b/>
          <w:color w:val="000000"/>
          <w:sz w:val="20"/>
          <w:szCs w:val="20"/>
          <w:lang w:val="es-ES" w:eastAsia="ru-RU"/>
        </w:rPr>
      </w:pPr>
      <w:r w:rsidRPr="00E5534C">
        <w:rPr>
          <w:rFonts w:ascii="Tahoma" w:hAnsi="Tahoma" w:cs="Tahoma"/>
          <w:b/>
          <w:color w:val="000000"/>
          <w:sz w:val="20"/>
          <w:szCs w:val="20"/>
          <w:lang w:val="es-ES" w:eastAsia="ru-RU"/>
        </w:rPr>
        <w:t xml:space="preserve">принять участие </w:t>
      </w:r>
      <w:r w:rsidRPr="00E5534C">
        <w:rPr>
          <w:rFonts w:ascii="Tahoma" w:hAnsi="Tahoma" w:cs="Tahoma"/>
          <w:b/>
          <w:color w:val="000000"/>
          <w:sz w:val="20"/>
          <w:szCs w:val="20"/>
          <w:lang w:val="hy-AM" w:eastAsia="ru-RU"/>
        </w:rPr>
        <w:t>в запросе на ценовое предложение</w:t>
      </w:r>
    </w:p>
    <w:p w:rsidR="00AB75D5" w:rsidRPr="00E5534C" w:rsidRDefault="00AB75D5" w:rsidP="00AB75D5">
      <w:pPr>
        <w:rPr>
          <w:rFonts w:ascii="Tahoma" w:hAnsi="Tahoma" w:cs="Tahoma"/>
          <w:color w:val="000000"/>
          <w:lang w:val="es-ES" w:eastAsia="ru-RU"/>
        </w:rPr>
      </w:pPr>
    </w:p>
    <w:p w:rsidR="00AB75D5" w:rsidRPr="00E5534C" w:rsidRDefault="00AB75D5" w:rsidP="00AB75D5">
      <w:pPr>
        <w:jc w:val="both"/>
        <w:rPr>
          <w:rFonts w:ascii="Tahoma" w:hAnsi="Tahoma" w:cs="Tahoma"/>
          <w:color w:val="000000"/>
          <w:sz w:val="20"/>
          <w:szCs w:val="20"/>
          <w:lang w:val="es-ES"/>
        </w:rPr>
      </w:pPr>
      <w:r w:rsidRPr="00E5534C">
        <w:rPr>
          <w:rFonts w:ascii="Tahoma" w:hAnsi="Tahoma" w:cs="Tahoma"/>
          <w:color w:val="000000"/>
          <w:sz w:val="22"/>
          <w:szCs w:val="22"/>
          <w:u w:val="single"/>
          <w:lang w:val="es-ES"/>
        </w:rPr>
        <w:t xml:space="preserve">                                                             </w:t>
      </w:r>
      <w:r w:rsidRPr="00E5534C">
        <w:rPr>
          <w:rFonts w:ascii="Tahoma" w:hAnsi="Tahoma" w:cs="Tahoma"/>
          <w:color w:val="000000"/>
          <w:sz w:val="22"/>
          <w:szCs w:val="22"/>
          <w:u w:val="single"/>
          <w:lang w:val="es-ES"/>
        </w:rPr>
        <w:tab/>
      </w:r>
      <w:r w:rsidRPr="00E5534C">
        <w:rPr>
          <w:rFonts w:ascii="Tahoma" w:hAnsi="Tahoma" w:cs="Tahoma"/>
          <w:color w:val="000000"/>
          <w:sz w:val="22"/>
          <w:szCs w:val="22"/>
          <w:u w:val="single"/>
          <w:lang w:val="es-ES"/>
        </w:rPr>
        <w:tab/>
        <w:t xml:space="preserve">       </w:t>
      </w:r>
      <w:r w:rsidRPr="00E5534C">
        <w:rPr>
          <w:rFonts w:ascii="Tahoma" w:hAnsi="Tahoma" w:cs="Tahoma"/>
          <w:color w:val="000000"/>
          <w:sz w:val="22"/>
          <w:szCs w:val="22"/>
          <w:lang w:val="es-ES"/>
        </w:rPr>
        <w:t xml:space="preserve"> </w:t>
      </w:r>
      <w:r w:rsidRPr="00E5534C">
        <w:rPr>
          <w:rFonts w:ascii="Tahoma" w:hAnsi="Tahoma" w:cs="Tahoma"/>
          <w:color w:val="000000"/>
          <w:sz w:val="20"/>
          <w:szCs w:val="20"/>
          <w:lang w:val="es-ES"/>
        </w:rPr>
        <w:t>выражает желание участвовать</w:t>
      </w:r>
    </w:p>
    <w:p w:rsidR="00AB75D5" w:rsidRPr="00E5534C" w:rsidRDefault="00AB75D5" w:rsidP="00AB75D5">
      <w:pPr>
        <w:jc w:val="both"/>
        <w:rPr>
          <w:rFonts w:ascii="Tahoma" w:hAnsi="Tahoma" w:cs="Tahoma"/>
          <w:color w:val="000000"/>
          <w:sz w:val="22"/>
          <w:szCs w:val="22"/>
          <w:vertAlign w:val="superscript"/>
          <w:lang w:val="es-ES"/>
        </w:rPr>
      </w:pPr>
      <w:r w:rsidRPr="00E5534C">
        <w:rPr>
          <w:rFonts w:ascii="Tahoma" w:hAnsi="Tahoma" w:cs="Tahoma"/>
          <w:color w:val="000000"/>
          <w:vertAlign w:val="superscript"/>
          <w:lang w:val="es-ES"/>
        </w:rPr>
        <w:lastRenderedPageBreak/>
        <w:t xml:space="preserve">               </w:t>
      </w:r>
      <w:r w:rsidRPr="00E5534C">
        <w:rPr>
          <w:rFonts w:ascii="Tahoma" w:hAnsi="Tahoma" w:cs="Tahoma"/>
          <w:color w:val="000000"/>
          <w:lang w:val="es-ES"/>
        </w:rPr>
        <w:t xml:space="preserve">            </w:t>
      </w:r>
      <w:r w:rsidRPr="00E5534C">
        <w:rPr>
          <w:rFonts w:ascii="Tahoma" w:hAnsi="Tahoma" w:cs="Tahoma"/>
          <w:color w:val="000000"/>
          <w:vertAlign w:val="superscript"/>
          <w:lang w:val="es-ES"/>
        </w:rPr>
        <w:t>имя участника</w:t>
      </w:r>
    </w:p>
    <w:p w:rsidR="00AB75D5" w:rsidRPr="00E5534C" w:rsidRDefault="00AB75D5" w:rsidP="00AB75D5">
      <w:pPr>
        <w:jc w:val="both"/>
        <w:rPr>
          <w:rFonts w:ascii="Tahoma" w:hAnsi="Tahoma" w:cs="Tahoma"/>
          <w:color w:val="000000"/>
          <w:sz w:val="22"/>
          <w:szCs w:val="22"/>
          <w:lang w:val="es-ES"/>
        </w:rPr>
      </w:pPr>
      <w:r>
        <w:rPr>
          <w:rFonts w:ascii="Tahoma" w:hAnsi="Tahoma" w:cs="Tahoma"/>
          <w:color w:val="000000"/>
          <w:sz w:val="20"/>
          <w:szCs w:val="20"/>
          <w:lang w:val="hy-AM"/>
        </w:rPr>
        <w:t xml:space="preserve">--------------------- </w:t>
      </w:r>
      <w:r w:rsidRPr="00E5534C">
        <w:rPr>
          <w:rFonts w:ascii="Tahoma" w:hAnsi="Tahoma" w:cs="Tahoma"/>
          <w:color w:val="000000"/>
          <w:sz w:val="20"/>
          <w:szCs w:val="20"/>
          <w:lang w:val="es-ES"/>
        </w:rPr>
        <w:t>к</w:t>
      </w:r>
      <w:r w:rsidRPr="00E5534C">
        <w:rPr>
          <w:rFonts w:ascii="Tahoma" w:hAnsi="Tahoma" w:cs="Tahoma"/>
          <w:color w:val="000000"/>
          <w:sz w:val="22"/>
          <w:szCs w:val="22"/>
          <w:lang w:val="es-ES"/>
        </w:rPr>
        <w:t xml:space="preserve"> </w:t>
      </w:r>
      <w:r w:rsidRPr="0041516C">
        <w:rPr>
          <w:rFonts w:ascii="Tahoma" w:hAnsi="Tahoma" w:cs="Tahoma"/>
          <w:b/>
          <w:color w:val="000000"/>
          <w:sz w:val="20"/>
          <w:szCs w:val="20"/>
          <w:lang w:val="hy-AM"/>
        </w:rPr>
        <w:t xml:space="preserve">" </w:t>
      </w:r>
      <w:r w:rsidRPr="0041516C">
        <w:rPr>
          <w:rFonts w:ascii="Tahoma" w:hAnsi="Tahoma" w:cs="Tahoma"/>
          <w:b/>
          <w:sz w:val="20"/>
          <w:szCs w:val="20"/>
          <w:lang w:val="hy-AM"/>
        </w:rPr>
        <w:t xml:space="preserve">NH1HD </w:t>
      </w:r>
      <w:r w:rsidRPr="0041516C">
        <w:rPr>
          <w:rFonts w:ascii="Tahoma" w:hAnsi="Tahoma" w:cs="Tahoma"/>
          <w:b/>
          <w:color w:val="000000"/>
          <w:sz w:val="20"/>
          <w:szCs w:val="20"/>
          <w:lang w:val="hy-AM"/>
        </w:rPr>
        <w:t>-GHASHDB-2025/4"</w:t>
      </w:r>
      <w:r>
        <w:rPr>
          <w:rFonts w:ascii="Tahoma" w:hAnsi="Tahoma" w:cs="Tahoma"/>
          <w:b/>
          <w:color w:val="000000"/>
          <w:lang w:val="hy-AM"/>
        </w:rPr>
        <w:t xml:space="preserve"> </w:t>
      </w:r>
      <w:r w:rsidRPr="00E5534C">
        <w:rPr>
          <w:rFonts w:ascii="Tahoma" w:hAnsi="Tahoma" w:cs="Tahoma"/>
          <w:color w:val="000000"/>
          <w:sz w:val="20"/>
          <w:szCs w:val="20"/>
          <w:lang w:val="es-ES"/>
        </w:rPr>
        <w:t>объявлено в коде</w:t>
      </w:r>
    </w:p>
    <w:p w:rsidR="00AB75D5" w:rsidRPr="00E5534C" w:rsidRDefault="00AB75D5" w:rsidP="00AB75D5">
      <w:pPr>
        <w:jc w:val="both"/>
        <w:rPr>
          <w:rFonts w:ascii="Tahoma" w:hAnsi="Tahoma" w:cs="Tahoma"/>
          <w:color w:val="000000"/>
          <w:sz w:val="20"/>
          <w:szCs w:val="20"/>
          <w:lang w:val="es-ES"/>
        </w:rPr>
      </w:pPr>
      <w:r w:rsidRPr="00E5534C">
        <w:rPr>
          <w:rFonts w:ascii="Tahoma" w:hAnsi="Tahoma" w:cs="Tahoma"/>
          <w:b/>
          <w:color w:val="000000"/>
          <w:sz w:val="20"/>
          <w:szCs w:val="20"/>
          <w:lang w:val="hy-AM"/>
        </w:rPr>
        <w:t>запрос на расчет стоимости</w:t>
      </w:r>
      <w:r w:rsidRPr="00E5534C">
        <w:rPr>
          <w:rFonts w:ascii="Tahoma" w:hAnsi="Tahoma" w:cs="Tahoma"/>
          <w:color w:val="000000"/>
          <w:sz w:val="16"/>
          <w:szCs w:val="16"/>
          <w:lang w:val="es-ES"/>
        </w:rPr>
        <w:t xml:space="preserve"> </w:t>
      </w:r>
      <w:r w:rsidRPr="00E5534C">
        <w:rPr>
          <w:rFonts w:ascii="Tahoma" w:hAnsi="Tahoma" w:cs="Tahoma"/>
          <w:color w:val="000000"/>
          <w:u w:val="single"/>
          <w:lang w:val="es-ES"/>
        </w:rPr>
        <w:tab/>
        <w:t xml:space="preserve">    </w:t>
      </w:r>
      <w:r w:rsidRPr="00E5534C">
        <w:rPr>
          <w:rFonts w:ascii="Tahoma" w:hAnsi="Tahoma" w:cs="Tahoma"/>
          <w:color w:val="000000"/>
          <w:u w:val="single"/>
          <w:lang w:val="es-ES"/>
        </w:rPr>
        <w:tab/>
      </w:r>
      <w:r w:rsidRPr="00E5534C">
        <w:rPr>
          <w:rFonts w:ascii="Tahoma" w:hAnsi="Tahoma" w:cs="Tahoma"/>
          <w:color w:val="000000"/>
          <w:u w:val="single"/>
          <w:lang w:val="es-ES"/>
        </w:rPr>
        <w:tab/>
      </w:r>
      <w:r w:rsidRPr="00E5534C">
        <w:rPr>
          <w:rFonts w:ascii="Tahoma" w:hAnsi="Tahoma" w:cs="Tahoma"/>
          <w:color w:val="000000"/>
          <w:u w:val="single"/>
          <w:lang w:val="es-ES"/>
        </w:rPr>
        <w:tab/>
      </w:r>
      <w:r w:rsidRPr="00E5534C">
        <w:rPr>
          <w:rFonts w:ascii="Tahoma" w:hAnsi="Tahoma" w:cs="Tahoma"/>
          <w:color w:val="000000"/>
          <w:u w:val="single"/>
          <w:lang w:val="es-ES"/>
        </w:rPr>
        <w:tab/>
      </w:r>
      <w:r w:rsidRPr="00E5534C">
        <w:rPr>
          <w:rFonts w:ascii="Tahoma" w:hAnsi="Tahoma" w:cs="Tahoma"/>
          <w:color w:val="000000"/>
          <w:u w:val="single"/>
          <w:lang w:val="es-ES"/>
        </w:rPr>
        <w:tab/>
        <w:t xml:space="preserve">     </w:t>
      </w:r>
      <w:r w:rsidRPr="00E5534C">
        <w:rPr>
          <w:rFonts w:ascii="Tahoma" w:hAnsi="Tahoma" w:cs="Tahoma"/>
          <w:color w:val="000000"/>
          <w:sz w:val="20"/>
          <w:szCs w:val="20"/>
          <w:lang w:val="es-ES"/>
        </w:rPr>
        <w:t>часть(и) и приглашение</w:t>
      </w:r>
    </w:p>
    <w:p w:rsidR="00AB75D5" w:rsidRPr="00E5534C" w:rsidRDefault="00AB75D5" w:rsidP="00AB75D5">
      <w:pPr>
        <w:jc w:val="both"/>
        <w:rPr>
          <w:rFonts w:ascii="Tahoma" w:hAnsi="Tahoma" w:cs="Tahoma"/>
          <w:color w:val="000000"/>
          <w:vertAlign w:val="superscript"/>
          <w:lang w:val="es-ES"/>
        </w:rPr>
      </w:pPr>
      <w:r w:rsidRPr="00E5534C">
        <w:rPr>
          <w:rFonts w:ascii="Tahoma" w:hAnsi="Tahoma" w:cs="Tahoma"/>
          <w:color w:val="000000"/>
          <w:vertAlign w:val="superscript"/>
          <w:lang w:val="es-ES"/>
        </w:rPr>
        <w:t xml:space="preserve">                                            </w:t>
      </w:r>
      <w:r w:rsidRPr="00E5534C">
        <w:rPr>
          <w:rFonts w:ascii="Tahoma" w:hAnsi="Tahoma" w:cs="Tahoma"/>
          <w:color w:val="000000"/>
          <w:vertAlign w:val="superscript"/>
          <w:lang w:val="hy-AM"/>
        </w:rPr>
        <w:t xml:space="preserve">                   </w:t>
      </w:r>
      <w:r w:rsidRPr="00E5534C">
        <w:rPr>
          <w:rFonts w:ascii="Tahoma" w:hAnsi="Tahoma" w:cs="Tahoma"/>
          <w:color w:val="000000"/>
          <w:vertAlign w:val="superscript"/>
          <w:lang w:val="es-ES"/>
        </w:rPr>
        <w:t>номер дозы(доз)</w:t>
      </w:r>
    </w:p>
    <w:p w:rsidR="00AB75D5" w:rsidRPr="00E5534C" w:rsidRDefault="00AB75D5" w:rsidP="00AB75D5">
      <w:pPr>
        <w:jc w:val="both"/>
        <w:rPr>
          <w:rFonts w:ascii="Tahoma" w:hAnsi="Tahoma" w:cs="Tahoma"/>
          <w:color w:val="000000"/>
          <w:sz w:val="20"/>
          <w:szCs w:val="20"/>
          <w:lang w:val="es-ES"/>
        </w:rPr>
      </w:pPr>
      <w:r w:rsidRPr="00E5534C">
        <w:rPr>
          <w:rFonts w:ascii="Tahoma" w:hAnsi="Tahoma" w:cs="Tahoma"/>
          <w:color w:val="000000"/>
          <w:vertAlign w:val="superscript"/>
          <w:lang w:val="es-ES"/>
        </w:rPr>
        <w:t xml:space="preserve"> </w:t>
      </w:r>
      <w:r w:rsidRPr="00E5534C">
        <w:rPr>
          <w:rFonts w:ascii="Tahoma" w:hAnsi="Tahoma" w:cs="Tahoma"/>
          <w:color w:val="000000"/>
          <w:sz w:val="20"/>
          <w:szCs w:val="20"/>
          <w:lang w:val="es-ES"/>
        </w:rPr>
        <w:t>подает заявку в соответствии с требованиями.</w:t>
      </w:r>
    </w:p>
    <w:p w:rsidR="00AB75D5" w:rsidRPr="00E5534C" w:rsidRDefault="00AB75D5" w:rsidP="00AB75D5">
      <w:pPr>
        <w:jc w:val="both"/>
        <w:rPr>
          <w:rFonts w:ascii="Tahoma" w:hAnsi="Tahoma" w:cs="Tahoma"/>
          <w:color w:val="000000"/>
          <w:sz w:val="12"/>
          <w:szCs w:val="12"/>
          <w:u w:val="single"/>
          <w:lang w:val="es-ES"/>
        </w:rPr>
      </w:pPr>
    </w:p>
    <w:p w:rsidR="00AB75D5" w:rsidRPr="00E5534C" w:rsidRDefault="00AB75D5" w:rsidP="00AB75D5">
      <w:pPr>
        <w:jc w:val="both"/>
        <w:rPr>
          <w:rFonts w:ascii="Tahoma" w:hAnsi="Tahoma" w:cs="Tahoma"/>
          <w:color w:val="000000"/>
          <w:sz w:val="20"/>
          <w:szCs w:val="20"/>
          <w:lang w:val="es-ES"/>
        </w:rPr>
      </w:pPr>
      <w:r w:rsidRPr="00E5534C">
        <w:rPr>
          <w:rFonts w:ascii="Tahoma" w:hAnsi="Tahoma" w:cs="Tahoma"/>
          <w:color w:val="000000"/>
          <w:sz w:val="22"/>
          <w:szCs w:val="22"/>
          <w:u w:val="single"/>
          <w:lang w:val="es-ES"/>
        </w:rPr>
        <w:t xml:space="preserve">                                                      </w:t>
      </w:r>
      <w:r w:rsidRPr="00E5534C">
        <w:rPr>
          <w:rFonts w:ascii="Tahoma" w:hAnsi="Tahoma" w:cs="Tahoma"/>
          <w:color w:val="000000"/>
          <w:sz w:val="22"/>
          <w:szCs w:val="22"/>
          <w:u w:val="single"/>
          <w:lang w:val="es-ES"/>
        </w:rPr>
        <w:tab/>
      </w:r>
      <w:r w:rsidRPr="00E5534C">
        <w:rPr>
          <w:rFonts w:ascii="Tahoma" w:hAnsi="Tahoma" w:cs="Tahoma"/>
          <w:color w:val="000000"/>
          <w:sz w:val="22"/>
          <w:szCs w:val="22"/>
          <w:u w:val="single"/>
          <w:lang w:val="es-ES"/>
        </w:rPr>
        <w:tab/>
        <w:t xml:space="preserve">   </w:t>
      </w:r>
      <w:r w:rsidRPr="00E5534C">
        <w:rPr>
          <w:rFonts w:ascii="Tahoma" w:hAnsi="Tahoma" w:cs="Tahoma"/>
          <w:color w:val="000000"/>
          <w:lang w:val="es-ES"/>
        </w:rPr>
        <w:t xml:space="preserve">заявляет </w:t>
      </w:r>
      <w:r w:rsidRPr="00E5534C">
        <w:rPr>
          <w:rFonts w:ascii="Tahoma" w:hAnsi="Tahoma" w:cs="Tahoma"/>
          <w:color w:val="000000"/>
          <w:sz w:val="20"/>
          <w:szCs w:val="20"/>
          <w:lang w:val="es-ES"/>
        </w:rPr>
        <w:t>и подтверждает, что это</w:t>
      </w:r>
    </w:p>
    <w:p w:rsidR="00AB75D5" w:rsidRPr="00E5534C" w:rsidRDefault="00AB75D5" w:rsidP="00AB75D5">
      <w:pPr>
        <w:jc w:val="both"/>
        <w:rPr>
          <w:rFonts w:ascii="Tahoma" w:hAnsi="Tahoma" w:cs="Tahoma"/>
          <w:color w:val="000000"/>
          <w:sz w:val="20"/>
          <w:szCs w:val="20"/>
          <w:lang w:val="es-ES"/>
        </w:rPr>
      </w:pPr>
      <w:r w:rsidRPr="00E5534C">
        <w:rPr>
          <w:rFonts w:ascii="Tahoma" w:hAnsi="Tahoma" w:cs="Tahoma"/>
          <w:color w:val="000000"/>
          <w:vertAlign w:val="superscript"/>
          <w:lang w:val="es-ES"/>
        </w:rPr>
        <w:t>имя участника</w:t>
      </w:r>
    </w:p>
    <w:p w:rsidR="00AB75D5" w:rsidRPr="00E5534C" w:rsidRDefault="00AB75D5" w:rsidP="00AB75D5">
      <w:pPr>
        <w:jc w:val="both"/>
        <w:rPr>
          <w:rFonts w:ascii="Tahoma" w:hAnsi="Tahoma" w:cs="Tahoma"/>
          <w:color w:val="000000"/>
          <w:sz w:val="20"/>
          <w:szCs w:val="20"/>
          <w:lang w:val="es-ES"/>
        </w:rPr>
      </w:pPr>
      <w:r w:rsidRPr="00E5534C">
        <w:rPr>
          <w:rFonts w:ascii="Tahoma" w:hAnsi="Tahoma" w:cs="Tahoma"/>
          <w:color w:val="000000"/>
          <w:sz w:val="20"/>
          <w:szCs w:val="20"/>
          <w:u w:val="single"/>
          <w:lang w:val="es-ES"/>
        </w:rPr>
        <w:tab/>
      </w:r>
      <w:r w:rsidRPr="00E5534C">
        <w:rPr>
          <w:rFonts w:ascii="Tahoma" w:hAnsi="Tahoma" w:cs="Tahoma"/>
          <w:color w:val="000000"/>
          <w:sz w:val="20"/>
          <w:szCs w:val="20"/>
          <w:u w:val="single"/>
          <w:lang w:val="es-ES"/>
        </w:rPr>
        <w:tab/>
      </w:r>
      <w:r w:rsidRPr="00E5534C">
        <w:rPr>
          <w:rFonts w:ascii="Tahoma" w:hAnsi="Tahoma" w:cs="Tahoma"/>
          <w:color w:val="000000"/>
          <w:sz w:val="20"/>
          <w:szCs w:val="20"/>
          <w:u w:val="single"/>
          <w:lang w:val="es-ES"/>
        </w:rPr>
        <w:tab/>
      </w:r>
      <w:r w:rsidRPr="00E5534C">
        <w:rPr>
          <w:rFonts w:ascii="Tahoma" w:hAnsi="Tahoma" w:cs="Tahoma"/>
          <w:color w:val="000000"/>
          <w:sz w:val="20"/>
          <w:szCs w:val="20"/>
          <w:u w:val="single"/>
          <w:lang w:val="es-ES"/>
        </w:rPr>
        <w:tab/>
      </w:r>
      <w:r w:rsidRPr="00E5534C">
        <w:rPr>
          <w:rFonts w:ascii="Tahoma" w:hAnsi="Tahoma" w:cs="Tahoma"/>
          <w:color w:val="000000"/>
          <w:sz w:val="20"/>
          <w:szCs w:val="20"/>
          <w:u w:val="single"/>
          <w:lang w:val="es-ES"/>
        </w:rPr>
        <w:tab/>
      </w:r>
      <w:r w:rsidRPr="00E5534C">
        <w:rPr>
          <w:rFonts w:ascii="Tahoma" w:hAnsi="Tahoma" w:cs="Tahoma"/>
          <w:color w:val="000000"/>
          <w:sz w:val="20"/>
          <w:szCs w:val="20"/>
          <w:u w:val="single"/>
          <w:lang w:val="es-ES"/>
        </w:rPr>
        <w:tab/>
      </w:r>
      <w:r w:rsidRPr="00E5534C">
        <w:rPr>
          <w:rFonts w:ascii="Tahoma" w:hAnsi="Tahoma" w:cs="Tahoma"/>
          <w:color w:val="000000"/>
          <w:sz w:val="20"/>
          <w:szCs w:val="20"/>
          <w:u w:val="single"/>
          <w:lang w:val="es-ES"/>
        </w:rPr>
        <w:tab/>
      </w:r>
      <w:r w:rsidRPr="00E5534C">
        <w:rPr>
          <w:rFonts w:ascii="Tahoma" w:hAnsi="Tahoma" w:cs="Tahoma"/>
          <w:color w:val="000000"/>
          <w:sz w:val="20"/>
          <w:szCs w:val="20"/>
          <w:lang w:val="es-ES"/>
        </w:rPr>
        <w:t>житель.</w:t>
      </w:r>
    </w:p>
    <w:p w:rsidR="00AB75D5" w:rsidRPr="00E5534C" w:rsidRDefault="00AB75D5" w:rsidP="00AB75D5">
      <w:pPr>
        <w:jc w:val="both"/>
        <w:rPr>
          <w:rFonts w:ascii="Tahoma" w:hAnsi="Tahoma" w:cs="Tahoma"/>
          <w:color w:val="000000"/>
          <w:vertAlign w:val="superscript"/>
          <w:lang w:val="es-ES"/>
        </w:rPr>
      </w:pPr>
      <w:r w:rsidRPr="00E5534C">
        <w:rPr>
          <w:rFonts w:ascii="Tahoma" w:hAnsi="Tahoma" w:cs="Tahoma"/>
          <w:color w:val="000000"/>
          <w:vertAlign w:val="superscript"/>
          <w:lang w:val="es-ES"/>
        </w:rPr>
        <w:t>название страны</w:t>
      </w:r>
    </w:p>
    <w:p w:rsidR="00AB75D5" w:rsidRPr="00E5534C" w:rsidDel="00437CDB" w:rsidRDefault="00AB75D5" w:rsidP="00AB75D5">
      <w:pPr>
        <w:jc w:val="both"/>
        <w:rPr>
          <w:rFonts w:ascii="Tahoma" w:hAnsi="Tahoma" w:cs="Tahoma"/>
          <w:color w:val="000000"/>
          <w:sz w:val="20"/>
          <w:szCs w:val="20"/>
          <w:lang w:val="es-ES"/>
        </w:rPr>
      </w:pPr>
    </w:p>
    <w:p w:rsidR="00AB75D5" w:rsidRPr="00E5534C" w:rsidRDefault="00AB75D5" w:rsidP="00AB75D5">
      <w:pPr>
        <w:jc w:val="both"/>
        <w:rPr>
          <w:rFonts w:ascii="Tahoma" w:hAnsi="Tahoma" w:cs="Tahoma"/>
          <w:color w:val="000000"/>
          <w:sz w:val="20"/>
          <w:szCs w:val="20"/>
          <w:lang w:val="es-ES"/>
        </w:rPr>
      </w:pPr>
      <w:r w:rsidRPr="00E5534C">
        <w:rPr>
          <w:rFonts w:ascii="Tahoma" w:hAnsi="Tahoma" w:cs="Tahoma"/>
          <w:color w:val="000000"/>
          <w:sz w:val="20"/>
          <w:szCs w:val="20"/>
          <w:lang w:val="es-ES"/>
        </w:rPr>
        <w:t xml:space="preserve">                </w:t>
      </w:r>
    </w:p>
    <w:p w:rsidR="00AB75D5" w:rsidRPr="00E5534C" w:rsidRDefault="00AB75D5" w:rsidP="00AB75D5">
      <w:pPr>
        <w:jc w:val="both"/>
        <w:rPr>
          <w:rFonts w:ascii="Tahoma" w:hAnsi="Tahoma" w:cs="Tahoma"/>
          <w:color w:val="000000"/>
          <w:sz w:val="20"/>
          <w:szCs w:val="20"/>
          <w:lang w:val="es-ES"/>
        </w:rPr>
      </w:pPr>
      <w:r w:rsidRPr="00E5534C">
        <w:rPr>
          <w:rFonts w:ascii="Tahoma" w:hAnsi="Tahoma" w:cs="Tahoma"/>
          <w:color w:val="000000"/>
          <w:sz w:val="20"/>
          <w:szCs w:val="20"/>
          <w:u w:val="single"/>
          <w:lang w:val="es-ES"/>
        </w:rPr>
        <w:t xml:space="preserve">                                         </w:t>
      </w:r>
      <w:r w:rsidRPr="00E5534C">
        <w:rPr>
          <w:rFonts w:ascii="Tahoma" w:hAnsi="Tahoma" w:cs="Tahoma"/>
          <w:color w:val="000000"/>
          <w:sz w:val="20"/>
          <w:szCs w:val="20"/>
          <w:lang w:val="es-ES"/>
        </w:rPr>
        <w:t>-:</w:t>
      </w:r>
    </w:p>
    <w:p w:rsidR="00AB75D5" w:rsidRPr="00E5534C" w:rsidRDefault="00AB75D5" w:rsidP="00AB75D5">
      <w:pPr>
        <w:jc w:val="both"/>
        <w:rPr>
          <w:rFonts w:ascii="Tahoma" w:hAnsi="Tahoma" w:cs="Tahoma"/>
          <w:color w:val="000000"/>
          <w:sz w:val="20"/>
          <w:szCs w:val="20"/>
          <w:lang w:val="es-ES"/>
        </w:rPr>
      </w:pPr>
      <w:r w:rsidRPr="00E5534C">
        <w:rPr>
          <w:rFonts w:ascii="Tahoma" w:hAnsi="Tahoma" w:cs="Tahoma"/>
          <w:color w:val="000000"/>
          <w:vertAlign w:val="superscript"/>
          <w:lang w:val="es-ES"/>
        </w:rPr>
        <w:t>имя участника</w:t>
      </w:r>
    </w:p>
    <w:p w:rsidR="00AB75D5" w:rsidRPr="00E5534C" w:rsidRDefault="00AB75D5" w:rsidP="00AB75D5">
      <w:pPr>
        <w:numPr>
          <w:ilvl w:val="0"/>
          <w:numId w:val="35"/>
        </w:numPr>
        <w:jc w:val="both"/>
        <w:rPr>
          <w:rFonts w:ascii="Tahoma" w:hAnsi="Tahoma" w:cs="Tahoma"/>
          <w:color w:val="000000"/>
          <w:szCs w:val="22"/>
          <w:u w:val="single"/>
          <w:lang w:val="es-ES"/>
        </w:rPr>
      </w:pPr>
      <w:r w:rsidRPr="00E5534C">
        <w:rPr>
          <w:rFonts w:ascii="Tahoma" w:hAnsi="Tahoma" w:cs="Tahoma"/>
          <w:color w:val="000000"/>
          <w:sz w:val="20"/>
          <w:szCs w:val="20"/>
          <w:lang w:val="es-ES"/>
        </w:rPr>
        <w:t>Регистрационный номер налогоплательщика:</w:t>
      </w:r>
      <w:r w:rsidRPr="00E5534C">
        <w:rPr>
          <w:rFonts w:ascii="Tahoma" w:hAnsi="Tahoma" w:cs="Tahoma"/>
          <w:color w:val="000000"/>
          <w:szCs w:val="22"/>
          <w:lang w:val="es-ES"/>
        </w:rPr>
        <w:t xml:space="preserve"> </w:t>
      </w:r>
      <w:r w:rsidRPr="00E5534C">
        <w:rPr>
          <w:rFonts w:ascii="Tahoma" w:hAnsi="Tahoma" w:cs="Tahoma"/>
          <w:color w:val="000000"/>
          <w:szCs w:val="22"/>
          <w:u w:val="single"/>
          <w:lang w:val="es-ES"/>
        </w:rPr>
        <w:tab/>
      </w:r>
      <w:r w:rsidRPr="00E5534C">
        <w:rPr>
          <w:rFonts w:ascii="Tahoma" w:hAnsi="Tahoma" w:cs="Tahoma"/>
          <w:color w:val="000000"/>
          <w:szCs w:val="22"/>
          <w:u w:val="single"/>
          <w:lang w:val="es-ES"/>
        </w:rPr>
        <w:tab/>
      </w:r>
      <w:r w:rsidRPr="00E5534C">
        <w:rPr>
          <w:rFonts w:ascii="Tahoma" w:hAnsi="Tahoma" w:cs="Tahoma"/>
          <w:color w:val="000000"/>
          <w:szCs w:val="22"/>
          <w:u w:val="single"/>
          <w:lang w:val="es-ES"/>
        </w:rPr>
        <w:tab/>
      </w:r>
      <w:r w:rsidRPr="00E5534C">
        <w:rPr>
          <w:rFonts w:ascii="Tahoma" w:hAnsi="Tahoma" w:cs="Tahoma"/>
          <w:color w:val="000000"/>
          <w:szCs w:val="22"/>
          <w:u w:val="single"/>
          <w:lang w:val="es-ES"/>
        </w:rPr>
        <w:tab/>
      </w:r>
      <w:r w:rsidRPr="00E5534C">
        <w:rPr>
          <w:rFonts w:ascii="Tahoma" w:hAnsi="Tahoma" w:cs="Tahoma"/>
          <w:color w:val="000000"/>
          <w:szCs w:val="22"/>
          <w:u w:val="single"/>
          <w:lang w:val="es-ES"/>
        </w:rPr>
        <w:tab/>
      </w:r>
    </w:p>
    <w:p w:rsidR="00AB75D5" w:rsidRPr="00E5534C" w:rsidRDefault="00AB75D5" w:rsidP="00AB75D5">
      <w:pPr>
        <w:jc w:val="both"/>
        <w:rPr>
          <w:rFonts w:ascii="Tahoma" w:hAnsi="Tahoma" w:cs="Tahoma"/>
          <w:color w:val="000000"/>
          <w:vertAlign w:val="superscript"/>
          <w:lang w:val="es-ES"/>
        </w:rPr>
      </w:pPr>
      <w:r w:rsidRPr="00E5534C">
        <w:rPr>
          <w:rFonts w:ascii="Tahoma" w:hAnsi="Tahoma" w:cs="Tahoma"/>
          <w:color w:val="000000"/>
          <w:vertAlign w:val="superscript"/>
          <w:lang w:val="es-ES"/>
        </w:rPr>
        <w:t xml:space="preserve">                                                                                                                  </w:t>
      </w:r>
      <w:r w:rsidRPr="00E5534C">
        <w:rPr>
          <w:rFonts w:ascii="Tahoma" w:hAnsi="Tahoma" w:cs="Tahoma"/>
          <w:color w:val="000000"/>
          <w:vertAlign w:val="superscript"/>
          <w:lang w:val="hy-AM"/>
        </w:rPr>
        <w:t xml:space="preserve">                     </w:t>
      </w:r>
      <w:r w:rsidRPr="00E5534C">
        <w:rPr>
          <w:rFonts w:ascii="Tahoma" w:hAnsi="Tahoma" w:cs="Tahoma"/>
          <w:color w:val="000000"/>
          <w:vertAlign w:val="superscript"/>
          <w:lang w:val="es-ES"/>
        </w:rPr>
        <w:t>Регистрационный номер налогоплательщика</w:t>
      </w:r>
    </w:p>
    <w:p w:rsidR="00AB75D5" w:rsidRPr="00E5534C" w:rsidRDefault="00AB75D5" w:rsidP="00AB75D5">
      <w:pPr>
        <w:jc w:val="both"/>
        <w:rPr>
          <w:rFonts w:ascii="Tahoma" w:hAnsi="Tahoma" w:cs="Tahoma"/>
          <w:color w:val="000000"/>
          <w:sz w:val="22"/>
          <w:szCs w:val="22"/>
          <w:lang w:val="es-ES"/>
        </w:rPr>
      </w:pPr>
    </w:p>
    <w:p w:rsidR="00AB75D5" w:rsidRPr="00E5534C" w:rsidRDefault="00AB75D5" w:rsidP="00AB75D5">
      <w:pPr>
        <w:numPr>
          <w:ilvl w:val="0"/>
          <w:numId w:val="35"/>
        </w:numPr>
        <w:jc w:val="both"/>
        <w:rPr>
          <w:rFonts w:ascii="Tahoma" w:hAnsi="Tahoma" w:cs="Tahoma"/>
          <w:color w:val="000000"/>
          <w:sz w:val="22"/>
          <w:szCs w:val="22"/>
          <w:u w:val="single"/>
          <w:lang w:val="es-ES"/>
        </w:rPr>
      </w:pPr>
      <w:r w:rsidRPr="00E5534C">
        <w:rPr>
          <w:rFonts w:ascii="Tahoma" w:hAnsi="Tahoma" w:cs="Tahoma"/>
          <w:color w:val="000000"/>
          <w:sz w:val="20"/>
          <w:szCs w:val="20"/>
          <w:lang w:val="es-ES"/>
        </w:rPr>
        <w:t>Адрес электронной почты:</w:t>
      </w:r>
      <w:r w:rsidRPr="00E5534C">
        <w:rPr>
          <w:rFonts w:ascii="Tahoma" w:hAnsi="Tahoma" w:cs="Tahoma"/>
          <w:color w:val="000000"/>
          <w:szCs w:val="22"/>
          <w:lang w:val="es-ES"/>
        </w:rPr>
        <w:t xml:space="preserve"> </w:t>
      </w:r>
      <w:r w:rsidRPr="00E5534C">
        <w:rPr>
          <w:rFonts w:ascii="Tahoma" w:hAnsi="Tahoma" w:cs="Tahoma"/>
          <w:color w:val="000000"/>
          <w:u w:val="single"/>
          <w:lang w:val="es-ES"/>
        </w:rPr>
        <w:tab/>
      </w:r>
      <w:r w:rsidRPr="00E5534C">
        <w:rPr>
          <w:rFonts w:ascii="Tahoma" w:hAnsi="Tahoma" w:cs="Tahoma"/>
          <w:color w:val="000000"/>
          <w:u w:val="single"/>
          <w:lang w:val="es-ES"/>
        </w:rPr>
        <w:tab/>
      </w:r>
      <w:r w:rsidRPr="00E5534C">
        <w:rPr>
          <w:rFonts w:ascii="Tahoma" w:hAnsi="Tahoma" w:cs="Tahoma"/>
          <w:color w:val="000000"/>
          <w:u w:val="single"/>
          <w:lang w:val="es-ES"/>
        </w:rPr>
        <w:tab/>
      </w:r>
      <w:r w:rsidRPr="00E5534C">
        <w:rPr>
          <w:rFonts w:ascii="Tahoma" w:hAnsi="Tahoma" w:cs="Tahoma"/>
          <w:color w:val="000000"/>
          <w:u w:val="single"/>
          <w:lang w:val="es-ES"/>
        </w:rPr>
        <w:tab/>
      </w:r>
      <w:r w:rsidRPr="00E5534C">
        <w:rPr>
          <w:rFonts w:ascii="Tahoma" w:hAnsi="Tahoma" w:cs="Tahoma"/>
          <w:color w:val="000000"/>
          <w:u w:val="single"/>
          <w:lang w:val="es-ES"/>
        </w:rPr>
        <w:tab/>
      </w:r>
    </w:p>
    <w:p w:rsidR="00AB75D5" w:rsidRPr="00E5534C" w:rsidRDefault="00AB75D5" w:rsidP="00AB75D5">
      <w:pPr>
        <w:jc w:val="both"/>
        <w:rPr>
          <w:rFonts w:ascii="Tahoma" w:hAnsi="Tahoma" w:cs="Tahoma"/>
          <w:color w:val="000000"/>
          <w:sz w:val="10"/>
          <w:szCs w:val="10"/>
          <w:lang w:val="es-ES"/>
        </w:rPr>
      </w:pPr>
      <w:r w:rsidRPr="00E5534C">
        <w:rPr>
          <w:rFonts w:ascii="Tahoma" w:hAnsi="Tahoma" w:cs="Tahoma"/>
          <w:color w:val="000000"/>
          <w:vertAlign w:val="superscript"/>
          <w:lang w:val="es-ES"/>
        </w:rPr>
        <w:t xml:space="preserve">                                                                                                     </w:t>
      </w:r>
      <w:r w:rsidRPr="00E5534C">
        <w:rPr>
          <w:rFonts w:ascii="Tahoma" w:hAnsi="Tahoma" w:cs="Tahoma"/>
          <w:color w:val="000000"/>
          <w:vertAlign w:val="superscript"/>
          <w:lang w:val="hy-AM"/>
        </w:rPr>
        <w:t xml:space="preserve">                     </w:t>
      </w:r>
      <w:r w:rsidRPr="00E5534C">
        <w:rPr>
          <w:rFonts w:ascii="Tahoma" w:hAnsi="Tahoma" w:cs="Tahoma"/>
          <w:color w:val="000000"/>
          <w:vertAlign w:val="superscript"/>
          <w:lang w:val="es-ES"/>
        </w:rPr>
        <w:t>Адрес электронной почты</w:t>
      </w:r>
    </w:p>
    <w:p w:rsidR="00AB75D5" w:rsidRPr="00E5534C" w:rsidRDefault="00AB75D5" w:rsidP="00AB75D5">
      <w:pPr>
        <w:jc w:val="right"/>
        <w:rPr>
          <w:rFonts w:ascii="Tahoma" w:hAnsi="Tahoma" w:cs="Tahoma"/>
          <w:color w:val="000000"/>
          <w:sz w:val="10"/>
          <w:szCs w:val="10"/>
          <w:lang w:val="es-ES"/>
        </w:rPr>
      </w:pPr>
    </w:p>
    <w:p w:rsidR="00AB75D5" w:rsidRPr="00E5534C" w:rsidRDefault="00AB75D5" w:rsidP="00AB75D5">
      <w:pPr>
        <w:jc w:val="right"/>
        <w:rPr>
          <w:rFonts w:ascii="Tahoma" w:hAnsi="Tahoma" w:cs="Tahoma"/>
          <w:color w:val="000000"/>
          <w:sz w:val="10"/>
          <w:szCs w:val="10"/>
          <w:lang w:val="es-ES"/>
        </w:rPr>
      </w:pPr>
    </w:p>
    <w:p w:rsidR="00AB75D5" w:rsidRPr="00E5534C" w:rsidRDefault="00AB75D5" w:rsidP="00AB75D5">
      <w:pPr>
        <w:jc w:val="right"/>
        <w:rPr>
          <w:rFonts w:ascii="Tahoma" w:hAnsi="Tahoma" w:cs="Tahoma"/>
          <w:color w:val="000000"/>
          <w:sz w:val="10"/>
          <w:szCs w:val="10"/>
          <w:lang w:val="hy-AM"/>
        </w:rPr>
      </w:pPr>
    </w:p>
    <w:p w:rsidR="00AB75D5" w:rsidRPr="00E5534C" w:rsidRDefault="00AB75D5" w:rsidP="00AB75D5">
      <w:pPr>
        <w:numPr>
          <w:ilvl w:val="0"/>
          <w:numId w:val="35"/>
        </w:numPr>
        <w:jc w:val="both"/>
        <w:rPr>
          <w:rFonts w:ascii="Tahoma" w:hAnsi="Tahoma" w:cs="Tahoma"/>
          <w:color w:val="000000"/>
          <w:vertAlign w:val="superscript"/>
          <w:lang w:val="es-ES"/>
        </w:rPr>
      </w:pPr>
      <w:r w:rsidRPr="00E5534C">
        <w:rPr>
          <w:rFonts w:ascii="Tahoma" w:hAnsi="Tahoma" w:cs="Tahoma"/>
          <w:color w:val="000000"/>
          <w:sz w:val="20"/>
          <w:szCs w:val="20"/>
          <w:lang w:val="hy-AM"/>
        </w:rPr>
        <w:t>Адрес предприятия:</w:t>
      </w:r>
      <w:r w:rsidRPr="00E5534C">
        <w:rPr>
          <w:rFonts w:ascii="Tahoma" w:hAnsi="Tahoma" w:cs="Tahoma"/>
          <w:color w:val="000000"/>
          <w:sz w:val="20"/>
          <w:szCs w:val="20"/>
          <w:lang w:val="es-ES"/>
        </w:rPr>
        <w:t xml:space="preserve"> </w:t>
      </w:r>
      <w:r w:rsidRPr="00E5534C">
        <w:rPr>
          <w:rFonts w:ascii="Tahoma" w:hAnsi="Tahoma" w:cs="Tahoma"/>
          <w:color w:val="000000"/>
          <w:sz w:val="20"/>
          <w:szCs w:val="20"/>
          <w:u w:val="single"/>
          <w:lang w:val="es-ES"/>
        </w:rPr>
        <w:tab/>
      </w:r>
      <w:r w:rsidRPr="00E5534C">
        <w:rPr>
          <w:rFonts w:ascii="Tahoma" w:hAnsi="Tahoma" w:cs="Tahoma"/>
          <w:color w:val="000000"/>
          <w:sz w:val="20"/>
          <w:szCs w:val="20"/>
          <w:u w:val="single"/>
          <w:lang w:val="es-ES"/>
        </w:rPr>
        <w:tab/>
      </w:r>
      <w:r w:rsidRPr="00E5534C">
        <w:rPr>
          <w:rFonts w:ascii="Tahoma" w:hAnsi="Tahoma" w:cs="Tahoma"/>
          <w:color w:val="000000"/>
          <w:sz w:val="20"/>
          <w:szCs w:val="20"/>
          <w:u w:val="single"/>
          <w:lang w:val="es-ES"/>
        </w:rPr>
        <w:tab/>
      </w:r>
      <w:r w:rsidRPr="00E5534C">
        <w:rPr>
          <w:rFonts w:ascii="Tahoma" w:hAnsi="Tahoma" w:cs="Tahoma"/>
          <w:color w:val="000000"/>
          <w:sz w:val="20"/>
          <w:szCs w:val="20"/>
          <w:u w:val="single"/>
          <w:lang w:val="es-ES"/>
        </w:rPr>
        <w:tab/>
      </w:r>
      <w:r w:rsidRPr="00E5534C">
        <w:rPr>
          <w:rFonts w:ascii="Tahoma" w:hAnsi="Tahoma" w:cs="Tahoma"/>
          <w:color w:val="000000"/>
          <w:sz w:val="20"/>
          <w:szCs w:val="20"/>
          <w:u w:val="single"/>
          <w:lang w:val="es-ES"/>
        </w:rPr>
        <w:tab/>
      </w:r>
      <w:r w:rsidRPr="00E5534C">
        <w:rPr>
          <w:rFonts w:ascii="Tahoma" w:hAnsi="Tahoma" w:cs="Tahoma"/>
          <w:color w:val="000000"/>
          <w:sz w:val="20"/>
          <w:szCs w:val="20"/>
          <w:u w:val="single"/>
          <w:lang w:val="es-ES"/>
        </w:rPr>
        <w:tab/>
      </w:r>
      <w:r w:rsidRPr="00E5534C">
        <w:rPr>
          <w:rFonts w:ascii="Tahoma" w:hAnsi="Tahoma" w:cs="Tahoma"/>
          <w:color w:val="000000"/>
          <w:sz w:val="20"/>
          <w:szCs w:val="20"/>
          <w:lang w:val="es-ES"/>
        </w:rPr>
        <w:t xml:space="preserve">                                  </w:t>
      </w:r>
    </w:p>
    <w:p w:rsidR="00AB75D5" w:rsidRPr="00E5534C" w:rsidRDefault="00AB75D5" w:rsidP="00AB75D5">
      <w:pPr>
        <w:jc w:val="both"/>
        <w:rPr>
          <w:rFonts w:ascii="Tahoma" w:hAnsi="Tahoma" w:cs="Tahoma"/>
          <w:color w:val="000000"/>
          <w:sz w:val="16"/>
          <w:szCs w:val="16"/>
          <w:lang w:val="hy-AM"/>
        </w:rPr>
      </w:pPr>
      <w:r w:rsidRPr="00E5534C">
        <w:rPr>
          <w:rFonts w:ascii="Tahoma" w:hAnsi="Tahoma" w:cs="Tahoma"/>
          <w:color w:val="000000"/>
          <w:sz w:val="16"/>
          <w:szCs w:val="16"/>
          <w:lang w:val="hy-AM"/>
        </w:rPr>
        <w:t>деловой адрес</w:t>
      </w:r>
    </w:p>
    <w:p w:rsidR="00AB75D5" w:rsidRPr="00E5534C" w:rsidRDefault="00AB75D5" w:rsidP="00AB75D5">
      <w:pPr>
        <w:jc w:val="right"/>
        <w:rPr>
          <w:rFonts w:ascii="Tahoma" w:hAnsi="Tahoma" w:cs="Tahoma"/>
          <w:color w:val="000000"/>
          <w:sz w:val="10"/>
          <w:szCs w:val="10"/>
          <w:lang w:val="hy-AM"/>
        </w:rPr>
      </w:pPr>
    </w:p>
    <w:p w:rsidR="00AB75D5" w:rsidRPr="00E5534C" w:rsidRDefault="00AB75D5" w:rsidP="00AB75D5">
      <w:pPr>
        <w:ind w:firstLine="708"/>
        <w:jc w:val="both"/>
        <w:rPr>
          <w:rFonts w:ascii="Tahoma" w:hAnsi="Tahoma" w:cs="Tahoma"/>
          <w:color w:val="000000"/>
          <w:sz w:val="20"/>
          <w:szCs w:val="20"/>
          <w:lang w:val="hy-AM"/>
        </w:rPr>
      </w:pPr>
    </w:p>
    <w:p w:rsidR="00AB75D5" w:rsidRPr="00E5534C" w:rsidRDefault="00AB75D5" w:rsidP="00AB75D5">
      <w:pPr>
        <w:numPr>
          <w:ilvl w:val="0"/>
          <w:numId w:val="35"/>
        </w:numPr>
        <w:jc w:val="both"/>
        <w:rPr>
          <w:rFonts w:ascii="Tahoma" w:hAnsi="Tahoma" w:cs="Tahoma"/>
          <w:color w:val="000000"/>
          <w:sz w:val="16"/>
          <w:szCs w:val="16"/>
          <w:lang w:val="hy-AM"/>
        </w:rPr>
      </w:pPr>
      <w:r w:rsidRPr="00E5534C">
        <w:rPr>
          <w:rFonts w:ascii="Tahoma" w:hAnsi="Tahoma" w:cs="Tahoma"/>
          <w:color w:val="000000"/>
          <w:sz w:val="20"/>
          <w:szCs w:val="20"/>
          <w:lang w:val="hy-AM"/>
        </w:rPr>
        <w:t>Номер телефона:</w:t>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p>
    <w:p w:rsidR="00AB75D5" w:rsidRPr="00E5534C" w:rsidRDefault="00AB75D5" w:rsidP="00AB75D5">
      <w:pPr>
        <w:ind w:left="2199" w:firstLine="633"/>
        <w:jc w:val="both"/>
        <w:rPr>
          <w:rFonts w:ascii="Tahoma" w:hAnsi="Tahoma" w:cs="Tahoma"/>
          <w:color w:val="000000"/>
          <w:sz w:val="16"/>
          <w:szCs w:val="16"/>
          <w:lang w:val="hy-AM"/>
        </w:rPr>
      </w:pPr>
      <w:r w:rsidRPr="00E5534C">
        <w:rPr>
          <w:rFonts w:ascii="Tahoma" w:hAnsi="Tahoma" w:cs="Tahoma"/>
          <w:color w:val="000000"/>
          <w:sz w:val="16"/>
          <w:szCs w:val="16"/>
          <w:lang w:val="hy-AM"/>
        </w:rPr>
        <w:t>номер телефона</w:t>
      </w:r>
    </w:p>
    <w:p w:rsidR="00AB75D5" w:rsidRPr="00E5534C" w:rsidRDefault="00AB75D5" w:rsidP="00AB75D5">
      <w:pPr>
        <w:ind w:left="2199" w:firstLine="633"/>
        <w:jc w:val="both"/>
        <w:rPr>
          <w:rFonts w:ascii="Tahoma" w:hAnsi="Tahoma" w:cs="Tahoma"/>
          <w:color w:val="000000"/>
          <w:sz w:val="16"/>
          <w:szCs w:val="16"/>
          <w:lang w:val="hy-AM"/>
        </w:rPr>
      </w:pPr>
    </w:p>
    <w:p w:rsidR="00AB75D5" w:rsidRPr="00E5534C" w:rsidRDefault="00AB75D5" w:rsidP="00AB75D5">
      <w:pPr>
        <w:numPr>
          <w:ilvl w:val="0"/>
          <w:numId w:val="35"/>
        </w:numPr>
        <w:jc w:val="both"/>
        <w:rPr>
          <w:rFonts w:ascii="Tahoma" w:hAnsi="Tahoma" w:cs="Tahoma"/>
          <w:color w:val="000000"/>
          <w:sz w:val="16"/>
          <w:szCs w:val="16"/>
          <w:lang w:val="hy-AM"/>
        </w:rPr>
      </w:pPr>
      <w:r w:rsidRPr="00E5534C">
        <w:rPr>
          <w:rFonts w:ascii="Tahoma" w:hAnsi="Tahoma" w:cs="Tahoma"/>
          <w:color w:val="000000"/>
          <w:sz w:val="20"/>
          <w:szCs w:val="20"/>
          <w:lang w:val="es-ES"/>
        </w:rPr>
        <w:t>Обслуживающим банком является:</w:t>
      </w:r>
      <w:r w:rsidRPr="00E5534C">
        <w:rPr>
          <w:rFonts w:ascii="Tahoma" w:hAnsi="Tahoma" w:cs="Tahoma"/>
          <w:color w:val="000000"/>
          <w:szCs w:val="22"/>
          <w:lang w:val="es-ES"/>
        </w:rPr>
        <w:t xml:space="preserve"> </w:t>
      </w:r>
      <w:r w:rsidRPr="00E5534C">
        <w:rPr>
          <w:rFonts w:ascii="Tahoma" w:hAnsi="Tahoma" w:cs="Tahoma"/>
          <w:color w:val="000000"/>
          <w:sz w:val="20"/>
          <w:szCs w:val="20"/>
          <w:lang w:val="hy-AM"/>
        </w:rPr>
        <w:t xml:space="preserve"> </w:t>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p>
    <w:p w:rsidR="00AB75D5" w:rsidRPr="00E5534C" w:rsidRDefault="00AB75D5" w:rsidP="00AB75D5">
      <w:pPr>
        <w:ind w:left="2199" w:firstLine="633"/>
        <w:jc w:val="both"/>
        <w:rPr>
          <w:rFonts w:ascii="Tahoma" w:hAnsi="Tahoma" w:cs="Tahoma"/>
          <w:color w:val="000000"/>
          <w:sz w:val="16"/>
          <w:szCs w:val="16"/>
          <w:lang w:val="hy-AM"/>
        </w:rPr>
      </w:pPr>
      <w:r w:rsidRPr="00E5534C">
        <w:rPr>
          <w:rFonts w:ascii="Tahoma" w:hAnsi="Tahoma" w:cs="Tahoma"/>
          <w:color w:val="000000"/>
          <w:sz w:val="16"/>
          <w:szCs w:val="16"/>
          <w:lang w:val="hy-AM"/>
        </w:rPr>
        <w:t>банк</w:t>
      </w:r>
    </w:p>
    <w:p w:rsidR="00AB75D5" w:rsidRPr="00E5534C" w:rsidRDefault="00AB75D5" w:rsidP="00AB75D5">
      <w:pPr>
        <w:ind w:left="2199" w:firstLine="633"/>
        <w:jc w:val="both"/>
        <w:rPr>
          <w:rFonts w:ascii="Tahoma" w:hAnsi="Tahoma" w:cs="Tahoma"/>
          <w:color w:val="000000"/>
          <w:sz w:val="16"/>
          <w:szCs w:val="16"/>
          <w:lang w:val="hy-AM"/>
        </w:rPr>
      </w:pPr>
    </w:p>
    <w:p w:rsidR="00AB75D5" w:rsidRPr="00E5534C" w:rsidRDefault="00AB75D5" w:rsidP="00AB75D5">
      <w:pPr>
        <w:numPr>
          <w:ilvl w:val="0"/>
          <w:numId w:val="35"/>
        </w:numPr>
        <w:jc w:val="both"/>
        <w:rPr>
          <w:rFonts w:ascii="Tahoma" w:hAnsi="Tahoma" w:cs="Tahoma"/>
          <w:color w:val="000000"/>
          <w:sz w:val="16"/>
          <w:szCs w:val="16"/>
          <w:lang w:val="hy-AM"/>
        </w:rPr>
      </w:pPr>
      <w:r w:rsidRPr="00E5534C">
        <w:rPr>
          <w:rFonts w:ascii="Tahoma" w:hAnsi="Tahoma" w:cs="Tahoma"/>
          <w:color w:val="000000"/>
          <w:sz w:val="20"/>
          <w:szCs w:val="20"/>
          <w:lang w:val="es-ES"/>
        </w:rPr>
        <w:t xml:space="preserve">банковского </w:t>
      </w:r>
      <w:r w:rsidRPr="00E5534C">
        <w:rPr>
          <w:rFonts w:ascii="Tahoma" w:hAnsi="Tahoma" w:cs="Tahoma"/>
          <w:color w:val="000000"/>
          <w:sz w:val="20"/>
          <w:szCs w:val="20"/>
          <w:lang w:val="hy-AM"/>
        </w:rPr>
        <w:t xml:space="preserve">счета </w:t>
      </w:r>
      <w:r w:rsidRPr="00E5534C">
        <w:rPr>
          <w:rFonts w:ascii="Tahoma" w:hAnsi="Tahoma" w:cs="Tahoma"/>
          <w:color w:val="000000"/>
          <w:sz w:val="20"/>
          <w:szCs w:val="20"/>
          <w:lang w:val="es-ES"/>
        </w:rPr>
        <w:t>:</w:t>
      </w:r>
      <w:r w:rsidRPr="00E5534C">
        <w:rPr>
          <w:rFonts w:ascii="Tahoma" w:hAnsi="Tahoma" w:cs="Tahoma"/>
          <w:color w:val="000000"/>
          <w:sz w:val="20"/>
          <w:szCs w:val="20"/>
          <w:lang w:val="hy-AM"/>
        </w:rPr>
        <w:t xml:space="preserve"> </w:t>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r w:rsidRPr="00E5534C">
        <w:rPr>
          <w:rFonts w:ascii="Tahoma" w:hAnsi="Tahoma" w:cs="Tahoma"/>
          <w:color w:val="000000"/>
          <w:sz w:val="20"/>
          <w:szCs w:val="20"/>
          <w:u w:val="single"/>
          <w:lang w:val="hy-AM"/>
        </w:rPr>
        <w:tab/>
      </w:r>
    </w:p>
    <w:p w:rsidR="00AB75D5" w:rsidRPr="00E5534C" w:rsidRDefault="00AB75D5" w:rsidP="00AB75D5">
      <w:pPr>
        <w:ind w:left="2199" w:firstLine="633"/>
        <w:jc w:val="both"/>
        <w:rPr>
          <w:rFonts w:ascii="Tahoma" w:hAnsi="Tahoma" w:cs="Tahoma"/>
          <w:color w:val="000000"/>
          <w:sz w:val="16"/>
          <w:szCs w:val="16"/>
          <w:lang w:val="hy-AM"/>
        </w:rPr>
      </w:pPr>
      <w:r w:rsidRPr="00E5534C">
        <w:rPr>
          <w:rFonts w:ascii="Tahoma" w:hAnsi="Tahoma" w:cs="Tahoma"/>
          <w:color w:val="000000"/>
          <w:sz w:val="16"/>
          <w:szCs w:val="16"/>
          <w:lang w:val="hy-AM"/>
        </w:rPr>
        <w:t>номер счета</w:t>
      </w:r>
    </w:p>
    <w:p w:rsidR="00AB75D5" w:rsidRPr="00E5534C" w:rsidRDefault="00AB75D5" w:rsidP="00AB75D5">
      <w:pPr>
        <w:pStyle w:val="norm"/>
        <w:spacing w:line="240" w:lineRule="auto"/>
        <w:ind w:firstLine="284"/>
        <w:jc w:val="right"/>
        <w:rPr>
          <w:rFonts w:ascii="Tahoma" w:hAnsi="Tahoma" w:cs="Tahoma"/>
          <w:sz w:val="20"/>
          <w:lang w:val="hy-AM"/>
        </w:rPr>
      </w:pPr>
    </w:p>
    <w:p w:rsidR="00AB75D5" w:rsidRPr="00E5534C" w:rsidRDefault="00AB75D5" w:rsidP="00AB75D5">
      <w:pPr>
        <w:ind w:firstLine="709"/>
        <w:jc w:val="both"/>
        <w:rPr>
          <w:rFonts w:ascii="Tahoma" w:hAnsi="Tahoma" w:cs="Tahoma"/>
          <w:sz w:val="20"/>
          <w:lang w:val="es-ES"/>
        </w:rPr>
      </w:pPr>
      <w:r w:rsidRPr="00E5534C">
        <w:rPr>
          <w:rFonts w:ascii="Tahoma" w:hAnsi="Tahoma" w:cs="Tahoma"/>
          <w:sz w:val="20"/>
          <w:szCs w:val="20"/>
          <w:lang w:val="es-ES"/>
        </w:rPr>
        <w:t>Настоящим</w:t>
      </w:r>
      <w:r w:rsidRPr="00E5534C">
        <w:rPr>
          <w:rFonts w:ascii="Tahoma" w:hAnsi="Tahoma" w:cs="Tahoma"/>
          <w:sz w:val="20"/>
          <w:lang w:val="hy-AM"/>
        </w:rPr>
        <w:t xml:space="preserve">  </w:t>
      </w:r>
      <w:r w:rsidRPr="00E5534C">
        <w:rPr>
          <w:rFonts w:ascii="Tahoma" w:hAnsi="Tahoma" w:cs="Tahoma"/>
          <w:sz w:val="20"/>
          <w:u w:val="single"/>
          <w:lang w:val="hy-AM"/>
        </w:rPr>
        <w:t xml:space="preserve">                                                </w:t>
      </w:r>
      <w:r w:rsidRPr="00E5534C">
        <w:rPr>
          <w:rFonts w:ascii="Tahoma" w:hAnsi="Tahoma" w:cs="Tahoma"/>
          <w:sz w:val="20"/>
          <w:u w:val="single"/>
          <w:lang w:val="es-ES"/>
        </w:rPr>
        <w:t xml:space="preserve">                         </w:t>
      </w:r>
      <w:r w:rsidRPr="00E5534C">
        <w:rPr>
          <w:rFonts w:ascii="Tahoma" w:hAnsi="Tahoma" w:cs="Tahoma"/>
          <w:sz w:val="20"/>
          <w:u w:val="single"/>
          <w:lang w:val="hy-AM"/>
        </w:rPr>
        <w:t xml:space="preserve">          </w:t>
      </w:r>
      <w:r w:rsidRPr="00E5534C">
        <w:rPr>
          <w:rFonts w:ascii="Tahoma" w:hAnsi="Tahoma" w:cs="Tahoma"/>
          <w:lang w:val="hy-AM"/>
        </w:rPr>
        <w:t xml:space="preserve">заявляет </w:t>
      </w:r>
      <w:r w:rsidRPr="00E5534C">
        <w:rPr>
          <w:rFonts w:ascii="Tahoma" w:hAnsi="Tahoma" w:cs="Tahoma"/>
          <w:sz w:val="20"/>
          <w:szCs w:val="20"/>
          <w:lang w:val="es-ES"/>
        </w:rPr>
        <w:t>и подтверждает, что:</w:t>
      </w:r>
      <w:r w:rsidRPr="00E5534C">
        <w:rPr>
          <w:rFonts w:ascii="Tahoma" w:hAnsi="Tahoma" w:cs="Tahoma"/>
          <w:lang w:val="hy-AM"/>
        </w:rPr>
        <w:t xml:space="preserve"> </w:t>
      </w:r>
    </w:p>
    <w:p w:rsidR="00AB75D5" w:rsidRPr="00E5534C" w:rsidRDefault="00AB75D5" w:rsidP="00AB75D5">
      <w:pPr>
        <w:jc w:val="both"/>
        <w:rPr>
          <w:rFonts w:ascii="Tahoma" w:hAnsi="Tahoma" w:cs="Tahoma"/>
          <w:i/>
          <w:sz w:val="16"/>
          <w:vertAlign w:val="superscript"/>
          <w:lang w:val="es-ES"/>
        </w:rPr>
      </w:pPr>
      <w:r w:rsidRPr="00E5534C">
        <w:rPr>
          <w:rFonts w:ascii="Tahoma" w:hAnsi="Tahoma" w:cs="Tahoma"/>
          <w:sz w:val="20"/>
          <w:lang w:val="hy-AM"/>
        </w:rPr>
        <w:tab/>
      </w:r>
      <w:r w:rsidRPr="00E5534C">
        <w:rPr>
          <w:rFonts w:ascii="Tahoma" w:hAnsi="Tahoma" w:cs="Tahoma"/>
          <w:sz w:val="20"/>
          <w:lang w:val="hy-AM"/>
        </w:rPr>
        <w:tab/>
      </w:r>
      <w:r w:rsidRPr="00E5534C">
        <w:rPr>
          <w:rFonts w:ascii="Tahoma" w:hAnsi="Tahoma" w:cs="Tahoma"/>
          <w:sz w:val="20"/>
          <w:lang w:val="es-ES"/>
        </w:rPr>
        <w:t xml:space="preserve">                                    </w:t>
      </w:r>
      <w:r w:rsidRPr="00E5534C">
        <w:rPr>
          <w:rFonts w:ascii="Tahoma" w:hAnsi="Tahoma" w:cs="Tahoma"/>
          <w:vertAlign w:val="superscript"/>
          <w:lang w:val="hy-AM"/>
        </w:rPr>
        <w:t>имя участника</w:t>
      </w:r>
    </w:p>
    <w:p w:rsidR="00AB75D5" w:rsidRPr="00E5534C" w:rsidRDefault="00AB75D5" w:rsidP="00AB75D5">
      <w:pPr>
        <w:ind w:firstLine="709"/>
        <w:jc w:val="both"/>
        <w:rPr>
          <w:rFonts w:ascii="Tahoma" w:hAnsi="Tahoma" w:cs="Tahoma"/>
          <w:sz w:val="20"/>
          <w:lang w:val="es-ES"/>
        </w:rPr>
      </w:pPr>
      <w:r w:rsidRPr="00E5534C">
        <w:rPr>
          <w:rFonts w:ascii="Tahoma" w:hAnsi="Tahoma" w:cs="Tahoma"/>
          <w:sz w:val="20"/>
          <w:szCs w:val="20"/>
          <w:lang w:val="es-ES"/>
        </w:rPr>
        <w:t>1)</w:t>
      </w:r>
      <w:r w:rsidRPr="00E5534C">
        <w:rPr>
          <w:rFonts w:ascii="Tahoma" w:hAnsi="Tahoma" w:cs="Tahoma"/>
          <w:sz w:val="20"/>
          <w:lang w:val="hy-AM"/>
        </w:rPr>
        <w:t xml:space="preserve">  </w:t>
      </w:r>
      <w:r w:rsidRPr="00E5534C">
        <w:rPr>
          <w:rFonts w:ascii="Tahoma" w:hAnsi="Tahoma" w:cs="Tahoma"/>
          <w:sz w:val="20"/>
          <w:u w:val="single"/>
          <w:lang w:val="hy-AM"/>
        </w:rPr>
        <w:t xml:space="preserve">                                                </w:t>
      </w:r>
      <w:r w:rsidRPr="00E5534C">
        <w:rPr>
          <w:rFonts w:ascii="Tahoma" w:hAnsi="Tahoma" w:cs="Tahoma"/>
          <w:sz w:val="20"/>
          <w:u w:val="single"/>
          <w:lang w:val="es-ES"/>
        </w:rPr>
        <w:t xml:space="preserve">                         </w:t>
      </w:r>
      <w:r w:rsidRPr="00E5534C">
        <w:rPr>
          <w:rFonts w:ascii="Tahoma" w:hAnsi="Tahoma" w:cs="Tahoma"/>
          <w:sz w:val="20"/>
          <w:u w:val="single"/>
          <w:lang w:val="hy-AM"/>
        </w:rPr>
        <w:t xml:space="preserve">          </w:t>
      </w:r>
      <w:r w:rsidRPr="00E5534C">
        <w:rPr>
          <w:rFonts w:ascii="Tahoma" w:hAnsi="Tahoma" w:cs="Tahoma"/>
          <w:lang w:val="hy-AM"/>
        </w:rPr>
        <w:t xml:space="preserve">и связанных </w:t>
      </w:r>
      <w:r w:rsidRPr="00E5534C">
        <w:rPr>
          <w:rFonts w:ascii="Tahoma" w:hAnsi="Tahoma" w:cs="Tahoma"/>
          <w:sz w:val="20"/>
          <w:szCs w:val="20"/>
          <w:lang w:val="es-ES"/>
        </w:rPr>
        <w:t xml:space="preserve">с ним </w:t>
      </w:r>
      <w:r w:rsidRPr="00E5534C">
        <w:rPr>
          <w:rFonts w:ascii="Tahoma" w:hAnsi="Tahoma" w:cs="Tahoma"/>
          <w:sz w:val="20"/>
          <w:szCs w:val="20"/>
          <w:lang w:val="hy-AM"/>
        </w:rPr>
        <w:t>лиц</w:t>
      </w:r>
    </w:p>
    <w:p w:rsidR="00AB75D5" w:rsidRPr="00E5534C" w:rsidRDefault="00AB75D5" w:rsidP="00AB75D5">
      <w:pPr>
        <w:jc w:val="both"/>
        <w:rPr>
          <w:rFonts w:ascii="Tahoma" w:hAnsi="Tahoma" w:cs="Tahoma"/>
          <w:i/>
          <w:sz w:val="16"/>
          <w:vertAlign w:val="superscript"/>
          <w:lang w:val="es-ES"/>
        </w:rPr>
      </w:pPr>
      <w:r w:rsidRPr="00E5534C">
        <w:rPr>
          <w:rFonts w:ascii="Tahoma" w:hAnsi="Tahoma" w:cs="Tahoma"/>
          <w:sz w:val="20"/>
          <w:lang w:val="hy-AM"/>
        </w:rPr>
        <w:tab/>
      </w:r>
      <w:r w:rsidRPr="00E5534C">
        <w:rPr>
          <w:rFonts w:ascii="Tahoma" w:hAnsi="Tahoma" w:cs="Tahoma"/>
          <w:sz w:val="20"/>
          <w:lang w:val="hy-AM"/>
        </w:rPr>
        <w:tab/>
      </w:r>
      <w:r w:rsidRPr="00E5534C">
        <w:rPr>
          <w:rFonts w:ascii="Tahoma" w:hAnsi="Tahoma" w:cs="Tahoma"/>
          <w:sz w:val="20"/>
          <w:lang w:val="es-ES"/>
        </w:rPr>
        <w:t xml:space="preserve">                                    </w:t>
      </w:r>
      <w:r w:rsidRPr="00E5534C">
        <w:rPr>
          <w:rFonts w:ascii="Tahoma" w:hAnsi="Tahoma" w:cs="Tahoma"/>
          <w:vertAlign w:val="superscript"/>
          <w:lang w:val="hy-AM"/>
        </w:rPr>
        <w:t>имя участника</w:t>
      </w:r>
    </w:p>
    <w:p w:rsidR="00AB75D5" w:rsidRPr="00E5534C" w:rsidRDefault="00AB75D5" w:rsidP="00AB75D5">
      <w:pPr>
        <w:jc w:val="both"/>
        <w:rPr>
          <w:rFonts w:ascii="Tahoma" w:hAnsi="Tahoma" w:cs="Tahoma"/>
          <w:sz w:val="20"/>
          <w:lang w:val="hy-AM"/>
        </w:rPr>
      </w:pPr>
      <w:r w:rsidRPr="00E5534C">
        <w:rPr>
          <w:rFonts w:ascii="Tahoma" w:hAnsi="Tahoma" w:cs="Tahoma"/>
          <w:sz w:val="20"/>
          <w:szCs w:val="20"/>
          <w:lang w:val="es-ES"/>
        </w:rPr>
        <w:t xml:space="preserve"> </w:t>
      </w:r>
      <w:r w:rsidRPr="00E5534C">
        <w:rPr>
          <w:rFonts w:ascii="Tahoma" w:hAnsi="Tahoma" w:cs="Tahoma"/>
          <w:sz w:val="20"/>
          <w:szCs w:val="20"/>
          <w:lang w:val="hy-AM"/>
        </w:rPr>
        <w:t xml:space="preserve"> </w:t>
      </w:r>
      <w:r w:rsidRPr="00E5534C">
        <w:rPr>
          <w:rFonts w:ascii="Tahoma" w:hAnsi="Tahoma" w:cs="Tahoma"/>
          <w:sz w:val="20"/>
          <w:szCs w:val="20"/>
          <w:lang w:val="es-ES"/>
        </w:rPr>
        <w:t>удовлетворены</w:t>
      </w:r>
      <w:r w:rsidRPr="00E5534C">
        <w:rPr>
          <w:rFonts w:ascii="Tahoma" w:hAnsi="Tahoma" w:cs="Tahoma"/>
          <w:sz w:val="20"/>
          <w:szCs w:val="20"/>
          <w:lang w:val="hy-AM"/>
        </w:rPr>
        <w:t>​</w:t>
      </w:r>
      <w:r w:rsidRPr="00E5534C">
        <w:rPr>
          <w:rFonts w:ascii="Tahoma" w:hAnsi="Tahoma" w:cs="Tahoma"/>
          <w:sz w:val="20"/>
          <w:szCs w:val="20"/>
          <w:lang w:val="es-ES"/>
        </w:rPr>
        <w:t xml:space="preserve"> </w:t>
      </w:r>
      <w:r w:rsidRPr="0041516C">
        <w:rPr>
          <w:rFonts w:ascii="Tahoma" w:hAnsi="Tahoma" w:cs="Tahoma"/>
          <w:b/>
          <w:color w:val="000000"/>
          <w:sz w:val="20"/>
          <w:szCs w:val="20"/>
          <w:lang w:val="hy-AM"/>
        </w:rPr>
        <w:t xml:space="preserve">" </w:t>
      </w:r>
      <w:r w:rsidRPr="0041516C">
        <w:rPr>
          <w:rFonts w:ascii="Tahoma" w:hAnsi="Tahoma" w:cs="Tahoma"/>
          <w:b/>
          <w:sz w:val="20"/>
          <w:szCs w:val="20"/>
          <w:lang w:val="hy-AM"/>
        </w:rPr>
        <w:t xml:space="preserve">NH1HD </w:t>
      </w:r>
      <w:r w:rsidRPr="0041516C">
        <w:rPr>
          <w:rFonts w:ascii="Tahoma" w:hAnsi="Tahoma" w:cs="Tahoma"/>
          <w:b/>
          <w:color w:val="000000"/>
          <w:sz w:val="20"/>
          <w:szCs w:val="20"/>
          <w:lang w:val="hy-AM"/>
        </w:rPr>
        <w:t>-GHASHDB-2025/4"</w:t>
      </w:r>
      <w:r>
        <w:rPr>
          <w:rFonts w:ascii="Tahoma" w:hAnsi="Tahoma" w:cs="Tahoma"/>
          <w:b/>
          <w:color w:val="000000"/>
          <w:lang w:val="hy-AM"/>
        </w:rPr>
        <w:t xml:space="preserve"> </w:t>
      </w:r>
      <w:r w:rsidRPr="00E5534C">
        <w:rPr>
          <w:rFonts w:ascii="Tahoma" w:hAnsi="Tahoma" w:cs="Tahoma"/>
          <w:sz w:val="20"/>
          <w:szCs w:val="20"/>
          <w:lang w:val="es-ES"/>
        </w:rPr>
        <w:t xml:space="preserve">квалификационные требования, изложенные в приглашении </w:t>
      </w:r>
      <w:r w:rsidRPr="00E5534C">
        <w:rPr>
          <w:rFonts w:ascii="Tahoma" w:hAnsi="Tahoma" w:cs="Tahoma"/>
          <w:b/>
          <w:color w:val="000000"/>
          <w:sz w:val="20"/>
          <w:szCs w:val="20"/>
          <w:lang w:val="hy-AM"/>
        </w:rPr>
        <w:t xml:space="preserve">к участию в тендере </w:t>
      </w:r>
      <w:r w:rsidRPr="00E5534C">
        <w:rPr>
          <w:rFonts w:ascii="Tahoma" w:hAnsi="Tahoma" w:cs="Tahoma"/>
          <w:color w:val="000000"/>
          <w:sz w:val="20"/>
          <w:szCs w:val="20"/>
          <w:lang w:val="es-ES"/>
        </w:rPr>
        <w:t xml:space="preserve">на предоставление ценовых предложений </w:t>
      </w:r>
      <w:r w:rsidRPr="00E5534C">
        <w:rPr>
          <w:rFonts w:ascii="Tahoma" w:hAnsi="Tahoma" w:cs="Tahoma"/>
          <w:sz w:val="20"/>
          <w:szCs w:val="20"/>
          <w:lang w:val="hy-AM"/>
        </w:rPr>
        <w:t>, и</w:t>
      </w:r>
      <w:r w:rsidRPr="00E5534C">
        <w:rPr>
          <w:rFonts w:ascii="Tahoma" w:hAnsi="Tahoma" w:cs="Tahoma"/>
          <w:sz w:val="20"/>
          <w:u w:val="single"/>
          <w:lang w:val="hy-AM"/>
        </w:rPr>
        <w:t xml:space="preserve">                   </w:t>
      </w:r>
      <w:r w:rsidRPr="00E5534C">
        <w:rPr>
          <w:rFonts w:ascii="Tahoma" w:hAnsi="Tahoma" w:cs="Tahoma"/>
          <w:sz w:val="20"/>
          <w:u w:val="single"/>
          <w:lang w:val="es-ES"/>
        </w:rPr>
        <w:t xml:space="preserve">                         </w:t>
      </w:r>
      <w:r w:rsidRPr="00E5534C">
        <w:rPr>
          <w:rFonts w:ascii="Tahoma" w:hAnsi="Tahoma" w:cs="Tahoma"/>
          <w:sz w:val="20"/>
          <w:u w:val="single"/>
          <w:lang w:val="hy-AM"/>
        </w:rPr>
        <w:t xml:space="preserve">          </w:t>
      </w:r>
      <w:r w:rsidRPr="00E5534C">
        <w:rPr>
          <w:rFonts w:ascii="Tahoma" w:hAnsi="Tahoma" w:cs="Tahoma"/>
          <w:lang w:val="hy-AM"/>
        </w:rPr>
        <w:t xml:space="preserve">привержен </w:t>
      </w:r>
      <w:r w:rsidRPr="00E5534C">
        <w:rPr>
          <w:rFonts w:ascii="Tahoma" w:hAnsi="Tahoma" w:cs="Tahoma"/>
          <w:sz w:val="20"/>
          <w:szCs w:val="20"/>
          <w:lang w:val="es-ES"/>
        </w:rPr>
        <w:t>выбранному</w:t>
      </w:r>
      <w:r w:rsidRPr="00E5534C">
        <w:rPr>
          <w:rFonts w:ascii="Tahoma" w:hAnsi="Tahoma" w:cs="Tahoma"/>
          <w:sz w:val="20"/>
          <w:lang w:val="hy-AM"/>
        </w:rPr>
        <w:t>​</w:t>
      </w:r>
    </w:p>
    <w:p w:rsidR="00AB75D5" w:rsidRPr="00E5534C" w:rsidRDefault="00AB75D5" w:rsidP="00AB75D5">
      <w:pPr>
        <w:tabs>
          <w:tab w:val="left" w:pos="6450"/>
        </w:tabs>
        <w:jc w:val="both"/>
        <w:rPr>
          <w:rFonts w:ascii="Tahoma" w:hAnsi="Tahoma" w:cs="Tahoma"/>
          <w:sz w:val="20"/>
          <w:lang w:val="es-ES"/>
        </w:rPr>
      </w:pPr>
      <w:r w:rsidRPr="00E5534C">
        <w:rPr>
          <w:rFonts w:ascii="Tahoma" w:hAnsi="Tahoma" w:cs="Tahoma"/>
          <w:sz w:val="20"/>
          <w:lang w:val="es-ES"/>
        </w:rPr>
        <w:t xml:space="preserve">                                                          </w:t>
      </w:r>
      <w:r w:rsidRPr="00E5534C">
        <w:rPr>
          <w:rFonts w:ascii="Tahoma" w:hAnsi="Tahoma" w:cs="Tahoma"/>
          <w:sz w:val="20"/>
          <w:lang w:val="hy-AM"/>
        </w:rPr>
        <w:t xml:space="preserve">                                </w:t>
      </w:r>
      <w:r w:rsidRPr="00E5534C">
        <w:rPr>
          <w:rFonts w:ascii="Tahoma" w:hAnsi="Tahoma" w:cs="Tahoma"/>
          <w:vertAlign w:val="superscript"/>
          <w:lang w:val="hy-AM"/>
        </w:rPr>
        <w:t>имя участника</w:t>
      </w:r>
    </w:p>
    <w:p w:rsidR="00AB75D5" w:rsidRPr="00E5534C" w:rsidRDefault="00AB75D5" w:rsidP="00AB75D5">
      <w:pPr>
        <w:jc w:val="both"/>
        <w:rPr>
          <w:rFonts w:ascii="Tahoma" w:hAnsi="Tahoma" w:cs="Tahoma"/>
          <w:sz w:val="20"/>
          <w:szCs w:val="20"/>
          <w:lang w:val="af-ZA"/>
        </w:rPr>
      </w:pPr>
      <w:r w:rsidRPr="00E5534C">
        <w:rPr>
          <w:rFonts w:ascii="Tahoma" w:hAnsi="Tahoma" w:cs="Tahoma"/>
          <w:sz w:val="20"/>
          <w:lang w:val="hy-AM"/>
        </w:rPr>
        <w:t>В случае признания вас участником, необходимо предоставить сертификат о прохождении квалификации в порядке и в сроки, указанные в приглашении.</w:t>
      </w:r>
      <w:r w:rsidRPr="00E5534C">
        <w:rPr>
          <w:rFonts w:ascii="Tahoma" w:hAnsi="Tahoma" w:cs="Tahoma"/>
          <w:sz w:val="22"/>
          <w:szCs w:val="22"/>
          <w:lang w:val="es-ES"/>
        </w:rPr>
        <w:t xml:space="preserve">  </w:t>
      </w:r>
    </w:p>
    <w:p w:rsidR="00AB75D5" w:rsidRPr="00E5534C" w:rsidRDefault="00AB75D5" w:rsidP="00AB75D5">
      <w:pPr>
        <w:ind w:firstLine="708"/>
        <w:jc w:val="both"/>
        <w:rPr>
          <w:rFonts w:ascii="Tahoma" w:hAnsi="Tahoma" w:cs="Tahoma"/>
          <w:sz w:val="22"/>
          <w:szCs w:val="22"/>
          <w:lang w:val="es-ES"/>
        </w:rPr>
      </w:pPr>
      <w:r w:rsidRPr="00E5534C">
        <w:rPr>
          <w:rFonts w:ascii="Tahoma" w:hAnsi="Tahoma" w:cs="Tahoma"/>
          <w:sz w:val="20"/>
          <w:szCs w:val="20"/>
          <w:lang w:val="hy-AM"/>
        </w:rPr>
        <w:t xml:space="preserve">2 </w:t>
      </w:r>
      <w:r w:rsidRPr="00E5534C">
        <w:rPr>
          <w:rFonts w:ascii="Tahoma" w:hAnsi="Tahoma" w:cs="Tahoma"/>
          <w:sz w:val="20"/>
          <w:szCs w:val="20"/>
          <w:lang w:val="es-ES"/>
        </w:rPr>
        <w:t xml:space="preserve">) </w:t>
      </w:r>
      <w:r w:rsidRPr="0041516C">
        <w:rPr>
          <w:rFonts w:ascii="Tahoma" w:hAnsi="Tahoma" w:cs="Tahoma"/>
          <w:b/>
          <w:color w:val="000000"/>
          <w:sz w:val="20"/>
          <w:szCs w:val="20"/>
          <w:lang w:val="hy-AM"/>
        </w:rPr>
        <w:t xml:space="preserve">" </w:t>
      </w:r>
      <w:r w:rsidRPr="0041516C">
        <w:rPr>
          <w:rFonts w:ascii="Tahoma" w:hAnsi="Tahoma" w:cs="Tahoma"/>
          <w:b/>
          <w:sz w:val="20"/>
          <w:szCs w:val="20"/>
          <w:lang w:val="hy-AM"/>
        </w:rPr>
        <w:t xml:space="preserve">NH1HD </w:t>
      </w:r>
      <w:r w:rsidRPr="0041516C">
        <w:rPr>
          <w:rFonts w:ascii="Tahoma" w:hAnsi="Tahoma" w:cs="Tahoma"/>
          <w:b/>
          <w:color w:val="000000"/>
          <w:sz w:val="20"/>
          <w:szCs w:val="20"/>
          <w:lang w:val="hy-AM"/>
        </w:rPr>
        <w:t>-GHASHDB-2025/4"</w:t>
      </w:r>
      <w:r>
        <w:rPr>
          <w:rFonts w:ascii="Tahoma" w:hAnsi="Tahoma" w:cs="Tahoma"/>
          <w:b/>
          <w:color w:val="000000"/>
          <w:lang w:val="hy-AM"/>
        </w:rPr>
        <w:t xml:space="preserve"> в рамках участия в </w:t>
      </w:r>
      <w:r w:rsidRPr="00E5534C">
        <w:rPr>
          <w:rFonts w:ascii="Tahoma" w:hAnsi="Tahoma" w:cs="Tahoma"/>
          <w:color w:val="000000"/>
          <w:sz w:val="20"/>
          <w:szCs w:val="20"/>
          <w:lang w:val="es-ES"/>
        </w:rPr>
        <w:t xml:space="preserve">кодированном </w:t>
      </w:r>
      <w:r w:rsidRPr="00E5534C">
        <w:rPr>
          <w:rFonts w:ascii="Tahoma" w:hAnsi="Tahoma" w:cs="Tahoma"/>
          <w:b/>
          <w:color w:val="000000"/>
          <w:sz w:val="20"/>
          <w:szCs w:val="20"/>
          <w:lang w:val="hy-AM"/>
        </w:rPr>
        <w:t xml:space="preserve">запросе на ценовое предложение </w:t>
      </w:r>
      <w:r w:rsidRPr="00E5534C">
        <w:rPr>
          <w:rFonts w:ascii="Tahoma" w:hAnsi="Tahoma" w:cs="Tahoma"/>
          <w:sz w:val="20"/>
          <w:szCs w:val="20"/>
          <w:lang w:val="es-ES"/>
        </w:rPr>
        <w:t>:</w:t>
      </w:r>
      <w:r w:rsidRPr="00E5534C">
        <w:rPr>
          <w:rFonts w:ascii="Tahoma" w:hAnsi="Tahoma" w:cs="Tahoma"/>
          <w:sz w:val="22"/>
          <w:szCs w:val="22"/>
          <w:lang w:val="es-ES"/>
        </w:rPr>
        <w:t xml:space="preserve">  </w:t>
      </w:r>
    </w:p>
    <w:p w:rsidR="00AB75D5" w:rsidRPr="00E5534C" w:rsidRDefault="00AB75D5" w:rsidP="00AB75D5">
      <w:pPr>
        <w:numPr>
          <w:ilvl w:val="0"/>
          <w:numId w:val="18"/>
        </w:numPr>
        <w:ind w:left="0" w:firstLine="720"/>
        <w:jc w:val="both"/>
        <w:rPr>
          <w:rFonts w:ascii="Tahoma" w:hAnsi="Tahoma" w:cs="Tahoma"/>
          <w:sz w:val="20"/>
          <w:szCs w:val="20"/>
          <w:lang w:val="es-ES"/>
        </w:rPr>
      </w:pPr>
      <w:r w:rsidRPr="00E5534C">
        <w:rPr>
          <w:rFonts w:ascii="Tahoma" w:hAnsi="Tahoma" w:cs="Tahoma"/>
          <w:sz w:val="20"/>
          <w:szCs w:val="20"/>
          <w:lang w:val="es-ES"/>
        </w:rPr>
        <w:t xml:space="preserve">не допускала и (или) не будет допускать </w:t>
      </w:r>
      <w:r w:rsidRPr="00E5534C">
        <w:rPr>
          <w:rFonts w:ascii="Tahoma" w:hAnsi="Tahoma" w:cs="Tahoma"/>
          <w:sz w:val="20"/>
          <w:szCs w:val="20"/>
          <w:lang w:val="hy-AM"/>
        </w:rPr>
        <w:t xml:space="preserve">недобросовестной конкуренции, </w:t>
      </w:r>
      <w:r w:rsidRPr="00E5534C">
        <w:rPr>
          <w:rFonts w:ascii="Tahoma" w:hAnsi="Tahoma" w:cs="Tahoma"/>
          <w:sz w:val="20"/>
          <w:szCs w:val="20"/>
          <w:lang w:val="es-ES"/>
        </w:rPr>
        <w:t>злоупотребления доминирующим положением и антиконкурентных соглашений.</w:t>
      </w:r>
    </w:p>
    <w:p w:rsidR="00AB75D5" w:rsidRPr="00E5534C" w:rsidRDefault="00AB75D5" w:rsidP="00AB75D5">
      <w:pPr>
        <w:numPr>
          <w:ilvl w:val="0"/>
          <w:numId w:val="18"/>
        </w:numPr>
        <w:ind w:left="0" w:firstLine="720"/>
        <w:jc w:val="both"/>
        <w:rPr>
          <w:rFonts w:ascii="Tahoma" w:hAnsi="Tahoma" w:cs="Tahoma"/>
          <w:sz w:val="22"/>
          <w:szCs w:val="22"/>
          <w:lang w:val="es-ES"/>
        </w:rPr>
      </w:pPr>
      <w:r w:rsidRPr="00E5534C">
        <w:rPr>
          <w:rFonts w:ascii="Tahoma" w:hAnsi="Tahoma" w:cs="Tahoma"/>
          <w:sz w:val="20"/>
          <w:szCs w:val="20"/>
          <w:lang w:val="es-ES"/>
        </w:rPr>
        <w:t>Отсутствует тот, который указан в приглашении:</w:t>
      </w:r>
      <w:r w:rsidRPr="00E5534C">
        <w:rPr>
          <w:rFonts w:ascii="Tahoma" w:hAnsi="Tahoma" w:cs="Tahoma"/>
          <w:sz w:val="22"/>
          <w:szCs w:val="22"/>
          <w:lang w:val="es-ES"/>
        </w:rPr>
        <w:t xml:space="preserve"> </w:t>
      </w: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sz w:val="22"/>
          <w:szCs w:val="22"/>
          <w:u w:val="single"/>
          <w:lang w:val="es-ES"/>
        </w:rPr>
        <w:tab/>
        <w:t xml:space="preserve">                   </w:t>
      </w: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sz w:val="20"/>
          <w:szCs w:val="20"/>
          <w:lang w:val="es-ES"/>
        </w:rPr>
        <w:t>в</w:t>
      </w:r>
      <w:r w:rsidRPr="00E5534C">
        <w:rPr>
          <w:rFonts w:ascii="Tahoma" w:hAnsi="Tahoma" w:cs="Tahoma"/>
          <w:sz w:val="22"/>
          <w:szCs w:val="22"/>
          <w:lang w:val="es-ES"/>
        </w:rPr>
        <w:t xml:space="preserve"> </w:t>
      </w:r>
    </w:p>
    <w:p w:rsidR="00AB75D5" w:rsidRPr="00E5534C" w:rsidRDefault="00AB75D5" w:rsidP="00AB75D5">
      <w:pPr>
        <w:jc w:val="both"/>
        <w:rPr>
          <w:rFonts w:ascii="Tahoma" w:hAnsi="Tahoma" w:cs="Tahoma"/>
          <w:vertAlign w:val="superscript"/>
          <w:lang w:val="hy-AM"/>
        </w:rPr>
      </w:pPr>
      <w:r w:rsidRPr="00E5534C">
        <w:rPr>
          <w:rFonts w:ascii="Tahoma" w:hAnsi="Tahoma" w:cs="Tahoma"/>
          <w:vertAlign w:val="superscript"/>
          <w:lang w:val="es-ES"/>
        </w:rPr>
        <w:t xml:space="preserve"> </w:t>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t xml:space="preserve">      </w:t>
      </w:r>
      <w:r w:rsidRPr="00E5534C">
        <w:rPr>
          <w:rFonts w:ascii="Tahoma" w:hAnsi="Tahoma" w:cs="Tahoma"/>
          <w:vertAlign w:val="superscript"/>
          <w:lang w:val="hy-AM"/>
        </w:rPr>
        <w:t>имя участника</w:t>
      </w:r>
    </w:p>
    <w:p w:rsidR="00AB75D5" w:rsidRPr="00E5534C" w:rsidRDefault="00AB75D5" w:rsidP="00AB75D5">
      <w:pPr>
        <w:jc w:val="both"/>
        <w:rPr>
          <w:rFonts w:ascii="Tahoma" w:hAnsi="Tahoma" w:cs="Tahoma"/>
          <w:sz w:val="22"/>
          <w:szCs w:val="22"/>
          <w:u w:val="single"/>
          <w:lang w:val="es-ES"/>
        </w:rPr>
      </w:pPr>
      <w:r w:rsidRPr="00E5534C">
        <w:rPr>
          <w:rFonts w:ascii="Tahoma" w:hAnsi="Tahoma" w:cs="Tahoma"/>
          <w:sz w:val="20"/>
          <w:szCs w:val="20"/>
          <w:lang w:val="es-ES"/>
        </w:rPr>
        <w:t>связанные стороны и/или</w:t>
      </w:r>
      <w:r w:rsidRPr="00E5534C">
        <w:rPr>
          <w:rFonts w:ascii="Tahoma" w:hAnsi="Tahoma" w:cs="Tahoma"/>
          <w:sz w:val="22"/>
          <w:szCs w:val="22"/>
          <w:lang w:val="es-ES"/>
        </w:rPr>
        <w:t xml:space="preserve"> </w:t>
      </w: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sz w:val="22"/>
          <w:szCs w:val="22"/>
          <w:u w:val="single"/>
          <w:lang w:val="es-ES"/>
        </w:rPr>
        <w:tab/>
        <w:t xml:space="preserve">    </w:t>
      </w: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sz w:val="22"/>
          <w:szCs w:val="22"/>
          <w:u w:val="single"/>
          <w:lang w:val="es-ES"/>
        </w:rPr>
        <w:tab/>
        <w:t xml:space="preserve">                    </w:t>
      </w:r>
      <w:r w:rsidRPr="00E5534C">
        <w:rPr>
          <w:rFonts w:ascii="Tahoma" w:hAnsi="Tahoma" w:cs="Tahoma"/>
          <w:sz w:val="20"/>
          <w:szCs w:val="20"/>
          <w:lang w:val="es-ES"/>
        </w:rPr>
        <w:t>из</w:t>
      </w:r>
      <w:r w:rsidRPr="00E5534C">
        <w:rPr>
          <w:rFonts w:ascii="Tahoma" w:hAnsi="Tahoma" w:cs="Tahoma"/>
          <w:sz w:val="22"/>
          <w:szCs w:val="22"/>
          <w:u w:val="single"/>
          <w:lang w:val="es-ES"/>
        </w:rPr>
        <w:t xml:space="preserve">  </w:t>
      </w:r>
    </w:p>
    <w:p w:rsidR="00AB75D5" w:rsidRPr="00E5534C" w:rsidRDefault="00AB75D5" w:rsidP="00AB75D5">
      <w:pPr>
        <w:jc w:val="both"/>
        <w:rPr>
          <w:rFonts w:ascii="Tahoma" w:hAnsi="Tahoma" w:cs="Tahoma"/>
          <w:sz w:val="22"/>
          <w:szCs w:val="22"/>
          <w:u w:val="single"/>
          <w:lang w:val="es-ES"/>
        </w:rPr>
      </w:pP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hy-AM"/>
        </w:rPr>
        <w:t>имя участника</w:t>
      </w:r>
    </w:p>
    <w:p w:rsidR="00AB75D5" w:rsidRPr="00E5534C" w:rsidRDefault="00AB75D5" w:rsidP="00AB75D5">
      <w:pPr>
        <w:jc w:val="both"/>
        <w:rPr>
          <w:rFonts w:ascii="Tahoma" w:hAnsi="Tahoma" w:cs="Tahoma"/>
          <w:sz w:val="22"/>
          <w:szCs w:val="22"/>
          <w:u w:val="single"/>
          <w:lang w:val="es-ES"/>
        </w:rPr>
      </w:pPr>
      <w:r w:rsidRPr="00E5534C">
        <w:rPr>
          <w:rFonts w:ascii="Tahoma" w:hAnsi="Tahoma" w:cs="Tahoma"/>
          <w:sz w:val="20"/>
          <w:szCs w:val="20"/>
          <w:lang w:val="es-ES"/>
        </w:rPr>
        <w:t>основано на 50% или более процентов</w:t>
      </w:r>
      <w:r w:rsidRPr="00E5534C">
        <w:rPr>
          <w:rFonts w:ascii="Tahoma" w:hAnsi="Tahoma" w:cs="Tahoma"/>
          <w:sz w:val="22"/>
          <w:szCs w:val="22"/>
          <w:lang w:val="es-ES"/>
        </w:rPr>
        <w:t xml:space="preserve"> </w:t>
      </w: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sz w:val="22"/>
          <w:szCs w:val="22"/>
          <w:u w:val="single"/>
          <w:lang w:val="es-ES"/>
        </w:rPr>
        <w:tab/>
        <w:t xml:space="preserve">   </w:t>
      </w: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sz w:val="22"/>
          <w:szCs w:val="22"/>
          <w:u w:val="single"/>
          <w:lang w:val="es-ES"/>
        </w:rPr>
        <w:tab/>
        <w:t xml:space="preserve">                   </w:t>
      </w:r>
      <w:r w:rsidRPr="00E5534C">
        <w:rPr>
          <w:rFonts w:ascii="Tahoma" w:hAnsi="Tahoma" w:cs="Tahoma"/>
          <w:sz w:val="20"/>
          <w:szCs w:val="20"/>
          <w:lang w:val="es-ES"/>
        </w:rPr>
        <w:t>в</w:t>
      </w:r>
    </w:p>
    <w:p w:rsidR="00AB75D5" w:rsidRPr="00E5534C" w:rsidRDefault="00AB75D5" w:rsidP="00AB75D5">
      <w:pPr>
        <w:jc w:val="both"/>
        <w:rPr>
          <w:rFonts w:ascii="Tahoma" w:hAnsi="Tahoma" w:cs="Tahoma"/>
          <w:sz w:val="22"/>
          <w:szCs w:val="22"/>
          <w:lang w:val="es-ES"/>
        </w:rPr>
      </w:pPr>
      <w:r w:rsidRPr="00E5534C">
        <w:rPr>
          <w:rFonts w:ascii="Tahoma" w:hAnsi="Tahoma" w:cs="Tahoma"/>
          <w:vertAlign w:val="superscript"/>
          <w:lang w:val="es-ES"/>
        </w:rPr>
        <w:t xml:space="preserve">                                                                     </w:t>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es-ES"/>
        </w:rPr>
        <w:tab/>
      </w:r>
      <w:r w:rsidRPr="00E5534C">
        <w:rPr>
          <w:rFonts w:ascii="Tahoma" w:hAnsi="Tahoma" w:cs="Tahoma"/>
          <w:vertAlign w:val="superscript"/>
          <w:lang w:val="hy-AM"/>
        </w:rPr>
        <w:t>имя участника</w:t>
      </w:r>
    </w:p>
    <w:p w:rsidR="00AB75D5" w:rsidRPr="00E5534C" w:rsidRDefault="00AB75D5" w:rsidP="00AB75D5">
      <w:pPr>
        <w:jc w:val="both"/>
        <w:rPr>
          <w:rFonts w:ascii="Tahoma" w:hAnsi="Tahoma" w:cs="Tahoma"/>
          <w:sz w:val="20"/>
          <w:szCs w:val="20"/>
          <w:lang w:val="es-ES"/>
        </w:rPr>
      </w:pPr>
      <w:r w:rsidRPr="00E5534C">
        <w:rPr>
          <w:rFonts w:ascii="Tahoma" w:hAnsi="Tahoma" w:cs="Tahoma"/>
          <w:sz w:val="20"/>
          <w:szCs w:val="20"/>
          <w:lang w:val="es-ES"/>
        </w:rPr>
        <w:t>Случай одновременного участия организаций, имеющих долю (акционерный капитал) в своей собственности.</w:t>
      </w:r>
    </w:p>
    <w:p w:rsidR="00AB75D5" w:rsidRPr="00E5534C" w:rsidRDefault="00AB75D5" w:rsidP="00AB75D5">
      <w:pPr>
        <w:jc w:val="both"/>
        <w:rPr>
          <w:rFonts w:ascii="Tahoma" w:hAnsi="Tahoma" w:cs="Tahoma"/>
          <w:sz w:val="22"/>
          <w:szCs w:val="22"/>
          <w:u w:val="single"/>
          <w:lang w:val="hy-AM"/>
        </w:rPr>
      </w:pPr>
      <w:r w:rsidRPr="00E5534C">
        <w:rPr>
          <w:rFonts w:ascii="Tahoma" w:hAnsi="Tahoma" w:cs="Tahoma"/>
          <w:sz w:val="20"/>
          <w:szCs w:val="20"/>
          <w:lang w:val="es-ES"/>
        </w:rPr>
        <w:t xml:space="preserve">Ниже </w:t>
      </w:r>
      <w:r w:rsidRPr="00E5534C">
        <w:rPr>
          <w:rFonts w:ascii="Tahoma" w:hAnsi="Tahoma" w:cs="Tahoma"/>
          <w:sz w:val="20"/>
          <w:szCs w:val="20"/>
          <w:lang w:val="hy-AM"/>
        </w:rPr>
        <w:t>приведено</w:t>
      </w: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sz w:val="22"/>
          <w:szCs w:val="22"/>
          <w:u w:val="single"/>
          <w:lang w:val="es-ES"/>
        </w:rPr>
        <w:tab/>
        <w:t xml:space="preserve">   </w:t>
      </w: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sz w:val="22"/>
          <w:szCs w:val="22"/>
          <w:u w:val="single"/>
          <w:lang w:val="es-ES"/>
        </w:rPr>
        <w:tab/>
        <w:t xml:space="preserve">                   </w:t>
      </w:r>
      <w:r w:rsidRPr="00E5534C">
        <w:rPr>
          <w:rFonts w:ascii="Tahoma" w:hAnsi="Tahoma" w:cs="Tahoma"/>
          <w:sz w:val="20"/>
          <w:szCs w:val="20"/>
          <w:lang w:val="es-ES"/>
        </w:rPr>
        <w:t xml:space="preserve">реальных </w:t>
      </w:r>
      <w:r w:rsidRPr="00E5534C">
        <w:rPr>
          <w:rFonts w:ascii="Tahoma" w:hAnsi="Tahoma" w:cs="Tahoma"/>
          <w:sz w:val="20"/>
          <w:szCs w:val="20"/>
          <w:lang w:val="hy-AM"/>
        </w:rPr>
        <w:t>бенефициаров</w:t>
      </w:r>
    </w:p>
    <w:p w:rsidR="00AB75D5" w:rsidRPr="00E5534C" w:rsidRDefault="00AB75D5" w:rsidP="00AB75D5">
      <w:pPr>
        <w:jc w:val="both"/>
        <w:rPr>
          <w:rFonts w:ascii="Tahoma" w:hAnsi="Tahoma" w:cs="Tahoma"/>
          <w:sz w:val="22"/>
          <w:szCs w:val="22"/>
          <w:lang w:val="es-ES"/>
        </w:rPr>
      </w:pPr>
      <w:r w:rsidRPr="00E5534C">
        <w:rPr>
          <w:rFonts w:ascii="Tahoma" w:hAnsi="Tahoma" w:cs="Tahoma"/>
          <w:vertAlign w:val="superscript"/>
          <w:lang w:val="es-ES"/>
        </w:rPr>
        <w:t xml:space="preserve">                                                                    </w:t>
      </w:r>
      <w:r w:rsidRPr="00E5534C">
        <w:rPr>
          <w:rFonts w:ascii="Tahoma" w:hAnsi="Tahoma" w:cs="Tahoma"/>
          <w:vertAlign w:val="superscript"/>
          <w:lang w:val="hy-AM"/>
        </w:rPr>
        <w:t>имя участника</w:t>
      </w:r>
    </w:p>
    <w:p w:rsidR="00AB75D5" w:rsidRPr="00E5534C" w:rsidRDefault="00AB75D5" w:rsidP="00AB75D5">
      <w:pPr>
        <w:jc w:val="both"/>
        <w:rPr>
          <w:rFonts w:ascii="Tahoma" w:hAnsi="Tahoma" w:cs="Tahoma"/>
          <w:sz w:val="20"/>
          <w:lang w:val="es-ES"/>
        </w:rPr>
      </w:pPr>
    </w:p>
    <w:p w:rsidR="00AB75D5" w:rsidRPr="00E5534C" w:rsidRDefault="00AB75D5" w:rsidP="00AB75D5">
      <w:pPr>
        <w:ind w:left="-142" w:firstLine="284"/>
        <w:jc w:val="both"/>
        <w:rPr>
          <w:rFonts w:ascii="Tahoma" w:hAnsi="Tahoma" w:cs="Tahoma"/>
          <w:sz w:val="20"/>
          <w:lang w:val="es-ES"/>
        </w:rPr>
      </w:pPr>
      <w:r w:rsidRPr="00E5534C">
        <w:rPr>
          <w:rFonts w:ascii="Tahoma" w:hAnsi="Tahoma" w:cs="Tahoma"/>
          <w:sz w:val="20"/>
          <w:szCs w:val="20"/>
          <w:lang w:val="es-ES"/>
        </w:rPr>
        <w:t xml:space="preserve">Ссылка на веб-сайт, содержащий информацию о: -- </w:t>
      </w:r>
      <w:r w:rsidRPr="00E5534C">
        <w:rPr>
          <w:rFonts w:ascii="Tahoma" w:hAnsi="Tahoma" w:cs="Tahoma"/>
          <w:sz w:val="20"/>
          <w:szCs w:val="20"/>
          <w:lang w:val="hy-AM"/>
        </w:rPr>
        <w:t xml:space="preserve">----------- </w:t>
      </w:r>
      <w:r w:rsidRPr="00E5534C">
        <w:rPr>
          <w:rFonts w:ascii="Tahoma" w:hAnsi="Tahoma" w:cs="Tahoma"/>
          <w:sz w:val="20"/>
          <w:szCs w:val="20"/>
          <w:lang w:val="es-ES"/>
        </w:rPr>
        <w:t xml:space="preserve">------------------------------- </w:t>
      </w:r>
      <w:r w:rsidRPr="00E5534C">
        <w:rPr>
          <w:rFonts w:ascii="Tahoma" w:hAnsi="Tahoma" w:cs="Tahoma"/>
          <w:sz w:val="18"/>
          <w:szCs w:val="18"/>
          <w:lang w:val="hy-AM"/>
        </w:rPr>
        <w:t>*.</w:t>
      </w:r>
    </w:p>
    <w:p w:rsidR="00AB75D5" w:rsidRPr="00E5534C" w:rsidRDefault="00AB75D5" w:rsidP="00AB75D5">
      <w:pPr>
        <w:jc w:val="right"/>
        <w:rPr>
          <w:rFonts w:ascii="Tahoma" w:hAnsi="Tahoma" w:cs="Tahoma"/>
          <w:sz w:val="10"/>
          <w:szCs w:val="10"/>
          <w:lang w:val="es-ES"/>
        </w:rPr>
      </w:pPr>
    </w:p>
    <w:p w:rsidR="00AB75D5" w:rsidRPr="00E5534C" w:rsidRDefault="00AB75D5" w:rsidP="00AB75D5">
      <w:pPr>
        <w:ind w:firstLine="708"/>
        <w:jc w:val="both"/>
        <w:rPr>
          <w:rFonts w:ascii="Tahoma" w:hAnsi="Tahoma" w:cs="Tahoma"/>
          <w:sz w:val="20"/>
          <w:lang w:val="es-ES"/>
        </w:rPr>
      </w:pPr>
      <w:r w:rsidRPr="00E5534C">
        <w:rPr>
          <w:rFonts w:ascii="Tahoma" w:hAnsi="Tahoma" w:cs="Tahoma"/>
          <w:sz w:val="20"/>
          <w:lang w:val="es-ES"/>
        </w:rPr>
        <w:t xml:space="preserve">Прилагается список </w:t>
      </w:r>
      <w:r w:rsidRPr="00E5534C">
        <w:rPr>
          <w:rFonts w:ascii="Tahoma" w:hAnsi="Tahoma" w:cs="Tahoma"/>
          <w:sz w:val="20"/>
          <w:lang w:val="hy-AM"/>
        </w:rPr>
        <w:t xml:space="preserve">материалов и </w:t>
      </w:r>
      <w:r w:rsidRPr="00E5534C">
        <w:rPr>
          <w:rFonts w:ascii="Tahoma" w:hAnsi="Tahoma" w:cs="Tahoma"/>
          <w:sz w:val="20"/>
          <w:lang w:val="es-ES"/>
        </w:rPr>
        <w:t xml:space="preserve">( </w:t>
      </w:r>
      <w:r w:rsidRPr="00E5534C">
        <w:rPr>
          <w:rFonts w:ascii="Tahoma" w:hAnsi="Tahoma" w:cs="Tahoma"/>
          <w:sz w:val="20"/>
          <w:lang w:val="hy-AM"/>
        </w:rPr>
        <w:t xml:space="preserve">или </w:t>
      </w:r>
      <w:r w:rsidRPr="00E5534C">
        <w:rPr>
          <w:rFonts w:ascii="Tahoma" w:hAnsi="Tahoma" w:cs="Tahoma"/>
          <w:sz w:val="20"/>
          <w:lang w:val="es-ES"/>
        </w:rPr>
        <w:t>) материалов, соответствующих техническим требованиям, изложенным в проектной документации, прилагаемой к приглашению.</w:t>
      </w:r>
      <w:r w:rsidRPr="00E5534C">
        <w:rPr>
          <w:rFonts w:ascii="Tahoma" w:hAnsi="Tahoma" w:cs="Tahoma"/>
          <w:sz w:val="20"/>
          <w:lang w:val="hy-AM"/>
        </w:rPr>
        <w:t xml:space="preserve"> Подтверждение обязательства по установке </w:t>
      </w:r>
      <w:r w:rsidRPr="00E5534C">
        <w:rPr>
          <w:rFonts w:ascii="Tahoma" w:hAnsi="Tahoma" w:cs="Tahoma"/>
          <w:sz w:val="20"/>
          <w:lang w:val="es-ES"/>
        </w:rPr>
        <w:t xml:space="preserve">устройств </w:t>
      </w:r>
      <w:r w:rsidRPr="00E5534C">
        <w:rPr>
          <w:rFonts w:ascii="Tahoma" w:hAnsi="Tahoma" w:cs="Tahoma"/>
          <w:sz w:val="20"/>
          <w:lang w:val="hy-AM"/>
        </w:rPr>
        <w:t xml:space="preserve">и </w:t>
      </w:r>
      <w:r w:rsidRPr="00E5534C">
        <w:rPr>
          <w:rFonts w:ascii="Tahoma" w:hAnsi="Tahoma" w:cs="Tahoma"/>
          <w:sz w:val="20"/>
          <w:lang w:val="es-ES"/>
        </w:rPr>
        <w:t>оборудования .</w:t>
      </w:r>
    </w:p>
    <w:p w:rsidR="00AB75D5" w:rsidRPr="00E5534C" w:rsidRDefault="00AB75D5" w:rsidP="00AB75D5">
      <w:pPr>
        <w:ind w:firstLine="708"/>
        <w:jc w:val="both"/>
        <w:rPr>
          <w:rFonts w:ascii="Tahoma" w:hAnsi="Tahoma" w:cs="Tahoma"/>
          <w:sz w:val="20"/>
          <w:lang w:val="es-ES"/>
        </w:rPr>
      </w:pPr>
    </w:p>
    <w:p w:rsidR="00AB75D5" w:rsidRPr="00E5534C" w:rsidRDefault="00AB75D5" w:rsidP="00AB75D5">
      <w:pPr>
        <w:ind w:firstLine="708"/>
        <w:jc w:val="both"/>
        <w:rPr>
          <w:rFonts w:ascii="Tahoma" w:hAnsi="Tahoma" w:cs="Tahoma"/>
          <w:sz w:val="20"/>
          <w:lang w:val="es-ES"/>
        </w:rPr>
      </w:pPr>
    </w:p>
    <w:p w:rsidR="00AB75D5" w:rsidRPr="00E5534C" w:rsidRDefault="00AB75D5" w:rsidP="00AB75D5">
      <w:pPr>
        <w:jc w:val="both"/>
        <w:rPr>
          <w:rFonts w:ascii="Tahoma" w:hAnsi="Tahoma" w:cs="Tahoma"/>
          <w:sz w:val="20"/>
          <w:lang w:val="es-ES"/>
        </w:rPr>
      </w:pPr>
    </w:p>
    <w:p w:rsidR="00AB75D5" w:rsidRPr="00E5534C" w:rsidRDefault="00AB75D5" w:rsidP="00AB75D5">
      <w:pPr>
        <w:jc w:val="both"/>
        <w:rPr>
          <w:rFonts w:ascii="Tahoma" w:hAnsi="Tahoma" w:cs="Tahoma"/>
          <w:sz w:val="20"/>
          <w:vertAlign w:val="superscript"/>
          <w:lang w:val="es-ES"/>
        </w:rPr>
      </w:pPr>
      <w:r w:rsidRPr="00E5534C">
        <w:rPr>
          <w:rFonts w:ascii="Tahoma" w:hAnsi="Tahoma" w:cs="Tahoma"/>
          <w:sz w:val="20"/>
          <w:lang w:val="es-ES"/>
        </w:rPr>
        <w:t xml:space="preserve">   </w:t>
      </w:r>
      <w:r w:rsidRPr="00E5534C">
        <w:rPr>
          <w:rFonts w:ascii="Tahoma" w:hAnsi="Tahoma" w:cs="Tahoma"/>
          <w:sz w:val="20"/>
          <w:lang w:val="hy-AM"/>
        </w:rPr>
        <w:t xml:space="preserve">___________________________________________________ </w:t>
      </w:r>
      <w:r w:rsidRPr="00E5534C">
        <w:rPr>
          <w:rFonts w:ascii="Tahoma" w:hAnsi="Tahoma" w:cs="Tahoma"/>
          <w:sz w:val="20"/>
          <w:lang w:val="hy-AM"/>
        </w:rPr>
        <w:tab/>
        <w:t>_____________</w:t>
      </w:r>
      <w:r w:rsidRPr="00E5534C">
        <w:rPr>
          <w:rFonts w:ascii="Tahoma" w:hAnsi="Tahoma" w:cs="Tahoma"/>
          <w:sz w:val="20"/>
          <w:u w:val="single"/>
          <w:lang w:val="es-ES"/>
        </w:rPr>
        <w:tab/>
      </w:r>
      <w:r w:rsidRPr="00E5534C">
        <w:rPr>
          <w:rFonts w:ascii="Tahoma" w:hAnsi="Tahoma" w:cs="Tahoma"/>
          <w:sz w:val="20"/>
          <w:u w:val="single"/>
          <w:lang w:val="es-ES"/>
        </w:rPr>
        <w:tab/>
      </w:r>
      <w:r w:rsidRPr="00E5534C">
        <w:rPr>
          <w:rFonts w:ascii="Tahoma" w:hAnsi="Tahoma" w:cs="Tahoma"/>
          <w:sz w:val="20"/>
          <w:lang w:val="es-ES"/>
        </w:rPr>
        <w:tab/>
      </w:r>
      <w:r w:rsidRPr="00E5534C">
        <w:rPr>
          <w:rFonts w:ascii="Tahoma" w:hAnsi="Tahoma" w:cs="Tahoma"/>
          <w:sz w:val="20"/>
          <w:lang w:val="es-ES"/>
        </w:rPr>
        <w:tab/>
      </w:r>
      <w:r w:rsidRPr="00E5534C">
        <w:rPr>
          <w:rFonts w:ascii="Tahoma" w:hAnsi="Tahoma" w:cs="Tahoma"/>
          <w:sz w:val="20"/>
          <w:lang w:val="hy-AM"/>
        </w:rPr>
        <w:t xml:space="preserve"> </w:t>
      </w:r>
      <w:r w:rsidRPr="00E5534C">
        <w:rPr>
          <w:rFonts w:ascii="Tahoma" w:hAnsi="Tahoma" w:cs="Tahoma"/>
          <w:sz w:val="20"/>
          <w:vertAlign w:val="superscript"/>
          <w:lang w:val="hy-AM"/>
        </w:rPr>
        <w:t xml:space="preserve">Имя участника (должность руководителя, имя </w:t>
      </w:r>
      <w:r w:rsidRPr="00E5534C">
        <w:rPr>
          <w:rFonts w:ascii="Tahoma" w:hAnsi="Tahoma" w:cs="Tahoma"/>
          <w:sz w:val="20"/>
          <w:vertAlign w:val="superscript"/>
        </w:rPr>
        <w:t xml:space="preserve">, фамилия </w:t>
      </w:r>
      <w:r w:rsidRPr="00E5534C">
        <w:rPr>
          <w:rFonts w:ascii="Tahoma" w:hAnsi="Tahoma" w:cs="Tahoma"/>
          <w:sz w:val="20"/>
          <w:vertAlign w:val="superscript"/>
          <w:lang w:val="hy-AM"/>
        </w:rPr>
        <w:t>)</w:t>
      </w:r>
      <w:r w:rsidRPr="00E5534C">
        <w:rPr>
          <w:rFonts w:ascii="Tahoma" w:hAnsi="Tahoma" w:cs="Tahoma"/>
          <w:sz w:val="20"/>
          <w:vertAlign w:val="superscript"/>
          <w:lang w:val="es-ES"/>
        </w:rPr>
        <w:t xml:space="preserve">               </w:t>
      </w:r>
      <w:r w:rsidRPr="00E5534C">
        <w:rPr>
          <w:rFonts w:ascii="Tahoma" w:hAnsi="Tahoma" w:cs="Tahoma"/>
          <w:sz w:val="20"/>
          <w:vertAlign w:val="superscript"/>
          <w:lang w:val="hy-AM"/>
        </w:rPr>
        <w:t>подпись)</w:t>
      </w:r>
    </w:p>
    <w:p w:rsidR="00AB75D5" w:rsidRPr="00E5534C" w:rsidRDefault="00AB75D5" w:rsidP="00AB75D5">
      <w:pPr>
        <w:jc w:val="both"/>
        <w:rPr>
          <w:rFonts w:ascii="Tahoma" w:hAnsi="Tahoma" w:cs="Tahoma"/>
          <w:sz w:val="20"/>
          <w:vertAlign w:val="superscript"/>
          <w:lang w:val="es-ES"/>
        </w:rPr>
      </w:pPr>
    </w:p>
    <w:p w:rsidR="00AB75D5" w:rsidRPr="00E5534C" w:rsidRDefault="00AB75D5" w:rsidP="00AB75D5">
      <w:pPr>
        <w:jc w:val="both"/>
        <w:rPr>
          <w:rFonts w:ascii="Tahoma" w:hAnsi="Tahoma" w:cs="Tahoma"/>
          <w:sz w:val="20"/>
          <w:lang w:val="hy-AM"/>
        </w:rPr>
      </w:pPr>
      <w:r w:rsidRPr="00E5534C">
        <w:rPr>
          <w:rFonts w:ascii="Tahoma" w:hAnsi="Tahoma" w:cs="Tahoma"/>
          <w:sz w:val="20"/>
          <w:lang w:val="hy-AM"/>
        </w:rPr>
        <w:t xml:space="preserve">    </w:t>
      </w:r>
    </w:p>
    <w:p w:rsidR="00AB75D5" w:rsidRPr="00E5534C" w:rsidRDefault="00AB75D5" w:rsidP="00AB75D5">
      <w:pPr>
        <w:jc w:val="right"/>
        <w:rPr>
          <w:rFonts w:ascii="Tahoma" w:hAnsi="Tahoma" w:cs="Tahoma"/>
          <w:sz w:val="20"/>
          <w:lang w:val="hy-AM"/>
        </w:rPr>
      </w:pPr>
      <w:r w:rsidRPr="00E5534C">
        <w:rPr>
          <w:rFonts w:ascii="Tahoma" w:hAnsi="Tahoma" w:cs="Tahoma"/>
          <w:sz w:val="20"/>
          <w:lang w:val="hy-AM"/>
        </w:rPr>
        <w:t>К. Т.</w:t>
      </w:r>
      <w:r w:rsidRPr="00E5534C">
        <w:rPr>
          <w:rFonts w:ascii="Tahoma" w:hAnsi="Tahoma" w:cs="Tahoma"/>
          <w:sz w:val="20"/>
          <w:lang w:val="hy-AM"/>
        </w:rPr>
        <w:tab/>
      </w:r>
      <w:r w:rsidRPr="00E5534C">
        <w:rPr>
          <w:rFonts w:ascii="Tahoma" w:hAnsi="Tahoma" w:cs="Tahoma"/>
          <w:sz w:val="20"/>
          <w:lang w:val="hy-AM"/>
        </w:rPr>
        <w:tab/>
        <w:t xml:space="preserve"> </w:t>
      </w:r>
    </w:p>
    <w:p w:rsidR="00AB75D5" w:rsidRPr="00E5534C" w:rsidRDefault="00AB75D5" w:rsidP="00AB75D5">
      <w:pPr>
        <w:pStyle w:val="31"/>
        <w:spacing w:line="240" w:lineRule="auto"/>
        <w:jc w:val="right"/>
        <w:rPr>
          <w:rFonts w:ascii="Tahoma" w:hAnsi="Tahoma" w:cs="Tahoma"/>
          <w:b/>
          <w:lang w:val="hy-AM"/>
        </w:rPr>
      </w:pPr>
    </w:p>
    <w:p w:rsidR="00AB75D5" w:rsidRPr="00E5534C" w:rsidRDefault="00AB75D5" w:rsidP="00AB75D5">
      <w:pPr>
        <w:pStyle w:val="31"/>
        <w:spacing w:line="240" w:lineRule="auto"/>
        <w:jc w:val="right"/>
        <w:rPr>
          <w:rFonts w:ascii="Tahoma" w:hAnsi="Tahoma" w:cs="Tahoma"/>
          <w:b/>
          <w:sz w:val="18"/>
          <w:szCs w:val="18"/>
          <w:lang w:val="hy-AM"/>
        </w:rPr>
      </w:pPr>
    </w:p>
    <w:p w:rsidR="00AB75D5" w:rsidRPr="00E5534C" w:rsidRDefault="00AB75D5" w:rsidP="00AB75D5">
      <w:pPr>
        <w:ind w:firstLine="708"/>
        <w:jc w:val="both"/>
        <w:rPr>
          <w:rFonts w:ascii="Tahoma" w:hAnsi="Tahoma" w:cs="Tahoma"/>
          <w:b/>
          <w:sz w:val="20"/>
          <w:szCs w:val="20"/>
          <w:lang w:val="hy-AM" w:eastAsia="ru-RU"/>
        </w:rPr>
      </w:pPr>
      <w:r w:rsidRPr="00E5534C">
        <w:rPr>
          <w:rFonts w:ascii="Tahoma" w:hAnsi="Tahoma" w:cs="Tahoma"/>
          <w:b/>
          <w:sz w:val="20"/>
          <w:szCs w:val="20"/>
          <w:lang w:val="hy-AM" w:eastAsia="ru-RU"/>
        </w:rPr>
        <w:t>* - При заполнении заявки участник, являющийся резидентом Республики Армения, указывает ссылку на веб-сайт, содержащий информацию о его/ее бенефициарных владельцах, зарегистрированных в Государственном реестре юридических лиц в соответствии с Законом «О государственной регистрации юридических лиц, подразделений, учреждений и индивидуальных предпринимателей».</w:t>
      </w:r>
    </w:p>
    <w:p w:rsidR="00AB75D5" w:rsidRPr="00E5534C" w:rsidRDefault="00AB75D5" w:rsidP="00AB75D5">
      <w:pPr>
        <w:ind w:firstLine="708"/>
        <w:jc w:val="both"/>
        <w:rPr>
          <w:rFonts w:ascii="Tahoma" w:hAnsi="Tahoma" w:cs="Tahoma"/>
          <w:b/>
          <w:sz w:val="20"/>
          <w:szCs w:val="20"/>
          <w:lang w:val="hy-AM" w:eastAsia="ru-RU"/>
        </w:rPr>
      </w:pPr>
      <w:r w:rsidRPr="00E5534C">
        <w:rPr>
          <w:rFonts w:ascii="Tahoma" w:hAnsi="Tahoma" w:cs="Tahoma"/>
          <w:b/>
          <w:sz w:val="20"/>
          <w:szCs w:val="20"/>
          <w:lang w:val="hy-AM" w:eastAsia="ru-RU"/>
        </w:rPr>
        <w:t>- Если участник не является резидентом Республики Армения, то при заполнении заявления-декларации слова «ссылка на веб-сайт с информацией» заменяются словами «декларация в соответствии с Приложением 1.2».</w:t>
      </w:r>
    </w:p>
    <w:p w:rsidR="00AB75D5" w:rsidRPr="00E5534C" w:rsidRDefault="00AB75D5" w:rsidP="00AB75D5">
      <w:pPr>
        <w:ind w:firstLine="708"/>
        <w:jc w:val="both"/>
        <w:rPr>
          <w:rFonts w:ascii="Tahoma" w:hAnsi="Tahoma" w:cs="Tahoma"/>
          <w:b/>
          <w:sz w:val="20"/>
          <w:szCs w:val="20"/>
          <w:lang w:val="hy-AM"/>
        </w:rPr>
      </w:pPr>
      <w:r w:rsidRPr="00E5534C">
        <w:rPr>
          <w:rFonts w:ascii="Tahoma" w:hAnsi="Tahoma" w:cs="Tahoma"/>
          <w:b/>
          <w:sz w:val="20"/>
          <w:szCs w:val="20"/>
          <w:lang w:val="hy-AM"/>
        </w:rPr>
        <w:t>- Если участник является индивидуальным предпринимателем или физическим лицом, он/она не предоставляет информацию о фактических бенефициарах.</w:t>
      </w:r>
    </w:p>
    <w:p w:rsidR="00AB75D5" w:rsidRPr="00E5534C" w:rsidRDefault="00AB75D5" w:rsidP="00AB75D5">
      <w:pPr>
        <w:pStyle w:val="31"/>
        <w:spacing w:line="240" w:lineRule="auto"/>
        <w:jc w:val="right"/>
        <w:rPr>
          <w:rFonts w:ascii="Tahoma" w:hAnsi="Tahoma" w:cs="Tahoma"/>
          <w:b/>
          <w:lang w:val="hy-AM"/>
        </w:rPr>
      </w:pPr>
      <w:r w:rsidRPr="00E5534C">
        <w:rPr>
          <w:rFonts w:ascii="Tahoma" w:hAnsi="Tahoma" w:cs="Tahoma"/>
          <w:b/>
          <w:lang w:val="hy-AM"/>
        </w:rPr>
        <w:br w:type="page"/>
      </w:r>
      <w:r w:rsidRPr="00E5534C">
        <w:rPr>
          <w:rFonts w:ascii="Tahoma" w:hAnsi="Tahoma" w:cs="Tahoma"/>
          <w:b/>
          <w:lang w:val="hy-AM"/>
        </w:rPr>
        <w:lastRenderedPageBreak/>
        <w:t xml:space="preserve"> </w:t>
      </w:r>
    </w:p>
    <w:p w:rsidR="00AB75D5" w:rsidRPr="00E5534C" w:rsidRDefault="00AB75D5" w:rsidP="00AB75D5">
      <w:pPr>
        <w:pStyle w:val="3"/>
        <w:spacing w:line="240" w:lineRule="auto"/>
        <w:ind w:firstLine="567"/>
        <w:jc w:val="right"/>
        <w:rPr>
          <w:rFonts w:ascii="Tahoma" w:hAnsi="Tahoma" w:cs="Tahoma"/>
          <w:b/>
          <w:i w:val="0"/>
          <w:lang w:val="hy-AM"/>
        </w:rPr>
      </w:pPr>
      <w:r w:rsidRPr="00E5534C">
        <w:rPr>
          <w:rFonts w:ascii="Tahoma" w:hAnsi="Tahoma" w:cs="Tahoma"/>
          <w:b/>
          <w:i w:val="0"/>
          <w:lang w:val="hy-AM"/>
        </w:rPr>
        <w:t>Приложение 1.1</w:t>
      </w:r>
    </w:p>
    <w:p w:rsidR="00AB75D5" w:rsidRPr="00E5534C" w:rsidRDefault="00AB75D5" w:rsidP="00AB75D5">
      <w:pPr>
        <w:ind w:firstLine="567"/>
        <w:jc w:val="right"/>
        <w:rPr>
          <w:rFonts w:ascii="Tahoma" w:hAnsi="Tahoma" w:cs="Tahoma"/>
          <w:b/>
          <w:color w:val="000000"/>
          <w:sz w:val="20"/>
          <w:szCs w:val="20"/>
          <w:lang w:val="es-ES"/>
        </w:rPr>
      </w:pPr>
      <w:r w:rsidRPr="00E5534C">
        <w:rPr>
          <w:rFonts w:ascii="Tahoma" w:hAnsi="Tahoma" w:cs="Tahoma"/>
          <w:b/>
          <w:color w:val="000000"/>
          <w:sz w:val="20"/>
          <w:szCs w:val="20"/>
          <w:lang w:val="es-ES"/>
        </w:rPr>
        <w:t xml:space="preserve">С кодом </w:t>
      </w:r>
      <w:r w:rsidRPr="00E5534C">
        <w:rPr>
          <w:rFonts w:ascii="Tahoma" w:hAnsi="Tahoma" w:cs="Tahoma"/>
          <w:b/>
          <w:color w:val="000000"/>
          <w:sz w:val="20"/>
          <w:szCs w:val="20"/>
          <w:lang w:val="hy-AM"/>
        </w:rPr>
        <w:t xml:space="preserve">"" </w:t>
      </w:r>
      <w:r w:rsidRPr="0041516C">
        <w:rPr>
          <w:rFonts w:ascii="Tahoma" w:hAnsi="Tahoma" w:cs="Tahoma"/>
          <w:b/>
          <w:sz w:val="20"/>
          <w:szCs w:val="20"/>
          <w:lang w:val="hy-AM"/>
        </w:rPr>
        <w:t xml:space="preserve">NH1HD </w:t>
      </w:r>
      <w:r w:rsidRPr="0041516C">
        <w:rPr>
          <w:rFonts w:ascii="Tahoma" w:hAnsi="Tahoma" w:cs="Tahoma"/>
          <w:b/>
          <w:color w:val="000000"/>
          <w:sz w:val="20"/>
          <w:szCs w:val="20"/>
          <w:lang w:val="hy-AM"/>
        </w:rPr>
        <w:t>-GHAASHDB-2025/4""</w:t>
      </w:r>
    </w:p>
    <w:p w:rsidR="00AB75D5" w:rsidRPr="00E5534C" w:rsidRDefault="00AB75D5" w:rsidP="00AB75D5">
      <w:pPr>
        <w:ind w:firstLine="567"/>
        <w:jc w:val="right"/>
        <w:rPr>
          <w:rFonts w:ascii="Tahoma" w:hAnsi="Tahoma" w:cs="Tahoma"/>
          <w:b/>
          <w:color w:val="000000"/>
          <w:sz w:val="20"/>
          <w:szCs w:val="20"/>
          <w:lang w:val="es-ES"/>
        </w:rPr>
      </w:pPr>
      <w:r w:rsidRPr="00E5534C">
        <w:rPr>
          <w:rFonts w:ascii="Tahoma" w:hAnsi="Tahoma" w:cs="Tahoma"/>
          <w:b/>
          <w:color w:val="000000"/>
          <w:sz w:val="20"/>
          <w:szCs w:val="20"/>
          <w:lang w:val="es-ES"/>
        </w:rPr>
        <w:t xml:space="preserve">приглашение </w:t>
      </w:r>
      <w:r w:rsidRPr="00E5534C">
        <w:rPr>
          <w:rFonts w:ascii="Tahoma" w:hAnsi="Tahoma" w:cs="Tahoma"/>
          <w:b/>
          <w:color w:val="000000"/>
          <w:sz w:val="20"/>
          <w:szCs w:val="20"/>
          <w:lang w:val="hy-AM"/>
        </w:rPr>
        <w:t>запросить ценовое предложение</w:t>
      </w:r>
    </w:p>
    <w:p w:rsidR="00AB75D5" w:rsidRPr="00E5534C" w:rsidRDefault="00AB75D5" w:rsidP="00AB75D5">
      <w:pPr>
        <w:ind w:left="-66"/>
        <w:jc w:val="center"/>
        <w:rPr>
          <w:rFonts w:ascii="Tahoma" w:hAnsi="Tahoma" w:cs="Tahoma"/>
          <w:b/>
          <w:lang w:val="es-ES"/>
        </w:rPr>
      </w:pPr>
    </w:p>
    <w:p w:rsidR="00AB75D5" w:rsidRPr="00E5534C" w:rsidRDefault="00AB75D5" w:rsidP="00AB75D5">
      <w:pPr>
        <w:pStyle w:val="3"/>
        <w:spacing w:line="240" w:lineRule="auto"/>
        <w:ind w:firstLine="567"/>
        <w:jc w:val="left"/>
        <w:rPr>
          <w:rFonts w:ascii="Tahoma" w:hAnsi="Tahoma" w:cs="Tahoma"/>
          <w:b/>
          <w:i w:val="0"/>
          <w:lang w:val="hy-AM"/>
        </w:rPr>
      </w:pPr>
    </w:p>
    <w:p w:rsidR="00AB75D5" w:rsidRPr="00E5534C" w:rsidRDefault="00AB75D5" w:rsidP="00AB75D5">
      <w:pPr>
        <w:pStyle w:val="3"/>
        <w:spacing w:line="240" w:lineRule="auto"/>
        <w:ind w:firstLine="567"/>
        <w:rPr>
          <w:rFonts w:ascii="Tahoma" w:hAnsi="Tahoma" w:cs="Tahoma"/>
          <w:b/>
          <w:i w:val="0"/>
          <w:lang w:val="hy-AM"/>
        </w:rPr>
      </w:pPr>
      <w:r w:rsidRPr="00E5534C">
        <w:rPr>
          <w:rFonts w:ascii="Tahoma" w:hAnsi="Tahoma" w:cs="Tahoma"/>
          <w:b/>
          <w:i w:val="0"/>
          <w:lang w:val="hy-AM"/>
        </w:rPr>
        <w:t>ПОДТВЕРЖДЕНИЕ</w:t>
      </w:r>
    </w:p>
    <w:p w:rsidR="00AB75D5" w:rsidRPr="00E5534C" w:rsidRDefault="00AB75D5" w:rsidP="00AB75D5">
      <w:pPr>
        <w:pStyle w:val="3"/>
        <w:spacing w:line="240" w:lineRule="auto"/>
        <w:rPr>
          <w:rFonts w:ascii="Tahoma" w:hAnsi="Tahoma" w:cs="Tahoma"/>
          <w:b/>
          <w:i w:val="0"/>
          <w:szCs w:val="24"/>
          <w:lang w:val="hy-AM"/>
        </w:rPr>
      </w:pPr>
    </w:p>
    <w:p w:rsidR="00AB75D5" w:rsidRPr="00E5534C" w:rsidRDefault="00AB75D5" w:rsidP="00AB75D5">
      <w:pPr>
        <w:pStyle w:val="3"/>
        <w:spacing w:line="240" w:lineRule="auto"/>
        <w:rPr>
          <w:rFonts w:ascii="Tahoma" w:hAnsi="Tahoma" w:cs="Tahoma"/>
          <w:b/>
          <w:i w:val="0"/>
          <w:lang w:val="hy-AM"/>
        </w:rPr>
      </w:pPr>
      <w:r w:rsidRPr="00E5534C">
        <w:rPr>
          <w:rFonts w:ascii="Tahoma" w:hAnsi="Tahoma" w:cs="Tahoma"/>
          <w:b/>
          <w:i w:val="0"/>
          <w:szCs w:val="24"/>
          <w:lang w:val="hy-AM"/>
        </w:rPr>
        <w:t>технические характеристики указаны в приглашении</w:t>
      </w:r>
      <w:r w:rsidRPr="00E5534C">
        <w:rPr>
          <w:rFonts w:ascii="Tahoma" w:hAnsi="Tahoma" w:cs="Tahoma"/>
          <w:b/>
          <w:i w:val="0"/>
          <w:szCs w:val="24"/>
          <w:lang w:val="af-ZA"/>
        </w:rPr>
        <w:t xml:space="preserve"> </w:t>
      </w:r>
      <w:r w:rsidRPr="00E5534C">
        <w:rPr>
          <w:rFonts w:ascii="Tahoma" w:hAnsi="Tahoma" w:cs="Tahoma"/>
          <w:b/>
          <w:i w:val="0"/>
          <w:szCs w:val="24"/>
          <w:lang w:val="hy-AM"/>
        </w:rPr>
        <w:t>к характеристикам</w:t>
      </w:r>
      <w:r w:rsidRPr="00E5534C">
        <w:rPr>
          <w:rFonts w:ascii="Tahoma" w:hAnsi="Tahoma" w:cs="Tahoma"/>
          <w:b/>
          <w:i w:val="0"/>
          <w:szCs w:val="24"/>
          <w:lang w:val="af-ZA"/>
        </w:rPr>
        <w:t xml:space="preserve"> </w:t>
      </w:r>
      <w:r w:rsidRPr="00E5534C">
        <w:rPr>
          <w:rFonts w:ascii="Tahoma" w:hAnsi="Tahoma" w:cs="Tahoma"/>
          <w:b/>
          <w:i w:val="0"/>
          <w:szCs w:val="24"/>
          <w:lang w:val="hy-AM"/>
        </w:rPr>
        <w:t>и</w:t>
      </w:r>
      <w:r w:rsidRPr="00E5534C">
        <w:rPr>
          <w:rFonts w:ascii="Tahoma" w:hAnsi="Tahoma" w:cs="Tahoma"/>
          <w:b/>
          <w:i w:val="0"/>
          <w:szCs w:val="24"/>
          <w:lang w:val="af-ZA"/>
        </w:rPr>
        <w:t xml:space="preserve"> </w:t>
      </w:r>
      <w:r w:rsidRPr="00E5534C">
        <w:rPr>
          <w:rFonts w:ascii="Tahoma" w:hAnsi="Tahoma" w:cs="Tahoma"/>
          <w:b/>
          <w:i w:val="0"/>
          <w:szCs w:val="24"/>
          <w:lang w:val="hy-AM"/>
        </w:rPr>
        <w:t>гарантия</w:t>
      </w:r>
      <w:r w:rsidRPr="00E5534C">
        <w:rPr>
          <w:rFonts w:ascii="Tahoma" w:hAnsi="Tahoma" w:cs="Tahoma"/>
          <w:b/>
          <w:i w:val="0"/>
          <w:szCs w:val="24"/>
          <w:lang w:val="af-ZA"/>
        </w:rPr>
        <w:t xml:space="preserve"> </w:t>
      </w:r>
      <w:r w:rsidRPr="00E5534C">
        <w:rPr>
          <w:rFonts w:ascii="Tahoma" w:hAnsi="Tahoma" w:cs="Tahoma"/>
          <w:b/>
          <w:i w:val="0"/>
          <w:szCs w:val="24"/>
          <w:lang w:val="hy-AM"/>
        </w:rPr>
        <w:t>услуга</w:t>
      </w:r>
      <w:r w:rsidRPr="00E5534C">
        <w:rPr>
          <w:rFonts w:ascii="Tahoma" w:hAnsi="Tahoma" w:cs="Tahoma"/>
          <w:b/>
          <w:i w:val="0"/>
          <w:szCs w:val="24"/>
          <w:lang w:val="af-ZA"/>
        </w:rPr>
        <w:t xml:space="preserve"> </w:t>
      </w:r>
      <w:r w:rsidRPr="00E5534C">
        <w:rPr>
          <w:rFonts w:ascii="Tahoma" w:hAnsi="Tahoma" w:cs="Tahoma"/>
          <w:b/>
          <w:i w:val="0"/>
          <w:szCs w:val="24"/>
          <w:lang w:val="hy-AM"/>
        </w:rPr>
        <w:t>к условиям</w:t>
      </w:r>
      <w:r w:rsidRPr="00E5534C">
        <w:rPr>
          <w:rFonts w:ascii="Tahoma" w:hAnsi="Tahoma" w:cs="Tahoma"/>
          <w:b/>
          <w:i w:val="0"/>
          <w:szCs w:val="24"/>
          <w:lang w:val="af-ZA"/>
        </w:rPr>
        <w:t xml:space="preserve"> </w:t>
      </w:r>
      <w:r w:rsidRPr="00E5534C">
        <w:rPr>
          <w:rFonts w:ascii="Tahoma" w:hAnsi="Tahoma" w:cs="Tahoma"/>
          <w:b/>
          <w:i w:val="0"/>
          <w:szCs w:val="24"/>
          <w:lang w:val="hy-AM"/>
        </w:rPr>
        <w:t>соответствующий</w:t>
      </w:r>
      <w:r w:rsidRPr="00E5534C">
        <w:rPr>
          <w:rFonts w:ascii="Tahoma" w:hAnsi="Tahoma" w:cs="Tahoma"/>
          <w:b/>
          <w:i w:val="0"/>
          <w:szCs w:val="24"/>
          <w:lang w:val="af-ZA"/>
        </w:rPr>
        <w:t xml:space="preserve"> </w:t>
      </w:r>
      <w:r w:rsidRPr="00E5534C">
        <w:rPr>
          <w:rFonts w:ascii="Tahoma" w:hAnsi="Tahoma" w:cs="Tahoma"/>
          <w:b/>
          <w:i w:val="0"/>
          <w:szCs w:val="24"/>
          <w:lang w:val="hy-AM"/>
        </w:rPr>
        <w:t>материалы</w:t>
      </w:r>
      <w:r w:rsidRPr="00E5534C">
        <w:rPr>
          <w:rFonts w:ascii="Tahoma" w:hAnsi="Tahoma" w:cs="Tahoma"/>
          <w:b/>
          <w:i w:val="0"/>
          <w:szCs w:val="24"/>
          <w:lang w:val="af-ZA"/>
        </w:rPr>
        <w:t xml:space="preserve"> </w:t>
      </w:r>
      <w:r w:rsidRPr="00E5534C">
        <w:rPr>
          <w:rFonts w:ascii="Tahoma" w:hAnsi="Tahoma" w:cs="Tahoma"/>
          <w:b/>
          <w:i w:val="0"/>
          <w:szCs w:val="24"/>
          <w:lang w:val="hy-AM"/>
        </w:rPr>
        <w:t xml:space="preserve">и </w:t>
      </w:r>
      <w:r w:rsidRPr="00E5534C">
        <w:rPr>
          <w:rFonts w:ascii="Tahoma" w:hAnsi="Tahoma" w:cs="Tahoma"/>
          <w:b/>
          <w:i w:val="0"/>
          <w:szCs w:val="24"/>
          <w:lang w:val="af-ZA"/>
        </w:rPr>
        <w:t xml:space="preserve">( </w:t>
      </w:r>
      <w:r w:rsidRPr="00E5534C">
        <w:rPr>
          <w:rFonts w:ascii="Tahoma" w:hAnsi="Tahoma" w:cs="Tahoma"/>
          <w:b/>
          <w:i w:val="0"/>
          <w:szCs w:val="24"/>
          <w:lang w:val="hy-AM"/>
        </w:rPr>
        <w:t xml:space="preserve">или </w:t>
      </w:r>
      <w:r w:rsidRPr="00E5534C">
        <w:rPr>
          <w:rFonts w:ascii="Tahoma" w:hAnsi="Tahoma" w:cs="Tahoma"/>
          <w:b/>
          <w:i w:val="0"/>
          <w:szCs w:val="24"/>
          <w:lang w:val="af-ZA"/>
        </w:rPr>
        <w:t xml:space="preserve">) </w:t>
      </w:r>
      <w:r w:rsidRPr="00E5534C">
        <w:rPr>
          <w:rFonts w:ascii="Tahoma" w:hAnsi="Tahoma" w:cs="Tahoma"/>
          <w:b/>
          <w:i w:val="0"/>
          <w:szCs w:val="24"/>
          <w:lang w:val="hy-AM"/>
        </w:rPr>
        <w:t>устройства</w:t>
      </w:r>
      <w:r w:rsidRPr="00E5534C">
        <w:rPr>
          <w:rFonts w:ascii="Tahoma" w:hAnsi="Tahoma" w:cs="Tahoma"/>
          <w:b/>
          <w:i w:val="0"/>
          <w:szCs w:val="24"/>
          <w:lang w:val="af-ZA"/>
        </w:rPr>
        <w:t xml:space="preserve"> </w:t>
      </w:r>
      <w:r w:rsidRPr="00E5534C">
        <w:rPr>
          <w:rFonts w:ascii="Tahoma" w:hAnsi="Tahoma" w:cs="Tahoma"/>
          <w:b/>
          <w:i w:val="0"/>
          <w:szCs w:val="24"/>
          <w:lang w:val="hy-AM"/>
        </w:rPr>
        <w:t>и</w:t>
      </w:r>
      <w:r w:rsidRPr="00E5534C">
        <w:rPr>
          <w:rFonts w:ascii="Tahoma" w:hAnsi="Tahoma" w:cs="Tahoma"/>
          <w:b/>
          <w:i w:val="0"/>
          <w:szCs w:val="24"/>
          <w:lang w:val="af-ZA"/>
        </w:rPr>
        <w:t xml:space="preserve"> </w:t>
      </w:r>
      <w:r w:rsidRPr="00E5534C">
        <w:rPr>
          <w:rFonts w:ascii="Tahoma" w:hAnsi="Tahoma" w:cs="Tahoma"/>
          <w:b/>
          <w:i w:val="0"/>
          <w:szCs w:val="24"/>
          <w:lang w:val="hy-AM"/>
        </w:rPr>
        <w:t>оборудование</w:t>
      </w:r>
      <w:r w:rsidRPr="00E5534C">
        <w:rPr>
          <w:rFonts w:ascii="Tahoma" w:hAnsi="Tahoma" w:cs="Tahoma"/>
          <w:b/>
          <w:i w:val="0"/>
          <w:szCs w:val="24"/>
          <w:lang w:val="af-ZA"/>
        </w:rPr>
        <w:t xml:space="preserve"> </w:t>
      </w:r>
      <w:r w:rsidRPr="00E5534C">
        <w:rPr>
          <w:rFonts w:ascii="Tahoma" w:hAnsi="Tahoma" w:cs="Tahoma"/>
          <w:b/>
          <w:i w:val="0"/>
          <w:szCs w:val="24"/>
          <w:lang w:val="hy-AM"/>
        </w:rPr>
        <w:t>установка</w:t>
      </w:r>
      <w:r w:rsidRPr="00E5534C">
        <w:rPr>
          <w:rFonts w:ascii="Tahoma" w:hAnsi="Tahoma" w:cs="Tahoma"/>
          <w:b/>
          <w:i w:val="0"/>
          <w:szCs w:val="24"/>
          <w:lang w:val="af-ZA"/>
        </w:rPr>
        <w:t xml:space="preserve"> </w:t>
      </w:r>
      <w:r w:rsidRPr="00E5534C">
        <w:rPr>
          <w:rFonts w:ascii="Tahoma" w:hAnsi="Tahoma" w:cs="Tahoma"/>
          <w:b/>
          <w:i w:val="0"/>
          <w:szCs w:val="24"/>
          <w:lang w:val="hy-AM"/>
        </w:rPr>
        <w:t>обязательство</w:t>
      </w:r>
      <w:r w:rsidRPr="00E5534C">
        <w:rPr>
          <w:rFonts w:ascii="Tahoma" w:hAnsi="Tahoma" w:cs="Tahoma"/>
          <w:b/>
          <w:i w:val="0"/>
          <w:szCs w:val="24"/>
          <w:lang w:val="af-ZA"/>
        </w:rPr>
        <w:t xml:space="preserve"> </w:t>
      </w:r>
      <w:r w:rsidRPr="00E5534C">
        <w:rPr>
          <w:rFonts w:ascii="Tahoma" w:hAnsi="Tahoma" w:cs="Tahoma"/>
          <w:b/>
          <w:i w:val="0"/>
          <w:szCs w:val="24"/>
          <w:lang w:val="hy-AM"/>
        </w:rPr>
        <w:t>о</w:t>
      </w:r>
    </w:p>
    <w:p w:rsidR="00AB75D5" w:rsidRPr="00E5534C" w:rsidRDefault="00AB75D5" w:rsidP="00AB75D5">
      <w:pPr>
        <w:ind w:firstLine="567"/>
        <w:jc w:val="both"/>
        <w:rPr>
          <w:rFonts w:ascii="Tahoma" w:hAnsi="Tahoma" w:cs="Tahoma"/>
          <w:sz w:val="20"/>
          <w:szCs w:val="20"/>
          <w:u w:val="single"/>
          <w:lang w:val="es-ES"/>
        </w:rPr>
      </w:pPr>
    </w:p>
    <w:p w:rsidR="00AB75D5" w:rsidRPr="00E5534C" w:rsidRDefault="00AB75D5" w:rsidP="00AB75D5">
      <w:pPr>
        <w:ind w:firstLine="567"/>
        <w:jc w:val="both"/>
        <w:rPr>
          <w:rFonts w:ascii="Tahoma" w:hAnsi="Tahoma" w:cs="Tahoma"/>
          <w:sz w:val="20"/>
          <w:szCs w:val="20"/>
          <w:u w:val="single"/>
          <w:lang w:val="es-ES"/>
        </w:rPr>
      </w:pPr>
    </w:p>
    <w:p w:rsidR="00AB75D5" w:rsidRPr="00E5534C" w:rsidRDefault="00AB75D5" w:rsidP="00AB75D5">
      <w:pPr>
        <w:ind w:firstLine="567"/>
        <w:jc w:val="both"/>
        <w:rPr>
          <w:rFonts w:ascii="Tahoma" w:hAnsi="Tahoma" w:cs="Tahoma"/>
          <w:sz w:val="20"/>
          <w:szCs w:val="20"/>
          <w:u w:val="single"/>
          <w:lang w:val="es-ES"/>
        </w:rPr>
      </w:pPr>
      <w:r w:rsidRPr="00E5534C">
        <w:rPr>
          <w:rFonts w:ascii="Tahoma" w:hAnsi="Tahoma" w:cs="Tahoma"/>
          <w:sz w:val="22"/>
          <w:szCs w:val="22"/>
          <w:u w:val="single"/>
          <w:lang w:val="es-ES"/>
        </w:rPr>
        <w:t xml:space="preserve">                                                      </w:t>
      </w:r>
      <w:r w:rsidRPr="00E5534C">
        <w:rPr>
          <w:rFonts w:ascii="Tahoma" w:hAnsi="Tahoma" w:cs="Tahoma"/>
          <w:sz w:val="22"/>
          <w:szCs w:val="22"/>
          <w:u w:val="single"/>
          <w:lang w:val="es-ES"/>
        </w:rPr>
        <w:tab/>
        <w:t xml:space="preserve">   </w:t>
      </w: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lang w:val="es-ES"/>
        </w:rPr>
        <w:t xml:space="preserve">подтверждает </w:t>
      </w:r>
      <w:r w:rsidRPr="00E5534C">
        <w:rPr>
          <w:rFonts w:ascii="Tahoma" w:hAnsi="Tahoma" w:cs="Tahoma"/>
          <w:sz w:val="20"/>
          <w:szCs w:val="20"/>
          <w:lang w:val="es-ES"/>
        </w:rPr>
        <w:t>, что</w:t>
      </w:r>
      <w:r w:rsidRPr="00E5534C">
        <w:rPr>
          <w:rFonts w:ascii="Tahoma" w:hAnsi="Tahoma" w:cs="Tahoma"/>
          <w:sz w:val="20"/>
          <w:szCs w:val="20"/>
          <w:lang w:val="hy-AM"/>
        </w:rPr>
        <w:t xml:space="preserve"> </w:t>
      </w:r>
      <w:r w:rsidRPr="0041516C">
        <w:rPr>
          <w:rFonts w:ascii="Tahoma" w:hAnsi="Tahoma" w:cs="Tahoma"/>
          <w:b/>
          <w:color w:val="000000"/>
          <w:sz w:val="20"/>
          <w:szCs w:val="20"/>
          <w:lang w:val="hy-AM"/>
        </w:rPr>
        <w:t xml:space="preserve">" </w:t>
      </w:r>
      <w:r w:rsidRPr="0041516C">
        <w:rPr>
          <w:rFonts w:ascii="Tahoma" w:hAnsi="Tahoma" w:cs="Tahoma"/>
          <w:b/>
          <w:sz w:val="20"/>
          <w:szCs w:val="20"/>
          <w:lang w:val="hy-AM"/>
        </w:rPr>
        <w:t xml:space="preserve">NH1HD </w:t>
      </w:r>
      <w:r w:rsidRPr="0041516C">
        <w:rPr>
          <w:rFonts w:ascii="Tahoma" w:hAnsi="Tahoma" w:cs="Tahoma"/>
          <w:b/>
          <w:color w:val="000000"/>
          <w:sz w:val="20"/>
          <w:szCs w:val="20"/>
          <w:lang w:val="hy-AM"/>
        </w:rPr>
        <w:t>-GHASHDB-2025/4"</w:t>
      </w:r>
      <w:r>
        <w:rPr>
          <w:rFonts w:ascii="Tahoma" w:hAnsi="Tahoma" w:cs="Tahoma"/>
          <w:b/>
          <w:color w:val="000000"/>
          <w:lang w:val="hy-AM"/>
        </w:rPr>
        <w:t xml:space="preserve"> </w:t>
      </w:r>
      <w:r w:rsidRPr="00E5534C">
        <w:rPr>
          <w:rFonts w:ascii="Tahoma" w:hAnsi="Tahoma" w:cs="Tahoma"/>
          <w:sz w:val="20"/>
          <w:vertAlign w:val="superscript"/>
          <w:lang w:val="es-ES"/>
        </w:rPr>
        <w:t xml:space="preserve">                                                    </w:t>
      </w:r>
      <w:r w:rsidRPr="00E5534C">
        <w:rPr>
          <w:rFonts w:ascii="Tahoma" w:hAnsi="Tahoma" w:cs="Tahoma"/>
          <w:sz w:val="20"/>
          <w:vertAlign w:val="superscript"/>
        </w:rPr>
        <w:t xml:space="preserve">м — </w:t>
      </w:r>
      <w:r w:rsidRPr="00E5534C">
        <w:rPr>
          <w:rFonts w:ascii="Tahoma" w:hAnsi="Tahoma" w:cs="Tahoma"/>
          <w:sz w:val="20"/>
          <w:vertAlign w:val="superscript"/>
          <w:lang w:val="hy-AM"/>
        </w:rPr>
        <w:t>название ассоциации</w:t>
      </w:r>
    </w:p>
    <w:p w:rsidR="00AB75D5" w:rsidRPr="00E5534C" w:rsidRDefault="00AB75D5" w:rsidP="00AB75D5">
      <w:pPr>
        <w:jc w:val="both"/>
        <w:rPr>
          <w:rFonts w:ascii="Tahoma" w:hAnsi="Tahoma" w:cs="Tahoma"/>
          <w:lang w:val="es-ES"/>
        </w:rPr>
      </w:pPr>
      <w:r w:rsidRPr="00E5534C">
        <w:rPr>
          <w:rFonts w:ascii="Tahoma" w:hAnsi="Tahoma" w:cs="Tahoma"/>
          <w:b/>
          <w:sz w:val="20"/>
          <w:szCs w:val="20"/>
          <w:lang w:val="hy-AM"/>
        </w:rPr>
        <w:t xml:space="preserve">запрос на расчет стоимости </w:t>
      </w:r>
      <w:r w:rsidRPr="00E5534C">
        <w:rPr>
          <w:rFonts w:ascii="Tahoma" w:hAnsi="Tahoma" w:cs="Tahoma"/>
          <w:sz w:val="20"/>
          <w:szCs w:val="20"/>
          <w:lang w:val="es-ES"/>
        </w:rPr>
        <w:t xml:space="preserve">кода В случае признания участника отобранным в рамках данного </w:t>
      </w:r>
      <w:r w:rsidRPr="00E5534C">
        <w:rPr>
          <w:rFonts w:ascii="Tahoma" w:hAnsi="Tahoma" w:cs="Tahoma"/>
          <w:b/>
          <w:sz w:val="20"/>
          <w:szCs w:val="20"/>
          <w:lang w:val="hy-AM"/>
        </w:rPr>
        <w:t xml:space="preserve">кодекса </w:t>
      </w:r>
      <w:r w:rsidRPr="00E5534C">
        <w:rPr>
          <w:rFonts w:ascii="Tahoma" w:hAnsi="Tahoma" w:cs="Tahoma"/>
          <w:sz w:val="20"/>
          <w:szCs w:val="20"/>
          <w:lang w:val="hy-AM"/>
        </w:rPr>
        <w:t xml:space="preserve">, участник обязуется установить </w:t>
      </w:r>
      <w:r w:rsidRPr="00E5534C">
        <w:rPr>
          <w:rFonts w:ascii="Tahoma" w:hAnsi="Tahoma" w:cs="Tahoma"/>
          <w:sz w:val="20"/>
          <w:szCs w:val="20"/>
          <w:lang w:val="es-ES"/>
        </w:rPr>
        <w:t xml:space="preserve">( </w:t>
      </w:r>
      <w:r w:rsidRPr="00E5534C">
        <w:rPr>
          <w:rFonts w:ascii="Tahoma" w:hAnsi="Tahoma" w:cs="Tahoma"/>
          <w:sz w:val="20"/>
          <w:szCs w:val="20"/>
          <w:lang w:val="hy-AM"/>
        </w:rPr>
        <w:t xml:space="preserve">использовать </w:t>
      </w:r>
      <w:r w:rsidRPr="00E5534C">
        <w:rPr>
          <w:rFonts w:ascii="Tahoma" w:hAnsi="Tahoma" w:cs="Tahoma"/>
          <w:sz w:val="20"/>
          <w:szCs w:val="20"/>
          <w:lang w:val="es-ES"/>
        </w:rPr>
        <w:t xml:space="preserve">) материалы и ( </w:t>
      </w:r>
      <w:r w:rsidRPr="00E5534C">
        <w:rPr>
          <w:rFonts w:ascii="Tahoma" w:hAnsi="Tahoma" w:cs="Tahoma"/>
          <w:sz w:val="20"/>
          <w:szCs w:val="20"/>
          <w:lang w:val="hy-AM"/>
        </w:rPr>
        <w:t xml:space="preserve">или </w:t>
      </w:r>
      <w:r w:rsidRPr="00E5534C">
        <w:rPr>
          <w:rFonts w:ascii="Tahoma" w:hAnsi="Tahoma" w:cs="Tahoma"/>
          <w:sz w:val="20"/>
          <w:szCs w:val="20"/>
          <w:lang w:val="es-ES"/>
        </w:rPr>
        <w:t xml:space="preserve">) устройства и оборудование, соответствующие техническим характеристикам и условиям гарантийного обслуживания, изложенным в проектной документации, представленной вместе с </w:t>
      </w:r>
      <w:r w:rsidRPr="00E5534C">
        <w:rPr>
          <w:rFonts w:ascii="Tahoma" w:hAnsi="Tahoma" w:cs="Tahoma"/>
          <w:sz w:val="20"/>
          <w:szCs w:val="20"/>
          <w:lang w:val="hy-AM"/>
        </w:rPr>
        <w:t xml:space="preserve">договором, в ходе выполнения работ, предусмотренных договором , заключаемым в рамках запроса предложений по данному кодексу, до установки </w:t>
      </w:r>
      <w:r w:rsidRPr="00E5534C">
        <w:rPr>
          <w:rFonts w:ascii="Tahoma" w:hAnsi="Tahoma" w:cs="Tahoma"/>
          <w:sz w:val="20"/>
          <w:szCs w:val="20"/>
          <w:lang w:val="es-ES"/>
        </w:rPr>
        <w:t xml:space="preserve">( </w:t>
      </w:r>
      <w:r w:rsidRPr="00E5534C">
        <w:rPr>
          <w:rFonts w:ascii="Tahoma" w:hAnsi="Tahoma" w:cs="Tahoma"/>
          <w:sz w:val="20"/>
          <w:szCs w:val="20"/>
          <w:lang w:val="hy-AM"/>
        </w:rPr>
        <w:t xml:space="preserve">использования </w:t>
      </w:r>
      <w:r w:rsidRPr="00E5534C">
        <w:rPr>
          <w:rFonts w:ascii="Tahoma" w:hAnsi="Tahoma" w:cs="Tahoma"/>
          <w:sz w:val="20"/>
          <w:szCs w:val="20"/>
          <w:lang w:val="es-ES"/>
        </w:rPr>
        <w:t>).</w:t>
      </w:r>
      <w:r w:rsidRPr="00E5534C">
        <w:rPr>
          <w:rFonts w:ascii="Tahoma" w:hAnsi="Tahoma" w:cs="Tahoma"/>
          <w:sz w:val="20"/>
          <w:szCs w:val="20"/>
          <w:lang w:val="hy-AM"/>
        </w:rPr>
        <w:t xml:space="preserve"> </w:t>
      </w:r>
      <w:r w:rsidRPr="00E5534C">
        <w:rPr>
          <w:rFonts w:ascii="Tahoma" w:hAnsi="Tahoma" w:cs="Tahoma"/>
          <w:sz w:val="20"/>
          <w:lang w:val="hy-AM"/>
        </w:rPr>
        <w:t>их</w:t>
      </w:r>
      <w:r w:rsidRPr="00E5534C">
        <w:rPr>
          <w:rFonts w:ascii="Tahoma" w:hAnsi="Tahoma" w:cs="Tahoma"/>
          <w:sz w:val="20"/>
          <w:lang w:val="af-ZA"/>
        </w:rPr>
        <w:t xml:space="preserve"> </w:t>
      </w:r>
      <w:r w:rsidRPr="00E5534C">
        <w:rPr>
          <w:rFonts w:ascii="Tahoma" w:hAnsi="Tahoma" w:cs="Tahoma"/>
          <w:sz w:val="20"/>
          <w:lang w:val="hy-AM"/>
        </w:rPr>
        <w:t>технический</w:t>
      </w:r>
      <w:r w:rsidRPr="00E5534C">
        <w:rPr>
          <w:rFonts w:ascii="Tahoma" w:hAnsi="Tahoma" w:cs="Tahoma"/>
          <w:sz w:val="20"/>
          <w:lang w:val="af-ZA"/>
        </w:rPr>
        <w:t xml:space="preserve"> </w:t>
      </w:r>
      <w:r w:rsidRPr="00E5534C">
        <w:rPr>
          <w:rFonts w:ascii="Tahoma" w:hAnsi="Tahoma" w:cs="Tahoma"/>
          <w:sz w:val="20"/>
          <w:lang w:val="hy-AM"/>
        </w:rPr>
        <w:t xml:space="preserve">характеристики </w:t>
      </w:r>
      <w:r w:rsidRPr="00E5534C">
        <w:rPr>
          <w:rFonts w:ascii="Tahoma" w:hAnsi="Tahoma" w:cs="Tahoma"/>
          <w:sz w:val="20"/>
          <w:lang w:val="af-ZA"/>
        </w:rPr>
        <w:t xml:space="preserve">, </w:t>
      </w:r>
      <w:r w:rsidRPr="00E5534C">
        <w:rPr>
          <w:rFonts w:ascii="Tahoma" w:hAnsi="Tahoma" w:cs="Tahoma"/>
          <w:sz w:val="20"/>
          <w:lang w:val="hy-AM"/>
        </w:rPr>
        <w:t>продукт</w:t>
      </w:r>
      <w:r w:rsidRPr="00E5534C">
        <w:rPr>
          <w:rFonts w:ascii="Tahoma" w:hAnsi="Tahoma" w:cs="Tahoma"/>
          <w:sz w:val="20"/>
          <w:lang w:val="af-ZA"/>
        </w:rPr>
        <w:t xml:space="preserve"> </w:t>
      </w:r>
      <w:r w:rsidRPr="00E5534C">
        <w:rPr>
          <w:rFonts w:ascii="Tahoma" w:hAnsi="Tahoma" w:cs="Tahoma"/>
          <w:sz w:val="20"/>
          <w:lang w:val="hy-AM"/>
        </w:rPr>
        <w:t xml:space="preserve">знаки </w:t>
      </w:r>
      <w:r w:rsidRPr="00E5534C">
        <w:rPr>
          <w:rFonts w:ascii="Tahoma" w:hAnsi="Tahoma" w:cs="Tahoma"/>
          <w:sz w:val="20"/>
          <w:lang w:val="af-ZA"/>
        </w:rPr>
        <w:t xml:space="preserve">, </w:t>
      </w:r>
      <w:r w:rsidRPr="00E5534C">
        <w:rPr>
          <w:rFonts w:ascii="Tahoma" w:hAnsi="Tahoma" w:cs="Tahoma"/>
          <w:sz w:val="20"/>
          <w:lang w:val="hy-AM"/>
        </w:rPr>
        <w:t>товарные знаки</w:t>
      </w:r>
      <w:r w:rsidRPr="00E5534C">
        <w:rPr>
          <w:rFonts w:ascii="Tahoma" w:hAnsi="Tahoma" w:cs="Tahoma"/>
          <w:sz w:val="20"/>
          <w:lang w:val="af-ZA"/>
        </w:rPr>
        <w:t xml:space="preserve"> </w:t>
      </w:r>
      <w:r w:rsidRPr="00E5534C">
        <w:rPr>
          <w:rFonts w:ascii="Tahoma" w:hAnsi="Tahoma" w:cs="Tahoma"/>
          <w:sz w:val="20"/>
          <w:lang w:val="hy-AM"/>
        </w:rPr>
        <w:t xml:space="preserve">имена </w:t>
      </w:r>
      <w:r w:rsidRPr="00E5534C">
        <w:rPr>
          <w:rFonts w:ascii="Tahoma" w:hAnsi="Tahoma" w:cs="Tahoma"/>
          <w:sz w:val="20"/>
          <w:lang w:val="af-ZA"/>
        </w:rPr>
        <w:t xml:space="preserve">, </w:t>
      </w:r>
      <w:r w:rsidRPr="00E5534C">
        <w:rPr>
          <w:rFonts w:ascii="Tahoma" w:hAnsi="Tahoma" w:cs="Tahoma"/>
          <w:sz w:val="20"/>
          <w:lang w:val="hy-AM"/>
        </w:rPr>
        <w:t>бренды</w:t>
      </w:r>
      <w:r w:rsidRPr="00E5534C">
        <w:rPr>
          <w:rFonts w:ascii="Tahoma" w:hAnsi="Tahoma" w:cs="Tahoma"/>
          <w:sz w:val="20"/>
          <w:lang w:val="af-ZA"/>
        </w:rPr>
        <w:t xml:space="preserve"> </w:t>
      </w:r>
      <w:r w:rsidRPr="00E5534C">
        <w:rPr>
          <w:rFonts w:ascii="Tahoma" w:hAnsi="Tahoma" w:cs="Tahoma"/>
          <w:sz w:val="20"/>
          <w:lang w:val="hy-AM"/>
        </w:rPr>
        <w:t>и</w:t>
      </w:r>
      <w:r w:rsidRPr="00E5534C">
        <w:rPr>
          <w:rFonts w:ascii="Tahoma" w:hAnsi="Tahoma" w:cs="Tahoma"/>
          <w:sz w:val="20"/>
          <w:lang w:val="af-ZA"/>
        </w:rPr>
        <w:t xml:space="preserve"> </w:t>
      </w:r>
      <w:r w:rsidRPr="00E5534C">
        <w:rPr>
          <w:rFonts w:ascii="Tahoma" w:hAnsi="Tahoma" w:cs="Tahoma"/>
          <w:sz w:val="20"/>
          <w:lang w:val="hy-AM"/>
        </w:rPr>
        <w:t>гарантия</w:t>
      </w:r>
      <w:r w:rsidRPr="00E5534C">
        <w:rPr>
          <w:rFonts w:ascii="Tahoma" w:hAnsi="Tahoma" w:cs="Tahoma"/>
          <w:sz w:val="20"/>
          <w:lang w:val="af-ZA"/>
        </w:rPr>
        <w:t xml:space="preserve"> </w:t>
      </w:r>
      <w:r w:rsidRPr="00E5534C">
        <w:rPr>
          <w:rFonts w:ascii="Tahoma" w:hAnsi="Tahoma" w:cs="Tahoma"/>
          <w:sz w:val="20"/>
          <w:lang w:val="hy-AM"/>
        </w:rPr>
        <w:t>сроки</w:t>
      </w:r>
      <w:r w:rsidRPr="00E5534C">
        <w:rPr>
          <w:rFonts w:ascii="Tahoma" w:hAnsi="Tahoma" w:cs="Tahoma"/>
          <w:sz w:val="20"/>
          <w:lang w:val="af-ZA"/>
        </w:rPr>
        <w:t xml:space="preserve"> </w:t>
      </w:r>
      <w:r w:rsidRPr="00E5534C">
        <w:rPr>
          <w:rFonts w:ascii="Tahoma" w:hAnsi="Tahoma" w:cs="Tahoma"/>
          <w:sz w:val="20"/>
          <w:lang w:val="hy-AM"/>
        </w:rPr>
        <w:t>заранее</w:t>
      </w:r>
      <w:r w:rsidRPr="00E5534C">
        <w:rPr>
          <w:rFonts w:ascii="Tahoma" w:hAnsi="Tahoma" w:cs="Tahoma"/>
          <w:sz w:val="20"/>
          <w:lang w:val="af-ZA"/>
        </w:rPr>
        <w:t xml:space="preserve"> </w:t>
      </w:r>
      <w:r w:rsidRPr="00E5534C">
        <w:rPr>
          <w:rFonts w:ascii="Tahoma" w:hAnsi="Tahoma" w:cs="Tahoma"/>
          <w:sz w:val="20"/>
          <w:lang w:val="hy-AM"/>
        </w:rPr>
        <w:t>по письменному соглашению</w:t>
      </w:r>
      <w:r w:rsidRPr="00E5534C">
        <w:rPr>
          <w:rFonts w:ascii="Tahoma" w:hAnsi="Tahoma" w:cs="Tahoma"/>
          <w:sz w:val="20"/>
          <w:lang w:val="af-ZA"/>
        </w:rPr>
        <w:t xml:space="preserve"> </w:t>
      </w:r>
      <w:r w:rsidRPr="00E5534C">
        <w:rPr>
          <w:rFonts w:ascii="Tahoma" w:hAnsi="Tahoma" w:cs="Tahoma"/>
          <w:sz w:val="20"/>
          <w:lang w:val="hy-AM"/>
        </w:rPr>
        <w:t>клиенты</w:t>
      </w:r>
      <w:r w:rsidRPr="00E5534C">
        <w:rPr>
          <w:rFonts w:ascii="Tahoma" w:hAnsi="Tahoma" w:cs="Tahoma"/>
          <w:sz w:val="20"/>
          <w:lang w:val="af-ZA"/>
        </w:rPr>
        <w:t xml:space="preserve"> </w:t>
      </w:r>
      <w:r w:rsidRPr="00E5534C">
        <w:rPr>
          <w:rFonts w:ascii="Tahoma" w:hAnsi="Tahoma" w:cs="Tahoma"/>
          <w:sz w:val="20"/>
          <w:lang w:val="hy-AM"/>
        </w:rPr>
        <w:t xml:space="preserve">с </w:t>
      </w:r>
      <w:r w:rsidRPr="00E5534C">
        <w:rPr>
          <w:rFonts w:ascii="Tahoma" w:hAnsi="Tahoma" w:cs="Tahoma"/>
          <w:sz w:val="20"/>
          <w:lang w:val="af-ZA"/>
        </w:rPr>
        <w:t>.</w:t>
      </w:r>
    </w:p>
    <w:p w:rsidR="00AB75D5" w:rsidRPr="00E5534C" w:rsidRDefault="00AB75D5" w:rsidP="00AB75D5">
      <w:pPr>
        <w:rPr>
          <w:rFonts w:ascii="Tahoma" w:hAnsi="Tahoma" w:cs="Tahoma"/>
          <w:lang w:val="es-ES"/>
        </w:rPr>
      </w:pPr>
    </w:p>
    <w:p w:rsidR="00AB75D5" w:rsidRPr="00E5534C" w:rsidRDefault="00AB75D5" w:rsidP="00AB75D5">
      <w:pPr>
        <w:pStyle w:val="3"/>
        <w:spacing w:line="240" w:lineRule="auto"/>
        <w:ind w:firstLine="567"/>
        <w:jc w:val="left"/>
        <w:rPr>
          <w:rFonts w:ascii="Tahoma" w:hAnsi="Tahoma" w:cs="Tahoma"/>
          <w:b/>
          <w:lang w:val="es-ES"/>
        </w:rPr>
      </w:pPr>
    </w:p>
    <w:p w:rsidR="00AB75D5" w:rsidRPr="00E5534C" w:rsidRDefault="00AB75D5" w:rsidP="00AB75D5">
      <w:pPr>
        <w:pStyle w:val="3"/>
        <w:spacing w:line="240" w:lineRule="auto"/>
        <w:ind w:firstLine="567"/>
        <w:jc w:val="left"/>
        <w:rPr>
          <w:rFonts w:ascii="Tahoma" w:hAnsi="Tahoma" w:cs="Tahoma"/>
          <w:b/>
          <w:lang w:val="es-ES"/>
        </w:rPr>
      </w:pPr>
    </w:p>
    <w:p w:rsidR="00AB75D5" w:rsidRPr="00E5534C" w:rsidRDefault="00AB75D5" w:rsidP="00AB75D5">
      <w:pPr>
        <w:pStyle w:val="3"/>
        <w:spacing w:line="240" w:lineRule="auto"/>
        <w:ind w:firstLine="567"/>
        <w:jc w:val="left"/>
        <w:rPr>
          <w:rFonts w:ascii="Tahoma" w:hAnsi="Tahoma" w:cs="Tahoma"/>
          <w:b/>
          <w:lang w:val="es-ES"/>
        </w:rPr>
      </w:pPr>
    </w:p>
    <w:p w:rsidR="00AB75D5" w:rsidRPr="00E5534C" w:rsidRDefault="00AB75D5" w:rsidP="00AB75D5">
      <w:pPr>
        <w:pStyle w:val="3"/>
        <w:spacing w:line="240" w:lineRule="auto"/>
        <w:ind w:firstLine="567"/>
        <w:jc w:val="left"/>
        <w:rPr>
          <w:rFonts w:ascii="Tahoma" w:hAnsi="Tahoma" w:cs="Tahoma"/>
          <w:b/>
          <w:lang w:val="es-ES"/>
        </w:rPr>
      </w:pPr>
    </w:p>
    <w:p w:rsidR="00AB75D5" w:rsidRPr="00E5534C" w:rsidRDefault="00AB75D5" w:rsidP="00AB75D5">
      <w:pPr>
        <w:rPr>
          <w:rFonts w:ascii="Tahoma" w:hAnsi="Tahoma" w:cs="Tahoma"/>
          <w:sz w:val="20"/>
          <w:lang w:val="es-ES"/>
        </w:rPr>
      </w:pPr>
    </w:p>
    <w:p w:rsidR="00AB75D5" w:rsidRPr="00E5534C" w:rsidRDefault="00AB75D5" w:rsidP="00AB75D5">
      <w:pPr>
        <w:jc w:val="both"/>
        <w:rPr>
          <w:rFonts w:ascii="Tahoma" w:hAnsi="Tahoma" w:cs="Tahoma"/>
          <w:sz w:val="20"/>
          <w:u w:val="single"/>
          <w:lang w:val="es-ES"/>
        </w:rPr>
      </w:pPr>
      <w:r w:rsidRPr="00E5534C">
        <w:rPr>
          <w:rFonts w:ascii="Tahoma" w:hAnsi="Tahoma" w:cs="Tahoma"/>
          <w:sz w:val="20"/>
          <w:u w:val="single"/>
          <w:lang w:val="es-ES"/>
        </w:rPr>
        <w:tab/>
      </w:r>
      <w:r w:rsidRPr="00E5534C">
        <w:rPr>
          <w:rFonts w:ascii="Tahoma" w:hAnsi="Tahoma" w:cs="Tahoma"/>
          <w:sz w:val="20"/>
          <w:u w:val="single"/>
          <w:lang w:val="es-ES"/>
        </w:rPr>
        <w:tab/>
      </w:r>
      <w:r w:rsidRPr="00E5534C">
        <w:rPr>
          <w:rFonts w:ascii="Tahoma" w:hAnsi="Tahoma" w:cs="Tahoma"/>
          <w:sz w:val="20"/>
          <w:u w:val="single"/>
          <w:lang w:val="es-ES"/>
        </w:rPr>
        <w:tab/>
      </w:r>
      <w:r w:rsidRPr="00E5534C">
        <w:rPr>
          <w:rFonts w:ascii="Tahoma" w:hAnsi="Tahoma" w:cs="Tahoma"/>
          <w:sz w:val="20"/>
          <w:u w:val="single"/>
          <w:lang w:val="es-ES"/>
        </w:rPr>
        <w:tab/>
      </w:r>
      <w:r w:rsidRPr="00E5534C">
        <w:rPr>
          <w:rFonts w:ascii="Tahoma" w:hAnsi="Tahoma" w:cs="Tahoma"/>
          <w:sz w:val="20"/>
          <w:u w:val="single"/>
          <w:lang w:val="es-ES"/>
        </w:rPr>
        <w:tab/>
      </w:r>
      <w:r w:rsidRPr="00E5534C">
        <w:rPr>
          <w:rFonts w:ascii="Tahoma" w:hAnsi="Tahoma" w:cs="Tahoma"/>
          <w:sz w:val="20"/>
          <w:u w:val="single"/>
          <w:lang w:val="es-ES"/>
        </w:rPr>
        <w:tab/>
      </w:r>
      <w:r w:rsidRPr="00E5534C">
        <w:rPr>
          <w:rFonts w:ascii="Tahoma" w:hAnsi="Tahoma" w:cs="Tahoma"/>
          <w:sz w:val="20"/>
          <w:u w:val="single"/>
          <w:lang w:val="es-ES"/>
        </w:rPr>
        <w:tab/>
      </w:r>
      <w:r w:rsidRPr="00E5534C">
        <w:rPr>
          <w:rFonts w:ascii="Tahoma" w:hAnsi="Tahoma" w:cs="Tahoma"/>
          <w:sz w:val="20"/>
          <w:u w:val="single"/>
          <w:lang w:val="es-ES"/>
        </w:rPr>
        <w:tab/>
      </w:r>
      <w:r w:rsidRPr="00E5534C">
        <w:rPr>
          <w:rFonts w:ascii="Tahoma" w:hAnsi="Tahoma" w:cs="Tahoma"/>
          <w:sz w:val="20"/>
          <w:u w:val="single"/>
          <w:lang w:val="es-ES"/>
        </w:rPr>
        <w:tab/>
      </w:r>
      <w:r w:rsidRPr="00E5534C">
        <w:rPr>
          <w:rFonts w:ascii="Tahoma" w:hAnsi="Tahoma" w:cs="Tahoma"/>
          <w:sz w:val="20"/>
          <w:lang w:val="es-ES"/>
        </w:rPr>
        <w:tab/>
      </w:r>
      <w:r w:rsidRPr="00E5534C">
        <w:rPr>
          <w:rFonts w:ascii="Tahoma" w:hAnsi="Tahoma" w:cs="Tahoma"/>
          <w:sz w:val="20"/>
          <w:u w:val="single"/>
          <w:lang w:val="es-ES"/>
        </w:rPr>
        <w:tab/>
      </w:r>
      <w:r w:rsidRPr="00E5534C">
        <w:rPr>
          <w:rFonts w:ascii="Tahoma" w:hAnsi="Tahoma" w:cs="Tahoma"/>
          <w:sz w:val="20"/>
          <w:u w:val="single"/>
          <w:lang w:val="es-ES"/>
        </w:rPr>
        <w:tab/>
      </w:r>
      <w:r w:rsidRPr="00E5534C">
        <w:rPr>
          <w:rFonts w:ascii="Tahoma" w:hAnsi="Tahoma" w:cs="Tahoma"/>
          <w:sz w:val="20"/>
          <w:u w:val="single"/>
          <w:lang w:val="es-ES"/>
        </w:rPr>
        <w:tab/>
        <w:t xml:space="preserve">    </w:t>
      </w:r>
    </w:p>
    <w:p w:rsidR="00AB75D5" w:rsidRPr="00E5534C" w:rsidRDefault="00AB75D5" w:rsidP="00AB75D5">
      <w:pPr>
        <w:jc w:val="both"/>
        <w:rPr>
          <w:rFonts w:ascii="Tahoma" w:hAnsi="Tahoma" w:cs="Tahoma"/>
          <w:sz w:val="20"/>
          <w:u w:val="single"/>
          <w:lang w:val="hy-AM"/>
        </w:rPr>
      </w:pPr>
      <w:r w:rsidRPr="00E5534C">
        <w:rPr>
          <w:rFonts w:ascii="Tahoma" w:hAnsi="Tahoma" w:cs="Tahoma"/>
          <w:sz w:val="20"/>
          <w:vertAlign w:val="superscript"/>
          <w:lang w:val="hy-AM"/>
        </w:rPr>
        <w:t>Имя участника (должность руководителя, имя, фамилия)</w:t>
      </w:r>
      <w:r w:rsidRPr="00E5534C">
        <w:rPr>
          <w:rFonts w:ascii="Tahoma" w:hAnsi="Tahoma" w:cs="Tahoma"/>
          <w:sz w:val="20"/>
          <w:vertAlign w:val="superscript"/>
          <w:lang w:val="hy-AM"/>
        </w:rPr>
        <w:tab/>
      </w:r>
      <w:r w:rsidRPr="00E5534C">
        <w:rPr>
          <w:rFonts w:ascii="Tahoma" w:hAnsi="Tahoma" w:cs="Tahoma"/>
          <w:sz w:val="20"/>
          <w:vertAlign w:val="superscript"/>
          <w:lang w:val="hy-AM"/>
        </w:rPr>
        <w:tab/>
      </w:r>
      <w:r w:rsidRPr="00E5534C">
        <w:rPr>
          <w:rFonts w:ascii="Tahoma" w:hAnsi="Tahoma" w:cs="Tahoma"/>
          <w:vertAlign w:val="superscript"/>
          <w:lang w:val="hy-AM"/>
        </w:rPr>
        <w:t xml:space="preserve">                           </w:t>
      </w:r>
      <w:r w:rsidRPr="00E5534C">
        <w:rPr>
          <w:rFonts w:ascii="Tahoma" w:hAnsi="Tahoma" w:cs="Tahoma"/>
          <w:sz w:val="20"/>
          <w:vertAlign w:val="superscript"/>
          <w:lang w:val="hy-AM"/>
        </w:rPr>
        <w:t>подпись</w:t>
      </w:r>
      <w:r w:rsidRPr="00E5534C">
        <w:rPr>
          <w:rFonts w:ascii="Tahoma" w:hAnsi="Tahoma" w:cs="Tahoma"/>
          <w:sz w:val="20"/>
          <w:lang w:val="hy-AM"/>
        </w:rPr>
        <w:t xml:space="preserve"> </w:t>
      </w:r>
    </w:p>
    <w:p w:rsidR="00AB75D5" w:rsidRPr="00E5534C" w:rsidRDefault="00AB75D5" w:rsidP="00AB75D5">
      <w:pPr>
        <w:jc w:val="right"/>
        <w:rPr>
          <w:rFonts w:ascii="Tahoma" w:hAnsi="Tahoma" w:cs="Tahoma"/>
          <w:sz w:val="20"/>
          <w:lang w:val="hy-AM"/>
        </w:rPr>
      </w:pPr>
    </w:p>
    <w:p w:rsidR="00AB75D5" w:rsidRPr="00E5534C" w:rsidRDefault="00AB75D5" w:rsidP="00AB75D5">
      <w:pPr>
        <w:jc w:val="right"/>
        <w:rPr>
          <w:rFonts w:ascii="Tahoma" w:hAnsi="Tahoma" w:cs="Tahoma"/>
          <w:sz w:val="20"/>
          <w:lang w:val="hy-AM"/>
        </w:rPr>
      </w:pPr>
    </w:p>
    <w:p w:rsidR="00AB75D5" w:rsidRPr="00E5534C" w:rsidRDefault="00AB75D5" w:rsidP="00AB75D5">
      <w:pPr>
        <w:jc w:val="right"/>
        <w:rPr>
          <w:rFonts w:ascii="Tahoma" w:hAnsi="Tahoma" w:cs="Tahoma"/>
          <w:sz w:val="20"/>
          <w:lang w:val="hy-AM"/>
        </w:rPr>
      </w:pPr>
      <w:r w:rsidRPr="00E5534C">
        <w:rPr>
          <w:rFonts w:ascii="Tahoma" w:hAnsi="Tahoma" w:cs="Tahoma"/>
          <w:sz w:val="20"/>
          <w:lang w:val="hy-AM"/>
        </w:rPr>
        <w:t>К. Т.</w:t>
      </w:r>
      <w:r w:rsidRPr="00E5534C">
        <w:rPr>
          <w:rFonts w:ascii="Tahoma" w:hAnsi="Tahoma" w:cs="Tahoma"/>
          <w:sz w:val="20"/>
          <w:lang w:val="hy-AM"/>
        </w:rPr>
        <w:tab/>
      </w:r>
      <w:r w:rsidRPr="00E5534C">
        <w:rPr>
          <w:rFonts w:ascii="Tahoma" w:hAnsi="Tahoma" w:cs="Tahoma"/>
          <w:sz w:val="20"/>
          <w:lang w:val="hy-AM"/>
        </w:rPr>
        <w:tab/>
        <w:t xml:space="preserve"> </w:t>
      </w:r>
    </w:p>
    <w:p w:rsidR="00AB75D5" w:rsidRPr="00E5534C" w:rsidRDefault="00AB75D5" w:rsidP="00AB75D5">
      <w:pPr>
        <w:jc w:val="right"/>
        <w:rPr>
          <w:rFonts w:ascii="Tahoma" w:hAnsi="Tahoma" w:cs="Tahoma"/>
          <w:sz w:val="20"/>
          <w:lang w:val="hy-AM"/>
        </w:rPr>
      </w:pPr>
    </w:p>
    <w:p w:rsidR="00AB75D5" w:rsidRPr="00E5534C" w:rsidRDefault="00AB75D5" w:rsidP="00AB75D5">
      <w:pPr>
        <w:jc w:val="right"/>
        <w:rPr>
          <w:rFonts w:ascii="Tahoma" w:hAnsi="Tahoma" w:cs="Tahoma"/>
          <w:sz w:val="20"/>
          <w:lang w:val="hy-AM"/>
        </w:rPr>
      </w:pPr>
    </w:p>
    <w:p w:rsidR="00AB75D5" w:rsidRPr="00E5534C" w:rsidRDefault="00AB75D5" w:rsidP="00AB75D5">
      <w:pPr>
        <w:pStyle w:val="31"/>
        <w:spacing w:line="240" w:lineRule="auto"/>
        <w:ind w:firstLine="0"/>
        <w:jc w:val="right"/>
        <w:rPr>
          <w:rFonts w:ascii="Tahoma" w:hAnsi="Tahoma" w:cs="Tahoma"/>
          <w:b/>
          <w:lang w:val="hy-AM"/>
        </w:rPr>
      </w:pPr>
      <w:r w:rsidRPr="00E5534C">
        <w:rPr>
          <w:rFonts w:ascii="Tahoma" w:hAnsi="Tahoma" w:cs="Tahoma"/>
          <w:b/>
          <w:lang w:val="hy-AM"/>
        </w:rPr>
        <w:br w:type="page"/>
      </w:r>
      <w:r w:rsidRPr="00E5534C">
        <w:rPr>
          <w:rFonts w:ascii="Tahoma" w:hAnsi="Tahoma" w:cs="Tahoma"/>
          <w:b/>
          <w:lang w:val="hy-AM"/>
        </w:rPr>
        <w:lastRenderedPageBreak/>
        <w:t>Приложение 1.2**</w:t>
      </w:r>
    </w:p>
    <w:p w:rsidR="00AB75D5" w:rsidRPr="00E5534C" w:rsidRDefault="00AB75D5" w:rsidP="00AB75D5">
      <w:pPr>
        <w:ind w:firstLine="567"/>
        <w:jc w:val="right"/>
        <w:rPr>
          <w:rFonts w:ascii="Tahoma" w:hAnsi="Tahoma" w:cs="Tahoma"/>
          <w:b/>
          <w:color w:val="000000"/>
          <w:sz w:val="20"/>
          <w:szCs w:val="20"/>
          <w:lang w:val="es-ES"/>
        </w:rPr>
      </w:pPr>
      <w:r w:rsidRPr="0041516C">
        <w:rPr>
          <w:rFonts w:ascii="Tahoma" w:hAnsi="Tahoma" w:cs="Tahoma"/>
          <w:b/>
          <w:color w:val="000000"/>
          <w:sz w:val="20"/>
          <w:szCs w:val="20"/>
          <w:lang w:val="hy-AM"/>
        </w:rPr>
        <w:t xml:space="preserve">" </w:t>
      </w:r>
      <w:r w:rsidRPr="0041516C">
        <w:rPr>
          <w:rFonts w:ascii="Tahoma" w:hAnsi="Tahoma" w:cs="Tahoma"/>
          <w:b/>
          <w:sz w:val="20"/>
          <w:szCs w:val="20"/>
          <w:lang w:val="hy-AM"/>
        </w:rPr>
        <w:t xml:space="preserve">NH1HD </w:t>
      </w:r>
      <w:r w:rsidRPr="0041516C">
        <w:rPr>
          <w:rFonts w:ascii="Tahoma" w:hAnsi="Tahoma" w:cs="Tahoma"/>
          <w:b/>
          <w:color w:val="000000"/>
          <w:sz w:val="20"/>
          <w:szCs w:val="20"/>
          <w:lang w:val="hy-AM"/>
        </w:rPr>
        <w:t>-GHASHDB-2025/4"</w:t>
      </w:r>
      <w:r>
        <w:rPr>
          <w:rFonts w:ascii="Tahoma" w:hAnsi="Tahoma" w:cs="Tahoma"/>
          <w:b/>
          <w:color w:val="000000"/>
          <w:lang w:val="hy-AM"/>
        </w:rPr>
        <w:t xml:space="preserve"> </w:t>
      </w:r>
      <w:r w:rsidRPr="00E5534C">
        <w:rPr>
          <w:rFonts w:ascii="Tahoma" w:hAnsi="Tahoma" w:cs="Tahoma"/>
          <w:b/>
          <w:color w:val="000000"/>
          <w:sz w:val="20"/>
          <w:szCs w:val="20"/>
          <w:lang w:val="hy-AM"/>
        </w:rPr>
        <w:t xml:space="preserve"> </w:t>
      </w:r>
      <w:r w:rsidRPr="00E5534C">
        <w:rPr>
          <w:rFonts w:ascii="Tahoma" w:hAnsi="Tahoma" w:cs="Tahoma"/>
          <w:b/>
          <w:color w:val="000000"/>
          <w:sz w:val="20"/>
          <w:szCs w:val="20"/>
          <w:lang w:val="es-ES"/>
        </w:rPr>
        <w:t>с кодом</w:t>
      </w:r>
    </w:p>
    <w:p w:rsidR="00AB75D5" w:rsidRPr="00E5534C" w:rsidRDefault="00AB75D5" w:rsidP="00AB75D5">
      <w:pPr>
        <w:ind w:firstLine="567"/>
        <w:jc w:val="right"/>
        <w:rPr>
          <w:rFonts w:ascii="Tahoma" w:hAnsi="Tahoma" w:cs="Tahoma"/>
          <w:b/>
          <w:color w:val="000000"/>
          <w:sz w:val="20"/>
          <w:szCs w:val="20"/>
          <w:lang w:val="es-ES"/>
        </w:rPr>
      </w:pPr>
      <w:r w:rsidRPr="00E5534C">
        <w:rPr>
          <w:rFonts w:ascii="Tahoma" w:hAnsi="Tahoma" w:cs="Tahoma"/>
          <w:b/>
          <w:color w:val="000000"/>
          <w:sz w:val="20"/>
          <w:szCs w:val="20"/>
          <w:lang w:val="es-ES"/>
        </w:rPr>
        <w:t xml:space="preserve">приглашение </w:t>
      </w:r>
      <w:r w:rsidRPr="00E5534C">
        <w:rPr>
          <w:rFonts w:ascii="Tahoma" w:hAnsi="Tahoma" w:cs="Tahoma"/>
          <w:b/>
          <w:color w:val="000000"/>
          <w:sz w:val="20"/>
          <w:szCs w:val="20"/>
          <w:lang w:val="hy-AM"/>
        </w:rPr>
        <w:t>запросить ценовое предложение</w:t>
      </w:r>
    </w:p>
    <w:p w:rsidR="00AB75D5" w:rsidRPr="00E5534C" w:rsidRDefault="00AB75D5" w:rsidP="00AB75D5">
      <w:pPr>
        <w:ind w:left="360" w:hanging="360"/>
        <w:jc w:val="center"/>
        <w:rPr>
          <w:rFonts w:ascii="Tahoma" w:eastAsia="GHEA Grapalat" w:hAnsi="Tahoma" w:cs="Tahoma"/>
          <w:lang w:val="hy-AM"/>
        </w:rPr>
      </w:pPr>
      <w:r w:rsidRPr="00E5534C">
        <w:rPr>
          <w:rFonts w:ascii="Tahoma" w:eastAsia="GHEA Grapalat" w:hAnsi="Tahoma" w:cs="Tahoma"/>
          <w:lang w:val="hy-AM"/>
        </w:rPr>
        <w:t>ФОРМА</w:t>
      </w:r>
    </w:p>
    <w:p w:rsidR="00AB75D5" w:rsidRPr="00E5534C" w:rsidRDefault="00AB75D5" w:rsidP="00AB75D5">
      <w:pPr>
        <w:pStyle w:val="31"/>
        <w:tabs>
          <w:tab w:val="left" w:pos="4792"/>
        </w:tabs>
        <w:spacing w:line="240" w:lineRule="auto"/>
        <w:jc w:val="left"/>
        <w:rPr>
          <w:rFonts w:ascii="Tahoma" w:hAnsi="Tahoma" w:cs="Tahoma"/>
          <w:b/>
          <w:lang w:val="hy-AM"/>
        </w:rPr>
      </w:pPr>
    </w:p>
    <w:p w:rsidR="00AB75D5" w:rsidRPr="00E5534C" w:rsidRDefault="00AB75D5" w:rsidP="00AB75D5">
      <w:pPr>
        <w:ind w:left="360" w:hanging="360"/>
        <w:jc w:val="center"/>
        <w:rPr>
          <w:rFonts w:ascii="Tahoma" w:eastAsia="GHEA Grapalat" w:hAnsi="Tahoma" w:cs="Tahoma"/>
          <w:lang w:val="hy-AM"/>
        </w:rPr>
      </w:pPr>
      <w:r w:rsidRPr="00E5534C">
        <w:rPr>
          <w:rFonts w:ascii="Tahoma" w:eastAsia="GHEA Grapalat" w:hAnsi="Tahoma" w:cs="Tahoma"/>
          <w:lang w:val="hy-AM"/>
        </w:rPr>
        <w:t>ЗАЯВЛЕНИЕ О БЕНЕФИЦИАРАХ-ВЛАДЕЛЬЦАХ</w:t>
      </w:r>
    </w:p>
    <w:p w:rsidR="00AB75D5" w:rsidRPr="00E5534C" w:rsidRDefault="00AB75D5" w:rsidP="00AB75D5">
      <w:pPr>
        <w:pStyle w:val="31"/>
        <w:spacing w:line="240" w:lineRule="auto"/>
        <w:ind w:firstLine="0"/>
        <w:jc w:val="left"/>
        <w:rPr>
          <w:rFonts w:ascii="Tahoma" w:hAnsi="Tahoma" w:cs="Tahoma"/>
          <w:b/>
          <w:lang w:val="hy-AM"/>
        </w:rPr>
      </w:pPr>
    </w:p>
    <w:p w:rsidR="00AB75D5" w:rsidRPr="00E5534C" w:rsidRDefault="00AB75D5" w:rsidP="00AB75D5">
      <w:pPr>
        <w:pStyle w:val="31"/>
        <w:spacing w:line="240" w:lineRule="auto"/>
        <w:ind w:firstLine="0"/>
        <w:jc w:val="left"/>
        <w:rPr>
          <w:rFonts w:ascii="Tahoma" w:hAnsi="Tahoma" w:cs="Tahoma"/>
          <w:b/>
          <w:lang w:val="hy-AM"/>
        </w:rPr>
      </w:pPr>
    </w:p>
    <w:p w:rsidR="00AB75D5" w:rsidRPr="00E5534C" w:rsidRDefault="00AB75D5" w:rsidP="00AB75D5">
      <w:pPr>
        <w:ind w:left="360" w:hanging="360"/>
        <w:jc w:val="center"/>
        <w:rPr>
          <w:rFonts w:ascii="Tahoma" w:eastAsia="GHEA Grapalat" w:hAnsi="Tahoma" w:cs="Tahoma"/>
          <w:lang w:val="hy-AM"/>
        </w:rPr>
      </w:pPr>
    </w:p>
    <w:p w:rsidR="00AB75D5" w:rsidRPr="00E5534C" w:rsidRDefault="00AB75D5" w:rsidP="00AB75D5">
      <w:pPr>
        <w:numPr>
          <w:ilvl w:val="0"/>
          <w:numId w:val="29"/>
        </w:numPr>
        <w:pBdr>
          <w:top w:val="nil"/>
          <w:left w:val="nil"/>
          <w:bottom w:val="nil"/>
          <w:right w:val="nil"/>
          <w:between w:val="nil"/>
        </w:pBdr>
        <w:rPr>
          <w:rFonts w:ascii="Tahoma" w:eastAsia="GHEA Grapalat" w:hAnsi="Tahoma" w:cs="Tahoma"/>
          <w:b/>
        </w:rPr>
      </w:pPr>
      <w:r w:rsidRPr="00E5534C">
        <w:rPr>
          <w:rFonts w:ascii="Tahoma" w:eastAsia="GHEA Grapalat" w:hAnsi="Tahoma" w:cs="Tahoma"/>
          <w:b/>
        </w:rPr>
        <w:t>Организация</w:t>
      </w:r>
    </w:p>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Сведения об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B75D5" w:rsidRPr="00E5534C" w:rsidTr="009F62ED">
        <w:tc>
          <w:tcPr>
            <w:tcW w:w="2836"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Имя</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6"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Имя латинскими буквами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6"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Регистрационный номер штата</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6"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День, месяц, год регистрации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6"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Адрес регистрации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6"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Штат регистрации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6"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Имя и фамилия главы исполнительного органа</w:t>
            </w:r>
          </w:p>
        </w:tc>
        <w:tc>
          <w:tcPr>
            <w:tcW w:w="6180" w:type="dxa"/>
            <w:vAlign w:val="center"/>
          </w:tcPr>
          <w:p w:rsidR="00AB75D5" w:rsidRPr="00E5534C" w:rsidRDefault="00AB75D5" w:rsidP="009F62ED">
            <w:pPr>
              <w:rPr>
                <w:rFonts w:ascii="Tahoma" w:eastAsia="GHEA Grapalat" w:hAnsi="Tahoma" w:cs="Tahoma"/>
              </w:rPr>
            </w:pPr>
          </w:p>
        </w:tc>
      </w:tr>
    </w:tbl>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Лицо, подающее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Имя и фамилия лица, подающего декларацию.</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Позиция лица, подающего декларацию.</w:t>
            </w:r>
          </w:p>
        </w:tc>
        <w:tc>
          <w:tcPr>
            <w:tcW w:w="6180" w:type="dxa"/>
            <w:vAlign w:val="center"/>
          </w:tcPr>
          <w:p w:rsidR="00AB75D5" w:rsidRPr="00E5534C" w:rsidRDefault="00AB75D5" w:rsidP="009F62ED">
            <w:pPr>
              <w:rPr>
                <w:rFonts w:ascii="Tahoma" w:eastAsia="GHEA Grapalat" w:hAnsi="Tahoma" w:cs="Tahoma"/>
              </w:rPr>
            </w:pPr>
          </w:p>
        </w:tc>
      </w:tr>
    </w:tbl>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Подача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День, месяц, год подписания декларации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Количество страниц в декларации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Подпись лица, подающего декларацию.</w:t>
            </w:r>
          </w:p>
        </w:tc>
        <w:tc>
          <w:tcPr>
            <w:tcW w:w="6180" w:type="dxa"/>
            <w:vAlign w:val="center"/>
          </w:tcPr>
          <w:p w:rsidR="00AB75D5" w:rsidRPr="00E5534C" w:rsidRDefault="00AB75D5" w:rsidP="009F62ED">
            <w:pPr>
              <w:rPr>
                <w:rFonts w:ascii="Tahoma" w:eastAsia="GHEA Grapalat" w:hAnsi="Tahoma" w:cs="Tahoma"/>
              </w:rPr>
            </w:pPr>
          </w:p>
        </w:tc>
      </w:tr>
    </w:tbl>
    <w:p w:rsidR="00AB75D5" w:rsidRPr="00E5534C" w:rsidRDefault="00AB75D5" w:rsidP="00AB75D5">
      <w:pPr>
        <w:rPr>
          <w:rFonts w:ascii="Tahoma" w:eastAsia="GHEA Grapalat" w:hAnsi="Tahoma" w:cs="Tahoma"/>
        </w:rPr>
      </w:pPr>
    </w:p>
    <w:p w:rsidR="00AB75D5" w:rsidRPr="00E5534C" w:rsidRDefault="00AB75D5" w:rsidP="00AB75D5">
      <w:pPr>
        <w:rPr>
          <w:rFonts w:ascii="Tahoma" w:eastAsia="GHEA Grapalat" w:hAnsi="Tahoma" w:cs="Tahoma"/>
        </w:rPr>
      </w:pPr>
      <w:r w:rsidRPr="00E5534C">
        <w:rPr>
          <w:rFonts w:ascii="Tahoma" w:hAnsi="Tahoma" w:cs="Tahoma"/>
        </w:rPr>
        <w:br w:type="page"/>
      </w:r>
    </w:p>
    <w:p w:rsidR="00AB75D5" w:rsidRPr="00E5534C" w:rsidRDefault="00AB75D5" w:rsidP="00AB75D5">
      <w:pPr>
        <w:numPr>
          <w:ilvl w:val="0"/>
          <w:numId w:val="29"/>
        </w:numPr>
        <w:pBdr>
          <w:top w:val="nil"/>
          <w:left w:val="nil"/>
          <w:bottom w:val="nil"/>
          <w:right w:val="nil"/>
          <w:between w:val="nil"/>
        </w:pBdr>
        <w:rPr>
          <w:rFonts w:ascii="Tahoma" w:eastAsia="GHEA Grapalat" w:hAnsi="Tahoma" w:cs="Tahoma"/>
        </w:rPr>
      </w:pPr>
      <w:r w:rsidRPr="00E5534C">
        <w:rPr>
          <w:rFonts w:ascii="Tahoma" w:eastAsia="GHEA Grapalat" w:hAnsi="Tahoma" w:cs="Tahoma"/>
          <w:b/>
        </w:rPr>
        <w:lastRenderedPageBreak/>
        <w:t>Акции</w:t>
      </w:r>
      <w:r w:rsidRPr="00E5534C">
        <w:rPr>
          <w:rFonts w:ascii="Tahoma" w:eastAsia="GHEA Grapalat" w:hAnsi="Tahoma" w:cs="Tahoma"/>
        </w:rPr>
        <w:t xml:space="preserve"> </w:t>
      </w:r>
      <w:r w:rsidRPr="00E5534C">
        <w:rPr>
          <w:rFonts w:ascii="Tahoma" w:eastAsia="GHEA Grapalat" w:hAnsi="Tahoma" w:cs="Tahoma"/>
          <w:b/>
        </w:rPr>
        <w:t>информация о листинге</w:t>
      </w:r>
    </w:p>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Данные о котировках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Название фондовой биржи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Ссылка на документы, доступные на бирже.</w:t>
            </w:r>
          </w:p>
        </w:tc>
        <w:tc>
          <w:tcPr>
            <w:tcW w:w="6180" w:type="dxa"/>
            <w:vAlign w:val="center"/>
          </w:tcPr>
          <w:p w:rsidR="00AB75D5" w:rsidRPr="00E5534C" w:rsidRDefault="00AB75D5" w:rsidP="009F62ED">
            <w:pPr>
              <w:rPr>
                <w:rFonts w:ascii="Tahoma" w:eastAsia="GHEA Grapalat" w:hAnsi="Tahoma" w:cs="Tahoma"/>
              </w:rPr>
            </w:pPr>
          </w:p>
        </w:tc>
      </w:tr>
    </w:tbl>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Информация о юридическом лице, контролирующем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Имя</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Имя латинскими буквами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Регистрационный номер штата</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День, месяц, год регистрации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Адрес регистрации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Штат регистрации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Имя и фамилия главы исполнительного органа</w:t>
            </w:r>
          </w:p>
        </w:tc>
        <w:tc>
          <w:tcPr>
            <w:tcW w:w="6180" w:type="dxa"/>
            <w:vAlign w:val="center"/>
          </w:tcPr>
          <w:p w:rsidR="00AB75D5" w:rsidRPr="00E5534C" w:rsidRDefault="00AB75D5" w:rsidP="009F62ED">
            <w:pPr>
              <w:rPr>
                <w:rFonts w:ascii="Tahoma" w:eastAsia="GHEA Grapalat" w:hAnsi="Tahoma" w:cs="Tahoma"/>
              </w:rPr>
            </w:pPr>
          </w:p>
        </w:tc>
      </w:tr>
    </w:tbl>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iCs/>
        </w:rPr>
      </w:pPr>
      <w:r w:rsidRPr="00E5534C">
        <w:rPr>
          <w:rFonts w:ascii="Tahoma" w:eastAsia="GHEA Grapalat" w:hAnsi="Tahoma" w:cs="Tahoma"/>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B75D5" w:rsidRPr="00E5534C" w:rsidTr="009F62ED">
        <w:tc>
          <w:tcPr>
            <w:tcW w:w="2836"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Уровень участия (%)</w:t>
            </w:r>
          </w:p>
        </w:tc>
        <w:tc>
          <w:tcPr>
            <w:tcW w:w="6178" w:type="dxa"/>
            <w:vAlign w:val="center"/>
          </w:tcPr>
          <w:p w:rsidR="00AB75D5" w:rsidRPr="00E5534C" w:rsidRDefault="00AB75D5" w:rsidP="009F62ED">
            <w:pPr>
              <w:rPr>
                <w:rFonts w:ascii="Tahoma" w:eastAsia="GHEA Grapalat" w:hAnsi="Tahoma" w:cs="Tahoma"/>
              </w:rPr>
            </w:pPr>
          </w:p>
        </w:tc>
      </w:tr>
      <w:tr w:rsidR="00AB75D5" w:rsidRPr="00E5534C" w:rsidTr="009F62ED">
        <w:tc>
          <w:tcPr>
            <w:tcW w:w="2836"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Тип участия</w:t>
            </w:r>
          </w:p>
        </w:tc>
        <w:tc>
          <w:tcPr>
            <w:tcW w:w="6178" w:type="dxa"/>
            <w:vAlign w:val="center"/>
          </w:tcPr>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Непосредственное участие</w:t>
            </w:r>
          </w:p>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Косвенное участие</w:t>
            </w:r>
          </w:p>
        </w:tc>
      </w:tr>
    </w:tbl>
    <w:p w:rsidR="00AB75D5" w:rsidRPr="00E5534C" w:rsidRDefault="00AB75D5" w:rsidP="00AB75D5">
      <w:pPr>
        <w:pBdr>
          <w:top w:val="nil"/>
          <w:left w:val="nil"/>
          <w:bottom w:val="nil"/>
          <w:right w:val="nil"/>
          <w:between w:val="nil"/>
        </w:pBdr>
        <w:rPr>
          <w:rFonts w:ascii="Tahoma" w:eastAsia="GHEA Grapalat" w:hAnsi="Tahoma" w:cs="Tahoma"/>
        </w:rPr>
      </w:pPr>
      <w:r w:rsidRPr="00E5534C">
        <w:rPr>
          <w:rFonts w:ascii="Tahoma" w:hAnsi="Tahoma" w:cs="Tahoma"/>
        </w:rPr>
        <w:br w:type="page"/>
      </w:r>
    </w:p>
    <w:p w:rsidR="00AB75D5" w:rsidRPr="00E5534C" w:rsidRDefault="00AB75D5" w:rsidP="00AB75D5">
      <w:pPr>
        <w:numPr>
          <w:ilvl w:val="0"/>
          <w:numId w:val="29"/>
        </w:numPr>
        <w:pBdr>
          <w:top w:val="nil"/>
          <w:left w:val="nil"/>
          <w:bottom w:val="nil"/>
          <w:right w:val="nil"/>
          <w:between w:val="nil"/>
        </w:pBdr>
        <w:rPr>
          <w:rFonts w:ascii="Tahoma" w:eastAsia="GHEA Grapalat" w:hAnsi="Tahoma" w:cs="Tahoma"/>
          <w:b/>
        </w:rPr>
      </w:pPr>
      <w:r w:rsidRPr="00E5534C">
        <w:rPr>
          <w:rFonts w:ascii="Tahoma" w:eastAsia="GHEA Grapalat" w:hAnsi="Tahoma" w:cs="Tahoma"/>
          <w:b/>
        </w:rPr>
        <w:lastRenderedPageBreak/>
        <w:t>Участие государственной, общественной или международной организации.</w:t>
      </w:r>
    </w:p>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Участие государства или местного сообщества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Название штата</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Название сообщества</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Уровень участия (%)</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Тип участия</w:t>
            </w:r>
          </w:p>
        </w:tc>
        <w:tc>
          <w:tcPr>
            <w:tcW w:w="6180" w:type="dxa"/>
            <w:vAlign w:val="center"/>
          </w:tcPr>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Непосредственное участие</w:t>
            </w:r>
          </w:p>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Косвенное участие</w:t>
            </w:r>
          </w:p>
        </w:tc>
      </w:tr>
    </w:tbl>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Участие в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Название международной организации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Название международной организации латинскими буквами.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Уровень участия (%)</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Тип участия</w:t>
            </w:r>
          </w:p>
        </w:tc>
        <w:tc>
          <w:tcPr>
            <w:tcW w:w="6180" w:type="dxa"/>
            <w:vAlign w:val="center"/>
          </w:tcPr>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Непосредственное участие</w:t>
            </w:r>
          </w:p>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Косвенное участие</w:t>
            </w:r>
          </w:p>
        </w:tc>
      </w:tr>
    </w:tbl>
    <w:p w:rsidR="00AB75D5" w:rsidRPr="00E5534C" w:rsidRDefault="00AB75D5" w:rsidP="00AB75D5">
      <w:pPr>
        <w:rPr>
          <w:rFonts w:ascii="Tahoma" w:eastAsia="GHEA Grapalat" w:hAnsi="Tahoma" w:cs="Tahoma"/>
          <w:b/>
        </w:rPr>
      </w:pPr>
      <w:r w:rsidRPr="00E5534C">
        <w:rPr>
          <w:rFonts w:ascii="Tahoma" w:hAnsi="Tahoma" w:cs="Tahoma"/>
        </w:rPr>
        <w:br w:type="page"/>
      </w:r>
    </w:p>
    <w:p w:rsidR="00AB75D5" w:rsidRPr="00E5534C" w:rsidRDefault="00AB75D5" w:rsidP="00AB75D5">
      <w:pPr>
        <w:numPr>
          <w:ilvl w:val="0"/>
          <w:numId w:val="29"/>
        </w:numPr>
        <w:pBdr>
          <w:top w:val="nil"/>
          <w:left w:val="nil"/>
          <w:bottom w:val="nil"/>
          <w:right w:val="nil"/>
          <w:between w:val="nil"/>
        </w:pBdr>
        <w:rPr>
          <w:rFonts w:ascii="Tahoma" w:eastAsia="GHEA Grapalat" w:hAnsi="Tahoma" w:cs="Tahoma"/>
          <w:b/>
        </w:rPr>
      </w:pPr>
      <w:r w:rsidRPr="00E5534C">
        <w:rPr>
          <w:rFonts w:ascii="Tahoma" w:eastAsia="GHEA Grapalat" w:hAnsi="Tahoma" w:cs="Tahoma"/>
          <w:b/>
        </w:rPr>
        <w:lastRenderedPageBreak/>
        <w:t>Информация о бенефициарном владельце</w:t>
      </w:r>
    </w:p>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Персональные идентификационные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B75D5" w:rsidRPr="00E5534C" w:rsidTr="009F62ED">
        <w:tc>
          <w:tcPr>
            <w:tcW w:w="2836"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Имя</w:t>
            </w:r>
          </w:p>
        </w:tc>
        <w:tc>
          <w:tcPr>
            <w:tcW w:w="6178" w:type="dxa"/>
            <w:vAlign w:val="center"/>
          </w:tcPr>
          <w:p w:rsidR="00AB75D5" w:rsidRPr="00E5534C" w:rsidRDefault="00AB75D5" w:rsidP="009F62ED">
            <w:pPr>
              <w:rPr>
                <w:rFonts w:ascii="Tahoma" w:eastAsia="GHEA Grapalat" w:hAnsi="Tahoma" w:cs="Tahoma"/>
              </w:rPr>
            </w:pPr>
          </w:p>
        </w:tc>
      </w:tr>
      <w:tr w:rsidR="00AB75D5" w:rsidRPr="00E5534C" w:rsidTr="009F62ED">
        <w:tc>
          <w:tcPr>
            <w:tcW w:w="2836"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Фамилия</w:t>
            </w:r>
          </w:p>
        </w:tc>
        <w:tc>
          <w:tcPr>
            <w:tcW w:w="6178" w:type="dxa"/>
            <w:vAlign w:val="center"/>
          </w:tcPr>
          <w:p w:rsidR="00AB75D5" w:rsidRPr="00E5534C" w:rsidRDefault="00AB75D5" w:rsidP="009F62ED">
            <w:pPr>
              <w:rPr>
                <w:rFonts w:ascii="Tahoma" w:eastAsia="GHEA Grapalat" w:hAnsi="Tahoma" w:cs="Tahoma"/>
              </w:rPr>
            </w:pPr>
          </w:p>
        </w:tc>
      </w:tr>
      <w:tr w:rsidR="00AB75D5" w:rsidRPr="00E5534C" w:rsidTr="009F62ED">
        <w:tc>
          <w:tcPr>
            <w:tcW w:w="2836"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Имя (на латыни)</w:t>
            </w:r>
          </w:p>
        </w:tc>
        <w:tc>
          <w:tcPr>
            <w:tcW w:w="6178" w:type="dxa"/>
            <w:vAlign w:val="center"/>
          </w:tcPr>
          <w:p w:rsidR="00AB75D5" w:rsidRPr="00E5534C" w:rsidRDefault="00AB75D5" w:rsidP="009F62ED">
            <w:pPr>
              <w:rPr>
                <w:rFonts w:ascii="Tahoma" w:eastAsia="GHEA Grapalat" w:hAnsi="Tahoma" w:cs="Tahoma"/>
              </w:rPr>
            </w:pPr>
          </w:p>
        </w:tc>
      </w:tr>
      <w:tr w:rsidR="00AB75D5" w:rsidRPr="00E5534C" w:rsidTr="009F62ED">
        <w:tc>
          <w:tcPr>
            <w:tcW w:w="2836"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Фамилия (латинскими буквами)</w:t>
            </w:r>
          </w:p>
        </w:tc>
        <w:tc>
          <w:tcPr>
            <w:tcW w:w="6178" w:type="dxa"/>
            <w:vAlign w:val="center"/>
          </w:tcPr>
          <w:p w:rsidR="00AB75D5" w:rsidRPr="00E5534C" w:rsidRDefault="00AB75D5" w:rsidP="009F62ED">
            <w:pPr>
              <w:rPr>
                <w:rFonts w:ascii="Tahoma" w:eastAsia="GHEA Grapalat" w:hAnsi="Tahoma" w:cs="Tahoma"/>
              </w:rPr>
            </w:pPr>
          </w:p>
        </w:tc>
      </w:tr>
      <w:tr w:rsidR="00AB75D5" w:rsidRPr="00E5534C" w:rsidTr="009F62ED">
        <w:tc>
          <w:tcPr>
            <w:tcW w:w="2836"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Гражданство</w:t>
            </w:r>
          </w:p>
        </w:tc>
        <w:tc>
          <w:tcPr>
            <w:tcW w:w="6178" w:type="dxa"/>
            <w:vAlign w:val="center"/>
          </w:tcPr>
          <w:p w:rsidR="00AB75D5" w:rsidRPr="00E5534C" w:rsidRDefault="00AB75D5" w:rsidP="009F62ED">
            <w:pPr>
              <w:rPr>
                <w:rFonts w:ascii="Tahoma" w:eastAsia="GHEA Grapalat" w:hAnsi="Tahoma" w:cs="Tahoma"/>
              </w:rPr>
            </w:pPr>
          </w:p>
        </w:tc>
      </w:tr>
      <w:tr w:rsidR="00AB75D5" w:rsidRPr="00E5534C" w:rsidTr="009F62ED">
        <w:tc>
          <w:tcPr>
            <w:tcW w:w="2836"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День рождения, месяц, год</w:t>
            </w:r>
          </w:p>
        </w:tc>
        <w:tc>
          <w:tcPr>
            <w:tcW w:w="6178" w:type="dxa"/>
            <w:vAlign w:val="center"/>
          </w:tcPr>
          <w:p w:rsidR="00AB75D5" w:rsidRPr="00E5534C" w:rsidRDefault="00AB75D5" w:rsidP="009F62ED">
            <w:pPr>
              <w:rPr>
                <w:rFonts w:ascii="Tahoma" w:eastAsia="GHEA Grapalat" w:hAnsi="Tahoma" w:cs="Tahoma"/>
              </w:rPr>
            </w:pPr>
          </w:p>
        </w:tc>
      </w:tr>
    </w:tbl>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Удостоверение личности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Тип документа</w:t>
            </w:r>
          </w:p>
        </w:tc>
        <w:tc>
          <w:tcPr>
            <w:tcW w:w="6178"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Номер документа</w:t>
            </w:r>
          </w:p>
        </w:tc>
        <w:tc>
          <w:tcPr>
            <w:tcW w:w="6178"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Дата, месяц, год выпуска</w:t>
            </w:r>
          </w:p>
        </w:tc>
        <w:tc>
          <w:tcPr>
            <w:tcW w:w="6178"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Предоставление полномочий</w:t>
            </w:r>
          </w:p>
        </w:tc>
        <w:tc>
          <w:tcPr>
            <w:tcW w:w="6178"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Номер социального страхования или эквивалентный номер</w:t>
            </w:r>
          </w:p>
        </w:tc>
        <w:tc>
          <w:tcPr>
            <w:tcW w:w="6178" w:type="dxa"/>
            <w:vAlign w:val="center"/>
          </w:tcPr>
          <w:p w:rsidR="00AB75D5" w:rsidRPr="00E5534C" w:rsidRDefault="00AB75D5" w:rsidP="009F62ED">
            <w:pPr>
              <w:rPr>
                <w:rFonts w:ascii="Tahoma" w:eastAsia="GHEA Grapalat" w:hAnsi="Tahoma" w:cs="Tahoma"/>
              </w:rPr>
            </w:pPr>
          </w:p>
        </w:tc>
      </w:tr>
    </w:tbl>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Адрес личной регистрации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государство</w:t>
            </w:r>
          </w:p>
        </w:tc>
        <w:tc>
          <w:tcPr>
            <w:tcW w:w="6178"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Сообщество</w:t>
            </w:r>
          </w:p>
        </w:tc>
        <w:tc>
          <w:tcPr>
            <w:tcW w:w="6178"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Административная единица</w:t>
            </w:r>
          </w:p>
        </w:tc>
        <w:tc>
          <w:tcPr>
            <w:tcW w:w="6178"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Название улицы, здание (дом), квартира</w:t>
            </w:r>
          </w:p>
        </w:tc>
        <w:tc>
          <w:tcPr>
            <w:tcW w:w="6178" w:type="dxa"/>
            <w:vAlign w:val="center"/>
          </w:tcPr>
          <w:p w:rsidR="00AB75D5" w:rsidRPr="00E5534C" w:rsidRDefault="00AB75D5" w:rsidP="009F62ED">
            <w:pPr>
              <w:rPr>
                <w:rFonts w:ascii="Tahoma" w:eastAsia="GHEA Grapalat" w:hAnsi="Tahoma" w:cs="Tahoma"/>
              </w:rPr>
            </w:pPr>
          </w:p>
        </w:tc>
      </w:tr>
    </w:tbl>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Адрес проживания человека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государство</w:t>
            </w:r>
          </w:p>
        </w:tc>
        <w:tc>
          <w:tcPr>
            <w:tcW w:w="6178"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Сообщество</w:t>
            </w:r>
          </w:p>
        </w:tc>
        <w:tc>
          <w:tcPr>
            <w:tcW w:w="6178"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Административная единица</w:t>
            </w:r>
          </w:p>
        </w:tc>
        <w:tc>
          <w:tcPr>
            <w:tcW w:w="6178"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Название улицы, здание (дом), квартира</w:t>
            </w:r>
          </w:p>
        </w:tc>
        <w:tc>
          <w:tcPr>
            <w:tcW w:w="6178" w:type="dxa"/>
            <w:vAlign w:val="center"/>
          </w:tcPr>
          <w:p w:rsidR="00AB75D5" w:rsidRPr="00E5534C" w:rsidRDefault="00AB75D5" w:rsidP="009F62ED">
            <w:pPr>
              <w:rPr>
                <w:rFonts w:ascii="Tahoma" w:eastAsia="GHEA Grapalat" w:hAnsi="Tahoma" w:cs="Tahoma"/>
              </w:rPr>
            </w:pPr>
          </w:p>
        </w:tc>
      </w:tr>
    </w:tbl>
    <w:p w:rsidR="00AB75D5" w:rsidRPr="00E5534C" w:rsidRDefault="00AB75D5" w:rsidP="00AB75D5">
      <w:pPr>
        <w:numPr>
          <w:ilvl w:val="1"/>
          <w:numId w:val="29"/>
        </w:numPr>
        <w:pBdr>
          <w:top w:val="nil"/>
          <w:left w:val="nil"/>
          <w:bottom w:val="nil"/>
          <w:right w:val="nil"/>
          <w:between w:val="nil"/>
        </w:pBdr>
        <w:rPr>
          <w:rFonts w:ascii="Tahoma" w:eastAsia="GHEA Grapalat" w:hAnsi="Tahoma" w:cs="Tahoma"/>
          <w:i/>
        </w:rPr>
      </w:pPr>
      <w:r w:rsidRPr="00E5534C">
        <w:rPr>
          <w:rFonts w:ascii="Tahoma" w:eastAsia="GHEA Grapalat" w:hAnsi="Tahoma" w:cs="Tahoma"/>
          <w:i/>
        </w:rPr>
        <w:t>Основания для признания лица бенефициарным владельцем (за исключением организаций, предоставляющих отчетность в секторе использования недр)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B75D5" w:rsidRPr="00E5534C" w:rsidTr="009F62ED">
        <w:trPr>
          <w:trHeight w:val="924"/>
        </w:trPr>
        <w:tc>
          <w:tcPr>
            <w:tcW w:w="9016" w:type="dxa"/>
            <w:gridSpan w:val="2"/>
            <w:vAlign w:val="center"/>
          </w:tcPr>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 xml:space="preserve">а </w:t>
            </w:r>
            <w:r w:rsidRPr="00E5534C">
              <w:rPr>
                <w:rFonts w:ascii="MS Gothic" w:eastAsia="MS Gothic" w:hAnsi="MS Gothic" w:cs="MS Gothic" w:hint="eastAsia"/>
              </w:rPr>
              <w:t xml:space="preserve">. </w:t>
            </w:r>
            <w:r w:rsidRPr="00E5534C">
              <w:rPr>
                <w:rFonts w:ascii="Tahoma" w:eastAsia="GHEA Grapalat" w:hAnsi="Tahoma" w:cs="Tahoma"/>
              </w:rPr>
              <w:t>прямо или косвенно владеет 20 процентами или более голосующих акций (акциями, паями) юридического лица или прямо или косвенно имеет 20 процентов или более участия в уставном капитале юридического лица.</w:t>
            </w:r>
          </w:p>
        </w:tc>
      </w:tr>
      <w:tr w:rsidR="00AB75D5" w:rsidRPr="00E5534C" w:rsidTr="009F62ED">
        <w:trPr>
          <w:trHeight w:val="684"/>
        </w:trPr>
        <w:tc>
          <w:tcPr>
            <w:tcW w:w="4508"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Уровень участия (%)</w:t>
            </w:r>
          </w:p>
        </w:tc>
        <w:tc>
          <w:tcPr>
            <w:tcW w:w="4508" w:type="dxa"/>
            <w:shd w:val="clear" w:color="auto" w:fill="FFFFFF"/>
            <w:vAlign w:val="center"/>
          </w:tcPr>
          <w:p w:rsidR="00AB75D5" w:rsidRPr="00E5534C" w:rsidRDefault="00AB75D5" w:rsidP="009F62ED">
            <w:pPr>
              <w:rPr>
                <w:rFonts w:ascii="Tahoma" w:eastAsia="GHEA Grapalat" w:hAnsi="Tahoma" w:cs="Tahoma"/>
              </w:rPr>
            </w:pPr>
          </w:p>
        </w:tc>
      </w:tr>
      <w:tr w:rsidR="00AB75D5" w:rsidRPr="00E5534C" w:rsidTr="009F62ED">
        <w:trPr>
          <w:trHeight w:val="1282"/>
        </w:trPr>
        <w:tc>
          <w:tcPr>
            <w:tcW w:w="4508"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lastRenderedPageBreak/>
              <w:t>Тип участия</w:t>
            </w:r>
          </w:p>
        </w:tc>
        <w:tc>
          <w:tcPr>
            <w:tcW w:w="4508" w:type="dxa"/>
            <w:vAlign w:val="center"/>
          </w:tcPr>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Непосредственное участие</w:t>
            </w:r>
          </w:p>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Косвенное участие</w:t>
            </w:r>
          </w:p>
        </w:tc>
      </w:tr>
      <w:tr w:rsidR="00AB75D5" w:rsidRPr="00E5534C" w:rsidTr="009F62ED">
        <w:tc>
          <w:tcPr>
            <w:tcW w:w="9016" w:type="dxa"/>
            <w:gridSpan w:val="2"/>
            <w:vAlign w:val="center"/>
          </w:tcPr>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 xml:space="preserve">b </w:t>
            </w:r>
            <w:r w:rsidRPr="00E5534C">
              <w:rPr>
                <w:rFonts w:ascii="MS Gothic" w:eastAsia="MS Gothic" w:hAnsi="MS Gothic" w:cs="MS Gothic" w:hint="eastAsia"/>
              </w:rPr>
              <w:t xml:space="preserve">. </w:t>
            </w:r>
            <w:r w:rsidRPr="00E5534C">
              <w:rPr>
                <w:rFonts w:ascii="Tahoma" w:eastAsia="GHEA Grapalat" w:hAnsi="Tahoma" w:cs="Tahoma"/>
              </w:rPr>
              <w:t>осуществляет фактический (де-факто) контроль над юридическим лицом иными средствами.</w:t>
            </w:r>
          </w:p>
        </w:tc>
      </w:tr>
      <w:tr w:rsidR="00AB75D5" w:rsidRPr="00E5534C" w:rsidTr="009F62ED">
        <w:tc>
          <w:tcPr>
            <w:tcW w:w="9016" w:type="dxa"/>
            <w:gridSpan w:val="2"/>
            <w:vAlign w:val="center"/>
          </w:tcPr>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 xml:space="preserve">c </w:t>
            </w:r>
            <w:r w:rsidRPr="00E5534C">
              <w:rPr>
                <w:rFonts w:ascii="MS Gothic" w:eastAsia="MS Gothic" w:hAnsi="MS Gothic" w:cs="MS Gothic" w:hint="eastAsia"/>
              </w:rPr>
              <w:t>․</w:t>
            </w:r>
            <w:r w:rsidRPr="00E5534C">
              <w:rPr>
                <w:rFonts w:ascii="Tahoma" w:eastAsia="Cambria Math" w:hAnsi="Tahoma" w:cs="Tahoma"/>
              </w:rPr>
              <w:t xml:space="preserve"> </w:t>
            </w:r>
            <w:r w:rsidRPr="00E5534C">
              <w:rPr>
                <w:rFonts w:ascii="Tahoma" w:eastAsia="GHEA Grapalat" w:hAnsi="Tahoma" w:cs="Tahoma"/>
              </w:rPr>
              <w:t>является должностным лицом, осуществляющим общее или текущее управление деятельностью соответствующего юридического лица.</w:t>
            </w:r>
            <w:r w:rsidRPr="00E5534C">
              <w:rPr>
                <w:rFonts w:ascii="Tahoma" w:hAnsi="Tahoma" w:cs="Tahoma"/>
              </w:rPr>
              <w:t xml:space="preserve"> </w:t>
            </w:r>
            <w:r w:rsidRPr="00E5534C">
              <w:rPr>
                <w:rFonts w:ascii="Tahoma" w:eastAsia="GHEA Grapalat" w:hAnsi="Tahoma" w:cs="Tahoma"/>
              </w:rPr>
              <w:t>в случае отсутствия физического лица, отвечающего требованиям пунктов «а» и «б»</w:t>
            </w:r>
          </w:p>
        </w:tc>
      </w:tr>
    </w:tbl>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Основания для признания лица бенефициарным владельцем (для организаций, предоставляющих отчетность в секторе использования недр)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B75D5" w:rsidRPr="00E5534C" w:rsidTr="009F62ED">
        <w:trPr>
          <w:trHeight w:val="924"/>
        </w:trPr>
        <w:tc>
          <w:tcPr>
            <w:tcW w:w="9016" w:type="dxa"/>
            <w:gridSpan w:val="2"/>
            <w:vAlign w:val="center"/>
          </w:tcPr>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 xml:space="preserve">а </w:t>
            </w:r>
            <w:r w:rsidRPr="00E5534C">
              <w:rPr>
                <w:rFonts w:ascii="MS Gothic" w:eastAsia="MS Gothic" w:hAnsi="MS Gothic" w:cs="MS Gothic" w:hint="eastAsia"/>
              </w:rPr>
              <w:t>.</w:t>
            </w:r>
            <w:r w:rsidRPr="00E5534C">
              <w:rPr>
                <w:rFonts w:ascii="Tahoma" w:eastAsia="Cambria Math" w:hAnsi="Tahoma" w:cs="Tahoma"/>
              </w:rPr>
              <w:t xml:space="preserve"> </w:t>
            </w:r>
            <w:r w:rsidRPr="00E5534C">
              <w:rPr>
                <w:rFonts w:ascii="Tahoma" w:eastAsia="GHEA Grapalat" w:hAnsi="Tahoma" w:cs="Tahoma"/>
              </w:rPr>
              <w:t>прямо или косвенно владеет 10 процентами или более голосующих акций (акциями, паями) юридического лица или прямо или косвенно имеет 10 процентов или более доли в уставном капитале юридического лица.</w:t>
            </w:r>
          </w:p>
        </w:tc>
      </w:tr>
      <w:tr w:rsidR="00AB75D5" w:rsidRPr="00E5534C" w:rsidTr="009F62ED">
        <w:trPr>
          <w:trHeight w:val="684"/>
        </w:trPr>
        <w:tc>
          <w:tcPr>
            <w:tcW w:w="4508"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Уровень участия (%)</w:t>
            </w:r>
          </w:p>
        </w:tc>
        <w:tc>
          <w:tcPr>
            <w:tcW w:w="4508" w:type="dxa"/>
            <w:shd w:val="clear" w:color="auto" w:fill="auto"/>
            <w:vAlign w:val="center"/>
          </w:tcPr>
          <w:p w:rsidR="00AB75D5" w:rsidRPr="00E5534C" w:rsidRDefault="00AB75D5" w:rsidP="009F62ED">
            <w:pPr>
              <w:rPr>
                <w:rFonts w:ascii="Tahoma" w:eastAsia="GHEA Grapalat" w:hAnsi="Tahoma" w:cs="Tahoma"/>
              </w:rPr>
            </w:pPr>
          </w:p>
        </w:tc>
      </w:tr>
      <w:tr w:rsidR="00AB75D5" w:rsidRPr="00E5534C" w:rsidTr="009F62ED">
        <w:trPr>
          <w:trHeight w:val="1282"/>
        </w:trPr>
        <w:tc>
          <w:tcPr>
            <w:tcW w:w="4508"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Тип участия</w:t>
            </w:r>
          </w:p>
        </w:tc>
        <w:tc>
          <w:tcPr>
            <w:tcW w:w="4508" w:type="dxa"/>
            <w:vAlign w:val="center"/>
          </w:tcPr>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Непосредственное участие</w:t>
            </w:r>
          </w:p>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Косвенное участие</w:t>
            </w:r>
          </w:p>
        </w:tc>
      </w:tr>
      <w:tr w:rsidR="00AB75D5" w:rsidRPr="00E5534C" w:rsidTr="009F62ED">
        <w:tc>
          <w:tcPr>
            <w:tcW w:w="9016" w:type="dxa"/>
            <w:gridSpan w:val="2"/>
            <w:vAlign w:val="center"/>
          </w:tcPr>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 xml:space="preserve">б </w:t>
            </w:r>
            <w:r w:rsidRPr="00E5534C">
              <w:rPr>
                <w:rFonts w:ascii="MS Gothic" w:eastAsia="MS Gothic" w:hAnsi="MS Gothic" w:cs="MS Gothic" w:hint="eastAsia"/>
              </w:rPr>
              <w:t>․</w:t>
            </w:r>
            <w:r w:rsidRPr="00E5534C">
              <w:rPr>
                <w:rFonts w:ascii="Tahoma" w:eastAsia="Cambria Math" w:hAnsi="Tahoma" w:cs="Tahoma"/>
              </w:rPr>
              <w:t xml:space="preserve"> </w:t>
            </w:r>
            <w:r w:rsidRPr="00E5534C">
              <w:rPr>
                <w:rFonts w:ascii="Tahoma" w:eastAsia="GHEA Grapalat" w:hAnsi="Tahoma" w:cs="Tahoma"/>
              </w:rPr>
              <w:t>имеет право назначать или отстранять большинство членов руководящих органов юридического лица.</w:t>
            </w:r>
          </w:p>
        </w:tc>
      </w:tr>
      <w:tr w:rsidR="00AB75D5" w:rsidRPr="00E5534C" w:rsidTr="009F62ED">
        <w:tc>
          <w:tcPr>
            <w:tcW w:w="9016" w:type="dxa"/>
            <w:gridSpan w:val="2"/>
            <w:vAlign w:val="center"/>
          </w:tcPr>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 xml:space="preserve">c </w:t>
            </w:r>
            <w:r w:rsidRPr="00E5534C">
              <w:rPr>
                <w:rFonts w:ascii="MS Gothic" w:eastAsia="MS Gothic" w:hAnsi="MS Gothic" w:cs="MS Gothic" w:hint="eastAsia"/>
              </w:rPr>
              <w:t>․</w:t>
            </w:r>
            <w:r w:rsidRPr="00E5534C">
              <w:rPr>
                <w:rFonts w:ascii="Tahoma" w:eastAsia="Cambria Math" w:hAnsi="Tahoma" w:cs="Tahoma"/>
              </w:rPr>
              <w:t xml:space="preserve"> </w:t>
            </w:r>
            <w:r w:rsidRPr="00E5534C">
              <w:rPr>
                <w:rFonts w:ascii="Tahoma" w:eastAsia="GHEA Grapalat" w:hAnsi="Tahoma" w:cs="Tahoma"/>
              </w:rPr>
              <w:t>получил выгоду от юридического лица бесплатно в размере не менее 15 процентов от прибыли, полученной этим юридическим лицом в году, предшествующем отчетному году.</w:t>
            </w:r>
          </w:p>
        </w:tc>
      </w:tr>
      <w:tr w:rsidR="00AB75D5" w:rsidRPr="00E5534C" w:rsidTr="009F62ED">
        <w:tc>
          <w:tcPr>
            <w:tcW w:w="9016" w:type="dxa"/>
            <w:gridSpan w:val="2"/>
            <w:vAlign w:val="center"/>
          </w:tcPr>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 xml:space="preserve">д </w:t>
            </w:r>
            <w:r w:rsidRPr="00E5534C">
              <w:rPr>
                <w:rFonts w:ascii="MS Gothic" w:eastAsia="MS Gothic" w:hAnsi="MS Gothic" w:cs="MS Gothic" w:hint="eastAsia"/>
              </w:rPr>
              <w:t>․</w:t>
            </w:r>
            <w:r w:rsidRPr="00E5534C">
              <w:rPr>
                <w:rFonts w:ascii="Tahoma" w:eastAsia="Cambria Math" w:hAnsi="Tahoma" w:cs="Tahoma"/>
              </w:rPr>
              <w:t xml:space="preserve"> </w:t>
            </w:r>
            <w:r w:rsidRPr="00E5534C">
              <w:rPr>
                <w:rFonts w:ascii="Tahoma" w:eastAsia="GHEA Grapalat" w:hAnsi="Tahoma" w:cs="Tahoma"/>
              </w:rPr>
              <w:t>осуществляет реальный (де-факто) контроль над юридическим лицом иными способами</w:t>
            </w:r>
          </w:p>
        </w:tc>
      </w:tr>
      <w:tr w:rsidR="00AB75D5" w:rsidRPr="00E5534C" w:rsidTr="009F62ED">
        <w:tc>
          <w:tcPr>
            <w:tcW w:w="9016" w:type="dxa"/>
            <w:gridSpan w:val="2"/>
            <w:vAlign w:val="center"/>
          </w:tcPr>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 xml:space="preserve">е </w:t>
            </w:r>
            <w:r w:rsidRPr="00E5534C">
              <w:rPr>
                <w:rFonts w:ascii="MS Gothic" w:eastAsia="MS Gothic" w:hAnsi="MS Gothic" w:cs="MS Gothic" w:hint="eastAsia"/>
              </w:rPr>
              <w:t>․</w:t>
            </w:r>
            <w:r w:rsidRPr="00E5534C">
              <w:rPr>
                <w:rFonts w:ascii="Tahoma" w:eastAsia="Cambria Math" w:hAnsi="Tahoma" w:cs="Tahoma"/>
              </w:rPr>
              <w:t xml:space="preserve"> </w:t>
            </w:r>
            <w:r w:rsidRPr="00E5534C">
              <w:rPr>
                <w:rFonts w:ascii="Tahoma" w:eastAsia="GHEA Grapalat" w:hAnsi="Tahoma" w:cs="Tahoma"/>
              </w:rPr>
              <w:t>является должностным лицом, осуществляющим общее или текущее управление деятельностью юридического лица в случае отсутствия физического лица, отвечающего требованиям пунктов «а» – «d».</w:t>
            </w:r>
          </w:p>
        </w:tc>
      </w:tr>
    </w:tbl>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Информация о статусе бенефициарного владельца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День, месяц, год наступления срока получения права собственности.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Осуществление контроля над организацией</w:t>
            </w:r>
          </w:p>
        </w:tc>
        <w:tc>
          <w:tcPr>
            <w:tcW w:w="6180" w:type="dxa"/>
            <w:vAlign w:val="center"/>
          </w:tcPr>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Раздельный</w:t>
            </w:r>
          </w:p>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Совместно с аффилированными лицами</w:t>
            </w: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Бенефициарным владельцем отчетной организации в секторе недр является должностное лицо или член его семьи.</w:t>
            </w:r>
          </w:p>
        </w:tc>
        <w:tc>
          <w:tcPr>
            <w:tcW w:w="6180" w:type="dxa"/>
            <w:vAlign w:val="center"/>
          </w:tcPr>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Да</w:t>
            </w:r>
          </w:p>
          <w:p w:rsidR="00AB75D5" w:rsidRPr="00E5534C" w:rsidRDefault="00AB75D5" w:rsidP="009F62ED">
            <w:pPr>
              <w:rPr>
                <w:rFonts w:ascii="Tahoma" w:eastAsia="GHEA Grapalat" w:hAnsi="Tahoma" w:cs="Tahoma"/>
              </w:rPr>
            </w:pPr>
            <w:r w:rsidRPr="00E5534C">
              <w:rPr>
                <w:rFonts w:ascii="Segoe UI Symbol" w:eastAsia="MS Gothic" w:hAnsi="Segoe UI Symbol" w:cs="Segoe UI Symbol"/>
              </w:rPr>
              <w:t xml:space="preserve">☐ </w:t>
            </w:r>
            <w:r w:rsidRPr="00E5534C">
              <w:rPr>
                <w:rFonts w:ascii="Tahoma" w:eastAsia="GHEA Grapalat" w:hAnsi="Tahoma" w:cs="Tahoma"/>
              </w:rPr>
              <w:tab/>
              <w:t>Нет</w:t>
            </w:r>
          </w:p>
        </w:tc>
      </w:tr>
    </w:tbl>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Контактная информация бенефициарного владельца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MS Gothic" w:eastAsia="MS Gothic" w:hAnsi="MS Gothic" w:cs="MS Gothic" w:hint="eastAsia"/>
              </w:rPr>
              <w:t xml:space="preserve">Адрес </w:t>
            </w:r>
            <w:r w:rsidRPr="00E5534C">
              <w:rPr>
                <w:rFonts w:ascii="Tahoma" w:eastAsia="GHEA Grapalat" w:hAnsi="Tahoma" w:cs="Tahoma"/>
              </w:rPr>
              <w:t>электронной почты</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7"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lastRenderedPageBreak/>
              <w:t>Номер телефона</w:t>
            </w:r>
          </w:p>
        </w:tc>
        <w:tc>
          <w:tcPr>
            <w:tcW w:w="6180" w:type="dxa"/>
            <w:vAlign w:val="center"/>
          </w:tcPr>
          <w:p w:rsidR="00AB75D5" w:rsidRPr="00E5534C" w:rsidRDefault="00AB75D5" w:rsidP="009F62ED">
            <w:pPr>
              <w:rPr>
                <w:rFonts w:ascii="Tahoma" w:eastAsia="GHEA Grapalat" w:hAnsi="Tahoma" w:cs="Tahoma"/>
              </w:rPr>
            </w:pPr>
          </w:p>
        </w:tc>
      </w:tr>
    </w:tbl>
    <w:p w:rsidR="00AB75D5" w:rsidRPr="00E5534C" w:rsidRDefault="00AB75D5" w:rsidP="00AB75D5">
      <w:pPr>
        <w:pBdr>
          <w:top w:val="nil"/>
          <w:left w:val="nil"/>
          <w:bottom w:val="nil"/>
          <w:right w:val="nil"/>
          <w:between w:val="nil"/>
        </w:pBdr>
        <w:ind w:left="792"/>
        <w:rPr>
          <w:rFonts w:ascii="Tahoma" w:eastAsia="GHEA Grapalat" w:hAnsi="Tahoma" w:cs="Tahoma"/>
          <w:i/>
        </w:rPr>
      </w:pPr>
      <w:r w:rsidRPr="00E5534C">
        <w:rPr>
          <w:rFonts w:ascii="Tahoma" w:hAnsi="Tahoma" w:cs="Tahoma"/>
        </w:rPr>
        <w:br w:type="page"/>
      </w:r>
    </w:p>
    <w:p w:rsidR="00AB75D5" w:rsidRPr="00E5534C" w:rsidRDefault="00AB75D5" w:rsidP="00AB75D5">
      <w:pPr>
        <w:numPr>
          <w:ilvl w:val="0"/>
          <w:numId w:val="29"/>
        </w:numPr>
        <w:pBdr>
          <w:top w:val="nil"/>
          <w:left w:val="nil"/>
          <w:bottom w:val="nil"/>
          <w:right w:val="nil"/>
          <w:between w:val="nil"/>
        </w:pBdr>
        <w:rPr>
          <w:rFonts w:ascii="Tahoma" w:eastAsia="GHEA Grapalat" w:hAnsi="Tahoma" w:cs="Tahoma"/>
          <w:b/>
        </w:rPr>
      </w:pPr>
      <w:r w:rsidRPr="00E5534C">
        <w:rPr>
          <w:rFonts w:ascii="Tahoma" w:eastAsia="GHEA Grapalat" w:hAnsi="Tahoma" w:cs="Tahoma"/>
          <w:b/>
        </w:rPr>
        <w:lastRenderedPageBreak/>
        <w:t>Промежуточные юридические лица</w:t>
      </w:r>
    </w:p>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Сведения об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Имя</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Имя латинскими буквами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Регистрационный номер штата</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День, месяц, год регистрации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Адрес регистрации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Штат регистрации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Имя и фамилия главы исполнительного органа</w:t>
            </w:r>
          </w:p>
        </w:tc>
        <w:tc>
          <w:tcPr>
            <w:tcW w:w="6180" w:type="dxa"/>
            <w:vAlign w:val="center"/>
          </w:tcPr>
          <w:p w:rsidR="00AB75D5" w:rsidRPr="00E5534C" w:rsidRDefault="00AB75D5" w:rsidP="009F62ED">
            <w:pPr>
              <w:rPr>
                <w:rFonts w:ascii="Tahoma" w:eastAsia="GHEA Grapalat" w:hAnsi="Tahoma" w:cs="Tahoma"/>
              </w:rPr>
            </w:pPr>
          </w:p>
        </w:tc>
      </w:tr>
    </w:tbl>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Информация о бенефициарном владельце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B75D5" w:rsidRPr="00E5534C" w:rsidTr="009F62ED">
        <w:trPr>
          <w:trHeight w:val="853"/>
        </w:trPr>
        <w:tc>
          <w:tcPr>
            <w:tcW w:w="2835" w:type="dxa"/>
            <w:vMerge w:val="restart"/>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Имя и фамилия бенефициарного владельца (владельцев), для которого организация является промежуточным юридическим лицом.</w:t>
            </w:r>
          </w:p>
        </w:tc>
        <w:tc>
          <w:tcPr>
            <w:tcW w:w="6180" w:type="dxa"/>
          </w:tcPr>
          <w:p w:rsidR="00AB75D5" w:rsidRPr="00E5534C" w:rsidRDefault="00AB75D5" w:rsidP="009F62ED">
            <w:pPr>
              <w:rPr>
                <w:rFonts w:ascii="Tahoma" w:eastAsia="GHEA Grapalat" w:hAnsi="Tahoma" w:cs="Tahoma"/>
              </w:rPr>
            </w:pPr>
          </w:p>
        </w:tc>
      </w:tr>
      <w:tr w:rsidR="00AB75D5" w:rsidRPr="00E5534C" w:rsidTr="009F62ED">
        <w:trPr>
          <w:trHeight w:val="850"/>
        </w:trPr>
        <w:tc>
          <w:tcPr>
            <w:tcW w:w="2835" w:type="dxa"/>
            <w:vMerge/>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p>
        </w:tc>
        <w:tc>
          <w:tcPr>
            <w:tcW w:w="6180" w:type="dxa"/>
          </w:tcPr>
          <w:p w:rsidR="00AB75D5" w:rsidRPr="00E5534C" w:rsidRDefault="00AB75D5" w:rsidP="009F62ED">
            <w:pPr>
              <w:rPr>
                <w:rFonts w:ascii="Tahoma" w:eastAsia="GHEA Grapalat" w:hAnsi="Tahoma" w:cs="Tahoma"/>
              </w:rPr>
            </w:pPr>
          </w:p>
        </w:tc>
      </w:tr>
      <w:tr w:rsidR="00AB75D5" w:rsidRPr="00E5534C" w:rsidTr="009F62ED">
        <w:trPr>
          <w:trHeight w:val="850"/>
        </w:trPr>
        <w:tc>
          <w:tcPr>
            <w:tcW w:w="2835" w:type="dxa"/>
            <w:vMerge/>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p>
        </w:tc>
        <w:tc>
          <w:tcPr>
            <w:tcW w:w="6180" w:type="dxa"/>
          </w:tcPr>
          <w:p w:rsidR="00AB75D5" w:rsidRPr="00E5534C" w:rsidRDefault="00AB75D5" w:rsidP="009F62ED">
            <w:pPr>
              <w:rPr>
                <w:rFonts w:ascii="Tahoma" w:eastAsia="GHEA Grapalat" w:hAnsi="Tahoma" w:cs="Tahoma"/>
              </w:rPr>
            </w:pPr>
          </w:p>
        </w:tc>
      </w:tr>
      <w:tr w:rsidR="00AB75D5" w:rsidRPr="00E5534C" w:rsidTr="009F62ED">
        <w:trPr>
          <w:trHeight w:val="850"/>
        </w:trPr>
        <w:tc>
          <w:tcPr>
            <w:tcW w:w="2835" w:type="dxa"/>
            <w:vMerge/>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p>
        </w:tc>
        <w:tc>
          <w:tcPr>
            <w:tcW w:w="6180" w:type="dxa"/>
          </w:tcPr>
          <w:p w:rsidR="00AB75D5" w:rsidRPr="00E5534C" w:rsidRDefault="00AB75D5" w:rsidP="009F62ED">
            <w:pPr>
              <w:rPr>
                <w:rFonts w:ascii="Tahoma" w:eastAsia="GHEA Grapalat" w:hAnsi="Tahoma" w:cs="Tahoma"/>
              </w:rPr>
            </w:pPr>
          </w:p>
        </w:tc>
      </w:tr>
      <w:tr w:rsidR="00AB75D5" w:rsidRPr="00E5534C" w:rsidTr="009F62ED">
        <w:trPr>
          <w:trHeight w:val="850"/>
        </w:trPr>
        <w:tc>
          <w:tcPr>
            <w:tcW w:w="2835" w:type="dxa"/>
            <w:vMerge/>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p>
        </w:tc>
        <w:tc>
          <w:tcPr>
            <w:tcW w:w="6180" w:type="dxa"/>
          </w:tcPr>
          <w:p w:rsidR="00AB75D5" w:rsidRPr="00E5534C" w:rsidRDefault="00AB75D5" w:rsidP="009F62ED">
            <w:pPr>
              <w:rPr>
                <w:rFonts w:ascii="Tahoma" w:eastAsia="GHEA Grapalat" w:hAnsi="Tahoma" w:cs="Tahoma"/>
              </w:rPr>
            </w:pPr>
          </w:p>
        </w:tc>
      </w:tr>
    </w:tbl>
    <w:p w:rsidR="00AB75D5" w:rsidRPr="00E5534C" w:rsidRDefault="00AB75D5" w:rsidP="00AB75D5">
      <w:pPr>
        <w:numPr>
          <w:ilvl w:val="1"/>
          <w:numId w:val="29"/>
        </w:numPr>
        <w:pBdr>
          <w:top w:val="nil"/>
          <w:left w:val="nil"/>
          <w:bottom w:val="nil"/>
          <w:right w:val="nil"/>
          <w:between w:val="nil"/>
        </w:pBdr>
        <w:ind w:left="788" w:hanging="431"/>
        <w:rPr>
          <w:rFonts w:ascii="Tahoma" w:eastAsia="GHEA Grapalat" w:hAnsi="Tahoma" w:cs="Tahoma"/>
          <w:i/>
        </w:rPr>
      </w:pPr>
      <w:r w:rsidRPr="00E5534C">
        <w:rPr>
          <w:rFonts w:ascii="Tahoma" w:eastAsia="GHEA Grapalat" w:hAnsi="Tahoma" w:cs="Tahoma"/>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Название фондовой биржи</w:t>
            </w:r>
          </w:p>
        </w:tc>
        <w:tc>
          <w:tcPr>
            <w:tcW w:w="6180" w:type="dxa"/>
            <w:vAlign w:val="center"/>
          </w:tcPr>
          <w:p w:rsidR="00AB75D5" w:rsidRPr="00E5534C" w:rsidRDefault="00AB75D5" w:rsidP="009F62ED">
            <w:pPr>
              <w:rPr>
                <w:rFonts w:ascii="Tahoma" w:eastAsia="GHEA Grapalat" w:hAnsi="Tahoma" w:cs="Tahoma"/>
              </w:rPr>
            </w:pPr>
          </w:p>
        </w:tc>
      </w:tr>
      <w:tr w:rsidR="00AB75D5" w:rsidRPr="00E5534C" w:rsidTr="009F62ED">
        <w:tc>
          <w:tcPr>
            <w:tcW w:w="2835" w:type="dxa"/>
            <w:shd w:val="clear" w:color="auto" w:fill="D9E2F3"/>
            <w:vAlign w:val="center"/>
          </w:tcPr>
          <w:p w:rsidR="00AB75D5" w:rsidRPr="00E5534C" w:rsidRDefault="00AB75D5" w:rsidP="009F62ED">
            <w:pPr>
              <w:numPr>
                <w:ilvl w:val="2"/>
                <w:numId w:val="29"/>
              </w:numPr>
              <w:pBdr>
                <w:top w:val="nil"/>
                <w:left w:val="nil"/>
                <w:bottom w:val="nil"/>
                <w:right w:val="nil"/>
                <w:between w:val="nil"/>
              </w:pBdr>
              <w:ind w:left="0" w:firstLine="0"/>
              <w:rPr>
                <w:rFonts w:ascii="Tahoma" w:eastAsia="GHEA Grapalat" w:hAnsi="Tahoma" w:cs="Tahoma"/>
              </w:rPr>
            </w:pPr>
            <w:r w:rsidRPr="00E5534C">
              <w:rPr>
                <w:rFonts w:ascii="Tahoma" w:eastAsia="GHEA Grapalat" w:hAnsi="Tahoma" w:cs="Tahoma"/>
              </w:rPr>
              <w:t>Ссылка на документы, доступные на бирже.</w:t>
            </w:r>
          </w:p>
        </w:tc>
        <w:tc>
          <w:tcPr>
            <w:tcW w:w="6180" w:type="dxa"/>
            <w:vAlign w:val="center"/>
          </w:tcPr>
          <w:p w:rsidR="00AB75D5" w:rsidRPr="00E5534C" w:rsidRDefault="00AB75D5" w:rsidP="009F62ED">
            <w:pPr>
              <w:rPr>
                <w:rFonts w:ascii="Tahoma" w:eastAsia="GHEA Grapalat" w:hAnsi="Tahoma" w:cs="Tahoma"/>
              </w:rPr>
            </w:pPr>
          </w:p>
        </w:tc>
      </w:tr>
    </w:tbl>
    <w:p w:rsidR="00AB75D5" w:rsidRPr="00E5534C" w:rsidRDefault="00AB75D5" w:rsidP="00AB75D5">
      <w:pPr>
        <w:pBdr>
          <w:top w:val="nil"/>
          <w:left w:val="nil"/>
          <w:bottom w:val="nil"/>
          <w:right w:val="nil"/>
          <w:between w:val="nil"/>
        </w:pBdr>
        <w:rPr>
          <w:rFonts w:ascii="Tahoma" w:eastAsia="GHEA Grapalat" w:hAnsi="Tahoma" w:cs="Tahoma"/>
          <w:i/>
        </w:rPr>
      </w:pPr>
      <w:r w:rsidRPr="00E5534C">
        <w:rPr>
          <w:rFonts w:ascii="Tahoma" w:eastAsia="GHEA Grapalat" w:hAnsi="Tahoma" w:cs="Tahoma"/>
          <w:i/>
        </w:rPr>
        <w:br w:type="page"/>
      </w:r>
    </w:p>
    <w:p w:rsidR="00AB75D5" w:rsidRPr="00E5534C" w:rsidRDefault="00AB75D5" w:rsidP="00AB75D5">
      <w:pPr>
        <w:numPr>
          <w:ilvl w:val="0"/>
          <w:numId w:val="29"/>
        </w:numPr>
        <w:pBdr>
          <w:top w:val="nil"/>
          <w:left w:val="nil"/>
          <w:bottom w:val="nil"/>
          <w:right w:val="nil"/>
          <w:between w:val="nil"/>
        </w:pBdr>
        <w:rPr>
          <w:rFonts w:ascii="Tahoma" w:eastAsia="GHEA Grapalat" w:hAnsi="Tahoma" w:cs="Tahoma"/>
          <w:b/>
        </w:rPr>
      </w:pPr>
      <w:r w:rsidRPr="00E5534C">
        <w:rPr>
          <w:rFonts w:ascii="Tahoma" w:eastAsia="GHEA Grapalat" w:hAnsi="Tahoma" w:cs="Tahoma"/>
          <w:b/>
        </w:rPr>
        <w:lastRenderedPageBreak/>
        <w:t>Дополнительные примечания</w:t>
      </w:r>
    </w:p>
    <w:p w:rsidR="00AB75D5" w:rsidRPr="00E5534C" w:rsidRDefault="00AB75D5" w:rsidP="00AB75D5">
      <w:pPr>
        <w:pBdr>
          <w:top w:val="nil"/>
          <w:left w:val="nil"/>
          <w:bottom w:val="nil"/>
          <w:right w:val="nil"/>
          <w:between w:val="nil"/>
        </w:pBdr>
        <w:rPr>
          <w:rFonts w:ascii="Tahoma" w:eastAsia="GHEA Grapalat"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AB75D5" w:rsidRPr="00E5534C" w:rsidTr="009F62ED">
        <w:tc>
          <w:tcPr>
            <w:tcW w:w="9016" w:type="dxa"/>
            <w:shd w:val="clear" w:color="auto" w:fill="DBE5F1"/>
          </w:tcPr>
          <w:p w:rsidR="00AB75D5" w:rsidRPr="00E5534C" w:rsidRDefault="00AB75D5" w:rsidP="009F62ED">
            <w:pPr>
              <w:rPr>
                <w:rFonts w:ascii="Tahoma" w:eastAsia="GHEA Grapalat" w:hAnsi="Tahoma" w:cs="Tahoma"/>
                <w:i/>
              </w:rPr>
            </w:pPr>
            <w:r w:rsidRPr="00E5534C">
              <w:rPr>
                <w:rFonts w:ascii="Tahoma" w:eastAsia="GHEA Grapalat" w:hAnsi="Tahoma" w:cs="Tahoma"/>
                <w:i/>
              </w:rPr>
              <w:t>Дополнительная информация или дополнительные разъяснения, касающиеся данных, заполненных или подлежащих заполнению в декларации.</w:t>
            </w:r>
          </w:p>
        </w:tc>
      </w:tr>
      <w:tr w:rsidR="00AB75D5" w:rsidRPr="00E5534C" w:rsidTr="009F62ED">
        <w:trPr>
          <w:trHeight w:val="10187"/>
        </w:trPr>
        <w:tc>
          <w:tcPr>
            <w:tcW w:w="9016" w:type="dxa"/>
            <w:shd w:val="clear" w:color="auto" w:fill="auto"/>
          </w:tcPr>
          <w:p w:rsidR="00AB75D5" w:rsidRPr="00E5534C" w:rsidRDefault="00AB75D5" w:rsidP="009F62ED">
            <w:pPr>
              <w:rPr>
                <w:rFonts w:ascii="Tahoma" w:eastAsia="GHEA Grapalat" w:hAnsi="Tahoma" w:cs="Tahoma"/>
                <w:b/>
              </w:rPr>
            </w:pPr>
          </w:p>
        </w:tc>
      </w:tr>
    </w:tbl>
    <w:p w:rsidR="00AB75D5" w:rsidRPr="00E5534C" w:rsidRDefault="00AB75D5" w:rsidP="00AB75D5">
      <w:pPr>
        <w:pBdr>
          <w:top w:val="nil"/>
          <w:left w:val="nil"/>
          <w:bottom w:val="nil"/>
          <w:right w:val="nil"/>
          <w:between w:val="nil"/>
        </w:pBdr>
        <w:rPr>
          <w:rFonts w:ascii="Tahoma" w:eastAsia="GHEA Grapalat" w:hAnsi="Tahoma" w:cs="Tahoma"/>
          <w:b/>
        </w:rPr>
      </w:pPr>
    </w:p>
    <w:p w:rsidR="00AB75D5" w:rsidRPr="00E5534C" w:rsidRDefault="00AB75D5" w:rsidP="00AB75D5">
      <w:pPr>
        <w:pStyle w:val="31"/>
        <w:spacing w:line="240" w:lineRule="auto"/>
        <w:jc w:val="right"/>
        <w:rPr>
          <w:rFonts w:ascii="Tahoma" w:hAnsi="Tahoma" w:cs="Tahoma"/>
          <w:b/>
        </w:rPr>
      </w:pPr>
    </w:p>
    <w:p w:rsidR="00AB75D5" w:rsidRPr="00E5534C" w:rsidRDefault="00AB75D5" w:rsidP="00AB75D5">
      <w:pPr>
        <w:pStyle w:val="31"/>
        <w:spacing w:line="240" w:lineRule="auto"/>
        <w:ind w:firstLine="0"/>
        <w:jc w:val="left"/>
        <w:rPr>
          <w:rFonts w:ascii="Tahoma" w:hAnsi="Tahoma" w:cs="Tahoma"/>
          <w:i/>
          <w:sz w:val="16"/>
          <w:szCs w:val="16"/>
          <w:lang w:val="hy-AM"/>
        </w:rPr>
      </w:pPr>
    </w:p>
    <w:p w:rsidR="00AB75D5" w:rsidRPr="00E5534C" w:rsidRDefault="00AB75D5" w:rsidP="00AB75D5">
      <w:pPr>
        <w:pStyle w:val="31"/>
        <w:spacing w:line="240" w:lineRule="auto"/>
        <w:ind w:firstLine="0"/>
        <w:jc w:val="left"/>
        <w:rPr>
          <w:rFonts w:ascii="Tahoma" w:hAnsi="Tahoma" w:cs="Tahoma"/>
          <w:i/>
          <w:sz w:val="16"/>
          <w:szCs w:val="16"/>
          <w:lang w:val="hy-AM"/>
        </w:rPr>
      </w:pPr>
    </w:p>
    <w:p w:rsidR="00AB75D5" w:rsidRPr="00E5534C" w:rsidRDefault="00AB75D5" w:rsidP="00AB75D5">
      <w:pPr>
        <w:pStyle w:val="31"/>
        <w:spacing w:line="240" w:lineRule="auto"/>
        <w:ind w:firstLine="0"/>
        <w:jc w:val="left"/>
        <w:rPr>
          <w:rFonts w:ascii="Tahoma" w:hAnsi="Tahoma" w:cs="Tahoma"/>
          <w:i/>
          <w:sz w:val="16"/>
          <w:szCs w:val="16"/>
          <w:lang w:val="hy-AM"/>
        </w:rPr>
      </w:pPr>
    </w:p>
    <w:p w:rsidR="00AB75D5" w:rsidRPr="00E5534C" w:rsidRDefault="00AB75D5" w:rsidP="00AB75D5">
      <w:pPr>
        <w:pStyle w:val="31"/>
        <w:spacing w:line="240" w:lineRule="auto"/>
        <w:ind w:firstLine="0"/>
        <w:jc w:val="left"/>
        <w:rPr>
          <w:rFonts w:ascii="Tahoma" w:hAnsi="Tahoma" w:cs="Tahoma"/>
          <w:i/>
          <w:sz w:val="16"/>
          <w:szCs w:val="16"/>
          <w:lang w:val="hy-AM"/>
        </w:rPr>
      </w:pPr>
    </w:p>
    <w:p w:rsidR="00AB75D5" w:rsidRPr="00E5534C" w:rsidRDefault="00AB75D5" w:rsidP="00AB75D5">
      <w:pPr>
        <w:pStyle w:val="31"/>
        <w:spacing w:line="240" w:lineRule="auto"/>
        <w:ind w:firstLine="0"/>
        <w:jc w:val="left"/>
        <w:rPr>
          <w:rFonts w:ascii="Tahoma" w:hAnsi="Tahoma" w:cs="Tahoma"/>
          <w:b/>
          <w:lang w:val="hy-AM"/>
        </w:rPr>
      </w:pPr>
    </w:p>
    <w:p w:rsidR="00AB75D5" w:rsidRPr="00E5534C" w:rsidRDefault="00AB75D5" w:rsidP="00AB75D5">
      <w:pPr>
        <w:pStyle w:val="31"/>
        <w:spacing w:line="240" w:lineRule="auto"/>
        <w:ind w:firstLine="0"/>
        <w:jc w:val="left"/>
        <w:rPr>
          <w:rFonts w:ascii="Tahoma" w:hAnsi="Tahoma" w:cs="Tahoma"/>
          <w:b/>
          <w:lang w:val="hy-AM"/>
        </w:rPr>
      </w:pPr>
    </w:p>
    <w:p w:rsidR="00AB75D5" w:rsidRPr="00E5534C" w:rsidRDefault="00AB75D5" w:rsidP="00AB75D5">
      <w:pPr>
        <w:pStyle w:val="31"/>
        <w:spacing w:line="240" w:lineRule="auto"/>
        <w:ind w:firstLine="0"/>
        <w:jc w:val="left"/>
        <w:rPr>
          <w:rFonts w:ascii="Tahoma" w:hAnsi="Tahoma" w:cs="Tahoma"/>
          <w:b/>
          <w:lang w:val="hy-AM"/>
        </w:rPr>
      </w:pPr>
    </w:p>
    <w:p w:rsidR="00AB75D5" w:rsidRPr="00E5534C" w:rsidRDefault="00AB75D5" w:rsidP="00AB75D5">
      <w:pPr>
        <w:pStyle w:val="31"/>
        <w:spacing w:line="240" w:lineRule="auto"/>
        <w:ind w:firstLine="0"/>
        <w:jc w:val="left"/>
        <w:rPr>
          <w:rFonts w:ascii="Tahoma" w:hAnsi="Tahoma" w:cs="Tahoma"/>
          <w:b/>
          <w:lang w:val="hy-AM"/>
        </w:rPr>
      </w:pPr>
    </w:p>
    <w:p w:rsidR="00AB75D5" w:rsidRPr="00E5534C" w:rsidRDefault="00AB75D5" w:rsidP="00AB75D5">
      <w:pPr>
        <w:jc w:val="center"/>
        <w:rPr>
          <w:rFonts w:ascii="Tahoma" w:eastAsia="GHEA Grapalat" w:hAnsi="Tahoma" w:cs="Tahoma"/>
          <w:b/>
        </w:rPr>
      </w:pPr>
    </w:p>
    <w:p w:rsidR="00AB75D5" w:rsidRPr="00E5534C" w:rsidRDefault="00AB75D5" w:rsidP="00AB75D5">
      <w:pPr>
        <w:jc w:val="center"/>
        <w:rPr>
          <w:rFonts w:ascii="Tahoma" w:eastAsia="GHEA Grapalat" w:hAnsi="Tahoma" w:cs="Tahoma"/>
          <w:b/>
        </w:rPr>
      </w:pPr>
    </w:p>
    <w:p w:rsidR="00AB75D5" w:rsidRPr="00E5534C" w:rsidRDefault="00AB75D5" w:rsidP="00AB75D5">
      <w:pPr>
        <w:jc w:val="center"/>
        <w:rPr>
          <w:rFonts w:ascii="Tahoma" w:eastAsia="GHEA Grapalat" w:hAnsi="Tahoma" w:cs="Tahoma"/>
          <w:b/>
        </w:rPr>
      </w:pPr>
    </w:p>
    <w:p w:rsidR="00AB75D5" w:rsidRPr="00E5534C" w:rsidRDefault="00AB75D5" w:rsidP="00AB75D5">
      <w:pPr>
        <w:jc w:val="center"/>
        <w:rPr>
          <w:rFonts w:ascii="Tahoma" w:eastAsia="GHEA Grapalat" w:hAnsi="Tahoma" w:cs="Tahoma"/>
          <w:b/>
        </w:rPr>
      </w:pPr>
      <w:r w:rsidRPr="00E5534C">
        <w:rPr>
          <w:rFonts w:ascii="Tahoma" w:eastAsia="GHEA Grapalat" w:hAnsi="Tahoma" w:cs="Tahoma"/>
          <w:b/>
        </w:rPr>
        <w:t>I. Порядок заполнения декларации</w:t>
      </w:r>
    </w:p>
    <w:p w:rsidR="00AB75D5" w:rsidRPr="00E5534C" w:rsidRDefault="00AB75D5" w:rsidP="00AB75D5">
      <w:pPr>
        <w:pBdr>
          <w:top w:val="nil"/>
          <w:left w:val="nil"/>
          <w:bottom w:val="nil"/>
          <w:right w:val="nil"/>
          <w:between w:val="nil"/>
        </w:pBdr>
        <w:ind w:left="567"/>
        <w:jc w:val="center"/>
        <w:rPr>
          <w:rFonts w:ascii="Tahoma" w:eastAsia="GHEA Grapalat" w:hAnsi="Tahoma" w:cs="Tahoma"/>
        </w:rPr>
      </w:pPr>
    </w:p>
    <w:p w:rsidR="00AB75D5" w:rsidRPr="00E5534C" w:rsidRDefault="00AB75D5" w:rsidP="00AB75D5">
      <w:pPr>
        <w:numPr>
          <w:ilvl w:val="0"/>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lastRenderedPageBreak/>
        <w:t xml:space="preserve">Раздел 1 декларации (Организация) содержит данные юридического лица, подающего декларацию (далее именуемого Организация). Подразделы в этом разделе заполняются в соответствии со следующими правилами </w:t>
      </w:r>
      <w:r w:rsidRPr="00E5534C">
        <w:rPr>
          <w:rFonts w:ascii="MS Gothic" w:eastAsia="MS Gothic" w:hAnsi="MS Gothic" w:cs="MS Gothic" w:hint="eastAsia"/>
        </w:rPr>
        <w:t>:</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В подразделе «Данные об организации» указываются название организации (включая латинские буквы) и данные о государственной регистрации, а также примечание об организационно-правовой форме.</w:t>
      </w:r>
    </w:p>
    <w:p w:rsidR="00AB75D5" w:rsidRPr="00E5534C" w:rsidRDefault="00AB75D5" w:rsidP="00AB75D5">
      <w:pPr>
        <w:numPr>
          <w:ilvl w:val="1"/>
          <w:numId w:val="30"/>
        </w:numPr>
        <w:ind w:left="0" w:firstLine="567"/>
        <w:jc w:val="both"/>
        <w:rPr>
          <w:rFonts w:ascii="Tahoma" w:eastAsia="GHEA Grapalat" w:hAnsi="Tahoma" w:cs="Tahoma"/>
        </w:rPr>
      </w:pPr>
      <w:r w:rsidRPr="00E5534C">
        <w:rPr>
          <w:rFonts w:ascii="Tahoma" w:eastAsia="GHEA Grapalat" w:hAnsi="Tahoma" w:cs="Tahoma"/>
        </w:rPr>
        <w:t xml:space="preserve">В подразделе «Лицо, подающее заявление» заполняются данные физического лица, подписывающего документы, включенные в заявление о </w:t>
      </w:r>
      <w:r w:rsidRPr="00E5534C">
        <w:rPr>
          <w:rFonts w:ascii="Tahoma" w:eastAsia="GHEA Grapalat" w:hAnsi="Tahoma" w:cs="Tahoma"/>
          <w:lang w:val="hy-AM"/>
        </w:rPr>
        <w:t xml:space="preserve">данной процедуре </w:t>
      </w:r>
      <w:r w:rsidRPr="00E5534C">
        <w:rPr>
          <w:rFonts w:ascii="Tahoma" w:eastAsia="GHEA Grapalat" w:hAnsi="Tahoma" w:cs="Tahoma"/>
        </w:rPr>
        <w:t>.</w:t>
      </w:r>
    </w:p>
    <w:p w:rsidR="00AB75D5" w:rsidRPr="00E5534C" w:rsidRDefault="00AB75D5" w:rsidP="00AB75D5">
      <w:pPr>
        <w:numPr>
          <w:ilvl w:val="1"/>
          <w:numId w:val="30"/>
        </w:numPr>
        <w:ind w:left="0" w:firstLine="567"/>
        <w:jc w:val="both"/>
        <w:rPr>
          <w:rFonts w:ascii="Tahoma" w:eastAsia="GHEA Grapalat" w:hAnsi="Tahoma" w:cs="Tahoma"/>
        </w:rPr>
      </w:pPr>
      <w:r w:rsidRPr="00E5534C">
        <w:rPr>
          <w:rFonts w:ascii="Tahoma" w:eastAsia="GHEA Grapalat" w:hAnsi="Tahoma" w:cs="Tahoma"/>
        </w:rPr>
        <w:t>В подразделе «Подача декларации» указываются день, месяц, год подписания декларации, количество страниц декларации, а также подпись лица, подающего декларацию.</w:t>
      </w:r>
    </w:p>
    <w:p w:rsidR="00AB75D5" w:rsidRPr="00E5534C" w:rsidRDefault="00AB75D5" w:rsidP="00AB75D5">
      <w:pPr>
        <w:ind w:firstLine="567"/>
        <w:jc w:val="both"/>
        <w:rPr>
          <w:rFonts w:ascii="Tahoma" w:eastAsia="GHEA Grapalat" w:hAnsi="Tahoma" w:cs="Tahoma"/>
        </w:rPr>
      </w:pPr>
    </w:p>
    <w:p w:rsidR="00AB75D5" w:rsidRPr="00E5534C" w:rsidRDefault="00AB75D5" w:rsidP="00AB75D5">
      <w:pPr>
        <w:numPr>
          <w:ilvl w:val="0"/>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Раздел 2 Декларации (Данные о листинге акций)</w:t>
      </w:r>
      <w:r w:rsidRPr="00E5534C">
        <w:rPr>
          <w:rFonts w:ascii="Tahoma" w:eastAsia="GHEA Grapalat" w:hAnsi="Tahoma" w:cs="Tahoma"/>
          <w:b/>
        </w:rPr>
        <w:t xml:space="preserve"> </w:t>
      </w:r>
      <w:r w:rsidRPr="00E5534C">
        <w:rPr>
          <w:rFonts w:ascii="Tahoma" w:eastAsia="GHEA Grapalat" w:hAnsi="Tahoma" w:cs="Tahoma"/>
        </w:rPr>
        <w:t xml:space="preserve">Заполняется, если акции Организации или иного юридического лица, полностью контролирующего Организацию, котируются на рынке, включенном в список рынков, регулируемых критериями надлежащего раскрытия информации о бенефициарных владельцах, утвержденными Министром юстиции Республики Армения. В случае соответствия указанным критериям, этот раздел заполняется для Организации или иного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раздела 5, который заполняется, если юридическое лицо, полностью контролирующее Организацию, имеет косвенное участие в уставном капитале Организации. Подразделы в этом разделе заполняются в соответствии со следующими правилами </w:t>
      </w:r>
      <w:r w:rsidRPr="00E5534C">
        <w:rPr>
          <w:rFonts w:ascii="MS Gothic" w:eastAsia="MS Gothic" w:hAnsi="MS Gothic" w:cs="MS Gothic" w:hint="eastAsia"/>
        </w:rPr>
        <w:t>…</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В подразделе «Данные о листинге акций» указывается название фондовой биржи, в скобках — рыночный идентификационный код биржи, на которой котируются акции Организации или другого юридического лица, полностью контролирующего Организацию, а также ссылка на имеющиеся на бирже документы, если таковые имеются, содержащие информацию о владельцах соответствующего юридического лица.</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подающему декларацию, а к другому юридическому лицу, полностью контролирующему организацию. Этот подраздел содержит наименование (включая латинские буквы) и регистрационные данные юридического лица, контролирующего организацию, включая примечание об организационно-правовой форме, а также имя и фамилию руководителя исполнительного органа.</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 xml:space="preserve">Подраздел «Уровень контроля» заполняется, если в подпункте 2.1 декларации были заполнены данные, касающиеся юридического лица, полностью контролирующего Организацию </w:t>
      </w:r>
      <w:r w:rsidRPr="00E5534C">
        <w:rPr>
          <w:rFonts w:ascii="MS Gothic" w:eastAsia="MS Gothic" w:hAnsi="MS Gothic" w:cs="MS Gothic" w:hint="eastAsia"/>
        </w:rPr>
        <w:t xml:space="preserve">. </w:t>
      </w:r>
      <w:r w:rsidRPr="00E5534C">
        <w:rPr>
          <w:rFonts w:ascii="Tahoma" w:eastAsia="GHEA Grapalat" w:hAnsi="Tahoma" w:cs="Tahoma"/>
        </w:rPr>
        <w:t>В этом подразделе указывается доля участия юридического лица, контролирующего Организацию, в уставном капитале Организации, выраженная в процентах, а также вид участия. Примечания к доле и виду участия в уставном капитале составляются с учетом правил, изложенных в пункте «а» подпункта 5 пункта 4 настоящих Правил.</w:t>
      </w:r>
    </w:p>
    <w:p w:rsidR="00AB75D5" w:rsidRPr="00E5534C" w:rsidRDefault="00AB75D5" w:rsidP="00AB75D5">
      <w:pPr>
        <w:pBdr>
          <w:top w:val="nil"/>
          <w:left w:val="nil"/>
          <w:bottom w:val="nil"/>
          <w:right w:val="nil"/>
          <w:between w:val="nil"/>
        </w:pBdr>
        <w:ind w:firstLine="567"/>
        <w:jc w:val="both"/>
        <w:rPr>
          <w:rFonts w:ascii="Tahoma" w:eastAsia="GHEA Grapalat" w:hAnsi="Tahoma" w:cs="Tahoma"/>
        </w:rPr>
      </w:pPr>
    </w:p>
    <w:p w:rsidR="00AB75D5" w:rsidRPr="00E5534C" w:rsidRDefault="00AB75D5" w:rsidP="00AB75D5">
      <w:pPr>
        <w:numPr>
          <w:ilvl w:val="0"/>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Раздел 3 Декларации (Участие государства, сообщества или международной организации)</w:t>
      </w:r>
      <w:r w:rsidRPr="00E5534C">
        <w:rPr>
          <w:rFonts w:ascii="Tahoma" w:eastAsia="GHEA Grapalat" w:hAnsi="Tahoma" w:cs="Tahoma"/>
          <w:b/>
        </w:rPr>
        <w:t xml:space="preserve"> </w:t>
      </w:r>
      <w:r w:rsidRPr="00E5534C">
        <w:rPr>
          <w:rFonts w:ascii="Tahoma" w:eastAsia="GHEA Grapalat" w:hAnsi="Tahoma" w:cs="Tahoma"/>
        </w:rPr>
        <w:t xml:space="preserve">Этот раздел заполняется, если какое-либо государство, сообщество или международная организация имеет прямое или косвенное участие в уставном капитале Организации. Раздел может быть заполнен несколько раз, если несколько государств, сообществ или международных организаций имеют прямое или косвенное участие в уставном капитале Организации. Подразделы в этом разделе заполняются в соответствии со следующими правилами </w:t>
      </w:r>
      <w:r w:rsidRPr="00E5534C">
        <w:rPr>
          <w:rFonts w:ascii="MS Gothic" w:eastAsia="MS Gothic" w:hAnsi="MS Gothic" w:cs="MS Gothic" w:hint="eastAsia"/>
        </w:rPr>
        <w:t>:</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 xml:space="preserve">Подпункт «Участие государства или общины» заполняется при наличии прямого или косвенного участия государства или общины в уставном капитале юридического лица, подающего декларацию. В случае участия государства в этом подпункте указывается наименование государства, а в случае участия общины — также наименование общины. В этом подпункте также указывается размер участия государства или общины в уставном капитале юридического лица, выраженный в процентах, а также вид участия. Примечания к размеру и </w:t>
      </w:r>
      <w:r w:rsidRPr="00E5534C">
        <w:rPr>
          <w:rFonts w:ascii="Tahoma" w:eastAsia="GHEA Grapalat" w:hAnsi="Tahoma" w:cs="Tahoma"/>
        </w:rPr>
        <w:lastRenderedPageBreak/>
        <w:t>виду участия в уставном капитале составляются с учетом правил, изложенных в пункте «а» подпункта 5 пункта 4 настоящих Правил.</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Подраздел «Участие международной организации» заполняется при наличии прямого или косвенного участия международной организации в уставном капитале юридического лица, подающего декларацию. В этом подразделе указывается наименование международной организации (включая латинские буквы), доля участия международной организации в уставном капитале юридического лица, выраженная в процентах, а также вид участия. Примечания к доле и виду участия в уставном капитале приводятся с учетом правил, установленных в пункте «а» подпункта 5 пункта 4 настоящих Правил.</w:t>
      </w:r>
    </w:p>
    <w:p w:rsidR="00AB75D5" w:rsidRPr="00E5534C" w:rsidRDefault="00AB75D5" w:rsidP="00AB75D5">
      <w:pPr>
        <w:pBdr>
          <w:top w:val="nil"/>
          <w:left w:val="nil"/>
          <w:bottom w:val="nil"/>
          <w:right w:val="nil"/>
          <w:between w:val="nil"/>
        </w:pBdr>
        <w:ind w:left="1789" w:firstLine="567"/>
        <w:jc w:val="both"/>
        <w:rPr>
          <w:rFonts w:ascii="Tahoma" w:eastAsia="GHEA Grapalat" w:hAnsi="Tahoma" w:cs="Tahoma"/>
        </w:rPr>
      </w:pPr>
    </w:p>
    <w:p w:rsidR="00AB75D5" w:rsidRPr="00E5534C" w:rsidRDefault="00AB75D5" w:rsidP="00AB75D5">
      <w:pPr>
        <w:numPr>
          <w:ilvl w:val="0"/>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 xml:space="preserve">Раздел 4 Декларации (Информация о бенефициарных владельцах) заполняется отдельно для каждого бенефициарного владельца с указанием количества бенефициарных владельцев Организации. Подразделы в этом разделе заполняются в соответствии со следующими правилами </w:t>
      </w:r>
      <w:r w:rsidRPr="00E5534C">
        <w:rPr>
          <w:rFonts w:ascii="MS Gothic" w:eastAsia="MS Gothic" w:hAnsi="MS Gothic" w:cs="MS Gothic" w:hint="eastAsia"/>
        </w:rPr>
        <w:t>:</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В подразделе «Личные идентификационные данные» необходимо заполнить личные данные бенефициарного владельца. Данные заполняются так же, как они заполнены в удостоверении личности бенефициарного владельца. Если имя и фамилия лица в удостоверении личности не написаны армянскими или латинскими буквами, в декларации следует указать их транскрипцию.</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В подразделе «Удостоверение личности» заполняется информация об удостоверении личности бенефициарного владельца:</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В подразделе «Регистрационный адрес лица» указывается адрес места регистрации бенефициарного владельца.</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Подраздел «Адрес проживания лица» заполняется, если регистрационный адрес бенефициарного владельца отличается от его адреса проживания. Адрес проживания бенефициарного владельца заполняется в этом подразделе.</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 xml:space="preserve">Подраздел «Основания для признания лица бенефициарным владельцем (за исключением организаций, предоставляющих отчетность в секторе недр)» заполняется, если юридическое лицо, подающее декларацию, не является организацией, предоставляющей отчетность в секторе недр. В этом подразделе указывается, на каком(их) основании(ях) лицо является бенефициарным владельцем Организации, как это предусмотрено Законом «О борьбе с отмыванием денег и финансированием терроризма», и содержится информация, требуемая в отношении этих оснований. В случае, если лицо является бенефициарным владельцем на нескольких основаниях, в соответствующих пунктах делается пометка по всем основаниям. В этом подразделе данные об основаниях заполняются в соответствии со следующими правилами </w:t>
      </w:r>
      <w:r w:rsidRPr="00E5534C">
        <w:rPr>
          <w:rFonts w:ascii="MS Gothic" w:eastAsia="MS Gothic" w:hAnsi="MS Gothic" w:cs="MS Gothic" w:hint="eastAsia"/>
        </w:rPr>
        <w:t>: ․</w:t>
      </w:r>
    </w:p>
    <w:p w:rsidR="00AB75D5" w:rsidRPr="00E5534C" w:rsidRDefault="00AB75D5" w:rsidP="00AB75D5">
      <w:pPr>
        <w:pBdr>
          <w:top w:val="nil"/>
          <w:left w:val="nil"/>
          <w:bottom w:val="nil"/>
          <w:right w:val="nil"/>
          <w:between w:val="nil"/>
        </w:pBdr>
        <w:ind w:firstLine="567"/>
        <w:jc w:val="both"/>
        <w:rPr>
          <w:rFonts w:ascii="Tahoma" w:eastAsia="GHEA Grapalat" w:hAnsi="Tahoma" w:cs="Tahoma"/>
        </w:rPr>
      </w:pPr>
      <w:r w:rsidRPr="00E5534C">
        <w:rPr>
          <w:rFonts w:ascii="Tahoma" w:eastAsia="GHEA Grapalat" w:hAnsi="Tahoma" w:cs="Tahoma"/>
        </w:rPr>
        <w:t xml:space="preserve">а </w:t>
      </w:r>
      <w:r w:rsidRPr="00E5534C">
        <w:rPr>
          <w:rFonts w:ascii="MS Gothic" w:eastAsia="MS Gothic" w:hAnsi="MS Gothic" w:cs="MS Gothic" w:hint="eastAsia"/>
        </w:rPr>
        <w:t xml:space="preserve">. В пункте </w:t>
      </w:r>
      <w:r w:rsidRPr="00E5534C">
        <w:rPr>
          <w:rFonts w:ascii="Tahoma" w:eastAsia="GHEA Grapalat" w:hAnsi="Tahoma" w:cs="Tahoma"/>
        </w:rPr>
        <w:t xml:space="preserve">« </w:t>
      </w:r>
      <w:r w:rsidRPr="00E5534C">
        <w:rPr>
          <w:rFonts w:ascii="Tahoma" w:eastAsia="GHEA Grapalat" w:hAnsi="Tahoma" w:cs="Tahoma"/>
          <w:b/>
        </w:rPr>
        <w:t xml:space="preserve">а </w:t>
      </w:r>
      <w:r w:rsidRPr="00E5534C">
        <w:rPr>
          <w:rFonts w:ascii="Tahoma" w:eastAsia="GHEA Grapalat" w:hAnsi="Tahoma" w:cs="Tahoma"/>
        </w:rPr>
        <w:t xml:space="preserve">» настоящего подраздела указывается, если физическое лицо прямо или косвенно владеет 20 процентами или более голосующих акций (акциями, паями) Организации или прямо или косвенно имеет 20 процентов или более участия в уставном капитале Организации. Участие может осуществляться в силу владения акцией (акцией, паем) Организации (прямое участие) или в силу владения акцией (акцией, паем) другого юридического лица, владеющего акцией (акцией, паем) Организации (косвенное участие). Косвенное участие может осуществляться независимо от количества промежуточных юридических лиц в цепочке между физическим лицом и юридическим лицом, владеющим акцией (акцией, паем) Организации. Поле «Доля участия» указывает долю участия в уставном капитале Организации, выраженную в процентах. Доля участия рассчитывается как сумма всех процентов участия в уставном капитале Организации в результате прямого и косвенного участия бенефициарного владельца. В случае косвенного участия доля бенефициарного владельца в уставном капитале Организации рассчитывается на основе доли участия каждой предыдущей промежуточной организации, то есть путем умножения доли участия в процентах участвующего юридического лица Организации на долю участия в процентах соответствующего участника в уставном капитале участвующего юридического лица Организации, и так далее до определения бенефициарного владельца. Поле «Вид участия» </w:t>
      </w:r>
      <w:r w:rsidRPr="00E5534C">
        <w:rPr>
          <w:rFonts w:ascii="Tahoma" w:eastAsia="GHEA Grapalat" w:hAnsi="Tahoma" w:cs="Tahoma"/>
        </w:rPr>
        <w:lastRenderedPageBreak/>
        <w:t>указывает, является ли участие в уставном капитале прямым или косвенным. В случае одновременного наличия прямого и косвенного участия в уставном капитале отмечается наличие как прямого, так и косвенного участия.</w:t>
      </w:r>
    </w:p>
    <w:p w:rsidR="00AB75D5" w:rsidRPr="00E5534C" w:rsidRDefault="00AB75D5" w:rsidP="00AB75D5">
      <w:pPr>
        <w:pBdr>
          <w:top w:val="nil"/>
          <w:left w:val="nil"/>
          <w:bottom w:val="nil"/>
          <w:right w:val="nil"/>
          <w:between w:val="nil"/>
        </w:pBdr>
        <w:ind w:firstLine="567"/>
        <w:jc w:val="both"/>
        <w:rPr>
          <w:rFonts w:ascii="Tahoma" w:eastAsia="GHEA Grapalat" w:hAnsi="Tahoma" w:cs="Tahoma"/>
        </w:rPr>
      </w:pPr>
      <w:r w:rsidRPr="00E5534C">
        <w:rPr>
          <w:rFonts w:ascii="Tahoma" w:eastAsia="GHEA Grapalat" w:hAnsi="Tahoma" w:cs="Tahoma"/>
        </w:rPr>
        <w:t xml:space="preserve">b </w:t>
      </w:r>
      <w:r w:rsidRPr="00E5534C">
        <w:rPr>
          <w:rFonts w:ascii="MS Gothic" w:eastAsia="MS Gothic" w:hAnsi="MS Gothic" w:cs="MS Gothic" w:hint="eastAsia"/>
        </w:rPr>
        <w:t xml:space="preserve">. В пункте « </w:t>
      </w:r>
      <w:r w:rsidRPr="00E5534C">
        <w:rPr>
          <w:rFonts w:ascii="Tahoma" w:eastAsia="GHEA Grapalat" w:hAnsi="Tahoma" w:cs="Tahoma"/>
          <w:b/>
        </w:rPr>
        <w:t xml:space="preserve">b » </w:t>
      </w:r>
      <w:r w:rsidRPr="00E5534C">
        <w:rPr>
          <w:rFonts w:ascii="Tahoma" w:eastAsia="GHEA Grapalat" w:hAnsi="Tahoma" w:cs="Tahoma"/>
        </w:rPr>
        <w:t>настоящего подраздела делается пометка , если лицо не является бенефициарным владельцем организации в значении пункта «a», но контролирует организацию на основании правовых инструментов (включая заключенные сделки), на основе личного влияния иного характера или иными средствами.</w:t>
      </w:r>
    </w:p>
    <w:p w:rsidR="00AB75D5" w:rsidRPr="00E5534C" w:rsidRDefault="00AB75D5" w:rsidP="00AB75D5">
      <w:pPr>
        <w:pBdr>
          <w:top w:val="nil"/>
          <w:left w:val="nil"/>
          <w:bottom w:val="nil"/>
          <w:right w:val="nil"/>
          <w:between w:val="nil"/>
        </w:pBdr>
        <w:ind w:firstLine="567"/>
        <w:jc w:val="both"/>
        <w:rPr>
          <w:rFonts w:ascii="Tahoma" w:eastAsia="GHEA Grapalat" w:hAnsi="Tahoma" w:cs="Tahoma"/>
        </w:rPr>
      </w:pPr>
      <w:r w:rsidRPr="00E5534C">
        <w:rPr>
          <w:rFonts w:ascii="Tahoma" w:eastAsia="GHEA Grapalat" w:hAnsi="Tahoma" w:cs="Tahoma"/>
        </w:rPr>
        <w:t xml:space="preserve">c </w:t>
      </w:r>
      <w:r w:rsidRPr="00E5534C">
        <w:rPr>
          <w:rFonts w:ascii="MS Gothic" w:eastAsia="MS Gothic" w:hAnsi="MS Gothic" w:cs="MS Gothic" w:hint="eastAsia"/>
        </w:rPr>
        <w:t xml:space="preserve">. В пункте « </w:t>
      </w:r>
      <w:r w:rsidRPr="00E5534C">
        <w:rPr>
          <w:rFonts w:ascii="Tahoma" w:eastAsia="GHEA Grapalat" w:hAnsi="Tahoma" w:cs="Tahoma"/>
          <w:b/>
        </w:rPr>
        <w:t xml:space="preserve">c » </w:t>
      </w:r>
      <w:r w:rsidRPr="00E5534C">
        <w:rPr>
          <w:rFonts w:ascii="Tahoma" w:eastAsia="GHEA Grapalat" w:hAnsi="Tahoma" w:cs="Tahoma"/>
        </w:rPr>
        <w:t>настоящего подраздела делается пометка , если лицо является должностным лицом, осуществляющим общее или текущее управление деятельностью Организации, в случае, если нет физического лица, отвечающего требованиям пунктов «a» и «b» настоящего подраздела.</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 xml:space="preserve">Подраздел «Основания для определения бенефициарного владельца (для организаций, предоставляющих отчетность в секторе недр)» заполняется, если юридическое лицо, подающее декларацию, является организацией, предоставляющей отчетность в секторе недр. Идентификация бенефициарных владельцев осуществляется в соответствии с критериями, установленными Кодексом о недрах. Записи в этом подразделе вносятся с учетом правил, установленных в пунктах 4–5 настоящего порядка </w:t>
      </w:r>
      <w:r w:rsidRPr="00E5534C">
        <w:rPr>
          <w:rFonts w:ascii="MS Gothic" w:eastAsia="MS Gothic" w:hAnsi="MS Gothic" w:cs="MS Gothic" w:hint="eastAsia"/>
        </w:rPr>
        <w:t xml:space="preserve">. </w:t>
      </w:r>
      <w:r w:rsidRPr="00E5534C">
        <w:rPr>
          <w:rFonts w:ascii="Tahoma" w:eastAsia="GHEA Grapalat" w:hAnsi="Tahoma" w:cs="Tahoma"/>
        </w:rPr>
        <w:t xml:space="preserve">Данные об основаниях в этом подразделе заполняются в соответствии со следующими правилами </w:t>
      </w:r>
      <w:r w:rsidRPr="00E5534C">
        <w:rPr>
          <w:rFonts w:ascii="MS Gothic" w:eastAsia="MS Gothic" w:hAnsi="MS Gothic" w:cs="MS Gothic" w:hint="eastAsia"/>
        </w:rPr>
        <w:t>…</w:t>
      </w:r>
    </w:p>
    <w:p w:rsidR="00AB75D5" w:rsidRPr="00E5534C" w:rsidRDefault="00AB75D5" w:rsidP="00AB75D5">
      <w:pPr>
        <w:pBdr>
          <w:top w:val="nil"/>
          <w:left w:val="nil"/>
          <w:bottom w:val="nil"/>
          <w:right w:val="nil"/>
          <w:between w:val="nil"/>
        </w:pBdr>
        <w:ind w:firstLine="567"/>
        <w:jc w:val="both"/>
        <w:rPr>
          <w:rFonts w:ascii="Tahoma" w:eastAsia="GHEA Grapalat" w:hAnsi="Tahoma" w:cs="Tahoma"/>
        </w:rPr>
      </w:pPr>
      <w:r w:rsidRPr="00E5534C">
        <w:rPr>
          <w:rFonts w:ascii="Tahoma" w:eastAsia="GHEA Grapalat" w:hAnsi="Tahoma" w:cs="Tahoma"/>
        </w:rPr>
        <w:t xml:space="preserve">а </w:t>
      </w:r>
      <w:r w:rsidRPr="00E5534C">
        <w:rPr>
          <w:rFonts w:ascii="MS Gothic" w:eastAsia="MS Gothic" w:hAnsi="MS Gothic" w:cs="MS Gothic" w:hint="eastAsia"/>
        </w:rPr>
        <w:t xml:space="preserve">. В пункте </w:t>
      </w:r>
      <w:r w:rsidRPr="00E5534C">
        <w:rPr>
          <w:rFonts w:ascii="Tahoma" w:eastAsia="GHEA Grapalat" w:hAnsi="Tahoma" w:cs="Tahoma"/>
        </w:rPr>
        <w:t xml:space="preserve">« </w:t>
      </w:r>
      <w:r w:rsidRPr="00E5534C">
        <w:rPr>
          <w:rFonts w:ascii="Tahoma" w:eastAsia="GHEA Grapalat" w:hAnsi="Tahoma" w:cs="Tahoma"/>
          <w:b/>
        </w:rPr>
        <w:t xml:space="preserve">а </w:t>
      </w:r>
      <w:r w:rsidRPr="00E5534C">
        <w:rPr>
          <w:rFonts w:ascii="Tahoma" w:eastAsia="GHEA Grapalat" w:hAnsi="Tahoma" w:cs="Tahoma"/>
        </w:rPr>
        <w:t>» настоящего подраздела делается пометка, если физическое лицо прямо или косвенно владеет 10 процентами или более голосующих акций (акциями, паями) юридического лица или прямо или косвенно имеет 10 процентов или более участия в уставном капитале юридического лица. Настоящий подраздел дополняется с учетом правил, изложенных в пункте «а» подпункта 5 пункта 4 настоящей процедуры.</w:t>
      </w:r>
    </w:p>
    <w:p w:rsidR="00AB75D5" w:rsidRPr="00E5534C" w:rsidRDefault="00AB75D5" w:rsidP="00AB75D5">
      <w:pPr>
        <w:pBdr>
          <w:top w:val="nil"/>
          <w:left w:val="nil"/>
          <w:bottom w:val="nil"/>
          <w:right w:val="nil"/>
          <w:between w:val="nil"/>
        </w:pBdr>
        <w:ind w:firstLine="567"/>
        <w:jc w:val="both"/>
        <w:rPr>
          <w:rFonts w:ascii="Tahoma" w:eastAsia="GHEA Grapalat" w:hAnsi="Tahoma" w:cs="Tahoma"/>
        </w:rPr>
      </w:pPr>
      <w:r w:rsidRPr="00E5534C">
        <w:rPr>
          <w:rFonts w:ascii="Tahoma" w:eastAsia="GHEA Grapalat" w:hAnsi="Tahoma" w:cs="Tahoma"/>
        </w:rPr>
        <w:t xml:space="preserve">b </w:t>
      </w:r>
      <w:r w:rsidRPr="00E5534C">
        <w:rPr>
          <w:rFonts w:ascii="MS Gothic" w:eastAsia="MS Gothic" w:hAnsi="MS Gothic" w:cs="MS Gothic" w:hint="eastAsia"/>
        </w:rPr>
        <w:t xml:space="preserve">. В пункте « </w:t>
      </w:r>
      <w:r w:rsidRPr="00E5534C">
        <w:rPr>
          <w:rFonts w:ascii="Tahoma" w:eastAsia="GHEA Grapalat" w:hAnsi="Tahoma" w:cs="Tahoma"/>
          <w:b/>
        </w:rPr>
        <w:t xml:space="preserve">b » </w:t>
      </w:r>
      <w:r w:rsidRPr="00E5534C">
        <w:rPr>
          <w:rFonts w:ascii="Tahoma" w:eastAsia="GHEA Grapalat" w:hAnsi="Tahoma" w:cs="Tahoma"/>
        </w:rPr>
        <w:t>настоящего подраздела делается пометка , если лицо имеет право назначать или отстранять большинство членов органов управления юридического лица.</w:t>
      </w:r>
    </w:p>
    <w:p w:rsidR="00AB75D5" w:rsidRPr="00E5534C" w:rsidRDefault="00AB75D5" w:rsidP="00AB75D5">
      <w:pPr>
        <w:pBdr>
          <w:top w:val="nil"/>
          <w:left w:val="nil"/>
          <w:bottom w:val="nil"/>
          <w:right w:val="nil"/>
          <w:between w:val="nil"/>
        </w:pBdr>
        <w:ind w:firstLine="567"/>
        <w:jc w:val="both"/>
        <w:rPr>
          <w:rFonts w:ascii="Tahoma" w:eastAsia="GHEA Grapalat" w:hAnsi="Tahoma" w:cs="Tahoma"/>
        </w:rPr>
      </w:pPr>
      <w:r w:rsidRPr="00E5534C">
        <w:rPr>
          <w:rFonts w:ascii="Tahoma" w:eastAsia="GHEA Grapalat" w:hAnsi="Tahoma" w:cs="Tahoma"/>
        </w:rPr>
        <w:t xml:space="preserve">c </w:t>
      </w:r>
      <w:r w:rsidRPr="00E5534C">
        <w:rPr>
          <w:rFonts w:ascii="MS Gothic" w:eastAsia="MS Gothic" w:hAnsi="MS Gothic" w:cs="MS Gothic" w:hint="eastAsia"/>
        </w:rPr>
        <w:t xml:space="preserve">. В пункте « </w:t>
      </w:r>
      <w:r w:rsidRPr="00E5534C">
        <w:rPr>
          <w:rFonts w:ascii="Tahoma" w:eastAsia="GHEA Grapalat" w:hAnsi="Tahoma" w:cs="Tahoma"/>
          <w:b/>
        </w:rPr>
        <w:t xml:space="preserve">c » </w:t>
      </w:r>
      <w:r w:rsidRPr="00E5534C">
        <w:rPr>
          <w:rFonts w:ascii="Tahoma" w:eastAsia="GHEA Grapalat" w:hAnsi="Tahoma" w:cs="Tahoma"/>
        </w:rPr>
        <w:t>настоящего подраздела делается пометка , если лицо получило от Организации бесплатно выгоду в размере не менее 15 процентов от прибыли, полученной соответствующим юридическим лицом в течение года, предшествующего отчетному году.</w:t>
      </w:r>
    </w:p>
    <w:p w:rsidR="00AB75D5" w:rsidRPr="00E5534C" w:rsidRDefault="00AB75D5" w:rsidP="00AB75D5">
      <w:pPr>
        <w:pBdr>
          <w:top w:val="nil"/>
          <w:left w:val="nil"/>
          <w:bottom w:val="nil"/>
          <w:right w:val="nil"/>
          <w:between w:val="nil"/>
        </w:pBdr>
        <w:ind w:firstLine="567"/>
        <w:jc w:val="both"/>
        <w:rPr>
          <w:rFonts w:ascii="Tahoma" w:eastAsia="GHEA Grapalat" w:hAnsi="Tahoma" w:cs="Tahoma"/>
        </w:rPr>
      </w:pPr>
      <w:r w:rsidRPr="00E5534C">
        <w:rPr>
          <w:rFonts w:ascii="Tahoma" w:eastAsia="GHEA Grapalat" w:hAnsi="Tahoma" w:cs="Tahoma"/>
        </w:rPr>
        <w:t xml:space="preserve">d </w:t>
      </w:r>
      <w:r w:rsidRPr="00E5534C">
        <w:rPr>
          <w:rFonts w:ascii="MS Gothic" w:eastAsia="MS Gothic" w:hAnsi="MS Gothic" w:cs="MS Gothic" w:hint="eastAsia"/>
        </w:rPr>
        <w:t xml:space="preserve">. </w:t>
      </w:r>
      <w:r w:rsidRPr="00E5534C">
        <w:rPr>
          <w:rFonts w:ascii="Tahoma" w:eastAsia="GHEA Grapalat" w:hAnsi="Tahoma" w:cs="Tahoma"/>
        </w:rPr>
        <w:t xml:space="preserve">Этот подраздел " </w:t>
      </w:r>
      <w:r w:rsidRPr="00E5534C">
        <w:rPr>
          <w:rFonts w:ascii="Tahoma" w:eastAsia="GHEA Grapalat" w:hAnsi="Tahoma" w:cs="Tahoma"/>
          <w:b/>
        </w:rPr>
        <w:t xml:space="preserve">d </w:t>
      </w:r>
      <w:r w:rsidRPr="00E5534C">
        <w:rPr>
          <w:rFonts w:ascii="Tahoma" w:eastAsia="GHEA Grapalat" w:hAnsi="Tahoma" w:cs="Tahoma"/>
        </w:rPr>
        <w:t>"</w:t>
      </w:r>
      <w:r w:rsidRPr="00E5534C">
        <w:rPr>
          <w:rFonts w:ascii="Tahoma" w:eastAsia="GHEA Grapalat" w:hAnsi="Tahoma" w:cs="Tahoma"/>
          <w:b/>
        </w:rPr>
        <w:t xml:space="preserve"> </w:t>
      </w:r>
      <w:r w:rsidRPr="00E5534C">
        <w:rPr>
          <w:rFonts w:ascii="Tahoma" w:eastAsia="GHEA Grapalat" w:hAnsi="Tahoma" w:cs="Tahoma"/>
        </w:rPr>
        <w:t>В пункте 1 делается пометка, если лицо не является бенефициарным владельцем Организации в значении пунктов «а»-«с», но контролирует Организацию на основании правовых инструментов (включая заключенные сделки), на основе личного влияния иного характера или иными средствами.</w:t>
      </w:r>
    </w:p>
    <w:p w:rsidR="00AB75D5" w:rsidRPr="00E5534C" w:rsidRDefault="00AB75D5" w:rsidP="00AB75D5">
      <w:pPr>
        <w:pBdr>
          <w:top w:val="nil"/>
          <w:left w:val="nil"/>
          <w:bottom w:val="nil"/>
          <w:right w:val="nil"/>
          <w:between w:val="nil"/>
        </w:pBdr>
        <w:ind w:firstLine="567"/>
        <w:jc w:val="both"/>
        <w:rPr>
          <w:rFonts w:ascii="Tahoma" w:eastAsia="GHEA Grapalat" w:hAnsi="Tahoma" w:cs="Tahoma"/>
        </w:rPr>
      </w:pPr>
      <w:r w:rsidRPr="00E5534C">
        <w:rPr>
          <w:rFonts w:ascii="Tahoma" w:eastAsia="GHEA Grapalat" w:hAnsi="Tahoma" w:cs="Tahoma"/>
        </w:rPr>
        <w:t xml:space="preserve">e </w:t>
      </w:r>
      <w:r w:rsidRPr="00E5534C">
        <w:rPr>
          <w:rFonts w:ascii="MS Gothic" w:eastAsia="MS Gothic" w:hAnsi="MS Gothic" w:cs="MS Gothic" w:hint="eastAsia"/>
        </w:rPr>
        <w:t xml:space="preserve">. В пункте « </w:t>
      </w:r>
      <w:r w:rsidRPr="00E5534C">
        <w:rPr>
          <w:rFonts w:ascii="Tahoma" w:eastAsia="GHEA Grapalat" w:hAnsi="Tahoma" w:cs="Tahoma"/>
          <w:b/>
        </w:rPr>
        <w:t xml:space="preserve">е » </w:t>
      </w:r>
      <w:r w:rsidRPr="00E5534C">
        <w:rPr>
          <w:rFonts w:ascii="Tahoma" w:eastAsia="GHEA Grapalat" w:hAnsi="Tahoma" w:cs="Tahoma"/>
        </w:rPr>
        <w:t>настоящего подраздела делается пометка , если лицо является должностным лицом, осуществляющим общее или текущее управление деятельностью Организации, в случае, если нет физического лица, отвечающего требованиям пунктов «а»-«d» настоящего подраздела.</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В подразделе «Информация о статусе бенефициарного владельца» указывается день, месяц и год, когда лицо становится бенефициарным владельцем Организации. В этот подраздел включается примечание о форме контроля, осуществляемого бенефициарным владельцем над Организацией. Примечание делается об осуществлении совместного контроля со связанными лицами, если бенефициарный владелец контролирует Организацию, действуя согласованно со связанным лицом, или может контролировать ее согласованно со связанным лицом. Если юридическое лицо, подающее декларацию, является отчетной организацией в секторе недр, в этот подраздел также включается примечание о том, является ли бенефициарный владелец должностным лицом или членом своей семьи в значении статьи 3, части 1, пункта 53 Кодекса о недрах.</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В подразделе «Контактная информация бенефициарного владельца» указываются адрес электронной почты и номер телефона бенефициарного владельца.</w:t>
      </w:r>
    </w:p>
    <w:p w:rsidR="00AB75D5" w:rsidRPr="00E5534C" w:rsidRDefault="00AB75D5" w:rsidP="00AB75D5">
      <w:pPr>
        <w:pBdr>
          <w:top w:val="nil"/>
          <w:left w:val="nil"/>
          <w:bottom w:val="nil"/>
          <w:right w:val="nil"/>
          <w:between w:val="nil"/>
        </w:pBdr>
        <w:ind w:left="1789" w:firstLine="567"/>
        <w:jc w:val="both"/>
        <w:rPr>
          <w:rFonts w:ascii="Tahoma" w:eastAsia="GHEA Grapalat" w:hAnsi="Tahoma" w:cs="Tahoma"/>
        </w:rPr>
      </w:pPr>
    </w:p>
    <w:p w:rsidR="00AB75D5" w:rsidRPr="00E5534C" w:rsidRDefault="00AB75D5" w:rsidP="00AB75D5">
      <w:pPr>
        <w:numPr>
          <w:ilvl w:val="0"/>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 xml:space="preserve">Раздел 5 Декларации (Промежуточные юридические лица) заполняется, если бенефициарный владелец юридического лица, подающего декларацию, или юридического лица, полностью контролирующего Организацию, имеет косвенное участие в уставном капитале Организации. Этот раздел подлежит заполнению для каждого промежуточного </w:t>
      </w:r>
      <w:r w:rsidRPr="00E5534C">
        <w:rPr>
          <w:rFonts w:ascii="Tahoma" w:eastAsia="GHEA Grapalat" w:hAnsi="Tahoma" w:cs="Tahoma"/>
        </w:rPr>
        <w:lastRenderedPageBreak/>
        <w:t xml:space="preserve">юридического лица отдельно, в количестве всех промежуточных юридических лиц. Подразделы в этом разделе заполняются в соответствии со следующими правилами </w:t>
      </w:r>
      <w:r w:rsidRPr="00E5534C">
        <w:rPr>
          <w:rFonts w:ascii="MS Gothic" w:eastAsia="MS Gothic" w:hAnsi="MS Gothic" w:cs="MS Gothic" w:hint="eastAsia"/>
        </w:rPr>
        <w:t>: ․</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В подразделе «Организационные данные» указываются наименование промежуточного юридического лица (включая латинские буквы) и регистрационные данные, а также примечание об организационно-правовой форме.</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В подразделе «Данные о бенефициарных владельцах» необходимо указать имя и фамилию бенефициарного владельца (владельцев), для которого организация, данные которой указаны в этом подразделе, является промежуточным юридическим лицом. Если данные о промежуточных юридических лицах указаны для юридического лица, полностью контролирующего Организацию, этот подраздел заполнять не нужно.</w:t>
      </w:r>
    </w:p>
    <w:p w:rsidR="00AB75D5" w:rsidRPr="00E5534C" w:rsidRDefault="00AB75D5" w:rsidP="00AB75D5">
      <w:pPr>
        <w:numPr>
          <w:ilvl w:val="1"/>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Подраздел «Данные о листинге акций промежуточного юридического лица» не является обязательным для заполнения. Этот подраздел может быть заполнен, если акции промежуточного юридического лица котируются на регулируемом рынке. В этом подразделе необходимо указать название фондовой биржи, в скобках – код биржи (идентификационный код рынка), на которой котируются акции юридического лица, а также ссылку на документы, доступные на бирже.</w:t>
      </w:r>
    </w:p>
    <w:p w:rsidR="00AB75D5" w:rsidRPr="00E5534C" w:rsidRDefault="00AB75D5" w:rsidP="00AB75D5">
      <w:pPr>
        <w:pBdr>
          <w:top w:val="nil"/>
          <w:left w:val="nil"/>
          <w:bottom w:val="nil"/>
          <w:right w:val="nil"/>
          <w:between w:val="nil"/>
        </w:pBdr>
        <w:ind w:left="1789" w:firstLine="567"/>
        <w:jc w:val="both"/>
        <w:rPr>
          <w:rFonts w:ascii="Tahoma" w:eastAsia="GHEA Grapalat" w:hAnsi="Tahoma" w:cs="Tahoma"/>
        </w:rPr>
      </w:pPr>
    </w:p>
    <w:p w:rsidR="00AB75D5" w:rsidRPr="00E5534C" w:rsidRDefault="00AB75D5" w:rsidP="00AB75D5">
      <w:pPr>
        <w:numPr>
          <w:ilvl w:val="0"/>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Раздел 6 Декларации (Дополнительные примечания) заполняется, если имеется дополнительная информация или дополнительные уточнения, относящиеся к данным, заполненным или подлежащим заполнению в декларации. Этот подраздел может содержать дополнительные уточнения относительно оснований для контроля Организации бенефициарным владельцем, относительно государственных (общинных) органов, осуществляющих контроль над Организацией в случае прямого или косвенного участия государства или общины в уставном капитале юридического лица, подающего декларацию, а также другие уточнения, относящиеся к декларации.</w:t>
      </w:r>
    </w:p>
    <w:p w:rsidR="00AB75D5" w:rsidRPr="00E5534C" w:rsidRDefault="00AB75D5" w:rsidP="00AB75D5">
      <w:pPr>
        <w:numPr>
          <w:ilvl w:val="0"/>
          <w:numId w:val="30"/>
        </w:numPr>
        <w:pBdr>
          <w:top w:val="nil"/>
          <w:left w:val="nil"/>
          <w:bottom w:val="nil"/>
          <w:right w:val="nil"/>
          <w:between w:val="nil"/>
        </w:pBdr>
        <w:ind w:left="0" w:firstLine="567"/>
        <w:jc w:val="both"/>
        <w:rPr>
          <w:rFonts w:ascii="Tahoma" w:eastAsia="GHEA Grapalat" w:hAnsi="Tahoma" w:cs="Tahoma"/>
        </w:rPr>
      </w:pPr>
      <w:r w:rsidRPr="00E5534C">
        <w:rPr>
          <w:rFonts w:ascii="Tahoma" w:eastAsia="GHEA Grapalat" w:hAnsi="Tahoma" w:cs="Tahoma"/>
        </w:rPr>
        <w:t>Заявление заполняется и подписывается лицом, подающим заявление. Нумерация страниц заявления и указание количества страниц в заявлении не являются обязательными.</w:t>
      </w:r>
    </w:p>
    <w:p w:rsidR="00AB75D5" w:rsidRPr="00E5534C" w:rsidRDefault="00AB75D5" w:rsidP="00AB75D5">
      <w:pPr>
        <w:pStyle w:val="31"/>
        <w:spacing w:line="240" w:lineRule="auto"/>
        <w:ind w:left="360" w:firstLine="0"/>
        <w:rPr>
          <w:rFonts w:ascii="Tahoma" w:hAnsi="Tahoma" w:cs="Tahoma"/>
          <w:i/>
          <w:sz w:val="16"/>
          <w:szCs w:val="16"/>
          <w:lang w:val="hy-AM" w:eastAsia="ru-RU"/>
        </w:rPr>
      </w:pPr>
    </w:p>
    <w:p w:rsidR="00AB75D5" w:rsidRPr="00E5534C" w:rsidRDefault="00AB75D5" w:rsidP="00AB75D5">
      <w:pPr>
        <w:pStyle w:val="31"/>
        <w:spacing w:line="240" w:lineRule="auto"/>
        <w:ind w:left="360" w:firstLine="0"/>
        <w:rPr>
          <w:rFonts w:ascii="Tahoma" w:hAnsi="Tahoma" w:cs="Tahoma"/>
          <w:i/>
          <w:sz w:val="16"/>
          <w:szCs w:val="16"/>
          <w:lang w:val="hy-AM" w:eastAsia="ru-RU"/>
        </w:rPr>
      </w:pPr>
    </w:p>
    <w:p w:rsidR="00AB75D5" w:rsidRPr="00E5534C" w:rsidRDefault="00AB75D5" w:rsidP="00AB75D5">
      <w:pPr>
        <w:pStyle w:val="31"/>
        <w:spacing w:line="240" w:lineRule="auto"/>
        <w:ind w:left="360" w:firstLine="0"/>
        <w:rPr>
          <w:rFonts w:ascii="Tahoma" w:hAnsi="Tahoma" w:cs="Tahoma"/>
          <w:i/>
          <w:sz w:val="16"/>
          <w:szCs w:val="16"/>
          <w:lang w:val="hy-AM" w:eastAsia="ru-RU"/>
        </w:rPr>
      </w:pPr>
    </w:p>
    <w:p w:rsidR="00AB75D5" w:rsidRPr="00E5534C" w:rsidRDefault="00AB75D5" w:rsidP="00AB75D5">
      <w:pPr>
        <w:pStyle w:val="31"/>
        <w:spacing w:line="240" w:lineRule="auto"/>
        <w:ind w:left="360" w:firstLine="0"/>
        <w:rPr>
          <w:rFonts w:ascii="Tahoma" w:hAnsi="Tahoma" w:cs="Tahoma"/>
          <w:i/>
          <w:sz w:val="16"/>
          <w:szCs w:val="16"/>
          <w:lang w:val="hy-AM" w:eastAsia="ru-RU"/>
        </w:rPr>
      </w:pPr>
    </w:p>
    <w:p w:rsidR="00AB75D5" w:rsidRPr="00E5534C" w:rsidRDefault="00AB75D5" w:rsidP="00AB75D5">
      <w:pPr>
        <w:pStyle w:val="31"/>
        <w:spacing w:line="240" w:lineRule="auto"/>
        <w:ind w:left="360" w:firstLine="0"/>
        <w:rPr>
          <w:rFonts w:ascii="Tahoma" w:hAnsi="Tahoma" w:cs="Tahoma"/>
          <w:i/>
          <w:sz w:val="16"/>
          <w:szCs w:val="16"/>
          <w:lang w:val="hy-AM" w:eastAsia="ru-RU"/>
        </w:rPr>
      </w:pPr>
    </w:p>
    <w:p w:rsidR="00AB75D5" w:rsidRPr="00E5534C" w:rsidRDefault="00AB75D5" w:rsidP="00AB75D5">
      <w:pPr>
        <w:pStyle w:val="31"/>
        <w:spacing w:line="240" w:lineRule="auto"/>
        <w:ind w:left="360" w:firstLine="0"/>
        <w:rPr>
          <w:rFonts w:ascii="Tahoma" w:hAnsi="Tahoma" w:cs="Tahoma"/>
          <w:i/>
          <w:sz w:val="16"/>
          <w:szCs w:val="16"/>
          <w:lang w:val="hy-AM" w:eastAsia="ru-RU"/>
        </w:rPr>
      </w:pPr>
    </w:p>
    <w:p w:rsidR="00AB75D5" w:rsidRPr="00E5534C" w:rsidRDefault="00AB75D5" w:rsidP="00AB75D5">
      <w:pPr>
        <w:pStyle w:val="31"/>
        <w:spacing w:line="240" w:lineRule="auto"/>
        <w:ind w:left="360" w:firstLine="0"/>
        <w:rPr>
          <w:rFonts w:ascii="Tahoma" w:hAnsi="Tahoma" w:cs="Tahoma"/>
          <w:i/>
          <w:sz w:val="16"/>
          <w:szCs w:val="16"/>
          <w:lang w:val="hy-AM" w:eastAsia="ru-RU"/>
        </w:rPr>
      </w:pPr>
    </w:p>
    <w:p w:rsidR="00AB75D5" w:rsidRPr="00E5534C" w:rsidRDefault="00AB75D5" w:rsidP="00AB75D5">
      <w:pPr>
        <w:pStyle w:val="31"/>
        <w:spacing w:line="240" w:lineRule="auto"/>
        <w:ind w:left="360" w:firstLine="348"/>
        <w:rPr>
          <w:rFonts w:ascii="Tahoma" w:hAnsi="Tahoma" w:cs="Tahoma"/>
          <w:b/>
          <w:lang w:val="hy-AM" w:eastAsia="ru-RU"/>
        </w:rPr>
      </w:pPr>
      <w:r w:rsidRPr="00E5534C">
        <w:rPr>
          <w:rFonts w:ascii="Tahoma" w:hAnsi="Tahoma" w:cs="Tahoma"/>
          <w:b/>
          <w:lang w:val="hy-AM" w:eastAsia="ru-RU"/>
        </w:rPr>
        <w:t xml:space="preserve">* </w:t>
      </w:r>
      <w:r w:rsidRPr="00E5534C">
        <w:rPr>
          <w:rFonts w:ascii="Tahoma" w:hAnsi="Tahoma" w:cs="Tahoma"/>
          <w:b/>
          <w:lang w:val="hy-AM"/>
        </w:rPr>
        <w:t>Приложение 1.2 не предоставляется участником, если он является резидентом Республики Армения, а также если участник является индивидуальным предпринимателем или физическим лицом.</w:t>
      </w:r>
    </w:p>
    <w:p w:rsidR="00AB75D5" w:rsidRPr="00E5534C" w:rsidRDefault="00AB75D5" w:rsidP="00AB75D5">
      <w:pPr>
        <w:pStyle w:val="31"/>
        <w:spacing w:line="240" w:lineRule="auto"/>
        <w:ind w:left="360" w:firstLine="0"/>
        <w:rPr>
          <w:rFonts w:ascii="Tahoma" w:hAnsi="Tahoma" w:cs="Tahoma"/>
          <w:i/>
          <w:lang w:val="hy-AM" w:eastAsia="ru-RU"/>
        </w:rPr>
      </w:pPr>
    </w:p>
    <w:p w:rsidR="00AB75D5" w:rsidRPr="00E5534C" w:rsidRDefault="00AB75D5" w:rsidP="00AB75D5">
      <w:pPr>
        <w:pStyle w:val="31"/>
        <w:spacing w:line="240" w:lineRule="auto"/>
        <w:ind w:firstLine="0"/>
        <w:jc w:val="left"/>
        <w:rPr>
          <w:rFonts w:ascii="Tahoma" w:hAnsi="Tahoma" w:cs="Tahoma"/>
          <w:b/>
          <w:lang w:val="hy-AM"/>
        </w:rPr>
      </w:pPr>
    </w:p>
    <w:p w:rsidR="00AB75D5" w:rsidRPr="00E5534C" w:rsidRDefault="00AB75D5" w:rsidP="00AB75D5">
      <w:pPr>
        <w:pStyle w:val="31"/>
        <w:spacing w:line="240" w:lineRule="auto"/>
        <w:ind w:firstLine="0"/>
        <w:jc w:val="left"/>
        <w:rPr>
          <w:rFonts w:ascii="Tahoma" w:hAnsi="Tahoma" w:cs="Tahoma"/>
          <w:b/>
          <w:lang w:val="hy-AM"/>
        </w:rPr>
      </w:pPr>
    </w:p>
    <w:p w:rsidR="00AB75D5" w:rsidRPr="00E5534C" w:rsidRDefault="00AB75D5" w:rsidP="00AB75D5">
      <w:pPr>
        <w:pStyle w:val="31"/>
        <w:spacing w:line="240" w:lineRule="auto"/>
        <w:ind w:firstLine="0"/>
        <w:jc w:val="left"/>
        <w:rPr>
          <w:rFonts w:ascii="Tahoma" w:hAnsi="Tahoma" w:cs="Tahoma"/>
          <w:b/>
          <w:lang w:val="hy-AM"/>
        </w:rPr>
      </w:pPr>
    </w:p>
    <w:p w:rsidR="00AB75D5" w:rsidRDefault="00AB75D5" w:rsidP="00AB75D5">
      <w:pPr>
        <w:pStyle w:val="31"/>
        <w:tabs>
          <w:tab w:val="left" w:pos="8535"/>
          <w:tab w:val="left" w:pos="8768"/>
        </w:tabs>
        <w:spacing w:line="240" w:lineRule="auto"/>
        <w:ind w:firstLine="0"/>
        <w:jc w:val="left"/>
        <w:rPr>
          <w:rFonts w:ascii="Tahoma" w:hAnsi="Tahoma" w:cs="Tahoma"/>
          <w:b/>
          <w:lang w:val="hy-AM"/>
        </w:rPr>
      </w:pPr>
      <w:r>
        <w:rPr>
          <w:rFonts w:ascii="Tahoma" w:hAnsi="Tahoma" w:cs="Tahoma"/>
          <w:b/>
          <w:lang w:val="hy-AM"/>
        </w:rPr>
        <w:tab/>
      </w:r>
    </w:p>
    <w:p w:rsidR="00AB75D5" w:rsidRDefault="00AB75D5" w:rsidP="00AB75D5">
      <w:pPr>
        <w:pStyle w:val="31"/>
        <w:tabs>
          <w:tab w:val="left" w:pos="8535"/>
          <w:tab w:val="left" w:pos="8768"/>
        </w:tabs>
        <w:spacing w:line="240" w:lineRule="auto"/>
        <w:ind w:firstLine="0"/>
        <w:jc w:val="left"/>
        <w:rPr>
          <w:rFonts w:ascii="Tahoma" w:hAnsi="Tahoma" w:cs="Tahoma"/>
          <w:b/>
          <w:lang w:val="hy-AM"/>
        </w:rPr>
      </w:pPr>
    </w:p>
    <w:p w:rsidR="00AB75D5" w:rsidRDefault="00AB75D5" w:rsidP="00AB75D5">
      <w:pPr>
        <w:pStyle w:val="31"/>
        <w:tabs>
          <w:tab w:val="left" w:pos="8535"/>
          <w:tab w:val="left" w:pos="8768"/>
        </w:tabs>
        <w:spacing w:line="240" w:lineRule="auto"/>
        <w:ind w:firstLine="0"/>
        <w:jc w:val="left"/>
        <w:rPr>
          <w:rFonts w:ascii="Tahoma" w:hAnsi="Tahoma" w:cs="Tahoma"/>
          <w:b/>
          <w:lang w:val="hy-AM"/>
        </w:rPr>
      </w:pPr>
    </w:p>
    <w:p w:rsidR="00AB75D5" w:rsidRDefault="00AB75D5" w:rsidP="00AB75D5">
      <w:pPr>
        <w:pStyle w:val="31"/>
        <w:tabs>
          <w:tab w:val="left" w:pos="8535"/>
          <w:tab w:val="left" w:pos="8768"/>
        </w:tabs>
        <w:spacing w:line="240" w:lineRule="auto"/>
        <w:ind w:firstLine="0"/>
        <w:jc w:val="left"/>
        <w:rPr>
          <w:rFonts w:ascii="Tahoma" w:hAnsi="Tahoma" w:cs="Tahoma"/>
          <w:b/>
          <w:lang w:val="hy-AM"/>
        </w:rPr>
      </w:pPr>
    </w:p>
    <w:p w:rsidR="00AB75D5" w:rsidRDefault="00AB75D5" w:rsidP="00AB75D5">
      <w:pPr>
        <w:pStyle w:val="31"/>
        <w:tabs>
          <w:tab w:val="left" w:pos="8535"/>
          <w:tab w:val="left" w:pos="8768"/>
        </w:tabs>
        <w:spacing w:line="240" w:lineRule="auto"/>
        <w:ind w:firstLine="0"/>
        <w:jc w:val="left"/>
        <w:rPr>
          <w:rFonts w:ascii="Tahoma" w:hAnsi="Tahoma" w:cs="Tahoma"/>
          <w:b/>
          <w:lang w:val="hy-AM"/>
        </w:rPr>
      </w:pPr>
    </w:p>
    <w:p w:rsidR="00AB75D5" w:rsidRDefault="00AB75D5" w:rsidP="00AB75D5">
      <w:pPr>
        <w:pStyle w:val="31"/>
        <w:tabs>
          <w:tab w:val="left" w:pos="8535"/>
          <w:tab w:val="left" w:pos="8768"/>
        </w:tabs>
        <w:spacing w:line="240" w:lineRule="auto"/>
        <w:ind w:firstLine="0"/>
        <w:jc w:val="left"/>
        <w:rPr>
          <w:rFonts w:ascii="Tahoma" w:hAnsi="Tahoma" w:cs="Tahoma"/>
          <w:b/>
          <w:lang w:val="hy-AM"/>
        </w:rPr>
      </w:pPr>
    </w:p>
    <w:p w:rsidR="00AB75D5" w:rsidRDefault="00AB75D5" w:rsidP="00AB75D5">
      <w:pPr>
        <w:pStyle w:val="31"/>
        <w:tabs>
          <w:tab w:val="left" w:pos="8535"/>
          <w:tab w:val="left" w:pos="8768"/>
        </w:tabs>
        <w:spacing w:line="240" w:lineRule="auto"/>
        <w:ind w:firstLine="0"/>
        <w:jc w:val="left"/>
        <w:rPr>
          <w:rFonts w:ascii="Tahoma" w:hAnsi="Tahoma" w:cs="Tahoma"/>
          <w:b/>
          <w:lang w:val="hy-AM"/>
        </w:rPr>
      </w:pPr>
    </w:p>
    <w:p w:rsidR="00AB75D5" w:rsidRDefault="00AB75D5" w:rsidP="00AB75D5">
      <w:pPr>
        <w:pStyle w:val="31"/>
        <w:tabs>
          <w:tab w:val="left" w:pos="8535"/>
          <w:tab w:val="left" w:pos="8768"/>
        </w:tabs>
        <w:spacing w:line="240" w:lineRule="auto"/>
        <w:ind w:firstLine="0"/>
        <w:jc w:val="left"/>
        <w:rPr>
          <w:rFonts w:ascii="Tahoma" w:hAnsi="Tahoma" w:cs="Tahoma"/>
          <w:b/>
          <w:lang w:val="hy-AM"/>
        </w:rPr>
      </w:pPr>
    </w:p>
    <w:p w:rsidR="00AB75D5" w:rsidRDefault="00AB75D5" w:rsidP="00AB75D5">
      <w:pPr>
        <w:pStyle w:val="31"/>
        <w:tabs>
          <w:tab w:val="left" w:pos="8535"/>
          <w:tab w:val="left" w:pos="8768"/>
        </w:tabs>
        <w:spacing w:line="240" w:lineRule="auto"/>
        <w:ind w:firstLine="0"/>
        <w:jc w:val="left"/>
        <w:rPr>
          <w:rFonts w:ascii="Tahoma" w:hAnsi="Tahoma" w:cs="Tahoma"/>
          <w:b/>
          <w:lang w:val="hy-AM"/>
        </w:rPr>
      </w:pPr>
    </w:p>
    <w:p w:rsidR="00AB75D5" w:rsidRDefault="00AB75D5" w:rsidP="00AB75D5">
      <w:pPr>
        <w:pStyle w:val="31"/>
        <w:tabs>
          <w:tab w:val="left" w:pos="8535"/>
          <w:tab w:val="left" w:pos="8768"/>
        </w:tabs>
        <w:spacing w:line="240" w:lineRule="auto"/>
        <w:ind w:firstLine="0"/>
        <w:jc w:val="left"/>
        <w:rPr>
          <w:rFonts w:ascii="Tahoma" w:hAnsi="Tahoma" w:cs="Tahoma"/>
          <w:b/>
          <w:lang w:val="hy-AM"/>
        </w:rPr>
      </w:pPr>
    </w:p>
    <w:p w:rsidR="00AB75D5" w:rsidRDefault="00AB75D5" w:rsidP="00AB75D5">
      <w:pPr>
        <w:pStyle w:val="31"/>
        <w:tabs>
          <w:tab w:val="left" w:pos="8535"/>
          <w:tab w:val="left" w:pos="8768"/>
        </w:tabs>
        <w:spacing w:line="240" w:lineRule="auto"/>
        <w:ind w:firstLine="0"/>
        <w:jc w:val="left"/>
        <w:rPr>
          <w:rFonts w:ascii="Tahoma" w:hAnsi="Tahoma" w:cs="Tahoma"/>
          <w:b/>
          <w:lang w:val="hy-AM"/>
        </w:rPr>
      </w:pPr>
    </w:p>
    <w:p w:rsidR="00AB75D5" w:rsidRDefault="00AB75D5" w:rsidP="00AB75D5">
      <w:pPr>
        <w:pStyle w:val="31"/>
        <w:tabs>
          <w:tab w:val="left" w:pos="8535"/>
          <w:tab w:val="left" w:pos="8768"/>
        </w:tabs>
        <w:spacing w:line="240" w:lineRule="auto"/>
        <w:ind w:firstLine="0"/>
        <w:jc w:val="left"/>
        <w:rPr>
          <w:rFonts w:ascii="Tahoma" w:hAnsi="Tahoma" w:cs="Tahoma"/>
          <w:b/>
          <w:lang w:val="hy-AM"/>
        </w:rPr>
      </w:pPr>
    </w:p>
    <w:p w:rsidR="00AB75D5" w:rsidRDefault="00AB75D5" w:rsidP="00AB75D5">
      <w:pPr>
        <w:pStyle w:val="31"/>
        <w:tabs>
          <w:tab w:val="left" w:pos="8535"/>
          <w:tab w:val="left" w:pos="8768"/>
        </w:tabs>
        <w:spacing w:line="240" w:lineRule="auto"/>
        <w:ind w:firstLine="0"/>
        <w:jc w:val="left"/>
        <w:rPr>
          <w:rFonts w:ascii="Tahoma" w:hAnsi="Tahoma" w:cs="Tahoma"/>
          <w:b/>
          <w:lang w:val="hy-AM"/>
        </w:rPr>
      </w:pPr>
    </w:p>
    <w:p w:rsidR="00AB75D5" w:rsidRDefault="00AB75D5" w:rsidP="00AB75D5">
      <w:pPr>
        <w:pStyle w:val="31"/>
        <w:tabs>
          <w:tab w:val="left" w:pos="8535"/>
          <w:tab w:val="left" w:pos="8768"/>
        </w:tabs>
        <w:spacing w:line="240" w:lineRule="auto"/>
        <w:ind w:firstLine="0"/>
        <w:jc w:val="left"/>
        <w:rPr>
          <w:rFonts w:ascii="Tahoma" w:hAnsi="Tahoma" w:cs="Tahoma"/>
          <w:b/>
          <w:lang w:val="hy-AM"/>
        </w:rPr>
      </w:pPr>
    </w:p>
    <w:p w:rsidR="00AB75D5" w:rsidRPr="00E5534C" w:rsidRDefault="00AB75D5" w:rsidP="00AB75D5">
      <w:pPr>
        <w:pStyle w:val="31"/>
        <w:tabs>
          <w:tab w:val="left" w:pos="8535"/>
          <w:tab w:val="left" w:pos="8768"/>
        </w:tabs>
        <w:spacing w:line="240" w:lineRule="auto"/>
        <w:ind w:firstLine="0"/>
        <w:jc w:val="left"/>
        <w:rPr>
          <w:rFonts w:ascii="Tahoma" w:hAnsi="Tahoma" w:cs="Tahoma"/>
          <w:b/>
          <w:color w:val="000000"/>
          <w:lang w:val="hy-AM"/>
        </w:rPr>
      </w:pPr>
      <w:r>
        <w:rPr>
          <w:rFonts w:ascii="Tahoma" w:hAnsi="Tahoma" w:cs="Tahoma"/>
          <w:b/>
          <w:lang w:val="hy-AM"/>
        </w:rPr>
        <w:tab/>
      </w:r>
      <w:r w:rsidRPr="00E5534C">
        <w:rPr>
          <w:rFonts w:ascii="Tahoma" w:hAnsi="Tahoma" w:cs="Tahoma"/>
          <w:b/>
          <w:color w:val="000000"/>
          <w:lang w:val="hy-AM"/>
        </w:rPr>
        <w:t>Приложение 2</w:t>
      </w:r>
    </w:p>
    <w:p w:rsidR="00AB75D5" w:rsidRPr="00E5534C" w:rsidRDefault="00AB75D5" w:rsidP="00AB75D5">
      <w:pPr>
        <w:ind w:firstLine="567"/>
        <w:jc w:val="right"/>
        <w:rPr>
          <w:rFonts w:ascii="Tahoma" w:hAnsi="Tahoma" w:cs="Tahoma"/>
          <w:b/>
          <w:color w:val="000000"/>
          <w:sz w:val="20"/>
          <w:szCs w:val="20"/>
          <w:lang w:val="es-ES"/>
        </w:rPr>
      </w:pPr>
      <w:r w:rsidRPr="0041516C">
        <w:rPr>
          <w:rFonts w:ascii="Tahoma" w:hAnsi="Tahoma" w:cs="Tahoma"/>
          <w:b/>
          <w:color w:val="000000"/>
          <w:sz w:val="20"/>
          <w:szCs w:val="20"/>
          <w:lang w:val="hy-AM"/>
        </w:rPr>
        <w:t xml:space="preserve">" </w:t>
      </w:r>
      <w:r w:rsidRPr="0041516C">
        <w:rPr>
          <w:rFonts w:ascii="Tahoma" w:hAnsi="Tahoma" w:cs="Tahoma"/>
          <w:b/>
          <w:sz w:val="20"/>
          <w:szCs w:val="20"/>
          <w:lang w:val="hy-AM"/>
        </w:rPr>
        <w:t xml:space="preserve">NH1HD </w:t>
      </w:r>
      <w:r w:rsidRPr="0041516C">
        <w:rPr>
          <w:rFonts w:ascii="Tahoma" w:hAnsi="Tahoma" w:cs="Tahoma"/>
          <w:b/>
          <w:color w:val="000000"/>
          <w:sz w:val="20"/>
          <w:szCs w:val="20"/>
          <w:lang w:val="hy-AM"/>
        </w:rPr>
        <w:t>-GHASHDB-2025/4"</w:t>
      </w:r>
      <w:r>
        <w:rPr>
          <w:rFonts w:ascii="Tahoma" w:hAnsi="Tahoma" w:cs="Tahoma"/>
          <w:b/>
          <w:color w:val="000000"/>
          <w:lang w:val="hy-AM"/>
        </w:rPr>
        <w:t xml:space="preserve"> </w:t>
      </w:r>
      <w:r w:rsidRPr="00E5534C">
        <w:rPr>
          <w:rFonts w:ascii="Tahoma" w:hAnsi="Tahoma" w:cs="Tahoma"/>
          <w:b/>
          <w:color w:val="000000"/>
          <w:sz w:val="20"/>
          <w:szCs w:val="20"/>
          <w:lang w:val="es-ES"/>
        </w:rPr>
        <w:t>с кодом</w:t>
      </w:r>
    </w:p>
    <w:p w:rsidR="00AB75D5" w:rsidRPr="00E5534C" w:rsidRDefault="00AB75D5" w:rsidP="00AB75D5">
      <w:pPr>
        <w:ind w:firstLine="567"/>
        <w:jc w:val="right"/>
        <w:rPr>
          <w:rFonts w:ascii="Tahoma" w:hAnsi="Tahoma" w:cs="Tahoma"/>
          <w:b/>
          <w:color w:val="000000"/>
          <w:sz w:val="20"/>
          <w:szCs w:val="20"/>
          <w:lang w:val="es-ES"/>
        </w:rPr>
      </w:pPr>
      <w:r w:rsidRPr="00E5534C">
        <w:rPr>
          <w:rFonts w:ascii="Tahoma" w:hAnsi="Tahoma" w:cs="Tahoma"/>
          <w:b/>
          <w:color w:val="000000"/>
          <w:sz w:val="20"/>
          <w:szCs w:val="20"/>
          <w:lang w:val="es-ES"/>
        </w:rPr>
        <w:t xml:space="preserve">приглашение </w:t>
      </w:r>
      <w:r w:rsidRPr="00E5534C">
        <w:rPr>
          <w:rFonts w:ascii="Tahoma" w:hAnsi="Tahoma" w:cs="Tahoma"/>
          <w:b/>
          <w:color w:val="000000"/>
          <w:sz w:val="20"/>
          <w:szCs w:val="20"/>
          <w:lang w:val="hy-AM"/>
        </w:rPr>
        <w:t>запросить ценовое предложение</w:t>
      </w:r>
    </w:p>
    <w:p w:rsidR="00AB75D5" w:rsidRPr="00E5534C" w:rsidRDefault="00AB75D5" w:rsidP="00AB75D5">
      <w:pPr>
        <w:ind w:firstLine="567"/>
        <w:jc w:val="center"/>
        <w:rPr>
          <w:rFonts w:ascii="Tahoma" w:hAnsi="Tahoma" w:cs="Tahoma"/>
          <w:color w:val="000000"/>
          <w:sz w:val="20"/>
          <w:lang w:val="es-ES"/>
        </w:rPr>
      </w:pPr>
    </w:p>
    <w:p w:rsidR="00AB75D5" w:rsidRPr="00E5534C" w:rsidRDefault="00AB75D5" w:rsidP="00AB75D5">
      <w:pPr>
        <w:ind w:left="-66"/>
        <w:jc w:val="center"/>
        <w:rPr>
          <w:rFonts w:ascii="Tahoma" w:hAnsi="Tahoma" w:cs="Tahoma"/>
          <w:b/>
          <w:color w:val="000000"/>
          <w:sz w:val="20"/>
          <w:lang w:val="hy-AM"/>
        </w:rPr>
      </w:pPr>
      <w:r w:rsidRPr="00E5534C">
        <w:rPr>
          <w:rFonts w:ascii="Tahoma" w:hAnsi="Tahoma" w:cs="Tahoma"/>
          <w:b/>
          <w:color w:val="000000"/>
          <w:sz w:val="20"/>
          <w:lang w:val="hy-AM"/>
        </w:rPr>
        <w:t>ЦЕНОВОЕ ПРЕДЛОЖЕНИЕ</w:t>
      </w:r>
    </w:p>
    <w:p w:rsidR="00AB75D5" w:rsidRPr="00E5534C" w:rsidRDefault="00AB75D5" w:rsidP="00AB75D5">
      <w:pPr>
        <w:ind w:firstLine="567"/>
        <w:rPr>
          <w:rFonts w:ascii="Tahoma" w:hAnsi="Tahoma" w:cs="Tahoma"/>
          <w:color w:val="000000"/>
          <w:lang w:val="hy-AM"/>
        </w:rPr>
      </w:pPr>
    </w:p>
    <w:p w:rsidR="00AB75D5" w:rsidRPr="00E5534C" w:rsidRDefault="00AB75D5" w:rsidP="00AB75D5">
      <w:pPr>
        <w:ind w:firstLine="567"/>
        <w:jc w:val="both"/>
        <w:rPr>
          <w:rFonts w:ascii="Tahoma" w:hAnsi="Tahoma" w:cs="Tahoma"/>
          <w:color w:val="000000"/>
          <w:lang w:val="hy-AM"/>
        </w:rPr>
      </w:pPr>
      <w:r w:rsidRPr="00E5534C">
        <w:rPr>
          <w:rFonts w:ascii="Tahoma" w:hAnsi="Tahoma" w:cs="Tahoma"/>
          <w:color w:val="000000"/>
          <w:sz w:val="20"/>
          <w:szCs w:val="20"/>
          <w:lang w:val="es-ES"/>
        </w:rPr>
        <w:t xml:space="preserve">Изучаю </w:t>
      </w:r>
      <w:r w:rsidRPr="0041516C">
        <w:rPr>
          <w:rFonts w:ascii="Tahoma" w:hAnsi="Tahoma" w:cs="Tahoma"/>
          <w:b/>
          <w:color w:val="000000"/>
          <w:sz w:val="20"/>
          <w:szCs w:val="20"/>
          <w:lang w:val="hy-AM"/>
        </w:rPr>
        <w:t xml:space="preserve">" </w:t>
      </w:r>
      <w:r w:rsidRPr="0041516C">
        <w:rPr>
          <w:rFonts w:ascii="Tahoma" w:hAnsi="Tahoma" w:cs="Tahoma"/>
          <w:b/>
          <w:sz w:val="20"/>
          <w:szCs w:val="20"/>
          <w:lang w:val="hy-AM"/>
        </w:rPr>
        <w:t xml:space="preserve">NH1HD </w:t>
      </w:r>
      <w:r w:rsidRPr="0041516C">
        <w:rPr>
          <w:rFonts w:ascii="Tahoma" w:hAnsi="Tahoma" w:cs="Tahoma"/>
          <w:b/>
          <w:color w:val="000000"/>
          <w:sz w:val="20"/>
          <w:szCs w:val="20"/>
          <w:lang w:val="hy-AM"/>
        </w:rPr>
        <w:t>-GHAASHDB-2025/4"</w:t>
      </w:r>
      <w:r>
        <w:rPr>
          <w:rFonts w:ascii="Tahoma" w:hAnsi="Tahoma" w:cs="Tahoma"/>
          <w:b/>
          <w:color w:val="000000"/>
          <w:lang w:val="hy-AM"/>
        </w:rPr>
        <w:t xml:space="preserve"> приглашение </w:t>
      </w:r>
      <w:r w:rsidRPr="00E5534C">
        <w:rPr>
          <w:rFonts w:ascii="Tahoma" w:hAnsi="Tahoma" w:cs="Tahoma"/>
          <w:b/>
          <w:color w:val="000000"/>
          <w:sz w:val="20"/>
          <w:szCs w:val="20"/>
          <w:lang w:val="hy-AM"/>
        </w:rPr>
        <w:t xml:space="preserve">запросить ценовое предложение </w:t>
      </w:r>
      <w:r w:rsidRPr="00E5534C">
        <w:rPr>
          <w:rFonts w:ascii="Tahoma" w:hAnsi="Tahoma" w:cs="Tahoma"/>
          <w:color w:val="000000"/>
          <w:sz w:val="20"/>
          <w:szCs w:val="20"/>
          <w:lang w:val="es-ES"/>
        </w:rPr>
        <w:t xml:space="preserve">с указанием кода , включая проект договора, подлежащего заключению </w:t>
      </w:r>
      <w:r w:rsidRPr="00E5534C">
        <w:rPr>
          <w:rFonts w:ascii="Tahoma" w:hAnsi="Tahoma" w:cs="Tahoma"/>
          <w:color w:val="000000"/>
          <w:lang w:val="hy-AM"/>
        </w:rPr>
        <w:t>.</w:t>
      </w:r>
      <w:r w:rsidRPr="00E5534C">
        <w:rPr>
          <w:rFonts w:ascii="Tahoma" w:hAnsi="Tahoma" w:cs="Tahoma"/>
          <w:color w:val="000000"/>
          <w:sz w:val="20"/>
          <w:u w:val="single"/>
          <w:lang w:val="hy-AM"/>
        </w:rPr>
        <w:t xml:space="preserve">                  </w:t>
      </w:r>
      <w:r w:rsidRPr="00E5534C">
        <w:rPr>
          <w:rFonts w:ascii="Tahoma" w:hAnsi="Tahoma" w:cs="Tahoma"/>
          <w:color w:val="000000"/>
          <w:sz w:val="20"/>
          <w:u w:val="single"/>
          <w:lang w:val="hy-AM"/>
        </w:rPr>
        <w:tab/>
      </w:r>
      <w:r w:rsidRPr="00E5534C">
        <w:rPr>
          <w:rFonts w:ascii="Tahoma" w:hAnsi="Tahoma" w:cs="Tahoma"/>
          <w:color w:val="000000"/>
          <w:sz w:val="20"/>
          <w:u w:val="single"/>
          <w:lang w:val="hy-AM"/>
        </w:rPr>
        <w:tab/>
      </w:r>
      <w:r w:rsidRPr="00E5534C">
        <w:rPr>
          <w:rFonts w:ascii="Tahoma" w:hAnsi="Tahoma" w:cs="Tahoma"/>
          <w:color w:val="000000"/>
          <w:sz w:val="20"/>
          <w:u w:val="single"/>
          <w:lang w:val="hy-AM"/>
        </w:rPr>
        <w:tab/>
        <w:t xml:space="preserve">     </w:t>
      </w:r>
      <w:r w:rsidRPr="00E5534C">
        <w:rPr>
          <w:rFonts w:ascii="Tahoma" w:hAnsi="Tahoma" w:cs="Tahoma"/>
          <w:color w:val="000000"/>
          <w:sz w:val="20"/>
          <w:u w:val="single"/>
          <w:lang w:val="hy-AM"/>
        </w:rPr>
        <w:tab/>
      </w:r>
      <w:r w:rsidRPr="00E5534C">
        <w:rPr>
          <w:rFonts w:ascii="Tahoma" w:hAnsi="Tahoma" w:cs="Tahoma"/>
          <w:color w:val="000000"/>
          <w:sz w:val="20"/>
          <w:u w:val="single"/>
          <w:lang w:val="hy-AM"/>
        </w:rPr>
        <w:tab/>
        <w:t xml:space="preserve">           </w:t>
      </w:r>
      <w:r w:rsidRPr="00E5534C">
        <w:rPr>
          <w:rFonts w:ascii="Tahoma" w:hAnsi="Tahoma" w:cs="Tahoma"/>
          <w:color w:val="000000"/>
          <w:sz w:val="20"/>
          <w:szCs w:val="20"/>
          <w:lang w:val="es-ES"/>
        </w:rPr>
        <w:t>предложения</w:t>
      </w:r>
      <w:r w:rsidRPr="00E5534C">
        <w:rPr>
          <w:rFonts w:ascii="Tahoma" w:hAnsi="Tahoma" w:cs="Tahoma"/>
          <w:color w:val="000000"/>
          <w:lang w:val="hy-AM"/>
        </w:rPr>
        <w:t xml:space="preserve">   </w:t>
      </w:r>
    </w:p>
    <w:p w:rsidR="00AB75D5" w:rsidRPr="00E5534C" w:rsidRDefault="00AB75D5" w:rsidP="00AB75D5">
      <w:pPr>
        <w:ind w:firstLine="567"/>
        <w:jc w:val="both"/>
        <w:rPr>
          <w:rFonts w:ascii="Tahoma" w:hAnsi="Tahoma" w:cs="Tahoma"/>
          <w:color w:val="000000"/>
        </w:rPr>
      </w:pPr>
      <w:r w:rsidRPr="00E5534C">
        <w:rPr>
          <w:rFonts w:ascii="Tahoma" w:hAnsi="Tahoma" w:cs="Tahoma"/>
          <w:color w:val="000000"/>
          <w:vertAlign w:val="superscript"/>
          <w:lang w:val="hy-AM"/>
        </w:rPr>
        <w:t>имя участника</w:t>
      </w:r>
    </w:p>
    <w:p w:rsidR="00AB75D5" w:rsidRPr="00E5534C" w:rsidRDefault="00AB75D5" w:rsidP="00AB75D5">
      <w:pPr>
        <w:jc w:val="both"/>
        <w:rPr>
          <w:rFonts w:ascii="Tahoma" w:hAnsi="Tahoma" w:cs="Tahoma"/>
          <w:color w:val="000000"/>
          <w:sz w:val="20"/>
          <w:lang w:val="hy-AM"/>
        </w:rPr>
      </w:pPr>
      <w:r w:rsidRPr="00E5534C">
        <w:rPr>
          <w:rFonts w:ascii="Tahoma" w:hAnsi="Tahoma" w:cs="Tahoma"/>
          <w:color w:val="000000"/>
          <w:sz w:val="20"/>
          <w:szCs w:val="20"/>
          <w:lang w:val="es-ES"/>
        </w:rPr>
        <w:t>исполнить договор по следующим совокупным ценам:</w:t>
      </w:r>
    </w:p>
    <w:p w:rsidR="00AB75D5" w:rsidRPr="00E5534C" w:rsidRDefault="00AB75D5" w:rsidP="00AB75D5">
      <w:pPr>
        <w:jc w:val="center"/>
        <w:rPr>
          <w:rFonts w:ascii="Tahoma" w:hAnsi="Tahoma" w:cs="Tahoma"/>
          <w:color w:val="000000"/>
          <w:sz w:val="20"/>
          <w:lang w:val="hy-AM"/>
        </w:rPr>
      </w:pPr>
      <w:r w:rsidRPr="00E5534C">
        <w:rPr>
          <w:rFonts w:ascii="Tahoma" w:hAnsi="Tahoma" w:cs="Tahoma"/>
          <w:color w:val="000000"/>
          <w:sz w:val="20"/>
          <w:szCs w:val="20"/>
          <w:lang w:val="es-ES"/>
        </w:rPr>
        <w:t xml:space="preserve">                                                                                                                                   </w:t>
      </w:r>
      <w:r w:rsidRPr="00E5534C">
        <w:rPr>
          <w:rFonts w:ascii="Tahoma" w:hAnsi="Tahoma" w:cs="Tahoma"/>
          <w:color w:val="000000"/>
          <w:sz w:val="20"/>
          <w:lang w:val="es-ES"/>
        </w:rPr>
        <w:t>армянский драм</w:t>
      </w:r>
    </w:p>
    <w:tbl>
      <w:tblPr>
        <w:tblW w:w="1043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84"/>
        <w:gridCol w:w="3259"/>
        <w:gridCol w:w="2210"/>
        <w:gridCol w:w="1418"/>
        <w:gridCol w:w="1865"/>
      </w:tblGrid>
      <w:tr w:rsidR="00AB75D5" w:rsidRPr="00E5534C" w:rsidTr="009F62ED">
        <w:trPr>
          <w:cantSplit/>
          <w:trHeight w:val="916"/>
          <w:jc w:val="center"/>
        </w:trPr>
        <w:tc>
          <w:tcPr>
            <w:tcW w:w="1684" w:type="dxa"/>
            <w:tcBorders>
              <w:top w:val="single" w:sz="4" w:space="0" w:color="auto"/>
              <w:left w:val="single" w:sz="4" w:space="0" w:color="auto"/>
              <w:right w:val="single" w:sz="4" w:space="0" w:color="auto"/>
            </w:tcBorders>
            <w:vAlign w:val="center"/>
          </w:tcPr>
          <w:p w:rsidR="00AB75D5" w:rsidRPr="00E5534C" w:rsidRDefault="00AB75D5" w:rsidP="009F62ED">
            <w:pPr>
              <w:jc w:val="center"/>
              <w:rPr>
                <w:rFonts w:ascii="Tahoma" w:hAnsi="Tahoma" w:cs="Tahoma"/>
                <w:b/>
                <w:bCs/>
                <w:color w:val="000000"/>
                <w:sz w:val="20"/>
                <w:szCs w:val="20"/>
                <w:lang w:val="es-ES"/>
              </w:rPr>
            </w:pPr>
            <w:r w:rsidRPr="00E5534C">
              <w:rPr>
                <w:rFonts w:ascii="Tahoma" w:hAnsi="Tahoma" w:cs="Tahoma"/>
                <w:b/>
                <w:bCs/>
                <w:color w:val="000000"/>
                <w:sz w:val="20"/>
                <w:szCs w:val="20"/>
                <w:lang w:val="es-ES"/>
              </w:rPr>
              <w:t>Размер-</w:t>
            </w:r>
          </w:p>
          <w:p w:rsidR="00AB75D5" w:rsidRPr="00E5534C" w:rsidRDefault="00AB75D5" w:rsidP="009F62ED">
            <w:pPr>
              <w:jc w:val="center"/>
              <w:rPr>
                <w:rFonts w:ascii="Tahoma" w:hAnsi="Tahoma" w:cs="Tahoma"/>
                <w:b/>
                <w:bCs/>
                <w:color w:val="000000"/>
                <w:sz w:val="20"/>
                <w:szCs w:val="20"/>
                <w:lang w:val="es-ES"/>
              </w:rPr>
            </w:pPr>
            <w:r w:rsidRPr="00E5534C">
              <w:rPr>
                <w:rFonts w:ascii="Tahoma" w:hAnsi="Tahoma" w:cs="Tahoma"/>
                <w:b/>
                <w:bCs/>
                <w:color w:val="000000"/>
                <w:sz w:val="20"/>
                <w:szCs w:val="20"/>
                <w:lang w:val="es-ES"/>
              </w:rPr>
              <w:t>номера разделов</w:t>
            </w:r>
          </w:p>
        </w:tc>
        <w:tc>
          <w:tcPr>
            <w:tcW w:w="3259" w:type="dxa"/>
            <w:tcBorders>
              <w:top w:val="single" w:sz="4" w:space="0" w:color="auto"/>
              <w:left w:val="single" w:sz="4" w:space="0" w:color="auto"/>
              <w:right w:val="single" w:sz="4" w:space="0" w:color="auto"/>
            </w:tcBorders>
            <w:vAlign w:val="center"/>
          </w:tcPr>
          <w:p w:rsidR="00AB75D5" w:rsidRPr="00E5534C" w:rsidRDefault="00AB75D5" w:rsidP="009F62ED">
            <w:pPr>
              <w:jc w:val="center"/>
              <w:rPr>
                <w:rFonts w:ascii="Tahoma" w:hAnsi="Tahoma" w:cs="Tahoma"/>
                <w:b/>
                <w:bCs/>
                <w:color w:val="000000"/>
                <w:sz w:val="20"/>
                <w:szCs w:val="20"/>
                <w:lang w:val="es-ES"/>
              </w:rPr>
            </w:pPr>
            <w:r w:rsidRPr="00E5534C">
              <w:rPr>
                <w:rFonts w:ascii="Tahoma" w:hAnsi="Tahoma" w:cs="Tahoma"/>
                <w:b/>
                <w:bCs/>
                <w:color w:val="000000"/>
                <w:sz w:val="20"/>
                <w:szCs w:val="20"/>
                <w:lang w:val="es-ES"/>
              </w:rPr>
              <w:t>Должность</w:t>
            </w:r>
          </w:p>
        </w:tc>
        <w:tc>
          <w:tcPr>
            <w:tcW w:w="2210" w:type="dxa"/>
            <w:tcBorders>
              <w:top w:val="single" w:sz="4" w:space="0" w:color="auto"/>
              <w:left w:val="single" w:sz="4" w:space="0" w:color="auto"/>
              <w:right w:val="single" w:sz="4" w:space="0" w:color="auto"/>
            </w:tcBorders>
            <w:vAlign w:val="center"/>
          </w:tcPr>
          <w:p w:rsidR="00AB75D5" w:rsidRPr="00E5534C" w:rsidRDefault="00AB75D5" w:rsidP="009F62ED">
            <w:pPr>
              <w:jc w:val="center"/>
              <w:rPr>
                <w:rFonts w:ascii="Tahoma" w:hAnsi="Tahoma" w:cs="Tahoma"/>
                <w:b/>
                <w:bCs/>
                <w:color w:val="000000"/>
                <w:sz w:val="20"/>
                <w:szCs w:val="20"/>
                <w:lang w:val="hy-AM"/>
              </w:rPr>
            </w:pPr>
            <w:r w:rsidRPr="00E5534C">
              <w:rPr>
                <w:rFonts w:ascii="Tahoma" w:hAnsi="Tahoma" w:cs="Tahoma"/>
                <w:b/>
                <w:bCs/>
                <w:color w:val="000000"/>
                <w:sz w:val="20"/>
                <w:szCs w:val="20"/>
                <w:lang w:val="es-ES"/>
              </w:rPr>
              <w:t>Ценить</w:t>
            </w:r>
          </w:p>
          <w:p w:rsidR="00AB75D5" w:rsidRPr="00E5534C" w:rsidRDefault="00AB75D5" w:rsidP="009F62ED">
            <w:pPr>
              <w:jc w:val="center"/>
              <w:rPr>
                <w:rFonts w:ascii="Tahoma" w:hAnsi="Tahoma" w:cs="Tahoma"/>
                <w:b/>
                <w:bCs/>
                <w:color w:val="000000"/>
                <w:sz w:val="20"/>
                <w:szCs w:val="20"/>
                <w:lang w:val="es-ES"/>
              </w:rPr>
            </w:pPr>
            <w:r w:rsidRPr="00E5534C">
              <w:rPr>
                <w:rFonts w:ascii="Tahoma" w:hAnsi="Tahoma" w:cs="Tahoma"/>
                <w:b/>
                <w:bCs/>
                <w:color w:val="000000"/>
                <w:sz w:val="20"/>
                <w:szCs w:val="20"/>
                <w:lang w:val="es-ES"/>
              </w:rPr>
              <w:t>(сумма себестоимости и прогнозируемой прибыли) (в буквах и цифрах)</w:t>
            </w:r>
          </w:p>
        </w:tc>
        <w:tc>
          <w:tcPr>
            <w:tcW w:w="1418" w:type="dxa"/>
            <w:tcBorders>
              <w:top w:val="single" w:sz="4" w:space="0" w:color="auto"/>
              <w:left w:val="single" w:sz="4" w:space="0" w:color="auto"/>
              <w:right w:val="single" w:sz="4" w:space="0" w:color="auto"/>
            </w:tcBorders>
            <w:vAlign w:val="center"/>
          </w:tcPr>
          <w:p w:rsidR="00AB75D5" w:rsidRPr="00E5534C" w:rsidRDefault="00AB75D5" w:rsidP="009F62ED">
            <w:pPr>
              <w:jc w:val="center"/>
              <w:rPr>
                <w:rFonts w:ascii="Tahoma" w:hAnsi="Tahoma" w:cs="Tahoma"/>
                <w:b/>
                <w:bCs/>
                <w:color w:val="000000"/>
                <w:sz w:val="20"/>
                <w:szCs w:val="20"/>
                <w:lang w:val="es-ES"/>
              </w:rPr>
            </w:pPr>
            <w:r w:rsidRPr="00E5534C">
              <w:rPr>
                <w:rFonts w:ascii="Tahoma" w:hAnsi="Tahoma" w:cs="Tahoma"/>
                <w:b/>
                <w:bCs/>
                <w:color w:val="000000"/>
                <w:sz w:val="20"/>
                <w:szCs w:val="20"/>
                <w:lang w:val="es-ES"/>
              </w:rPr>
              <w:t>НДС*</w:t>
            </w:r>
          </w:p>
          <w:p w:rsidR="00AB75D5" w:rsidRPr="00E5534C" w:rsidRDefault="00AB75D5" w:rsidP="009F62ED">
            <w:pPr>
              <w:jc w:val="center"/>
              <w:rPr>
                <w:rFonts w:ascii="Tahoma" w:hAnsi="Tahoma" w:cs="Tahoma"/>
                <w:b/>
                <w:bCs/>
                <w:color w:val="000000"/>
                <w:sz w:val="20"/>
                <w:szCs w:val="20"/>
                <w:lang w:val="es-ES"/>
              </w:rPr>
            </w:pPr>
            <w:r w:rsidRPr="00E5534C">
              <w:rPr>
                <w:rFonts w:ascii="Tahoma" w:hAnsi="Tahoma" w:cs="Tahoma"/>
                <w:b/>
                <w:bCs/>
                <w:color w:val="000000"/>
                <w:sz w:val="20"/>
                <w:szCs w:val="20"/>
                <w:lang w:val="es-ES"/>
              </w:rPr>
              <w:t>(буквально и цифрами)</w:t>
            </w:r>
          </w:p>
        </w:tc>
        <w:tc>
          <w:tcPr>
            <w:tcW w:w="1865" w:type="dxa"/>
            <w:tcBorders>
              <w:top w:val="single" w:sz="4" w:space="0" w:color="auto"/>
              <w:left w:val="single" w:sz="4" w:space="0" w:color="auto"/>
              <w:right w:val="single" w:sz="4" w:space="0" w:color="auto"/>
            </w:tcBorders>
            <w:vAlign w:val="center"/>
          </w:tcPr>
          <w:p w:rsidR="00AB75D5" w:rsidRPr="00E5534C" w:rsidRDefault="00AB75D5" w:rsidP="009F62ED">
            <w:pPr>
              <w:jc w:val="center"/>
              <w:rPr>
                <w:rFonts w:ascii="Tahoma" w:hAnsi="Tahoma" w:cs="Tahoma"/>
                <w:b/>
                <w:bCs/>
                <w:color w:val="000000"/>
                <w:sz w:val="20"/>
                <w:szCs w:val="20"/>
                <w:lang w:val="es-ES"/>
              </w:rPr>
            </w:pPr>
            <w:r w:rsidRPr="00E5534C">
              <w:rPr>
                <w:rFonts w:ascii="Tahoma" w:hAnsi="Tahoma" w:cs="Tahoma"/>
                <w:b/>
                <w:bCs/>
                <w:color w:val="000000"/>
                <w:sz w:val="20"/>
                <w:szCs w:val="20"/>
                <w:lang w:val="es-ES"/>
              </w:rPr>
              <w:t>Общая цена</w:t>
            </w:r>
          </w:p>
          <w:p w:rsidR="00AB75D5" w:rsidRPr="00E5534C" w:rsidRDefault="00AB75D5" w:rsidP="009F62ED">
            <w:pPr>
              <w:jc w:val="center"/>
              <w:rPr>
                <w:rFonts w:ascii="Tahoma" w:hAnsi="Tahoma" w:cs="Tahoma"/>
                <w:b/>
                <w:bCs/>
                <w:color w:val="000000"/>
                <w:sz w:val="20"/>
                <w:szCs w:val="20"/>
                <w:lang w:val="es-ES"/>
              </w:rPr>
            </w:pPr>
            <w:r w:rsidRPr="00E5534C">
              <w:rPr>
                <w:rFonts w:ascii="Tahoma" w:hAnsi="Tahoma" w:cs="Tahoma"/>
                <w:b/>
                <w:bCs/>
                <w:color w:val="000000"/>
                <w:sz w:val="20"/>
                <w:szCs w:val="20"/>
                <w:lang w:val="es-ES"/>
              </w:rPr>
              <w:t>(буквально и цифрами)</w:t>
            </w:r>
          </w:p>
        </w:tc>
      </w:tr>
      <w:tr w:rsidR="00AB75D5" w:rsidRPr="00E5534C" w:rsidTr="009F62ED">
        <w:trPr>
          <w:jc w:val="center"/>
        </w:trPr>
        <w:tc>
          <w:tcPr>
            <w:tcW w:w="1684" w:type="dxa"/>
            <w:tcBorders>
              <w:top w:val="single" w:sz="4" w:space="0" w:color="auto"/>
              <w:left w:val="single" w:sz="4" w:space="0" w:color="auto"/>
              <w:bottom w:val="single" w:sz="4" w:space="0" w:color="auto"/>
              <w:right w:val="single" w:sz="4" w:space="0" w:color="auto"/>
            </w:tcBorders>
            <w:shd w:val="clear" w:color="auto" w:fill="99CCFF"/>
            <w:vAlign w:val="center"/>
          </w:tcPr>
          <w:p w:rsidR="00AB75D5" w:rsidRPr="00E5534C" w:rsidRDefault="00AB75D5" w:rsidP="009F62ED">
            <w:pPr>
              <w:jc w:val="center"/>
              <w:rPr>
                <w:rFonts w:ascii="Tahoma" w:hAnsi="Tahoma" w:cs="Tahoma"/>
                <w:b/>
                <w:i/>
                <w:color w:val="000000"/>
                <w:sz w:val="20"/>
                <w:szCs w:val="20"/>
                <w:lang w:val="es-ES"/>
              </w:rPr>
            </w:pPr>
            <w:r w:rsidRPr="00E5534C">
              <w:rPr>
                <w:rFonts w:ascii="Tahoma" w:hAnsi="Tahoma" w:cs="Tahoma"/>
                <w:b/>
                <w:i/>
                <w:color w:val="000000"/>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vAlign w:val="center"/>
          </w:tcPr>
          <w:p w:rsidR="00AB75D5" w:rsidRPr="00E5534C" w:rsidRDefault="00AB75D5" w:rsidP="009F62ED">
            <w:pPr>
              <w:jc w:val="center"/>
              <w:rPr>
                <w:rFonts w:ascii="Tahoma" w:hAnsi="Tahoma" w:cs="Tahoma"/>
                <w:b/>
                <w:i/>
                <w:color w:val="000000"/>
                <w:sz w:val="20"/>
                <w:szCs w:val="20"/>
                <w:lang w:val="es-ES"/>
              </w:rPr>
            </w:pPr>
            <w:r w:rsidRPr="00E5534C">
              <w:rPr>
                <w:rFonts w:ascii="Tahoma" w:hAnsi="Tahoma" w:cs="Tahoma"/>
                <w:b/>
                <w:i/>
                <w:color w:val="000000"/>
                <w:sz w:val="20"/>
                <w:szCs w:val="20"/>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vAlign w:val="center"/>
          </w:tcPr>
          <w:p w:rsidR="00AB75D5" w:rsidRPr="00E5534C" w:rsidRDefault="00AB75D5" w:rsidP="009F62ED">
            <w:pPr>
              <w:jc w:val="center"/>
              <w:rPr>
                <w:rFonts w:ascii="Tahoma" w:hAnsi="Tahoma" w:cs="Tahoma"/>
                <w:i/>
                <w:color w:val="000000"/>
                <w:sz w:val="20"/>
                <w:szCs w:val="20"/>
                <w:lang w:val="es-ES"/>
              </w:rPr>
            </w:pPr>
            <w:r w:rsidRPr="00E5534C">
              <w:rPr>
                <w:rFonts w:ascii="Tahoma" w:hAnsi="Tahoma" w:cs="Tahoma"/>
                <w:b/>
                <w:i/>
                <w:color w:val="000000"/>
                <w:sz w:val="20"/>
                <w:szCs w:val="20"/>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vAlign w:val="center"/>
          </w:tcPr>
          <w:p w:rsidR="00AB75D5" w:rsidRPr="00E5534C" w:rsidRDefault="00AB75D5" w:rsidP="009F62ED">
            <w:pPr>
              <w:jc w:val="center"/>
              <w:rPr>
                <w:rFonts w:ascii="Tahoma" w:hAnsi="Tahoma" w:cs="Tahoma"/>
                <w:i/>
                <w:color w:val="000000"/>
                <w:sz w:val="20"/>
                <w:szCs w:val="20"/>
                <w:lang w:val="es-ES"/>
              </w:rPr>
            </w:pPr>
            <w:r w:rsidRPr="00E5534C">
              <w:rPr>
                <w:rFonts w:ascii="Tahoma" w:hAnsi="Tahoma" w:cs="Tahoma"/>
                <w:b/>
                <w:i/>
                <w:color w:val="000000"/>
                <w:sz w:val="20"/>
                <w:szCs w:val="20"/>
                <w:lang w:val="es-ES"/>
              </w:rPr>
              <w:t>4</w:t>
            </w:r>
          </w:p>
        </w:tc>
        <w:tc>
          <w:tcPr>
            <w:tcW w:w="1865" w:type="dxa"/>
            <w:tcBorders>
              <w:top w:val="single" w:sz="4" w:space="0" w:color="auto"/>
              <w:left w:val="single" w:sz="4" w:space="0" w:color="auto"/>
              <w:bottom w:val="single" w:sz="4" w:space="0" w:color="auto"/>
              <w:right w:val="single" w:sz="4" w:space="0" w:color="auto"/>
            </w:tcBorders>
            <w:shd w:val="clear" w:color="auto" w:fill="99CCFF"/>
            <w:vAlign w:val="center"/>
          </w:tcPr>
          <w:p w:rsidR="00AB75D5" w:rsidRPr="00E5534C" w:rsidRDefault="00AB75D5" w:rsidP="009F62ED">
            <w:pPr>
              <w:jc w:val="center"/>
              <w:rPr>
                <w:rFonts w:ascii="Tahoma" w:hAnsi="Tahoma" w:cs="Tahoma"/>
                <w:i/>
                <w:color w:val="000000"/>
                <w:sz w:val="20"/>
                <w:szCs w:val="20"/>
                <w:lang w:val="es-ES"/>
              </w:rPr>
            </w:pPr>
            <w:r w:rsidRPr="00E5534C">
              <w:rPr>
                <w:rFonts w:ascii="Tahoma" w:hAnsi="Tahoma" w:cs="Tahoma"/>
                <w:b/>
                <w:i/>
                <w:color w:val="000000"/>
                <w:sz w:val="20"/>
                <w:szCs w:val="20"/>
                <w:lang w:val="es-ES"/>
              </w:rPr>
              <w:t>5 = 3 + 4</w:t>
            </w:r>
          </w:p>
        </w:tc>
      </w:tr>
      <w:tr w:rsidR="00AB75D5" w:rsidRPr="00E5534C" w:rsidTr="009F62ED">
        <w:trPr>
          <w:trHeight w:val="20"/>
          <w:jc w:val="center"/>
        </w:trPr>
        <w:tc>
          <w:tcPr>
            <w:tcW w:w="1684" w:type="dxa"/>
            <w:tcBorders>
              <w:top w:val="single" w:sz="4" w:space="0" w:color="auto"/>
              <w:left w:val="single" w:sz="4" w:space="0" w:color="auto"/>
              <w:bottom w:val="single" w:sz="4" w:space="0" w:color="auto"/>
              <w:right w:val="single" w:sz="4" w:space="0" w:color="auto"/>
            </w:tcBorders>
            <w:vAlign w:val="center"/>
          </w:tcPr>
          <w:p w:rsidR="00AB75D5" w:rsidRPr="00E5534C" w:rsidRDefault="00AB75D5" w:rsidP="009F62ED">
            <w:pPr>
              <w:jc w:val="center"/>
              <w:rPr>
                <w:rFonts w:ascii="Tahoma" w:hAnsi="Tahoma" w:cs="Tahoma"/>
                <w:bCs/>
                <w:color w:val="000000"/>
                <w:sz w:val="20"/>
                <w:szCs w:val="20"/>
                <w:lang w:val="es-ES"/>
              </w:rPr>
            </w:pPr>
            <w:r w:rsidRPr="00E5534C">
              <w:rPr>
                <w:rFonts w:ascii="Tahoma" w:hAnsi="Tahoma" w:cs="Tahoma"/>
                <w:bCs/>
                <w:color w:val="000000"/>
                <w:sz w:val="20"/>
                <w:szCs w:val="20"/>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AB75D5" w:rsidRPr="00AA2C69" w:rsidRDefault="00AB75D5" w:rsidP="009F62ED">
            <w:pPr>
              <w:jc w:val="both"/>
              <w:rPr>
                <w:rFonts w:ascii="Tahoma" w:hAnsi="Tahoma" w:cs="Tahoma"/>
                <w:color w:val="000000"/>
                <w:sz w:val="16"/>
                <w:szCs w:val="16"/>
                <w:lang w:val="es-ES"/>
              </w:rPr>
            </w:pPr>
            <w:r w:rsidRPr="00AA2C69">
              <w:rPr>
                <w:rFonts w:ascii="Tahoma" w:hAnsi="Tahoma" w:cs="Tahoma"/>
                <w:b/>
                <w:bCs/>
                <w:color w:val="000000"/>
                <w:sz w:val="16"/>
                <w:szCs w:val="16"/>
                <w:lang w:val="hy-AM"/>
              </w:rPr>
              <w:t xml:space="preserve">Котайкская область Республики Армения, город Нор-Хачн </w:t>
            </w:r>
            <w:r w:rsidRPr="00AA2C69">
              <w:rPr>
                <w:rFonts w:ascii="Tahoma" w:hAnsi="Tahoma" w:cs="Tahoma"/>
                <w:b/>
                <w:bCs/>
                <w:color w:val="000000"/>
                <w:sz w:val="12"/>
                <w:szCs w:val="12"/>
                <w:lang w:val="hy-AM"/>
              </w:rPr>
              <w:t xml:space="preserve">&lt;&lt; </w:t>
            </w:r>
            <w:r w:rsidRPr="00AA2C69">
              <w:rPr>
                <w:rFonts w:ascii="Tahoma" w:hAnsi="Tahoma" w:cs="Tahoma"/>
                <w:b/>
                <w:bCs/>
                <w:color w:val="000000"/>
                <w:sz w:val="16"/>
                <w:szCs w:val="16"/>
                <w:lang w:val="hy-AM"/>
              </w:rPr>
              <w:t xml:space="preserve">Начальная школа №1 Нор-Хачн </w:t>
            </w:r>
            <w:r w:rsidRPr="00AA2C69">
              <w:rPr>
                <w:rFonts w:ascii="Tahoma" w:hAnsi="Tahoma" w:cs="Tahoma"/>
                <w:b/>
                <w:bCs/>
                <w:color w:val="000000"/>
                <w:sz w:val="12"/>
                <w:szCs w:val="12"/>
                <w:lang w:val="hy-AM"/>
              </w:rPr>
              <w:t xml:space="preserve">&gt;&gt; </w:t>
            </w:r>
            <w:r w:rsidRPr="00AA2C69">
              <w:rPr>
                <w:rFonts w:ascii="Tahoma" w:hAnsi="Tahoma" w:cs="Tahoma"/>
                <w:b/>
                <w:bCs/>
                <w:color w:val="000000"/>
                <w:sz w:val="16"/>
                <w:szCs w:val="16"/>
                <w:lang w:val="hy-AM"/>
              </w:rPr>
              <w:t>Ремонтные работы в классах СНКО</w:t>
            </w:r>
          </w:p>
        </w:tc>
        <w:tc>
          <w:tcPr>
            <w:tcW w:w="2210" w:type="dxa"/>
            <w:tcBorders>
              <w:top w:val="single" w:sz="4" w:space="0" w:color="auto"/>
              <w:left w:val="single" w:sz="4" w:space="0" w:color="auto"/>
              <w:bottom w:val="single" w:sz="4" w:space="0" w:color="auto"/>
              <w:right w:val="single" w:sz="4" w:space="0" w:color="auto"/>
            </w:tcBorders>
            <w:shd w:val="clear" w:color="auto" w:fill="auto"/>
            <w:vAlign w:val="center"/>
          </w:tcPr>
          <w:p w:rsidR="00AB75D5" w:rsidRPr="00E5534C" w:rsidRDefault="00AB75D5" w:rsidP="009F62ED">
            <w:pPr>
              <w:jc w:val="center"/>
              <w:rPr>
                <w:rFonts w:ascii="Tahoma" w:hAnsi="Tahoma" w:cs="Tahoma"/>
                <w:color w:val="000000"/>
                <w:sz w:val="20"/>
                <w:szCs w:val="20"/>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B75D5" w:rsidRPr="00E5534C" w:rsidRDefault="00AB75D5" w:rsidP="009F62ED">
            <w:pPr>
              <w:jc w:val="center"/>
              <w:rPr>
                <w:rFonts w:ascii="Tahoma" w:hAnsi="Tahoma" w:cs="Tahoma"/>
                <w:color w:val="000000"/>
                <w:sz w:val="20"/>
                <w:szCs w:val="20"/>
                <w:lang w:val="es-ES"/>
              </w:rPr>
            </w:pPr>
          </w:p>
        </w:tc>
        <w:tc>
          <w:tcPr>
            <w:tcW w:w="1865" w:type="dxa"/>
            <w:tcBorders>
              <w:top w:val="single" w:sz="4" w:space="0" w:color="auto"/>
              <w:left w:val="single" w:sz="4" w:space="0" w:color="auto"/>
              <w:bottom w:val="single" w:sz="4" w:space="0" w:color="auto"/>
              <w:right w:val="single" w:sz="4" w:space="0" w:color="auto"/>
            </w:tcBorders>
            <w:shd w:val="clear" w:color="auto" w:fill="auto"/>
            <w:vAlign w:val="center"/>
          </w:tcPr>
          <w:p w:rsidR="00AB75D5" w:rsidRPr="00E5534C" w:rsidRDefault="00AB75D5" w:rsidP="009F62ED">
            <w:pPr>
              <w:jc w:val="center"/>
              <w:rPr>
                <w:rFonts w:ascii="Tahoma" w:hAnsi="Tahoma" w:cs="Tahoma"/>
                <w:color w:val="000000"/>
                <w:sz w:val="20"/>
                <w:szCs w:val="20"/>
                <w:lang w:val="es-ES"/>
              </w:rPr>
            </w:pPr>
          </w:p>
        </w:tc>
      </w:tr>
    </w:tbl>
    <w:p w:rsidR="00AB75D5" w:rsidRPr="00E5534C" w:rsidRDefault="00AB75D5" w:rsidP="00AB75D5">
      <w:pPr>
        <w:rPr>
          <w:rFonts w:ascii="Tahoma" w:hAnsi="Tahoma" w:cs="Tahoma"/>
          <w:color w:val="000000"/>
          <w:sz w:val="18"/>
          <w:szCs w:val="18"/>
          <w:lang w:val="es-ES"/>
        </w:rPr>
      </w:pPr>
    </w:p>
    <w:p w:rsidR="00AB75D5" w:rsidRPr="00E5534C" w:rsidRDefault="00AB75D5" w:rsidP="00AB75D5">
      <w:pPr>
        <w:rPr>
          <w:rFonts w:ascii="Tahoma" w:hAnsi="Tahoma" w:cs="Tahoma"/>
          <w:color w:val="000000"/>
          <w:sz w:val="18"/>
          <w:szCs w:val="18"/>
          <w:lang w:val="es-ES"/>
        </w:rPr>
      </w:pPr>
    </w:p>
    <w:p w:rsidR="00AB75D5" w:rsidRPr="00E5534C" w:rsidRDefault="00AB75D5" w:rsidP="00AB75D5">
      <w:pPr>
        <w:rPr>
          <w:rFonts w:ascii="Tahoma" w:hAnsi="Tahoma" w:cs="Tahoma"/>
          <w:color w:val="000000"/>
          <w:sz w:val="18"/>
          <w:szCs w:val="18"/>
          <w:lang w:val="hy-AM"/>
        </w:rPr>
      </w:pPr>
    </w:p>
    <w:p w:rsidR="00AB75D5" w:rsidRPr="00E5534C" w:rsidRDefault="00AB75D5" w:rsidP="00AB75D5">
      <w:pPr>
        <w:ind w:left="720" w:firstLine="720"/>
        <w:jc w:val="both"/>
        <w:rPr>
          <w:rFonts w:ascii="Tahoma" w:hAnsi="Tahoma" w:cs="Tahoma"/>
          <w:color w:val="000000"/>
          <w:sz w:val="20"/>
          <w:lang w:val="hy-AM"/>
        </w:rPr>
      </w:pPr>
      <w:r w:rsidRPr="00E5534C">
        <w:rPr>
          <w:rFonts w:ascii="Tahoma" w:hAnsi="Tahoma" w:cs="Tahoma"/>
          <w:color w:val="000000"/>
          <w:sz w:val="20"/>
          <w:lang w:val="es-ES"/>
        </w:rPr>
        <w:t xml:space="preserve">     </w:t>
      </w:r>
      <w:r w:rsidRPr="00E5534C">
        <w:rPr>
          <w:rFonts w:ascii="Tahoma" w:hAnsi="Tahoma" w:cs="Tahoma"/>
          <w:color w:val="000000"/>
          <w:sz w:val="20"/>
          <w:lang w:val="hy-AM"/>
        </w:rPr>
        <w:t>___________________________________________</w:t>
      </w:r>
      <w:r w:rsidRPr="00E5534C">
        <w:rPr>
          <w:rFonts w:ascii="Tahoma" w:hAnsi="Tahoma" w:cs="Tahoma"/>
          <w:color w:val="000000"/>
          <w:sz w:val="20"/>
          <w:lang w:val="hy-AM"/>
        </w:rPr>
        <w:tab/>
        <w:t xml:space="preserve">                </w:t>
      </w:r>
      <w:r w:rsidRPr="00E5534C">
        <w:rPr>
          <w:rFonts w:ascii="Tahoma" w:hAnsi="Tahoma" w:cs="Tahoma"/>
          <w:color w:val="000000"/>
          <w:sz w:val="20"/>
        </w:rPr>
        <w:t xml:space="preserve">       </w:t>
      </w:r>
      <w:r w:rsidRPr="00E5534C">
        <w:rPr>
          <w:rFonts w:ascii="Tahoma" w:hAnsi="Tahoma" w:cs="Tahoma"/>
          <w:color w:val="000000"/>
          <w:sz w:val="20"/>
          <w:lang w:val="hy-AM"/>
        </w:rPr>
        <w:t>_____________</w:t>
      </w:r>
    </w:p>
    <w:p w:rsidR="00AB75D5" w:rsidRPr="00E5534C" w:rsidRDefault="00AB75D5" w:rsidP="00AB75D5">
      <w:pPr>
        <w:jc w:val="both"/>
        <w:rPr>
          <w:rFonts w:ascii="Tahoma" w:hAnsi="Tahoma" w:cs="Tahoma"/>
          <w:color w:val="000000"/>
          <w:sz w:val="20"/>
          <w:vertAlign w:val="superscript"/>
          <w:lang w:val="hy-AM"/>
        </w:rPr>
      </w:pPr>
      <w:r w:rsidRPr="00E5534C">
        <w:rPr>
          <w:rFonts w:ascii="Tahoma" w:hAnsi="Tahoma" w:cs="Tahoma"/>
          <w:color w:val="000000"/>
          <w:sz w:val="20"/>
          <w:vertAlign w:val="superscript"/>
          <w:lang w:val="hy-AM"/>
        </w:rPr>
        <w:t>Имя участника (должность руководителя, имя, фамилия), подпись</w:t>
      </w:r>
      <w:r w:rsidRPr="00E5534C">
        <w:rPr>
          <w:rFonts w:ascii="Tahoma" w:hAnsi="Tahoma" w:cs="Tahoma"/>
          <w:color w:val="000000"/>
          <w:sz w:val="20"/>
          <w:vertAlign w:val="superscript"/>
          <w:lang w:val="hy-AM"/>
        </w:rPr>
        <w:tab/>
      </w:r>
    </w:p>
    <w:p w:rsidR="00AB75D5" w:rsidRPr="00E5534C" w:rsidRDefault="00AB75D5" w:rsidP="00AB75D5">
      <w:pPr>
        <w:jc w:val="right"/>
        <w:rPr>
          <w:rFonts w:ascii="Tahoma" w:hAnsi="Tahoma" w:cs="Tahoma"/>
          <w:color w:val="000000"/>
          <w:sz w:val="20"/>
          <w:lang w:val="hy-AM"/>
        </w:rPr>
      </w:pPr>
      <w:r w:rsidRPr="00E5534C">
        <w:rPr>
          <w:rFonts w:ascii="Tahoma" w:hAnsi="Tahoma" w:cs="Tahoma"/>
          <w:color w:val="000000"/>
          <w:sz w:val="20"/>
          <w:lang w:val="hy-AM"/>
        </w:rPr>
        <w:t xml:space="preserve">    </w:t>
      </w:r>
    </w:p>
    <w:p w:rsidR="00AB75D5" w:rsidRPr="00E5534C" w:rsidRDefault="00AB75D5" w:rsidP="00AB75D5">
      <w:pPr>
        <w:jc w:val="right"/>
        <w:rPr>
          <w:rFonts w:ascii="Tahoma" w:hAnsi="Tahoma" w:cs="Tahoma"/>
          <w:color w:val="000000"/>
          <w:sz w:val="20"/>
          <w:lang w:val="hy-AM"/>
        </w:rPr>
      </w:pPr>
      <w:r w:rsidRPr="00E5534C">
        <w:rPr>
          <w:rFonts w:ascii="Tahoma" w:hAnsi="Tahoma" w:cs="Tahoma"/>
          <w:color w:val="000000"/>
          <w:sz w:val="20"/>
          <w:lang w:val="hy-AM"/>
        </w:rPr>
        <w:t>К. Т.</w:t>
      </w:r>
      <w:r w:rsidRPr="00E5534C">
        <w:rPr>
          <w:rFonts w:ascii="Tahoma" w:hAnsi="Tahoma" w:cs="Tahoma"/>
          <w:color w:val="000000"/>
          <w:sz w:val="20"/>
          <w:lang w:val="hy-AM"/>
        </w:rPr>
        <w:tab/>
      </w:r>
      <w:r w:rsidRPr="00E5534C">
        <w:rPr>
          <w:rFonts w:ascii="Tahoma" w:hAnsi="Tahoma" w:cs="Tahoma"/>
          <w:color w:val="000000"/>
          <w:sz w:val="20"/>
          <w:lang w:val="hy-AM"/>
        </w:rPr>
        <w:tab/>
        <w:t xml:space="preserve"> </w:t>
      </w:r>
    </w:p>
    <w:p w:rsidR="00AB75D5" w:rsidRPr="00E5534C" w:rsidRDefault="00AB75D5" w:rsidP="00AB75D5">
      <w:pPr>
        <w:jc w:val="right"/>
        <w:rPr>
          <w:rFonts w:ascii="Tahoma" w:hAnsi="Tahoma" w:cs="Tahoma"/>
          <w:color w:val="000000"/>
          <w:sz w:val="20"/>
          <w:lang w:val="hy-AM"/>
        </w:rPr>
      </w:pPr>
    </w:p>
    <w:p w:rsidR="00AB75D5" w:rsidRPr="00E5534C" w:rsidRDefault="00AB75D5" w:rsidP="00AB75D5">
      <w:pPr>
        <w:rPr>
          <w:rFonts w:ascii="Tahoma" w:hAnsi="Tahoma" w:cs="Tahoma"/>
          <w:i/>
          <w:color w:val="000000"/>
          <w:sz w:val="16"/>
          <w:szCs w:val="16"/>
          <w:lang w:val="hy-AM" w:eastAsia="ru-RU"/>
        </w:rPr>
      </w:pPr>
    </w:p>
    <w:p w:rsidR="00AB75D5" w:rsidRPr="00E5534C" w:rsidRDefault="00AB75D5" w:rsidP="00AB75D5">
      <w:pPr>
        <w:rPr>
          <w:rFonts w:ascii="Tahoma" w:hAnsi="Tahoma" w:cs="Tahoma"/>
          <w:i/>
          <w:color w:val="000000"/>
          <w:sz w:val="16"/>
          <w:szCs w:val="16"/>
          <w:lang w:val="hy-AM" w:eastAsia="ru-RU"/>
        </w:rPr>
      </w:pPr>
    </w:p>
    <w:p w:rsidR="00AB75D5" w:rsidRPr="00E5534C" w:rsidRDefault="00AB75D5" w:rsidP="00AB75D5">
      <w:pPr>
        <w:rPr>
          <w:rFonts w:ascii="Tahoma" w:hAnsi="Tahoma" w:cs="Tahoma"/>
          <w:i/>
          <w:color w:val="000000"/>
          <w:sz w:val="16"/>
          <w:szCs w:val="16"/>
          <w:lang w:val="hy-AM" w:eastAsia="ru-RU"/>
        </w:rPr>
      </w:pPr>
    </w:p>
    <w:p w:rsidR="00AB75D5" w:rsidRPr="00E5534C" w:rsidRDefault="00AB75D5" w:rsidP="00AB75D5">
      <w:pPr>
        <w:ind w:right="309" w:firstLine="708"/>
        <w:jc w:val="both"/>
        <w:rPr>
          <w:rFonts w:ascii="Tahoma" w:hAnsi="Tahoma" w:cs="Tahoma"/>
          <w:b/>
          <w:bCs/>
          <w:iCs/>
          <w:color w:val="000000"/>
          <w:sz w:val="20"/>
          <w:szCs w:val="20"/>
          <w:lang w:val="es-ES"/>
        </w:rPr>
      </w:pPr>
      <w:r w:rsidRPr="00E5534C">
        <w:rPr>
          <w:rFonts w:ascii="Tahoma" w:hAnsi="Tahoma" w:cs="Tahoma"/>
          <w:b/>
          <w:bCs/>
          <w:color w:val="000000"/>
          <w:sz w:val="20"/>
          <w:szCs w:val="20"/>
          <w:lang w:val="es-ES"/>
        </w:rPr>
        <w:t xml:space="preserve">* </w:t>
      </w:r>
      <w:r w:rsidRPr="00E5534C">
        <w:rPr>
          <w:rFonts w:ascii="Tahoma" w:hAnsi="Tahoma" w:cs="Tahoma"/>
          <w:b/>
          <w:color w:val="000000"/>
          <w:sz w:val="20"/>
          <w:szCs w:val="20"/>
          <w:lang w:val="hy-AM"/>
        </w:rPr>
        <w:t>если</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участник</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добавлен</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ценный</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пол</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плательщик</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 xml:space="preserve">если </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то</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данные</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договор</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на линии</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Армения</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Республика</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состояние</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бюджет</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к оплате</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добавлен</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ценный</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пол</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количество</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отмеченный</w:t>
      </w:r>
      <w:r w:rsidRPr="00E5534C">
        <w:rPr>
          <w:rFonts w:ascii="Tahoma" w:hAnsi="Tahoma" w:cs="Tahoma"/>
          <w:b/>
          <w:color w:val="000000"/>
          <w:sz w:val="20"/>
          <w:szCs w:val="20"/>
          <w:lang w:val="af-ZA"/>
        </w:rPr>
        <w:t xml:space="preserve"> </w:t>
      </w:r>
      <w:r w:rsidRPr="00E5534C">
        <w:rPr>
          <w:rFonts w:ascii="Tahoma" w:hAnsi="Tahoma" w:cs="Tahoma"/>
          <w:b/>
          <w:color w:val="000000"/>
          <w:sz w:val="20"/>
          <w:szCs w:val="20"/>
          <w:lang w:val="hy-AM"/>
        </w:rPr>
        <w:t xml:space="preserve">является 4 </w:t>
      </w:r>
      <w:r w:rsidRPr="00E5534C">
        <w:rPr>
          <w:rFonts w:ascii="Tahoma" w:hAnsi="Tahoma" w:cs="Tahoma"/>
          <w:b/>
          <w:color w:val="000000"/>
          <w:sz w:val="20"/>
          <w:szCs w:val="20"/>
          <w:lang w:val="af-ZA"/>
        </w:rPr>
        <w:t xml:space="preserve">-м </w:t>
      </w:r>
      <w:r w:rsidRPr="00E5534C">
        <w:rPr>
          <w:rFonts w:ascii="Tahoma" w:hAnsi="Tahoma" w:cs="Tahoma"/>
          <w:b/>
          <w:color w:val="000000"/>
          <w:sz w:val="20"/>
          <w:szCs w:val="20"/>
          <w:lang w:val="hy-AM"/>
        </w:rPr>
        <w:t>в колонке.</w:t>
      </w:r>
    </w:p>
    <w:p w:rsidR="00AB75D5" w:rsidRPr="00E5534C" w:rsidRDefault="00AB75D5" w:rsidP="00AB75D5">
      <w:pPr>
        <w:pStyle w:val="31"/>
        <w:spacing w:line="240" w:lineRule="auto"/>
        <w:ind w:firstLine="0"/>
        <w:rPr>
          <w:rFonts w:ascii="Tahoma" w:hAnsi="Tahoma" w:cs="Tahoma"/>
          <w:i/>
          <w:lang w:val="es-ES"/>
        </w:rPr>
      </w:pPr>
    </w:p>
    <w:p w:rsidR="00AB75D5" w:rsidRPr="00E5534C" w:rsidRDefault="00AB75D5" w:rsidP="00AB75D5">
      <w:pPr>
        <w:pStyle w:val="31"/>
        <w:spacing w:line="240" w:lineRule="auto"/>
        <w:jc w:val="right"/>
        <w:rPr>
          <w:rFonts w:ascii="Tahoma" w:hAnsi="Tahoma" w:cs="Tahoma"/>
          <w:i/>
          <w:lang w:val="hy-AM"/>
        </w:rPr>
      </w:pPr>
    </w:p>
    <w:p w:rsidR="00AB75D5" w:rsidRPr="00E5534C" w:rsidRDefault="00AB75D5" w:rsidP="00AB75D5">
      <w:pPr>
        <w:pStyle w:val="31"/>
        <w:spacing w:line="240" w:lineRule="auto"/>
        <w:jc w:val="right"/>
        <w:rPr>
          <w:rFonts w:ascii="Tahoma" w:hAnsi="Tahoma" w:cs="Tahoma"/>
          <w:i/>
          <w:lang w:val="es-ES" w:eastAsia="ru-RU"/>
        </w:rPr>
      </w:pPr>
    </w:p>
    <w:p w:rsidR="00AB75D5" w:rsidRPr="00E5534C" w:rsidRDefault="00AB75D5" w:rsidP="00AB75D5">
      <w:pPr>
        <w:rPr>
          <w:rFonts w:ascii="Tahoma" w:hAnsi="Tahoma" w:cs="Tahoma"/>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szCs w:val="24"/>
          <w:lang w:val="hy-AM"/>
        </w:rPr>
      </w:pPr>
    </w:p>
    <w:p w:rsidR="00AB75D5" w:rsidRPr="00E5534C" w:rsidRDefault="00AB75D5" w:rsidP="00AB75D5">
      <w:pPr>
        <w:pStyle w:val="31"/>
        <w:spacing w:line="240" w:lineRule="auto"/>
        <w:jc w:val="right"/>
        <w:rPr>
          <w:rFonts w:ascii="Tahoma" w:hAnsi="Tahoma" w:cs="Tahoma"/>
          <w:b/>
          <w:color w:val="000000"/>
          <w:lang w:val="hy-AM"/>
        </w:rPr>
      </w:pPr>
      <w:r w:rsidRPr="00E5534C">
        <w:rPr>
          <w:rFonts w:ascii="Tahoma" w:hAnsi="Tahoma" w:cs="Tahoma"/>
          <w:b/>
          <w:color w:val="000000"/>
          <w:lang w:val="hy-AM"/>
        </w:rPr>
        <w:t>Приложение 6</w:t>
      </w:r>
    </w:p>
    <w:p w:rsidR="00AB75D5" w:rsidRPr="00E5534C" w:rsidRDefault="00AB75D5" w:rsidP="00AB75D5">
      <w:pPr>
        <w:ind w:firstLine="567"/>
        <w:jc w:val="right"/>
        <w:rPr>
          <w:rFonts w:ascii="Tahoma" w:hAnsi="Tahoma" w:cs="Tahoma"/>
          <w:b/>
          <w:color w:val="000000"/>
          <w:sz w:val="20"/>
          <w:szCs w:val="20"/>
          <w:lang w:val="es-ES"/>
        </w:rPr>
      </w:pPr>
      <w:r w:rsidRPr="00E5534C">
        <w:rPr>
          <w:rFonts w:ascii="Tahoma" w:hAnsi="Tahoma" w:cs="Tahoma"/>
          <w:b/>
          <w:color w:val="000000"/>
          <w:sz w:val="20"/>
          <w:szCs w:val="20"/>
          <w:lang w:val="es-ES"/>
        </w:rPr>
        <w:t xml:space="preserve">Код </w:t>
      </w:r>
      <w:r w:rsidRPr="0041516C">
        <w:rPr>
          <w:rFonts w:ascii="Tahoma" w:hAnsi="Tahoma" w:cs="Tahoma"/>
          <w:b/>
          <w:color w:val="000000"/>
          <w:sz w:val="20"/>
          <w:szCs w:val="20"/>
          <w:lang w:val="hy-AM"/>
        </w:rPr>
        <w:t xml:space="preserve">" </w:t>
      </w:r>
      <w:r w:rsidRPr="0041516C">
        <w:rPr>
          <w:rFonts w:ascii="Tahoma" w:hAnsi="Tahoma" w:cs="Tahoma"/>
          <w:b/>
          <w:sz w:val="20"/>
          <w:szCs w:val="20"/>
          <w:lang w:val="hy-AM"/>
        </w:rPr>
        <w:t xml:space="preserve">NH1HD </w:t>
      </w:r>
      <w:r w:rsidRPr="0041516C">
        <w:rPr>
          <w:rFonts w:ascii="Tahoma" w:hAnsi="Tahoma" w:cs="Tahoma"/>
          <w:b/>
          <w:color w:val="000000"/>
          <w:sz w:val="20"/>
          <w:szCs w:val="20"/>
          <w:lang w:val="hy-AM"/>
        </w:rPr>
        <w:t>-GHASHDB-2025/4"</w:t>
      </w:r>
    </w:p>
    <w:p w:rsidR="00AB75D5" w:rsidRPr="00E5534C" w:rsidRDefault="00AB75D5" w:rsidP="00AB75D5">
      <w:pPr>
        <w:ind w:firstLine="567"/>
        <w:jc w:val="right"/>
        <w:rPr>
          <w:rFonts w:ascii="Tahoma" w:hAnsi="Tahoma" w:cs="Tahoma"/>
          <w:b/>
          <w:color w:val="000000"/>
          <w:sz w:val="20"/>
          <w:szCs w:val="20"/>
          <w:lang w:val="es-ES"/>
        </w:rPr>
      </w:pPr>
      <w:r w:rsidRPr="00E5534C">
        <w:rPr>
          <w:rFonts w:ascii="Tahoma" w:hAnsi="Tahoma" w:cs="Tahoma"/>
          <w:b/>
          <w:color w:val="000000"/>
          <w:sz w:val="20"/>
          <w:szCs w:val="20"/>
          <w:lang w:val="es-ES"/>
        </w:rPr>
        <w:t xml:space="preserve">приглашение </w:t>
      </w:r>
      <w:r w:rsidRPr="00E5534C">
        <w:rPr>
          <w:rFonts w:ascii="Tahoma" w:hAnsi="Tahoma" w:cs="Tahoma"/>
          <w:b/>
          <w:color w:val="000000"/>
          <w:sz w:val="20"/>
          <w:szCs w:val="20"/>
          <w:lang w:val="hy-AM"/>
        </w:rPr>
        <w:t>запросить ценовое предложение</w:t>
      </w:r>
    </w:p>
    <w:p w:rsidR="00AB75D5" w:rsidRPr="00E5534C" w:rsidRDefault="00AB75D5" w:rsidP="00AB75D5">
      <w:pPr>
        <w:rPr>
          <w:rFonts w:ascii="Tahoma" w:hAnsi="Tahoma" w:cs="Tahoma"/>
          <w:b/>
          <w:color w:val="000000"/>
          <w:sz w:val="20"/>
          <w:szCs w:val="20"/>
          <w:lang w:val="es-ES"/>
        </w:rPr>
      </w:pPr>
    </w:p>
    <w:p w:rsidR="00AB75D5" w:rsidRPr="00E5534C" w:rsidRDefault="00AB75D5" w:rsidP="00AB75D5">
      <w:pPr>
        <w:jc w:val="center"/>
        <w:rPr>
          <w:rFonts w:ascii="Tahoma" w:hAnsi="Tahoma" w:cs="Tahoma"/>
          <w:b/>
          <w:color w:val="000000"/>
          <w:sz w:val="20"/>
          <w:szCs w:val="20"/>
          <w:u w:val="single"/>
          <w:lang w:val="es-ES"/>
        </w:rPr>
      </w:pPr>
      <w:r w:rsidRPr="00E5534C">
        <w:rPr>
          <w:rFonts w:ascii="Tahoma" w:hAnsi="Tahoma" w:cs="Tahoma"/>
          <w:b/>
          <w:bCs/>
          <w:color w:val="000000"/>
          <w:sz w:val="20"/>
          <w:szCs w:val="20"/>
          <w:lang w:val="hy-AM"/>
        </w:rPr>
        <w:t>РАБОТЫ</w:t>
      </w:r>
      <w:r w:rsidRPr="00E5534C">
        <w:rPr>
          <w:rFonts w:ascii="Tahoma" w:hAnsi="Tahoma" w:cs="Tahoma"/>
          <w:b/>
          <w:color w:val="000000"/>
          <w:sz w:val="20"/>
          <w:szCs w:val="20"/>
          <w:lang w:val="hy-AM"/>
        </w:rPr>
        <w:t xml:space="preserve"> </w:t>
      </w:r>
      <w:r w:rsidRPr="00E5534C">
        <w:rPr>
          <w:rFonts w:ascii="Tahoma" w:hAnsi="Tahoma" w:cs="Tahoma"/>
          <w:b/>
          <w:color w:val="000000"/>
          <w:sz w:val="20"/>
          <w:szCs w:val="20"/>
          <w:lang w:val="pt-BR"/>
        </w:rPr>
        <w:t>ПРОИЗВОДИТЕЛЬНОСТЬ</w:t>
      </w:r>
      <w:r w:rsidRPr="00E5534C">
        <w:rPr>
          <w:rFonts w:ascii="Tahoma" w:hAnsi="Tahoma" w:cs="Tahoma"/>
          <w:b/>
          <w:color w:val="000000"/>
          <w:sz w:val="20"/>
          <w:szCs w:val="20"/>
          <w:lang w:val="hy-AM"/>
        </w:rPr>
        <w:t xml:space="preserve"> </w:t>
      </w:r>
      <w:r w:rsidRPr="00E5534C">
        <w:rPr>
          <w:rFonts w:ascii="Tahoma" w:hAnsi="Tahoma" w:cs="Tahoma"/>
          <w:b/>
          <w:color w:val="000000"/>
          <w:sz w:val="20"/>
          <w:szCs w:val="20"/>
          <w:lang w:val="pt-BR"/>
        </w:rPr>
        <w:t>ПОКУПКА</w:t>
      </w:r>
      <w:r w:rsidRPr="00E5534C">
        <w:rPr>
          <w:rFonts w:ascii="Tahoma" w:hAnsi="Tahoma" w:cs="Tahoma"/>
          <w:b/>
          <w:color w:val="000000"/>
          <w:sz w:val="20"/>
          <w:szCs w:val="20"/>
          <w:lang w:val="es-ES"/>
        </w:rPr>
        <w:t xml:space="preserve"> </w:t>
      </w:r>
      <w:r w:rsidRPr="00E5534C">
        <w:rPr>
          <w:rFonts w:ascii="Tahoma" w:hAnsi="Tahoma" w:cs="Tahoma"/>
          <w:b/>
          <w:color w:val="000000"/>
          <w:sz w:val="20"/>
          <w:szCs w:val="20"/>
          <w:lang w:val="pt-BR"/>
        </w:rPr>
        <w:t xml:space="preserve">КОНТРАКТ </w:t>
      </w:r>
      <w:r w:rsidRPr="00E5534C">
        <w:rPr>
          <w:rFonts w:ascii="Tahoma" w:hAnsi="Tahoma" w:cs="Tahoma"/>
          <w:b/>
          <w:color w:val="000000"/>
          <w:sz w:val="20"/>
          <w:szCs w:val="20"/>
          <w:lang w:val="hy-AM"/>
        </w:rPr>
        <w:t>N</w:t>
      </w:r>
      <w:r w:rsidRPr="00E5534C">
        <w:rPr>
          <w:rFonts w:ascii="Tahoma" w:hAnsi="Tahoma" w:cs="Tahoma"/>
          <w:b/>
          <w:color w:val="000000"/>
          <w:sz w:val="20"/>
          <w:szCs w:val="20"/>
          <w:lang w:val="es-ES"/>
        </w:rPr>
        <w:t xml:space="preserve"> </w:t>
      </w:r>
      <w:r w:rsidRPr="00E5534C">
        <w:rPr>
          <w:rFonts w:ascii="Tahoma" w:hAnsi="Tahoma" w:cs="Tahoma"/>
          <w:b/>
          <w:color w:val="000000"/>
          <w:sz w:val="20"/>
          <w:szCs w:val="20"/>
          <w:u w:val="single"/>
          <w:lang w:val="es-ES"/>
        </w:rPr>
        <w:tab/>
      </w:r>
      <w:r w:rsidRPr="00E5534C">
        <w:rPr>
          <w:rFonts w:ascii="Tahoma" w:hAnsi="Tahoma" w:cs="Tahoma"/>
          <w:b/>
          <w:color w:val="000000"/>
          <w:sz w:val="20"/>
          <w:szCs w:val="20"/>
          <w:u w:val="single"/>
          <w:lang w:val="es-ES"/>
        </w:rPr>
        <w:tab/>
      </w:r>
      <w:r w:rsidRPr="00E5534C">
        <w:rPr>
          <w:rFonts w:ascii="Tahoma" w:hAnsi="Tahoma" w:cs="Tahoma"/>
          <w:b/>
          <w:color w:val="000000"/>
          <w:sz w:val="20"/>
          <w:szCs w:val="20"/>
          <w:u w:val="single"/>
          <w:lang w:val="es-ES"/>
        </w:rPr>
        <w:tab/>
      </w:r>
      <w:r w:rsidRPr="00E5534C">
        <w:rPr>
          <w:rFonts w:ascii="Tahoma" w:hAnsi="Tahoma" w:cs="Tahoma"/>
          <w:b/>
          <w:color w:val="000000"/>
          <w:sz w:val="20"/>
          <w:szCs w:val="20"/>
          <w:u w:val="single"/>
          <w:lang w:val="es-ES"/>
        </w:rPr>
        <w:tab/>
      </w:r>
    </w:p>
    <w:p w:rsidR="00AB75D5" w:rsidRPr="00E5534C" w:rsidRDefault="00AB75D5" w:rsidP="00AB75D5">
      <w:pPr>
        <w:jc w:val="both"/>
        <w:rPr>
          <w:rFonts w:ascii="Tahoma" w:hAnsi="Tahoma" w:cs="Tahoma"/>
          <w:b/>
          <w:color w:val="000000"/>
          <w:sz w:val="20"/>
          <w:szCs w:val="20"/>
          <w:lang w:val="es-ES"/>
        </w:rPr>
      </w:pPr>
    </w:p>
    <w:p w:rsidR="00AB75D5" w:rsidRPr="00E5534C" w:rsidRDefault="00AB75D5" w:rsidP="00AB75D5">
      <w:pPr>
        <w:jc w:val="both"/>
        <w:rPr>
          <w:rFonts w:ascii="Tahoma" w:hAnsi="Tahoma" w:cs="Tahoma"/>
          <w:color w:val="000000"/>
          <w:sz w:val="20"/>
          <w:szCs w:val="20"/>
          <w:lang w:val="hy-AM"/>
        </w:rPr>
      </w:pPr>
      <w:r w:rsidRPr="00E5534C">
        <w:rPr>
          <w:rFonts w:ascii="Tahoma" w:hAnsi="Tahoma" w:cs="Tahoma"/>
          <w:color w:val="000000"/>
          <w:sz w:val="20"/>
          <w:szCs w:val="20"/>
          <w:lang w:val="hy-AM"/>
        </w:rPr>
        <w:t xml:space="preserve">"Канун Нового года </w:t>
      </w:r>
      <w:r w:rsidRPr="00E5534C">
        <w:rPr>
          <w:rFonts w:ascii="Tahoma" w:hAnsi="Tahoma" w:cs="Tahoma"/>
          <w:color w:val="000000"/>
          <w:sz w:val="20"/>
          <w:szCs w:val="20"/>
          <w:lang w:val="hy-AM"/>
        </w:rPr>
        <w:tab/>
      </w:r>
      <w:r w:rsidRPr="00E5534C">
        <w:rPr>
          <w:rFonts w:ascii="Tahoma" w:hAnsi="Tahoma" w:cs="Tahoma"/>
          <w:color w:val="000000"/>
          <w:sz w:val="20"/>
          <w:szCs w:val="20"/>
          <w:lang w:val="hy-AM"/>
        </w:rPr>
        <w:tab/>
      </w:r>
      <w:r w:rsidRPr="00E5534C">
        <w:rPr>
          <w:rFonts w:ascii="Tahoma" w:hAnsi="Tahoma" w:cs="Tahoma"/>
          <w:color w:val="000000"/>
          <w:sz w:val="20"/>
          <w:szCs w:val="20"/>
          <w:lang w:val="hy-AM"/>
        </w:rPr>
        <w:tab/>
      </w:r>
      <w:r w:rsidRPr="00E5534C">
        <w:rPr>
          <w:rFonts w:ascii="Tahoma" w:hAnsi="Tahoma" w:cs="Tahoma"/>
          <w:color w:val="000000"/>
          <w:sz w:val="20"/>
          <w:szCs w:val="20"/>
          <w:lang w:val="hy-AM"/>
        </w:rPr>
        <w:tab/>
      </w:r>
      <w:r w:rsidRPr="00E5534C">
        <w:rPr>
          <w:rFonts w:ascii="Tahoma" w:hAnsi="Tahoma" w:cs="Tahoma"/>
          <w:color w:val="000000"/>
          <w:sz w:val="20"/>
          <w:szCs w:val="20"/>
          <w:lang w:val="hy-AM"/>
        </w:rPr>
        <w:tab/>
      </w:r>
      <w:r w:rsidRPr="00E5534C">
        <w:rPr>
          <w:rFonts w:ascii="Tahoma" w:hAnsi="Tahoma" w:cs="Tahoma"/>
          <w:color w:val="000000"/>
          <w:sz w:val="20"/>
          <w:szCs w:val="20"/>
          <w:lang w:val="hy-AM"/>
        </w:rPr>
        <w:tab/>
      </w:r>
      <w:r w:rsidRPr="00E5534C">
        <w:rPr>
          <w:rFonts w:ascii="Tahoma" w:hAnsi="Tahoma" w:cs="Tahoma"/>
          <w:color w:val="000000"/>
          <w:sz w:val="20"/>
          <w:szCs w:val="20"/>
          <w:lang w:val="hy-AM"/>
        </w:rPr>
        <w:tab/>
      </w:r>
      <w:r w:rsidRPr="00E5534C">
        <w:rPr>
          <w:rFonts w:ascii="Tahoma" w:hAnsi="Tahoma" w:cs="Tahoma"/>
          <w:color w:val="000000"/>
          <w:sz w:val="20"/>
          <w:szCs w:val="20"/>
          <w:lang w:val="hy-AM"/>
        </w:rPr>
        <w:tab/>
      </w:r>
      <w:r w:rsidRPr="00E5534C">
        <w:rPr>
          <w:rFonts w:ascii="Tahoma" w:hAnsi="Tahoma" w:cs="Tahoma"/>
          <w:color w:val="000000"/>
          <w:sz w:val="20"/>
          <w:szCs w:val="20"/>
          <w:lang w:val="hy-AM"/>
        </w:rPr>
        <w:tab/>
        <w:t>"</w:t>
      </w:r>
      <w:r w:rsidRPr="00E5534C">
        <w:rPr>
          <w:rFonts w:ascii="Tahoma" w:hAnsi="Tahoma" w:cs="Tahoma"/>
          <w:color w:val="000000"/>
          <w:sz w:val="20"/>
          <w:szCs w:val="20"/>
          <w:u w:val="single"/>
          <w:lang w:val="hy-AM"/>
        </w:rPr>
        <w:t xml:space="preserve">     </w:t>
      </w:r>
      <w:r w:rsidRPr="00E5534C">
        <w:rPr>
          <w:rFonts w:ascii="Tahoma" w:hAnsi="Tahoma" w:cs="Tahoma"/>
          <w:color w:val="000000"/>
          <w:sz w:val="20"/>
          <w:szCs w:val="20"/>
          <w:lang w:val="hy-AM"/>
        </w:rPr>
        <w:t>»</w:t>
      </w:r>
      <w:r w:rsidRPr="00E5534C">
        <w:rPr>
          <w:rFonts w:ascii="Tahoma" w:hAnsi="Tahoma" w:cs="Tahoma"/>
          <w:color w:val="000000"/>
          <w:sz w:val="20"/>
          <w:szCs w:val="20"/>
          <w:u w:val="single"/>
          <w:lang w:val="hy-AM"/>
        </w:rPr>
        <w:t xml:space="preserve">          </w:t>
      </w:r>
      <w:r w:rsidRPr="00E5534C">
        <w:rPr>
          <w:rFonts w:ascii="Tahoma" w:hAnsi="Tahoma" w:cs="Tahoma"/>
          <w:color w:val="000000"/>
          <w:sz w:val="20"/>
          <w:szCs w:val="20"/>
          <w:lang w:val="hy-AM"/>
        </w:rPr>
        <w:t>20 лет</w:t>
      </w:r>
    </w:p>
    <w:p w:rsidR="00AB75D5" w:rsidRPr="00E5534C" w:rsidRDefault="00AB75D5" w:rsidP="00AB75D5">
      <w:pPr>
        <w:jc w:val="both"/>
        <w:rPr>
          <w:rFonts w:ascii="Tahoma" w:hAnsi="Tahoma" w:cs="Tahoma"/>
          <w:color w:val="000000"/>
          <w:sz w:val="20"/>
          <w:szCs w:val="20"/>
          <w:lang w:val="hy-AM"/>
        </w:rPr>
      </w:pPr>
    </w:p>
    <w:p w:rsidR="00AB75D5" w:rsidRPr="00E5534C" w:rsidRDefault="00AB75D5" w:rsidP="00AB75D5">
      <w:pPr>
        <w:ind w:firstLine="708"/>
        <w:jc w:val="both"/>
        <w:rPr>
          <w:rFonts w:ascii="Tahoma" w:hAnsi="Tahoma" w:cs="Tahoma"/>
          <w:color w:val="000000"/>
          <w:sz w:val="20"/>
          <w:szCs w:val="20"/>
          <w:lang w:val="pt-BR"/>
        </w:rPr>
      </w:pPr>
      <w:r w:rsidRPr="00E5534C">
        <w:rPr>
          <w:rFonts w:ascii="Tahoma" w:hAnsi="Tahoma" w:cs="Tahoma"/>
          <w:color w:val="000000"/>
          <w:sz w:val="20"/>
          <w:szCs w:val="20"/>
          <w:lang w:val="pt-BR"/>
        </w:rPr>
        <w:t>«__________________________________________», представленный ------------------------, действующим на основании устава ------------- (далее именуемый Заказчиком), с одной стороны, и ------------------, представленный директором ------------------------, действующим на основании устава ------------------ (далее именуемый Подрядчиком), с другой стороны, заключили настоящее соглашение на следующих условиях.</w:t>
      </w:r>
    </w:p>
    <w:p w:rsidR="00AB75D5" w:rsidRPr="00E5534C" w:rsidRDefault="00AB75D5" w:rsidP="00AB75D5">
      <w:pPr>
        <w:jc w:val="both"/>
        <w:rPr>
          <w:rFonts w:ascii="Tahoma" w:hAnsi="Tahoma" w:cs="Tahoma"/>
          <w:i/>
          <w:sz w:val="20"/>
          <w:lang w:val="pt-BR" w:eastAsia="zh-CN"/>
        </w:rPr>
      </w:pPr>
    </w:p>
    <w:p w:rsidR="00AB75D5" w:rsidRPr="00E5534C" w:rsidRDefault="00AB75D5" w:rsidP="00AB75D5">
      <w:pPr>
        <w:ind w:firstLine="720"/>
        <w:jc w:val="both"/>
        <w:rPr>
          <w:rFonts w:ascii="Tahoma" w:hAnsi="Tahoma" w:cs="Tahoma"/>
          <w:b/>
          <w:sz w:val="20"/>
          <w:szCs w:val="20"/>
          <w:lang w:val="pt-BR"/>
        </w:rPr>
      </w:pPr>
      <w:r w:rsidRPr="00E5534C">
        <w:rPr>
          <w:rFonts w:ascii="Tahoma" w:hAnsi="Tahoma" w:cs="Tahoma"/>
          <w:b/>
          <w:sz w:val="20"/>
          <w:szCs w:val="20"/>
          <w:lang w:val="es-ES"/>
        </w:rPr>
        <w:t xml:space="preserve">1. </w:t>
      </w:r>
      <w:r w:rsidRPr="00E5534C">
        <w:rPr>
          <w:rFonts w:ascii="Tahoma" w:hAnsi="Tahoma" w:cs="Tahoma"/>
          <w:b/>
          <w:sz w:val="20"/>
          <w:szCs w:val="20"/>
          <w:lang w:val="pt-BR"/>
        </w:rPr>
        <w:t>ДОГОВОР</w:t>
      </w:r>
      <w:r w:rsidRPr="00E5534C">
        <w:rPr>
          <w:rFonts w:ascii="Tahoma" w:hAnsi="Tahoma" w:cs="Tahoma"/>
          <w:b/>
          <w:sz w:val="20"/>
          <w:szCs w:val="20"/>
          <w:lang w:val="es-ES"/>
        </w:rPr>
        <w:t xml:space="preserve"> </w:t>
      </w:r>
      <w:r w:rsidRPr="00E5534C">
        <w:rPr>
          <w:rFonts w:ascii="Tahoma" w:hAnsi="Tahoma" w:cs="Tahoma"/>
          <w:b/>
          <w:sz w:val="20"/>
          <w:szCs w:val="20"/>
          <w:lang w:val="pt-BR"/>
        </w:rPr>
        <w:t>ПРЕДМЕТ</w:t>
      </w:r>
    </w:p>
    <w:p w:rsidR="00AB75D5" w:rsidRPr="00AA2C69" w:rsidRDefault="00AB75D5" w:rsidP="00AB75D5">
      <w:pPr>
        <w:jc w:val="both"/>
        <w:rPr>
          <w:rFonts w:ascii="Tahoma" w:hAnsi="Tahoma" w:cs="Tahoma"/>
          <w:color w:val="000000"/>
          <w:sz w:val="16"/>
          <w:szCs w:val="16"/>
          <w:lang w:val="es-ES"/>
        </w:rPr>
      </w:pPr>
      <w:r w:rsidRPr="00E5534C">
        <w:rPr>
          <w:rFonts w:ascii="Tahoma" w:hAnsi="Tahoma" w:cs="Tahoma"/>
          <w:sz w:val="20"/>
          <w:szCs w:val="20"/>
          <w:lang w:val="es-ES"/>
        </w:rPr>
        <w:t>1.1</w:t>
      </w:r>
      <w:r w:rsidRPr="00E5534C">
        <w:rPr>
          <w:rFonts w:ascii="Tahoma" w:hAnsi="Tahoma" w:cs="Tahoma"/>
          <w:sz w:val="20"/>
          <w:szCs w:val="20"/>
          <w:lang w:val="hy-AM"/>
        </w:rPr>
        <w:t xml:space="preserve"> </w:t>
      </w:r>
      <w:r w:rsidRPr="00E5534C">
        <w:rPr>
          <w:rFonts w:ascii="Tahoma" w:hAnsi="Tahoma" w:cs="Tahoma"/>
          <w:sz w:val="20"/>
          <w:szCs w:val="20"/>
          <w:lang w:val="pt-BR"/>
        </w:rPr>
        <w:t>Подрядчик</w:t>
      </w:r>
      <w:r w:rsidRPr="00E5534C">
        <w:rPr>
          <w:rFonts w:ascii="Tahoma" w:hAnsi="Tahoma" w:cs="Tahoma"/>
          <w:sz w:val="20"/>
          <w:szCs w:val="20"/>
          <w:lang w:val="es-ES"/>
        </w:rPr>
        <w:t xml:space="preserve"> </w:t>
      </w:r>
      <w:r w:rsidRPr="00E5534C">
        <w:rPr>
          <w:rFonts w:ascii="Tahoma" w:hAnsi="Tahoma" w:cs="Tahoma"/>
          <w:sz w:val="20"/>
          <w:szCs w:val="20"/>
          <w:lang w:val="pt-BR"/>
        </w:rPr>
        <w:t>предпринимает</w:t>
      </w:r>
      <w:r w:rsidRPr="00E5534C">
        <w:rPr>
          <w:rFonts w:ascii="Tahoma" w:hAnsi="Tahoma" w:cs="Tahoma"/>
          <w:sz w:val="20"/>
          <w:szCs w:val="20"/>
          <w:lang w:val="es-ES"/>
        </w:rPr>
        <w:t xml:space="preserve"> </w:t>
      </w:r>
      <w:r w:rsidRPr="00E5534C">
        <w:rPr>
          <w:rFonts w:ascii="Tahoma" w:hAnsi="Tahoma" w:cs="Tahoma"/>
          <w:sz w:val="20"/>
          <w:szCs w:val="20"/>
          <w:lang w:val="pt-BR"/>
        </w:rPr>
        <w:t>является</w:t>
      </w:r>
      <w:r w:rsidRPr="00E5534C">
        <w:rPr>
          <w:rFonts w:ascii="Tahoma" w:hAnsi="Tahoma" w:cs="Tahoma"/>
          <w:sz w:val="20"/>
          <w:szCs w:val="20"/>
          <w:lang w:val="es-ES"/>
        </w:rPr>
        <w:t xml:space="preserve"> </w:t>
      </w:r>
      <w:r w:rsidRPr="00E5534C">
        <w:rPr>
          <w:rFonts w:ascii="Tahoma" w:hAnsi="Tahoma" w:cs="Tahoma"/>
          <w:sz w:val="20"/>
          <w:szCs w:val="20"/>
          <w:lang w:val="pt-BR"/>
        </w:rPr>
        <w:t>этот</w:t>
      </w:r>
      <w:r w:rsidRPr="00E5534C">
        <w:rPr>
          <w:rFonts w:ascii="Tahoma" w:hAnsi="Tahoma" w:cs="Tahoma"/>
          <w:sz w:val="20"/>
          <w:szCs w:val="20"/>
          <w:lang w:val="es-ES"/>
        </w:rPr>
        <w:t xml:space="preserve"> </w:t>
      </w:r>
      <w:r w:rsidRPr="00E5534C">
        <w:rPr>
          <w:rFonts w:ascii="Tahoma" w:hAnsi="Tahoma" w:cs="Tahoma"/>
          <w:sz w:val="20"/>
          <w:szCs w:val="20"/>
          <w:lang w:val="pt-BR"/>
        </w:rPr>
        <w:t>по контракту</w:t>
      </w:r>
      <w:r w:rsidRPr="00E5534C">
        <w:rPr>
          <w:rFonts w:ascii="Tahoma" w:hAnsi="Tahoma" w:cs="Tahoma"/>
          <w:sz w:val="20"/>
          <w:szCs w:val="20"/>
          <w:lang w:val="es-ES"/>
        </w:rPr>
        <w:t xml:space="preserve"> </w:t>
      </w:r>
      <w:r w:rsidRPr="00E5534C">
        <w:rPr>
          <w:rFonts w:ascii="Tahoma" w:hAnsi="Tahoma" w:cs="Tahoma"/>
          <w:sz w:val="20"/>
          <w:szCs w:val="20"/>
          <w:lang w:val="pt-BR"/>
        </w:rPr>
        <w:t>определенный</w:t>
      </w:r>
      <w:r w:rsidRPr="00E5534C">
        <w:rPr>
          <w:rFonts w:ascii="Tahoma" w:hAnsi="Tahoma" w:cs="Tahoma"/>
          <w:sz w:val="20"/>
          <w:szCs w:val="20"/>
          <w:lang w:val="es-ES"/>
        </w:rPr>
        <w:t xml:space="preserve"> </w:t>
      </w:r>
      <w:r w:rsidRPr="00E5534C">
        <w:rPr>
          <w:rFonts w:ascii="Tahoma" w:hAnsi="Tahoma" w:cs="Tahoma"/>
          <w:sz w:val="20"/>
          <w:szCs w:val="20"/>
          <w:lang w:val="pt-BR"/>
        </w:rPr>
        <w:t xml:space="preserve">в порядке </w:t>
      </w:r>
      <w:r w:rsidRPr="00E5534C">
        <w:rPr>
          <w:rFonts w:ascii="Tahoma" w:hAnsi="Tahoma" w:cs="Tahoma"/>
          <w:sz w:val="20"/>
          <w:szCs w:val="20"/>
          <w:lang w:val="es-ES"/>
        </w:rPr>
        <w:t xml:space="preserve">, </w:t>
      </w:r>
      <w:r w:rsidRPr="00E5534C">
        <w:rPr>
          <w:rFonts w:ascii="Tahoma" w:hAnsi="Tahoma" w:cs="Tahoma"/>
          <w:sz w:val="20"/>
          <w:szCs w:val="20"/>
          <w:lang w:val="pt-BR"/>
        </w:rPr>
        <w:t>как и было задумано.</w:t>
      </w:r>
      <w:r w:rsidRPr="00E5534C">
        <w:rPr>
          <w:rFonts w:ascii="Tahoma" w:hAnsi="Tahoma" w:cs="Tahoma"/>
          <w:sz w:val="20"/>
          <w:szCs w:val="20"/>
          <w:lang w:val="es-ES"/>
        </w:rPr>
        <w:t xml:space="preserve"> </w:t>
      </w:r>
      <w:r w:rsidRPr="00E5534C">
        <w:rPr>
          <w:rFonts w:ascii="Tahoma" w:hAnsi="Tahoma" w:cs="Tahoma"/>
          <w:sz w:val="20"/>
          <w:szCs w:val="20"/>
          <w:lang w:val="pt-BR"/>
        </w:rPr>
        <w:t xml:space="preserve">по объему </w:t>
      </w:r>
      <w:r w:rsidRPr="00E5534C">
        <w:rPr>
          <w:rFonts w:ascii="Tahoma" w:hAnsi="Tahoma" w:cs="Tahoma"/>
          <w:sz w:val="20"/>
          <w:szCs w:val="20"/>
          <w:lang w:val="es-ES"/>
        </w:rPr>
        <w:t xml:space="preserve">, </w:t>
      </w:r>
      <w:r w:rsidRPr="00E5534C">
        <w:rPr>
          <w:rFonts w:ascii="Tahoma" w:hAnsi="Tahoma" w:cs="Tahoma"/>
          <w:sz w:val="20"/>
          <w:szCs w:val="20"/>
          <w:lang w:val="pt-BR"/>
        </w:rPr>
        <w:t>форме</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в установленные сроки</w:t>
      </w:r>
      <w:r w:rsidRPr="00E5534C">
        <w:rPr>
          <w:rFonts w:ascii="Tahoma" w:hAnsi="Tahoma" w:cs="Tahoma"/>
          <w:sz w:val="20"/>
          <w:szCs w:val="20"/>
          <w:lang w:val="es-ES"/>
        </w:rPr>
        <w:t xml:space="preserve"> </w:t>
      </w:r>
      <w:r w:rsidRPr="00E5534C">
        <w:rPr>
          <w:rFonts w:ascii="Tahoma" w:hAnsi="Tahoma" w:cs="Tahoma"/>
          <w:sz w:val="20"/>
          <w:szCs w:val="20"/>
          <w:lang w:val="pt-BR"/>
        </w:rPr>
        <w:t>сделать</w:t>
      </w:r>
      <w:r w:rsidRPr="00E5534C">
        <w:rPr>
          <w:rFonts w:ascii="Tahoma" w:hAnsi="Tahoma" w:cs="Tahoma"/>
          <w:sz w:val="20"/>
          <w:szCs w:val="20"/>
          <w:lang w:val="es-ES"/>
        </w:rPr>
        <w:t xml:space="preserve"> </w:t>
      </w:r>
      <w:r w:rsidRPr="00E5534C">
        <w:rPr>
          <w:rFonts w:ascii="Tahoma" w:hAnsi="Tahoma" w:cs="Tahoma"/>
          <w:sz w:val="20"/>
          <w:szCs w:val="20"/>
          <w:lang w:val="pt-BR"/>
        </w:rPr>
        <w:t>этот</w:t>
      </w:r>
      <w:r w:rsidRPr="00E5534C">
        <w:rPr>
          <w:rFonts w:ascii="Tahoma" w:hAnsi="Tahoma" w:cs="Tahoma"/>
          <w:sz w:val="20"/>
          <w:szCs w:val="20"/>
          <w:lang w:val="es-ES"/>
        </w:rPr>
        <w:t xml:space="preserve"> </w:t>
      </w:r>
      <w:r w:rsidRPr="00E5534C">
        <w:rPr>
          <w:rFonts w:ascii="Tahoma" w:hAnsi="Tahoma" w:cs="Tahoma"/>
          <w:sz w:val="20"/>
          <w:szCs w:val="20"/>
          <w:lang w:val="pt-BR"/>
        </w:rPr>
        <w:t xml:space="preserve">с Приложением </w:t>
      </w:r>
      <w:r w:rsidRPr="00E5534C">
        <w:rPr>
          <w:rFonts w:ascii="Tahoma" w:hAnsi="Tahoma" w:cs="Tahoma"/>
          <w:sz w:val="20"/>
          <w:szCs w:val="20"/>
          <w:lang w:val="es-ES"/>
        </w:rPr>
        <w:t xml:space="preserve">№ 1 </w:t>
      </w:r>
      <w:r w:rsidRPr="00E5534C">
        <w:rPr>
          <w:rFonts w:ascii="Tahoma" w:hAnsi="Tahoma" w:cs="Tahoma"/>
          <w:sz w:val="20"/>
          <w:szCs w:val="20"/>
          <w:lang w:val="pt-BR"/>
        </w:rPr>
        <w:t>к договору (далее именуемому договором)</w:t>
      </w:r>
      <w:r w:rsidRPr="00E5534C">
        <w:rPr>
          <w:rFonts w:ascii="Tahoma" w:hAnsi="Tahoma" w:cs="Tahoma"/>
          <w:sz w:val="20"/>
          <w:szCs w:val="20"/>
          <w:lang w:val="es-ES"/>
        </w:rPr>
        <w:t xml:space="preserve"> </w:t>
      </w:r>
      <w:r w:rsidRPr="00E5534C">
        <w:rPr>
          <w:rFonts w:ascii="Tahoma" w:hAnsi="Tahoma" w:cs="Tahoma"/>
          <w:sz w:val="20"/>
          <w:szCs w:val="20"/>
          <w:lang w:val="pt-BR"/>
        </w:rPr>
        <w:t>определенный</w:t>
      </w:r>
      <w:r w:rsidRPr="00E5534C">
        <w:rPr>
          <w:rFonts w:ascii="Tahoma" w:hAnsi="Tahoma" w:cs="Tahoma"/>
          <w:sz w:val="20"/>
          <w:szCs w:val="20"/>
          <w:lang w:val="es-ES"/>
        </w:rPr>
        <w:t xml:space="preserve"> установка ( </w:t>
      </w:r>
      <w:r w:rsidRPr="00E5534C">
        <w:rPr>
          <w:rFonts w:ascii="Tahoma" w:hAnsi="Tahoma" w:cs="Tahoma"/>
          <w:sz w:val="20"/>
          <w:szCs w:val="20"/>
          <w:lang w:val="hy-AM"/>
        </w:rPr>
        <w:t xml:space="preserve">использование </w:t>
      </w:r>
      <w:r w:rsidRPr="00E5534C">
        <w:rPr>
          <w:rFonts w:ascii="Tahoma" w:hAnsi="Tahoma" w:cs="Tahoma"/>
          <w:sz w:val="20"/>
          <w:szCs w:val="20"/>
          <w:lang w:val="es-ES"/>
        </w:rPr>
        <w:t xml:space="preserve">) материалов и ( </w:t>
      </w:r>
      <w:r w:rsidRPr="00E5534C">
        <w:rPr>
          <w:rFonts w:ascii="Tahoma" w:hAnsi="Tahoma" w:cs="Tahoma"/>
          <w:sz w:val="20"/>
          <w:szCs w:val="20"/>
          <w:lang w:val="hy-AM"/>
        </w:rPr>
        <w:t xml:space="preserve">или </w:t>
      </w:r>
      <w:r w:rsidRPr="00E5534C">
        <w:rPr>
          <w:rFonts w:ascii="Tahoma" w:hAnsi="Tahoma" w:cs="Tahoma"/>
          <w:sz w:val="20"/>
          <w:szCs w:val="20"/>
          <w:lang w:val="es-ES"/>
        </w:rPr>
        <w:t xml:space="preserve">) устройств </w:t>
      </w:r>
      <w:r w:rsidRPr="00E5534C">
        <w:rPr>
          <w:rFonts w:ascii="Tahoma" w:hAnsi="Tahoma" w:cs="Tahoma"/>
          <w:sz w:val="20"/>
          <w:szCs w:val="20"/>
          <w:lang w:val="hy-AM"/>
        </w:rPr>
        <w:t xml:space="preserve">и оборудования , соответствующих техническим характеристикам и условиям гарантийного обслуживания, предусмотренным в проектной документации, включая </w:t>
      </w:r>
      <w:r w:rsidRPr="00E5534C">
        <w:rPr>
          <w:rFonts w:ascii="Tahoma" w:hAnsi="Tahoma" w:cs="Tahoma"/>
          <w:sz w:val="20"/>
          <w:szCs w:val="20"/>
          <w:lang w:val="pt-BR"/>
        </w:rPr>
        <w:t xml:space="preserve">ведомость объемов работ </w:t>
      </w:r>
      <w:r w:rsidRPr="00E5534C">
        <w:rPr>
          <w:rFonts w:ascii="Tahoma" w:hAnsi="Tahoma" w:cs="Tahoma"/>
          <w:sz w:val="20"/>
          <w:szCs w:val="20"/>
          <w:lang w:val="es-ES"/>
        </w:rPr>
        <w:t xml:space="preserve">- </w:t>
      </w:r>
      <w:r w:rsidRPr="00E5534C">
        <w:rPr>
          <w:rFonts w:ascii="Tahoma" w:hAnsi="Tahoma" w:cs="Tahoma"/>
          <w:sz w:val="20"/>
          <w:szCs w:val="20"/>
          <w:lang w:val="pt-BR"/>
        </w:rPr>
        <w:t>смету.</w:t>
      </w:r>
      <w:r w:rsidRPr="00E5534C">
        <w:rPr>
          <w:rFonts w:ascii="Tahoma" w:hAnsi="Tahoma" w:cs="Tahoma"/>
          <w:sz w:val="20"/>
          <w:szCs w:val="20"/>
          <w:lang w:val="es-ES"/>
        </w:rPr>
        <w:t xml:space="preserve"> </w:t>
      </w:r>
      <w:r w:rsidRPr="00E5534C">
        <w:rPr>
          <w:rFonts w:ascii="Tahoma" w:hAnsi="Tahoma" w:cs="Tahoma"/>
          <w:sz w:val="20"/>
          <w:szCs w:val="20"/>
          <w:lang w:val="pt-BR"/>
        </w:rPr>
        <w:t>намеревался</w:t>
      </w:r>
      <w:r w:rsidRPr="00E5534C">
        <w:rPr>
          <w:rFonts w:ascii="Tahoma" w:hAnsi="Tahoma" w:cs="Tahoma"/>
          <w:sz w:val="20"/>
          <w:szCs w:val="20"/>
          <w:lang w:val="hy-AM"/>
        </w:rPr>
        <w:t xml:space="preserve"> Ремонтные </w:t>
      </w:r>
      <w:r w:rsidRPr="00AA2C69">
        <w:rPr>
          <w:rFonts w:ascii="Tahoma" w:hAnsi="Tahoma" w:cs="Tahoma"/>
          <w:b/>
          <w:color w:val="000000"/>
          <w:sz w:val="20"/>
          <w:szCs w:val="20"/>
          <w:lang w:val="hy-AM"/>
        </w:rPr>
        <w:t xml:space="preserve">работы </w:t>
      </w:r>
      <w:r w:rsidRPr="00AA2C69">
        <w:rPr>
          <w:rFonts w:ascii="Tahoma" w:hAnsi="Tahoma" w:cs="Tahoma"/>
          <w:b/>
          <w:bCs/>
          <w:color w:val="000000"/>
          <w:sz w:val="20"/>
          <w:szCs w:val="20"/>
          <w:lang w:val="hy-AM"/>
        </w:rPr>
        <w:t>в классе начальной школы № 1 «Нор-Хачн», Котайкский район Республики Армения, город Нор-Хачн.</w:t>
      </w:r>
      <w:r>
        <w:rPr>
          <w:rFonts w:ascii="Tahoma" w:hAnsi="Tahoma" w:cs="Tahoma"/>
          <w:color w:val="000000"/>
          <w:sz w:val="16"/>
          <w:szCs w:val="16"/>
          <w:lang w:val="hy-AM"/>
        </w:rPr>
        <w:t xml:space="preserve"> </w:t>
      </w:r>
      <w:r w:rsidRPr="00E5534C">
        <w:rPr>
          <w:rFonts w:ascii="Tahoma" w:hAnsi="Tahoma" w:cs="Tahoma"/>
          <w:sz w:val="20"/>
          <w:szCs w:val="20"/>
          <w:lang w:val="es-ES"/>
        </w:rPr>
        <w:t xml:space="preserve">( </w:t>
      </w:r>
      <w:r w:rsidRPr="00E5534C">
        <w:rPr>
          <w:rFonts w:ascii="Tahoma" w:hAnsi="Tahoma" w:cs="Tahoma"/>
          <w:sz w:val="20"/>
          <w:szCs w:val="20"/>
          <w:lang w:val="pt-BR"/>
        </w:rPr>
        <w:t xml:space="preserve">далее </w:t>
      </w:r>
      <w:r w:rsidRPr="00E5534C">
        <w:rPr>
          <w:rFonts w:ascii="Tahoma" w:hAnsi="Tahoma" w:cs="Tahoma"/>
          <w:sz w:val="20"/>
          <w:szCs w:val="20"/>
          <w:lang w:val="es-ES"/>
        </w:rPr>
        <w:t xml:space="preserve">именуемая </w:t>
      </w:r>
      <w:r w:rsidRPr="00E5534C">
        <w:rPr>
          <w:rFonts w:ascii="Tahoma" w:hAnsi="Tahoma" w:cs="Tahoma"/>
          <w:sz w:val="20"/>
          <w:szCs w:val="20"/>
          <w:lang w:val="pt-BR"/>
        </w:rPr>
        <w:t xml:space="preserve">работой </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Клиент</w:t>
      </w:r>
      <w:r w:rsidRPr="00E5534C">
        <w:rPr>
          <w:rFonts w:ascii="Tahoma" w:hAnsi="Tahoma" w:cs="Tahoma"/>
          <w:sz w:val="20"/>
          <w:szCs w:val="20"/>
          <w:lang w:val="es-ES"/>
        </w:rPr>
        <w:t xml:space="preserve"> </w:t>
      </w:r>
      <w:r w:rsidRPr="00E5534C">
        <w:rPr>
          <w:rFonts w:ascii="Tahoma" w:hAnsi="Tahoma" w:cs="Tahoma"/>
          <w:sz w:val="20"/>
          <w:szCs w:val="20"/>
          <w:lang w:val="pt-BR"/>
        </w:rPr>
        <w:t>предпринимает</w:t>
      </w:r>
      <w:r w:rsidRPr="00E5534C">
        <w:rPr>
          <w:rFonts w:ascii="Tahoma" w:hAnsi="Tahoma" w:cs="Tahoma"/>
          <w:sz w:val="20"/>
          <w:szCs w:val="20"/>
          <w:lang w:val="es-ES"/>
        </w:rPr>
        <w:t xml:space="preserve"> </w:t>
      </w:r>
      <w:r w:rsidRPr="00E5534C">
        <w:rPr>
          <w:rFonts w:ascii="Tahoma" w:hAnsi="Tahoma" w:cs="Tahoma"/>
          <w:sz w:val="20"/>
          <w:szCs w:val="20"/>
          <w:lang w:val="pt-BR"/>
        </w:rPr>
        <w:t>является</w:t>
      </w:r>
      <w:r w:rsidRPr="00E5534C">
        <w:rPr>
          <w:rFonts w:ascii="Tahoma" w:hAnsi="Tahoma" w:cs="Tahoma"/>
          <w:sz w:val="20"/>
          <w:szCs w:val="20"/>
          <w:lang w:val="es-ES"/>
        </w:rPr>
        <w:t xml:space="preserve"> </w:t>
      </w:r>
      <w:r w:rsidRPr="00E5534C">
        <w:rPr>
          <w:rFonts w:ascii="Tahoma" w:hAnsi="Tahoma" w:cs="Tahoma"/>
          <w:sz w:val="20"/>
          <w:szCs w:val="20"/>
          <w:lang w:val="pt-BR"/>
        </w:rPr>
        <w:t>принимать</w:t>
      </w:r>
      <w:r w:rsidRPr="00E5534C">
        <w:rPr>
          <w:rFonts w:ascii="Tahoma" w:hAnsi="Tahoma" w:cs="Tahoma"/>
          <w:sz w:val="20"/>
          <w:szCs w:val="20"/>
          <w:lang w:val="es-ES"/>
        </w:rPr>
        <w:t xml:space="preserve"> </w:t>
      </w:r>
      <w:r w:rsidRPr="00E5534C">
        <w:rPr>
          <w:rFonts w:ascii="Tahoma" w:hAnsi="Tahoma" w:cs="Tahoma"/>
          <w:sz w:val="20"/>
          <w:szCs w:val="20"/>
          <w:lang w:val="pt-BR"/>
        </w:rPr>
        <w:t xml:space="preserve">Работа выполнена </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наградить</w:t>
      </w:r>
      <w:r w:rsidRPr="00E5534C">
        <w:rPr>
          <w:rFonts w:ascii="Tahoma" w:hAnsi="Tahoma" w:cs="Tahoma"/>
          <w:sz w:val="20"/>
          <w:szCs w:val="20"/>
          <w:lang w:val="es-ES"/>
        </w:rPr>
        <w:t xml:space="preserve"> </w:t>
      </w:r>
      <w:r w:rsidRPr="00E5534C">
        <w:rPr>
          <w:rFonts w:ascii="Tahoma" w:hAnsi="Tahoma" w:cs="Tahoma"/>
          <w:sz w:val="20"/>
          <w:szCs w:val="20"/>
          <w:lang w:val="pt-BR"/>
        </w:rPr>
        <w:t>его</w:t>
      </w:r>
      <w:r w:rsidRPr="00E5534C">
        <w:rPr>
          <w:rFonts w:ascii="Tahoma" w:hAnsi="Tahoma" w:cs="Tahoma"/>
          <w:sz w:val="20"/>
          <w:szCs w:val="20"/>
          <w:lang w:val="es-ES"/>
        </w:rPr>
        <w:t xml:space="preserve"> </w:t>
      </w:r>
      <w:r w:rsidRPr="00E5534C">
        <w:rPr>
          <w:rFonts w:ascii="Tahoma" w:hAnsi="Tahoma" w:cs="Tahoma"/>
          <w:sz w:val="20"/>
          <w:szCs w:val="20"/>
          <w:lang w:val="pt-BR"/>
        </w:rPr>
        <w:t xml:space="preserve">Нет. </w:t>
      </w:r>
      <w:r w:rsidRPr="00E5534C">
        <w:rPr>
          <w:rFonts w:ascii="Tahoma" w:hAnsi="Tahoma" w:cs="Tahoma"/>
          <w:sz w:val="20"/>
          <w:lang w:val="hy-AM"/>
        </w:rPr>
        <w:t xml:space="preserve">Тендерная документация, указанная в проектной документации, </w:t>
      </w:r>
      <w:r w:rsidRPr="00E5534C">
        <w:rPr>
          <w:rFonts w:ascii="Tahoma" w:hAnsi="Tahoma" w:cs="Tahoma"/>
          <w:sz w:val="20"/>
          <w:szCs w:val="20"/>
          <w:lang w:val="hy-AM"/>
        </w:rPr>
        <w:t xml:space="preserve">представленной Подрядчиком в заявке в рамках участия в процедуре закупок под кодом </w:t>
      </w:r>
      <w:r w:rsidRPr="0041516C">
        <w:rPr>
          <w:rFonts w:ascii="Tahoma" w:hAnsi="Tahoma" w:cs="Tahoma"/>
          <w:b/>
          <w:color w:val="000000"/>
          <w:sz w:val="20"/>
          <w:szCs w:val="20"/>
          <w:lang w:val="hy-AM"/>
        </w:rPr>
        <w:t xml:space="preserve">" </w:t>
      </w:r>
      <w:r w:rsidRPr="0041516C">
        <w:rPr>
          <w:rFonts w:ascii="Tahoma" w:hAnsi="Tahoma" w:cs="Tahoma"/>
          <w:b/>
          <w:sz w:val="20"/>
          <w:szCs w:val="20"/>
          <w:lang w:val="hy-AM"/>
        </w:rPr>
        <w:t xml:space="preserve">НН1ХД </w:t>
      </w:r>
      <w:r w:rsidRPr="0041516C">
        <w:rPr>
          <w:rFonts w:ascii="Tahoma" w:hAnsi="Tahoma" w:cs="Tahoma"/>
          <w:b/>
          <w:color w:val="000000"/>
          <w:sz w:val="20"/>
          <w:szCs w:val="20"/>
          <w:lang w:val="hy-AM"/>
        </w:rPr>
        <w:t xml:space="preserve">-ГХАШДЗБ-2025/4", </w:t>
      </w:r>
      <w:r w:rsidRPr="00E5534C">
        <w:rPr>
          <w:rFonts w:ascii="Tahoma" w:hAnsi="Tahoma" w:cs="Tahoma"/>
          <w:sz w:val="20"/>
          <w:szCs w:val="20"/>
          <w:lang w:val="hy-AM"/>
        </w:rPr>
        <w:t xml:space="preserve">является неотъемлемой частью настоящего контракта </w:t>
      </w:r>
      <w:r w:rsidRPr="00E5534C">
        <w:rPr>
          <w:rFonts w:ascii="Tahoma" w:hAnsi="Tahoma" w:cs="Tahoma"/>
          <w:sz w:val="20"/>
          <w:szCs w:val="20"/>
          <w:lang w:val="es-ES"/>
        </w:rPr>
        <w:t>.</w:t>
      </w:r>
      <w:r w:rsidRPr="00E5534C">
        <w:rPr>
          <w:rFonts w:ascii="Tahoma" w:hAnsi="Tahoma" w:cs="Tahoma"/>
          <w:sz w:val="20"/>
          <w:lang w:val="af-ZA"/>
        </w:rPr>
        <w:t xml:space="preserve"> </w:t>
      </w:r>
      <w:r w:rsidRPr="00E5534C">
        <w:rPr>
          <w:rFonts w:ascii="Tahoma" w:hAnsi="Tahoma" w:cs="Tahoma"/>
          <w:sz w:val="20"/>
          <w:lang w:val="hy-AM"/>
        </w:rPr>
        <w:t>технический</w:t>
      </w:r>
      <w:r w:rsidRPr="00E5534C">
        <w:rPr>
          <w:rFonts w:ascii="Tahoma" w:hAnsi="Tahoma" w:cs="Tahoma"/>
          <w:sz w:val="20"/>
          <w:lang w:val="af-ZA"/>
        </w:rPr>
        <w:t xml:space="preserve"> </w:t>
      </w:r>
      <w:r w:rsidRPr="00E5534C">
        <w:rPr>
          <w:rFonts w:ascii="Tahoma" w:hAnsi="Tahoma" w:cs="Tahoma"/>
          <w:sz w:val="20"/>
          <w:lang w:val="hy-AM"/>
        </w:rPr>
        <w:t>к характеристикам</w:t>
      </w:r>
      <w:r w:rsidRPr="00E5534C">
        <w:rPr>
          <w:rFonts w:ascii="Tahoma" w:hAnsi="Tahoma" w:cs="Tahoma"/>
          <w:sz w:val="20"/>
          <w:lang w:val="af-ZA"/>
        </w:rPr>
        <w:t xml:space="preserve"> </w:t>
      </w:r>
      <w:r w:rsidRPr="00E5534C">
        <w:rPr>
          <w:rFonts w:ascii="Tahoma" w:hAnsi="Tahoma" w:cs="Tahoma"/>
          <w:sz w:val="20"/>
          <w:lang w:val="hy-AM"/>
        </w:rPr>
        <w:t>и</w:t>
      </w:r>
      <w:r w:rsidRPr="00E5534C">
        <w:rPr>
          <w:rFonts w:ascii="Tahoma" w:hAnsi="Tahoma" w:cs="Tahoma"/>
          <w:sz w:val="20"/>
          <w:lang w:val="af-ZA"/>
        </w:rPr>
        <w:t xml:space="preserve"> </w:t>
      </w:r>
      <w:r w:rsidRPr="00E5534C">
        <w:rPr>
          <w:rFonts w:ascii="Tahoma" w:hAnsi="Tahoma" w:cs="Tahoma"/>
          <w:sz w:val="20"/>
          <w:lang w:val="hy-AM"/>
        </w:rPr>
        <w:t>гарантия</w:t>
      </w:r>
      <w:r w:rsidRPr="00E5534C">
        <w:rPr>
          <w:rFonts w:ascii="Tahoma" w:hAnsi="Tahoma" w:cs="Tahoma"/>
          <w:sz w:val="20"/>
          <w:lang w:val="af-ZA"/>
        </w:rPr>
        <w:t xml:space="preserve"> </w:t>
      </w:r>
      <w:r w:rsidRPr="00E5534C">
        <w:rPr>
          <w:rFonts w:ascii="Tahoma" w:hAnsi="Tahoma" w:cs="Tahoma"/>
          <w:sz w:val="20"/>
          <w:lang w:val="hy-AM"/>
        </w:rPr>
        <w:t>услуга</w:t>
      </w:r>
      <w:r w:rsidRPr="00E5534C">
        <w:rPr>
          <w:rFonts w:ascii="Tahoma" w:hAnsi="Tahoma" w:cs="Tahoma"/>
          <w:sz w:val="20"/>
          <w:lang w:val="af-ZA"/>
        </w:rPr>
        <w:t xml:space="preserve"> </w:t>
      </w:r>
      <w:r w:rsidRPr="00E5534C">
        <w:rPr>
          <w:rFonts w:ascii="Tahoma" w:hAnsi="Tahoma" w:cs="Tahoma"/>
          <w:sz w:val="20"/>
          <w:lang w:val="hy-AM"/>
        </w:rPr>
        <w:t>к условиям</w:t>
      </w:r>
      <w:r w:rsidRPr="00E5534C">
        <w:rPr>
          <w:rFonts w:ascii="Tahoma" w:hAnsi="Tahoma" w:cs="Tahoma"/>
          <w:sz w:val="20"/>
          <w:lang w:val="af-ZA"/>
        </w:rPr>
        <w:t xml:space="preserve"> </w:t>
      </w:r>
      <w:r w:rsidRPr="00E5534C">
        <w:rPr>
          <w:rFonts w:ascii="Tahoma" w:hAnsi="Tahoma" w:cs="Tahoma"/>
          <w:sz w:val="20"/>
          <w:lang w:val="hy-AM"/>
        </w:rPr>
        <w:t>соответствующий</w:t>
      </w:r>
      <w:r w:rsidRPr="00E5534C">
        <w:rPr>
          <w:rFonts w:ascii="Tahoma" w:hAnsi="Tahoma" w:cs="Tahoma"/>
          <w:sz w:val="20"/>
          <w:lang w:val="af-ZA"/>
        </w:rPr>
        <w:t xml:space="preserve"> </w:t>
      </w:r>
      <w:r w:rsidRPr="00E5534C">
        <w:rPr>
          <w:rFonts w:ascii="Tahoma" w:hAnsi="Tahoma" w:cs="Tahoma"/>
          <w:sz w:val="20"/>
          <w:lang w:val="hy-AM"/>
        </w:rPr>
        <w:t>материалы</w:t>
      </w:r>
      <w:r w:rsidRPr="00E5534C">
        <w:rPr>
          <w:rFonts w:ascii="Tahoma" w:hAnsi="Tahoma" w:cs="Tahoma"/>
          <w:sz w:val="20"/>
          <w:lang w:val="af-ZA"/>
        </w:rPr>
        <w:t xml:space="preserve"> </w:t>
      </w:r>
      <w:r w:rsidRPr="00E5534C">
        <w:rPr>
          <w:rFonts w:ascii="Tahoma" w:hAnsi="Tahoma" w:cs="Tahoma"/>
          <w:sz w:val="20"/>
          <w:lang w:val="hy-AM"/>
        </w:rPr>
        <w:t xml:space="preserve">и </w:t>
      </w:r>
      <w:r w:rsidRPr="00E5534C">
        <w:rPr>
          <w:rFonts w:ascii="Tahoma" w:hAnsi="Tahoma" w:cs="Tahoma"/>
          <w:sz w:val="20"/>
          <w:lang w:val="af-ZA"/>
        </w:rPr>
        <w:t xml:space="preserve">( </w:t>
      </w:r>
      <w:r w:rsidRPr="00E5534C">
        <w:rPr>
          <w:rFonts w:ascii="Tahoma" w:hAnsi="Tahoma" w:cs="Tahoma"/>
          <w:sz w:val="20"/>
          <w:lang w:val="hy-AM"/>
        </w:rPr>
        <w:t xml:space="preserve">или </w:t>
      </w:r>
      <w:r w:rsidRPr="00E5534C">
        <w:rPr>
          <w:rFonts w:ascii="Tahoma" w:hAnsi="Tahoma" w:cs="Tahoma"/>
          <w:sz w:val="20"/>
          <w:lang w:val="af-ZA"/>
        </w:rPr>
        <w:t xml:space="preserve">) </w:t>
      </w:r>
      <w:r w:rsidRPr="00E5534C">
        <w:rPr>
          <w:rFonts w:ascii="Tahoma" w:hAnsi="Tahoma" w:cs="Tahoma"/>
          <w:sz w:val="20"/>
          <w:lang w:val="hy-AM"/>
        </w:rPr>
        <w:t>устройства</w:t>
      </w:r>
      <w:r w:rsidRPr="00E5534C">
        <w:rPr>
          <w:rFonts w:ascii="Tahoma" w:hAnsi="Tahoma" w:cs="Tahoma"/>
          <w:sz w:val="20"/>
          <w:lang w:val="af-ZA"/>
        </w:rPr>
        <w:t xml:space="preserve"> </w:t>
      </w:r>
      <w:r w:rsidRPr="00E5534C">
        <w:rPr>
          <w:rFonts w:ascii="Tahoma" w:hAnsi="Tahoma" w:cs="Tahoma"/>
          <w:sz w:val="20"/>
          <w:lang w:val="hy-AM"/>
        </w:rPr>
        <w:t>и</w:t>
      </w:r>
      <w:r w:rsidRPr="00E5534C">
        <w:rPr>
          <w:rFonts w:ascii="Tahoma" w:hAnsi="Tahoma" w:cs="Tahoma"/>
          <w:sz w:val="20"/>
          <w:lang w:val="af-ZA"/>
        </w:rPr>
        <w:t xml:space="preserve"> </w:t>
      </w:r>
      <w:r w:rsidRPr="00E5534C">
        <w:rPr>
          <w:rFonts w:ascii="Tahoma" w:hAnsi="Tahoma" w:cs="Tahoma"/>
          <w:sz w:val="20"/>
          <w:lang w:val="hy-AM"/>
        </w:rPr>
        <w:t>оборудование</w:t>
      </w:r>
      <w:r w:rsidRPr="00E5534C">
        <w:rPr>
          <w:rFonts w:ascii="Tahoma" w:hAnsi="Tahoma" w:cs="Tahoma"/>
          <w:sz w:val="20"/>
          <w:lang w:val="af-ZA"/>
        </w:rPr>
        <w:t xml:space="preserve"> </w:t>
      </w:r>
      <w:r w:rsidRPr="00E5534C">
        <w:rPr>
          <w:rFonts w:ascii="Tahoma" w:hAnsi="Tahoma" w:cs="Tahoma"/>
          <w:sz w:val="20"/>
          <w:lang w:val="hy-AM"/>
        </w:rPr>
        <w:t xml:space="preserve">обязанность установить </w:t>
      </w:r>
      <w:r w:rsidRPr="00E5534C">
        <w:rPr>
          <w:rFonts w:ascii="Tahoma" w:hAnsi="Tahoma" w:cs="Tahoma"/>
          <w:sz w:val="20"/>
          <w:lang w:val="af-ZA"/>
        </w:rPr>
        <w:t xml:space="preserve">( </w:t>
      </w:r>
      <w:r w:rsidRPr="00E5534C">
        <w:rPr>
          <w:rFonts w:ascii="Tahoma" w:hAnsi="Tahoma" w:cs="Tahoma"/>
          <w:sz w:val="20"/>
          <w:lang w:val="hy-AM"/>
        </w:rPr>
        <w:t xml:space="preserve">использовать </w:t>
      </w:r>
      <w:r w:rsidRPr="00E5534C">
        <w:rPr>
          <w:rFonts w:ascii="Tahoma" w:hAnsi="Tahoma" w:cs="Tahoma"/>
          <w:sz w:val="20"/>
          <w:lang w:val="af-ZA"/>
        </w:rPr>
        <w:t xml:space="preserve">) </w:t>
      </w:r>
      <w:r w:rsidRPr="00E5534C">
        <w:rPr>
          <w:rFonts w:ascii="Tahoma" w:hAnsi="Tahoma" w:cs="Tahoma"/>
          <w:sz w:val="20"/>
          <w:lang w:val="hy-AM"/>
        </w:rPr>
        <w:t>подтверждение</w:t>
      </w:r>
    </w:p>
    <w:p w:rsidR="00AB75D5" w:rsidRPr="00E5534C" w:rsidRDefault="00AB75D5" w:rsidP="00AB75D5">
      <w:pPr>
        <w:ind w:firstLine="720"/>
        <w:jc w:val="both"/>
        <w:rPr>
          <w:rFonts w:ascii="Tahoma" w:hAnsi="Tahoma" w:cs="Tahoma"/>
          <w:sz w:val="20"/>
          <w:szCs w:val="20"/>
          <w:lang w:val="es-ES"/>
        </w:rPr>
      </w:pPr>
      <w:r w:rsidRPr="00E5534C">
        <w:rPr>
          <w:rFonts w:ascii="Tahoma" w:hAnsi="Tahoma" w:cs="Tahoma"/>
          <w:sz w:val="20"/>
          <w:szCs w:val="20"/>
          <w:lang w:val="es-ES"/>
        </w:rPr>
        <w:t>1.2</w:t>
      </w:r>
      <w:r w:rsidRPr="00E5534C">
        <w:rPr>
          <w:rFonts w:ascii="Tahoma" w:hAnsi="Tahoma" w:cs="Tahoma"/>
          <w:sz w:val="20"/>
          <w:szCs w:val="20"/>
          <w:lang w:val="hy-AM"/>
        </w:rPr>
        <w:t xml:space="preserve"> </w:t>
      </w:r>
      <w:r w:rsidRPr="00E5534C">
        <w:rPr>
          <w:rFonts w:ascii="Tahoma" w:hAnsi="Tahoma" w:cs="Tahoma"/>
          <w:sz w:val="20"/>
          <w:szCs w:val="20"/>
          <w:lang w:val="pt-BR"/>
        </w:rPr>
        <w:t xml:space="preserve">По </w:t>
      </w:r>
      <w:r w:rsidRPr="00E5534C">
        <w:rPr>
          <w:rFonts w:ascii="Tahoma" w:hAnsi="Tahoma" w:cs="Tahoma"/>
          <w:sz w:val="20"/>
          <w:szCs w:val="20"/>
          <w:lang w:val="es-ES"/>
        </w:rPr>
        <w:t xml:space="preserve">контракту Работа </w:t>
      </w:r>
      <w:r w:rsidRPr="00E5534C">
        <w:rPr>
          <w:rFonts w:ascii="Tahoma" w:hAnsi="Tahoma" w:cs="Tahoma"/>
          <w:sz w:val="20"/>
          <w:szCs w:val="20"/>
          <w:lang w:val="pt-BR"/>
        </w:rPr>
        <w:t>запланирована .</w:t>
      </w:r>
      <w:r w:rsidRPr="00E5534C">
        <w:rPr>
          <w:rFonts w:ascii="Tahoma" w:hAnsi="Tahoma" w:cs="Tahoma"/>
          <w:sz w:val="20"/>
          <w:szCs w:val="20"/>
          <w:lang w:val="es-ES"/>
        </w:rPr>
        <w:t xml:space="preserve"> </w:t>
      </w:r>
      <w:r w:rsidRPr="00E5534C">
        <w:rPr>
          <w:rFonts w:ascii="Tahoma" w:hAnsi="Tahoma" w:cs="Tahoma"/>
          <w:sz w:val="20"/>
          <w:szCs w:val="20"/>
          <w:lang w:val="hy-AM"/>
        </w:rPr>
        <w:t xml:space="preserve">Подрядчик </w:t>
      </w:r>
      <w:r w:rsidRPr="00E5534C">
        <w:rPr>
          <w:rFonts w:ascii="Tahoma" w:hAnsi="Tahoma" w:cs="Tahoma"/>
          <w:sz w:val="20"/>
          <w:szCs w:val="20"/>
          <w:lang w:val="pt-BR"/>
        </w:rPr>
        <w:t>выполняет</w:t>
      </w:r>
      <w:r w:rsidRPr="00E5534C">
        <w:rPr>
          <w:rFonts w:ascii="Tahoma" w:hAnsi="Tahoma" w:cs="Tahoma"/>
          <w:sz w:val="20"/>
          <w:szCs w:val="20"/>
          <w:lang w:val="es-ES"/>
        </w:rPr>
        <w:t xml:space="preserve"> </w:t>
      </w:r>
      <w:r w:rsidRPr="00E5534C">
        <w:rPr>
          <w:rFonts w:ascii="Tahoma" w:hAnsi="Tahoma" w:cs="Tahoma"/>
          <w:sz w:val="20"/>
          <w:szCs w:val="20"/>
          <w:lang w:val="hy-AM"/>
        </w:rPr>
        <w:t>соответствует нормам и техническим требованиям градостроительства, а также утвержденной проектной и сметной документации, а также</w:t>
      </w:r>
      <w:r w:rsidRPr="00E5534C">
        <w:rPr>
          <w:rFonts w:ascii="Tahoma" w:hAnsi="Tahoma" w:cs="Tahoma"/>
          <w:sz w:val="20"/>
          <w:szCs w:val="20"/>
          <w:lang w:val="es-ES"/>
        </w:rPr>
        <w:t xml:space="preserve"> </w:t>
      </w:r>
      <w:r w:rsidRPr="00E5534C">
        <w:rPr>
          <w:rFonts w:ascii="Tahoma" w:hAnsi="Tahoma" w:cs="Tahoma"/>
          <w:sz w:val="20"/>
          <w:szCs w:val="20"/>
          <w:lang w:val="hy-AM"/>
        </w:rPr>
        <w:t>этот</w:t>
      </w:r>
      <w:r w:rsidRPr="00E5534C">
        <w:rPr>
          <w:rFonts w:ascii="Tahoma" w:hAnsi="Tahoma" w:cs="Tahoma"/>
          <w:sz w:val="20"/>
          <w:szCs w:val="20"/>
          <w:lang w:val="es-ES"/>
        </w:rPr>
        <w:t xml:space="preserve"> </w:t>
      </w:r>
      <w:r w:rsidRPr="00E5534C">
        <w:rPr>
          <w:rFonts w:ascii="Tahoma" w:hAnsi="Tahoma" w:cs="Tahoma"/>
          <w:sz w:val="20"/>
          <w:szCs w:val="20"/>
          <w:lang w:val="pt-BR"/>
        </w:rPr>
        <w:t>договор</w:t>
      </w:r>
      <w:r w:rsidRPr="00E5534C">
        <w:rPr>
          <w:rFonts w:ascii="Tahoma" w:hAnsi="Tahoma" w:cs="Tahoma"/>
          <w:sz w:val="20"/>
          <w:szCs w:val="20"/>
          <w:lang w:val="es-ES"/>
        </w:rPr>
        <w:t xml:space="preserve"> </w:t>
      </w:r>
      <w:r w:rsidRPr="00E5534C">
        <w:rPr>
          <w:rFonts w:ascii="Tahoma" w:hAnsi="Tahoma" w:cs="Tahoma"/>
          <w:sz w:val="20"/>
          <w:szCs w:val="20"/>
          <w:lang w:val="pt-BR"/>
        </w:rPr>
        <w:t>неразлучные</w:t>
      </w:r>
      <w:r w:rsidRPr="00E5534C">
        <w:rPr>
          <w:rFonts w:ascii="Tahoma" w:hAnsi="Tahoma" w:cs="Tahoma"/>
          <w:sz w:val="20"/>
          <w:szCs w:val="20"/>
          <w:lang w:val="es-ES"/>
        </w:rPr>
        <w:t xml:space="preserve"> </w:t>
      </w:r>
      <w:r w:rsidRPr="00E5534C">
        <w:rPr>
          <w:rFonts w:ascii="Tahoma" w:hAnsi="Tahoma" w:cs="Tahoma"/>
          <w:sz w:val="20"/>
          <w:szCs w:val="20"/>
          <w:lang w:val="pt-BR"/>
        </w:rPr>
        <w:t>часть</w:t>
      </w:r>
      <w:r w:rsidRPr="00E5534C">
        <w:rPr>
          <w:rFonts w:ascii="Tahoma" w:hAnsi="Tahoma" w:cs="Tahoma"/>
          <w:sz w:val="20"/>
          <w:szCs w:val="20"/>
          <w:lang w:val="es-ES"/>
        </w:rPr>
        <w:t xml:space="preserve"> </w:t>
      </w:r>
      <w:r w:rsidRPr="00E5534C">
        <w:rPr>
          <w:rFonts w:ascii="Tahoma" w:hAnsi="Tahoma" w:cs="Tahoma"/>
          <w:sz w:val="20"/>
          <w:szCs w:val="20"/>
          <w:lang w:val="pt-BR"/>
        </w:rPr>
        <w:t xml:space="preserve">формирование </w:t>
      </w:r>
      <w:r w:rsidRPr="00E5534C">
        <w:rPr>
          <w:rFonts w:ascii="Tahoma" w:hAnsi="Tahoma" w:cs="Tahoma"/>
          <w:sz w:val="20"/>
          <w:szCs w:val="20"/>
          <w:lang w:val="es-ES"/>
        </w:rPr>
        <w:t>работы</w:t>
      </w:r>
      <w:r w:rsidRPr="00E5534C">
        <w:rPr>
          <w:rFonts w:ascii="Tahoma" w:hAnsi="Tahoma" w:cs="Tahoma"/>
          <w:sz w:val="20"/>
          <w:szCs w:val="20"/>
          <w:lang w:val="pt-BR"/>
        </w:rPr>
        <w:t>​</w:t>
      </w:r>
      <w:r w:rsidRPr="00E5534C">
        <w:rPr>
          <w:rFonts w:ascii="Tahoma" w:hAnsi="Tahoma" w:cs="Tahoma"/>
          <w:sz w:val="20"/>
          <w:szCs w:val="20"/>
          <w:lang w:val="es-ES"/>
        </w:rPr>
        <w:t xml:space="preserve"> </w:t>
      </w:r>
      <w:r w:rsidRPr="00E5534C">
        <w:rPr>
          <w:rFonts w:ascii="Tahoma" w:hAnsi="Tahoma" w:cs="Tahoma"/>
          <w:sz w:val="20"/>
          <w:szCs w:val="20"/>
          <w:lang w:val="pt-BR"/>
        </w:rPr>
        <w:t xml:space="preserve">Смета </w:t>
      </w:r>
      <w:r w:rsidRPr="00E5534C">
        <w:rPr>
          <w:rFonts w:ascii="Tahoma" w:hAnsi="Tahoma" w:cs="Tahoma"/>
          <w:sz w:val="20"/>
          <w:szCs w:val="20"/>
          <w:lang w:val="es-ES"/>
        </w:rPr>
        <w:t xml:space="preserve">- </w:t>
      </w:r>
      <w:r w:rsidRPr="00E5534C">
        <w:rPr>
          <w:rFonts w:ascii="Tahoma" w:hAnsi="Tahoma" w:cs="Tahoma"/>
          <w:sz w:val="20"/>
          <w:szCs w:val="20"/>
          <w:lang w:val="pt-BR"/>
        </w:rPr>
        <w:t>предварительная оценка</w:t>
      </w:r>
      <w:r w:rsidRPr="00E5534C">
        <w:rPr>
          <w:rFonts w:ascii="Tahoma" w:hAnsi="Tahoma" w:cs="Tahoma"/>
          <w:sz w:val="20"/>
          <w:szCs w:val="20"/>
          <w:lang w:val="hy-AM"/>
        </w:rPr>
        <w:t xml:space="preserve"> </w:t>
      </w:r>
      <w:r w:rsidRPr="00E5534C">
        <w:rPr>
          <w:rFonts w:ascii="Tahoma" w:hAnsi="Tahoma" w:cs="Tahoma"/>
          <w:sz w:val="20"/>
          <w:szCs w:val="20"/>
          <w:lang w:val="pt-BR"/>
        </w:rPr>
        <w:t xml:space="preserve">соответствующий </w:t>
      </w:r>
      <w:r w:rsidRPr="00E5534C">
        <w:rPr>
          <w:rFonts w:ascii="Tahoma" w:hAnsi="Tahoma" w:cs="Tahoma"/>
          <w:sz w:val="20"/>
          <w:szCs w:val="20"/>
          <w:lang w:val="es-ES"/>
        </w:rPr>
        <w:t>.</w:t>
      </w:r>
    </w:p>
    <w:p w:rsidR="00AB75D5" w:rsidRPr="00E5534C" w:rsidRDefault="00AB75D5" w:rsidP="00AB75D5">
      <w:pPr>
        <w:ind w:firstLine="720"/>
        <w:jc w:val="both"/>
        <w:rPr>
          <w:rFonts w:ascii="Tahoma" w:hAnsi="Tahoma" w:cs="Tahoma"/>
          <w:b/>
          <w:sz w:val="20"/>
          <w:szCs w:val="20"/>
          <w:lang w:val="hy-AM"/>
        </w:rPr>
      </w:pPr>
      <w:r w:rsidRPr="00E5534C">
        <w:rPr>
          <w:rFonts w:ascii="Tahoma" w:hAnsi="Tahoma" w:cs="Tahoma"/>
          <w:sz w:val="20"/>
          <w:szCs w:val="20"/>
          <w:lang w:val="es-ES"/>
        </w:rPr>
        <w:t>1.3</w:t>
      </w:r>
      <w:r w:rsidRPr="00E5534C">
        <w:rPr>
          <w:rFonts w:ascii="Tahoma" w:hAnsi="Tahoma" w:cs="Tahoma"/>
          <w:sz w:val="20"/>
          <w:szCs w:val="20"/>
          <w:lang w:val="hy-AM"/>
        </w:rPr>
        <w:t xml:space="preserve"> </w:t>
      </w:r>
      <w:r w:rsidRPr="00E5534C">
        <w:rPr>
          <w:rFonts w:ascii="Tahoma" w:hAnsi="Tahoma" w:cs="Tahoma"/>
          <w:sz w:val="20"/>
          <w:szCs w:val="20"/>
          <w:lang w:val="pt-BR"/>
        </w:rPr>
        <w:t xml:space="preserve">По </w:t>
      </w:r>
      <w:r w:rsidRPr="00E5534C">
        <w:rPr>
          <w:rFonts w:ascii="Tahoma" w:hAnsi="Tahoma" w:cs="Tahoma"/>
          <w:sz w:val="20"/>
          <w:szCs w:val="20"/>
          <w:lang w:val="es-ES"/>
        </w:rPr>
        <w:t xml:space="preserve">контракту Работа </w:t>
      </w:r>
      <w:r w:rsidRPr="00E5534C">
        <w:rPr>
          <w:rFonts w:ascii="Tahoma" w:hAnsi="Tahoma" w:cs="Tahoma"/>
          <w:sz w:val="20"/>
          <w:szCs w:val="20"/>
          <w:lang w:val="pt-BR"/>
        </w:rPr>
        <w:t>запланирована .</w:t>
      </w:r>
      <w:r w:rsidRPr="00E5534C">
        <w:rPr>
          <w:rFonts w:ascii="Tahoma" w:hAnsi="Tahoma" w:cs="Tahoma"/>
          <w:sz w:val="20"/>
          <w:szCs w:val="20"/>
          <w:lang w:val="es-ES"/>
        </w:rPr>
        <w:t xml:space="preserve"> </w:t>
      </w:r>
      <w:r w:rsidRPr="00E5534C">
        <w:rPr>
          <w:rFonts w:ascii="Tahoma" w:hAnsi="Tahoma" w:cs="Tahoma"/>
          <w:sz w:val="20"/>
          <w:szCs w:val="20"/>
          <w:lang w:val="pt-BR"/>
        </w:rPr>
        <w:t>начинается</w:t>
      </w:r>
      <w:r w:rsidRPr="00E5534C">
        <w:rPr>
          <w:rFonts w:ascii="Tahoma" w:hAnsi="Tahoma" w:cs="Tahoma"/>
          <w:sz w:val="20"/>
          <w:szCs w:val="20"/>
          <w:lang w:val="es-ES"/>
        </w:rPr>
        <w:t xml:space="preserve"> </w:t>
      </w:r>
      <w:r w:rsidRPr="00E5534C">
        <w:rPr>
          <w:rFonts w:ascii="Tahoma" w:hAnsi="Tahoma" w:cs="Tahoma"/>
          <w:sz w:val="20"/>
          <w:szCs w:val="20"/>
          <w:lang w:val="pt-BR"/>
        </w:rPr>
        <w:t xml:space="preserve">являются </w:t>
      </w:r>
      <w:r w:rsidRPr="00E5534C">
        <w:rPr>
          <w:rFonts w:ascii="Tahoma" w:hAnsi="Tahoma" w:cs="Tahoma"/>
          <w:sz w:val="20"/>
          <w:szCs w:val="20"/>
          <w:lang w:val="es-ES"/>
        </w:rPr>
        <w:t>контрактом</w:t>
      </w:r>
      <w:r w:rsidRPr="00E5534C">
        <w:rPr>
          <w:rFonts w:ascii="Tahoma" w:hAnsi="Tahoma" w:cs="Tahoma"/>
          <w:sz w:val="20"/>
          <w:szCs w:val="20"/>
          <w:lang w:val="pt-BR"/>
        </w:rPr>
        <w:t>​</w:t>
      </w:r>
      <w:r w:rsidRPr="00E5534C">
        <w:rPr>
          <w:rFonts w:ascii="Tahoma" w:hAnsi="Tahoma" w:cs="Tahoma"/>
          <w:sz w:val="20"/>
          <w:szCs w:val="20"/>
          <w:lang w:val="es-ES"/>
        </w:rPr>
        <w:t xml:space="preserve"> </w:t>
      </w:r>
      <w:r w:rsidRPr="00E5534C">
        <w:rPr>
          <w:rFonts w:ascii="Tahoma" w:hAnsi="Tahoma" w:cs="Tahoma"/>
          <w:sz w:val="20"/>
          <w:szCs w:val="20"/>
          <w:lang w:val="pt-BR"/>
        </w:rPr>
        <w:t>сила</w:t>
      </w:r>
      <w:r w:rsidRPr="00E5534C">
        <w:rPr>
          <w:rFonts w:ascii="Tahoma" w:hAnsi="Tahoma" w:cs="Tahoma"/>
          <w:sz w:val="20"/>
          <w:szCs w:val="20"/>
          <w:lang w:val="es-ES"/>
        </w:rPr>
        <w:t xml:space="preserve"> </w:t>
      </w:r>
      <w:r w:rsidRPr="00E5534C">
        <w:rPr>
          <w:rFonts w:ascii="Tahoma" w:hAnsi="Tahoma" w:cs="Tahoma"/>
          <w:sz w:val="20"/>
          <w:szCs w:val="20"/>
          <w:lang w:val="pt-BR"/>
        </w:rPr>
        <w:t>в</w:t>
      </w:r>
      <w:r w:rsidRPr="00E5534C">
        <w:rPr>
          <w:rFonts w:ascii="Tahoma" w:hAnsi="Tahoma" w:cs="Tahoma"/>
          <w:sz w:val="20"/>
          <w:szCs w:val="20"/>
          <w:lang w:val="es-ES"/>
        </w:rPr>
        <w:t xml:space="preserve"> </w:t>
      </w:r>
      <w:r w:rsidRPr="00E5534C">
        <w:rPr>
          <w:rFonts w:ascii="Tahoma" w:hAnsi="Tahoma" w:cs="Tahoma"/>
          <w:sz w:val="20"/>
          <w:szCs w:val="20"/>
          <w:lang w:val="pt-BR"/>
        </w:rPr>
        <w:t>от входа</w:t>
      </w:r>
      <w:r w:rsidRPr="00E5534C">
        <w:rPr>
          <w:rFonts w:ascii="Tahoma" w:hAnsi="Tahoma" w:cs="Tahoma"/>
          <w:sz w:val="20"/>
          <w:szCs w:val="20"/>
          <w:lang w:val="es-ES"/>
        </w:rPr>
        <w:t xml:space="preserve"> </w:t>
      </w:r>
      <w:r w:rsidRPr="00E5534C">
        <w:rPr>
          <w:rFonts w:ascii="Tahoma" w:hAnsi="Tahoma" w:cs="Tahoma"/>
          <w:sz w:val="20"/>
          <w:szCs w:val="20"/>
          <w:lang w:val="pt-BR"/>
        </w:rPr>
        <w:t>после</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hy-AM"/>
        </w:rPr>
        <w:t xml:space="preserve"> </w:t>
      </w:r>
      <w:r w:rsidRPr="00E5534C">
        <w:rPr>
          <w:rFonts w:ascii="Tahoma" w:hAnsi="Tahoma" w:cs="Tahoma"/>
          <w:sz w:val="20"/>
          <w:szCs w:val="20"/>
          <w:lang w:val="pt-BR"/>
        </w:rPr>
        <w:t>исполнение</w:t>
      </w:r>
      <w:r w:rsidRPr="00E5534C">
        <w:rPr>
          <w:rFonts w:ascii="Tahoma" w:hAnsi="Tahoma" w:cs="Tahoma"/>
          <w:sz w:val="20"/>
          <w:szCs w:val="20"/>
          <w:lang w:val="es-ES"/>
        </w:rPr>
        <w:t xml:space="preserve"> </w:t>
      </w:r>
      <w:r w:rsidRPr="00E5534C">
        <w:rPr>
          <w:rFonts w:ascii="Tahoma" w:hAnsi="Tahoma" w:cs="Tahoma"/>
          <w:sz w:val="20"/>
          <w:szCs w:val="20"/>
          <w:lang w:val="pt-BR"/>
        </w:rPr>
        <w:t>крайний срок</w:t>
      </w:r>
      <w:r w:rsidRPr="00E5534C">
        <w:rPr>
          <w:rFonts w:ascii="Tahoma" w:hAnsi="Tahoma" w:cs="Tahoma"/>
          <w:sz w:val="20"/>
          <w:szCs w:val="20"/>
          <w:lang w:val="es-ES"/>
        </w:rPr>
        <w:t xml:space="preserve"> </w:t>
      </w:r>
      <w:r w:rsidRPr="00E5534C">
        <w:rPr>
          <w:rFonts w:ascii="Tahoma" w:hAnsi="Tahoma" w:cs="Tahoma"/>
          <w:sz w:val="20"/>
          <w:szCs w:val="20"/>
          <w:lang w:val="pt-BR"/>
        </w:rPr>
        <w:t>определенный</w:t>
      </w:r>
      <w:r w:rsidRPr="00E5534C">
        <w:rPr>
          <w:rFonts w:ascii="Tahoma" w:hAnsi="Tahoma" w:cs="Tahoma"/>
          <w:sz w:val="20"/>
          <w:szCs w:val="20"/>
          <w:lang w:val="es-ES"/>
        </w:rPr>
        <w:t xml:space="preserve"> </w:t>
      </w:r>
      <w:r w:rsidRPr="00E5534C">
        <w:rPr>
          <w:rFonts w:ascii="Tahoma" w:hAnsi="Tahoma" w:cs="Tahoma"/>
          <w:sz w:val="20"/>
          <w:szCs w:val="20"/>
          <w:lang w:val="pt-BR"/>
        </w:rPr>
        <w:t xml:space="preserve">Срок составляет </w:t>
      </w:r>
      <w:r w:rsidRPr="00E5534C">
        <w:rPr>
          <w:rFonts w:ascii="Tahoma" w:hAnsi="Tahoma" w:cs="Tahoma"/>
          <w:b/>
          <w:sz w:val="20"/>
          <w:szCs w:val="20"/>
          <w:lang w:val="hy-AM"/>
        </w:rPr>
        <w:t>45 календарных дней в соответствии с календарным графиком, предусмотренным в проектной и сметной документации.</w:t>
      </w:r>
    </w:p>
    <w:p w:rsidR="00AB75D5" w:rsidRPr="00E5534C" w:rsidRDefault="00AB75D5" w:rsidP="00AB75D5">
      <w:pPr>
        <w:ind w:firstLine="720"/>
        <w:jc w:val="both"/>
        <w:rPr>
          <w:rFonts w:ascii="Tahoma" w:hAnsi="Tahoma" w:cs="Tahoma"/>
          <w:sz w:val="20"/>
          <w:szCs w:val="20"/>
          <w:lang w:val="es-ES"/>
        </w:rPr>
      </w:pPr>
      <w:r w:rsidRPr="00E5534C">
        <w:rPr>
          <w:rFonts w:ascii="Tahoma" w:hAnsi="Tahoma" w:cs="Tahoma"/>
          <w:sz w:val="20"/>
          <w:szCs w:val="20"/>
          <w:lang w:val="pt-BR"/>
        </w:rPr>
        <w:t>По контракту</w:t>
      </w:r>
      <w:r w:rsidRPr="00E5534C">
        <w:rPr>
          <w:rFonts w:ascii="Tahoma" w:hAnsi="Tahoma" w:cs="Tahoma"/>
          <w:sz w:val="20"/>
          <w:szCs w:val="20"/>
          <w:lang w:val="es-ES"/>
        </w:rPr>
        <w:t xml:space="preserve"> </w:t>
      </w:r>
      <w:r w:rsidRPr="00E5534C">
        <w:rPr>
          <w:rFonts w:ascii="Tahoma" w:hAnsi="Tahoma" w:cs="Tahoma"/>
          <w:sz w:val="20"/>
          <w:szCs w:val="20"/>
          <w:lang w:val="pt-BR"/>
        </w:rPr>
        <w:t>намеревался</w:t>
      </w:r>
      <w:r w:rsidRPr="00E5534C">
        <w:rPr>
          <w:rFonts w:ascii="Tahoma" w:hAnsi="Tahoma" w:cs="Tahoma"/>
          <w:sz w:val="20"/>
          <w:szCs w:val="20"/>
          <w:lang w:val="es-ES"/>
        </w:rPr>
        <w:t xml:space="preserve"> </w:t>
      </w:r>
      <w:r w:rsidRPr="00E5534C">
        <w:rPr>
          <w:rFonts w:ascii="Tahoma" w:hAnsi="Tahoma" w:cs="Tahoma"/>
          <w:sz w:val="20"/>
          <w:szCs w:val="20"/>
          <w:lang w:val="pt-BR"/>
        </w:rPr>
        <w:t>отдельно</w:t>
      </w:r>
      <w:r w:rsidRPr="00E5534C">
        <w:rPr>
          <w:rFonts w:ascii="Tahoma" w:hAnsi="Tahoma" w:cs="Tahoma"/>
          <w:sz w:val="20"/>
          <w:szCs w:val="20"/>
          <w:lang w:val="es-ES"/>
        </w:rPr>
        <w:t xml:space="preserve"> </w:t>
      </w:r>
      <w:r w:rsidRPr="00E5534C">
        <w:rPr>
          <w:rFonts w:ascii="Tahoma" w:hAnsi="Tahoma" w:cs="Tahoma"/>
          <w:sz w:val="20"/>
          <w:szCs w:val="20"/>
          <w:lang w:val="pt-BR"/>
        </w:rPr>
        <w:t>тип</w:t>
      </w:r>
      <w:r w:rsidRPr="00E5534C">
        <w:rPr>
          <w:rFonts w:ascii="Tahoma" w:hAnsi="Tahoma" w:cs="Tahoma"/>
          <w:sz w:val="20"/>
          <w:szCs w:val="20"/>
          <w:lang w:val="es-ES"/>
        </w:rPr>
        <w:t xml:space="preserve"> </w:t>
      </w:r>
      <w:r w:rsidRPr="00E5534C">
        <w:rPr>
          <w:rFonts w:ascii="Tahoma" w:hAnsi="Tahoma" w:cs="Tahoma"/>
          <w:sz w:val="20"/>
          <w:szCs w:val="20"/>
          <w:lang w:val="pt-BR"/>
        </w:rPr>
        <w:t xml:space="preserve">работ </w:t>
      </w:r>
      <w:r w:rsidRPr="00E5534C">
        <w:rPr>
          <w:rFonts w:ascii="Tahoma" w:hAnsi="Tahoma" w:cs="Tahoma"/>
          <w:sz w:val="20"/>
          <w:szCs w:val="20"/>
          <w:lang w:val="es-ES"/>
        </w:rPr>
        <w:t xml:space="preserve">, </w:t>
      </w:r>
      <w:r w:rsidRPr="00E5534C">
        <w:rPr>
          <w:rFonts w:ascii="Tahoma" w:hAnsi="Tahoma" w:cs="Tahoma"/>
          <w:sz w:val="20"/>
          <w:szCs w:val="20"/>
          <w:lang w:val="pt-BR"/>
        </w:rPr>
        <w:t>этапов</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тома</w:t>
      </w:r>
      <w:r w:rsidRPr="00E5534C">
        <w:rPr>
          <w:rFonts w:ascii="Tahoma" w:hAnsi="Tahoma" w:cs="Tahoma"/>
          <w:sz w:val="20"/>
          <w:szCs w:val="20"/>
          <w:lang w:val="es-ES"/>
        </w:rPr>
        <w:t xml:space="preserve"> </w:t>
      </w:r>
      <w:r w:rsidRPr="00E5534C">
        <w:rPr>
          <w:rFonts w:ascii="Tahoma" w:hAnsi="Tahoma" w:cs="Tahoma"/>
          <w:sz w:val="20"/>
          <w:szCs w:val="20"/>
          <w:lang w:val="pt-BR"/>
        </w:rPr>
        <w:t>исполнение</w:t>
      </w:r>
      <w:r w:rsidRPr="00E5534C">
        <w:rPr>
          <w:rFonts w:ascii="Tahoma" w:hAnsi="Tahoma" w:cs="Tahoma"/>
          <w:sz w:val="20"/>
          <w:szCs w:val="20"/>
          <w:lang w:val="es-ES"/>
        </w:rPr>
        <w:t xml:space="preserve"> </w:t>
      </w:r>
      <w:r w:rsidRPr="00E5534C">
        <w:rPr>
          <w:rFonts w:ascii="Tahoma" w:hAnsi="Tahoma" w:cs="Tahoma"/>
          <w:sz w:val="20"/>
          <w:szCs w:val="20"/>
          <w:lang w:val="pt-BR"/>
        </w:rPr>
        <w:t>сроки</w:t>
      </w:r>
      <w:r w:rsidRPr="00E5534C">
        <w:rPr>
          <w:rFonts w:ascii="Tahoma" w:hAnsi="Tahoma" w:cs="Tahoma"/>
          <w:sz w:val="20"/>
          <w:szCs w:val="20"/>
          <w:lang w:val="es-ES"/>
        </w:rPr>
        <w:t xml:space="preserve"> </w:t>
      </w:r>
      <w:r w:rsidRPr="00E5534C">
        <w:rPr>
          <w:rFonts w:ascii="Tahoma" w:hAnsi="Tahoma" w:cs="Tahoma"/>
          <w:sz w:val="20"/>
          <w:szCs w:val="20"/>
          <w:lang w:val="hy-AM"/>
        </w:rPr>
        <w:t>определены в настоящем соглашении</w:t>
      </w:r>
      <w:r w:rsidRPr="00E5534C">
        <w:rPr>
          <w:rFonts w:ascii="Tahoma" w:hAnsi="Tahoma" w:cs="Tahoma"/>
          <w:sz w:val="20"/>
          <w:szCs w:val="20"/>
          <w:lang w:val="es-ES"/>
        </w:rPr>
        <w:t xml:space="preserve"> </w:t>
      </w:r>
      <w:r w:rsidRPr="00E5534C">
        <w:rPr>
          <w:rFonts w:ascii="Tahoma" w:hAnsi="Tahoma" w:cs="Tahoma"/>
          <w:sz w:val="20"/>
          <w:szCs w:val="20"/>
          <w:lang w:val="pt-BR"/>
        </w:rPr>
        <w:t xml:space="preserve">Календарь </w:t>
      </w:r>
      <w:r w:rsidRPr="00E5534C">
        <w:rPr>
          <w:rFonts w:ascii="Tahoma" w:hAnsi="Tahoma" w:cs="Tahoma"/>
          <w:sz w:val="20"/>
          <w:szCs w:val="20"/>
          <w:lang w:val="hy-AM"/>
        </w:rPr>
        <w:t xml:space="preserve">представлен </w:t>
      </w:r>
      <w:r w:rsidRPr="00E5534C">
        <w:rPr>
          <w:rFonts w:ascii="Tahoma" w:hAnsi="Tahoma" w:cs="Tahoma"/>
          <w:sz w:val="20"/>
          <w:szCs w:val="20"/>
          <w:lang w:val="es-ES"/>
        </w:rPr>
        <w:t xml:space="preserve">в </w:t>
      </w:r>
      <w:r w:rsidRPr="00E5534C">
        <w:rPr>
          <w:rFonts w:ascii="Tahoma" w:hAnsi="Tahoma" w:cs="Tahoma"/>
          <w:sz w:val="20"/>
          <w:szCs w:val="20"/>
          <w:lang w:val="pt-BR"/>
        </w:rPr>
        <w:t>Приложении 2.</w:t>
      </w:r>
      <w:r w:rsidRPr="00E5534C">
        <w:rPr>
          <w:rFonts w:ascii="Tahoma" w:hAnsi="Tahoma" w:cs="Tahoma"/>
          <w:sz w:val="20"/>
          <w:szCs w:val="20"/>
          <w:lang w:val="es-ES"/>
        </w:rPr>
        <w:t xml:space="preserve"> </w:t>
      </w:r>
      <w:r w:rsidRPr="00E5534C">
        <w:rPr>
          <w:rFonts w:ascii="Tahoma" w:hAnsi="Tahoma" w:cs="Tahoma"/>
          <w:sz w:val="20"/>
          <w:szCs w:val="20"/>
          <w:lang w:val="pt-BR"/>
        </w:rPr>
        <w:t xml:space="preserve">с графиком </w:t>
      </w:r>
      <w:r w:rsidRPr="00E5534C">
        <w:rPr>
          <w:rFonts w:ascii="Tahoma" w:hAnsi="Tahoma" w:cs="Tahoma"/>
          <w:sz w:val="20"/>
          <w:szCs w:val="20"/>
          <w:lang w:val="es-ES"/>
        </w:rPr>
        <w:t>.</w:t>
      </w:r>
    </w:p>
    <w:p w:rsidR="00AB75D5" w:rsidRPr="00E5534C" w:rsidRDefault="00AB75D5" w:rsidP="00AB75D5">
      <w:pPr>
        <w:ind w:firstLine="720"/>
        <w:jc w:val="both"/>
        <w:rPr>
          <w:rFonts w:ascii="Tahoma" w:hAnsi="Tahoma" w:cs="Tahoma"/>
          <w:sz w:val="20"/>
          <w:szCs w:val="20"/>
          <w:lang w:val="es-ES"/>
        </w:rPr>
      </w:pPr>
    </w:p>
    <w:p w:rsidR="00AB75D5" w:rsidRPr="00E5534C" w:rsidRDefault="00AB75D5" w:rsidP="00AB75D5">
      <w:pPr>
        <w:ind w:firstLine="720"/>
        <w:jc w:val="both"/>
        <w:rPr>
          <w:rFonts w:ascii="Tahoma" w:hAnsi="Tahoma" w:cs="Tahoma"/>
          <w:b/>
          <w:sz w:val="20"/>
          <w:szCs w:val="20"/>
          <w:lang w:val="pt-BR"/>
        </w:rPr>
      </w:pPr>
      <w:r w:rsidRPr="00E5534C">
        <w:rPr>
          <w:rFonts w:ascii="Tahoma" w:hAnsi="Tahoma" w:cs="Tahoma"/>
          <w:b/>
          <w:sz w:val="20"/>
          <w:szCs w:val="20"/>
          <w:lang w:val="es-ES"/>
        </w:rPr>
        <w:t xml:space="preserve">2. </w:t>
      </w:r>
      <w:r w:rsidRPr="00E5534C">
        <w:rPr>
          <w:rFonts w:ascii="Tahoma" w:hAnsi="Tahoma" w:cs="Tahoma"/>
          <w:b/>
          <w:sz w:val="20"/>
          <w:szCs w:val="20"/>
          <w:lang w:val="pt-BR"/>
        </w:rPr>
        <w:t>ПОДРЯДЧИК</w:t>
      </w:r>
      <w:r w:rsidRPr="00E5534C">
        <w:rPr>
          <w:rFonts w:ascii="Tahoma" w:hAnsi="Tahoma" w:cs="Tahoma"/>
          <w:b/>
          <w:sz w:val="20"/>
          <w:szCs w:val="20"/>
          <w:lang w:val="es-ES"/>
        </w:rPr>
        <w:t xml:space="preserve"> </w:t>
      </w:r>
      <w:r w:rsidRPr="00E5534C">
        <w:rPr>
          <w:rFonts w:ascii="Tahoma" w:hAnsi="Tahoma" w:cs="Tahoma"/>
          <w:b/>
          <w:sz w:val="20"/>
          <w:szCs w:val="20"/>
          <w:lang w:val="pt-BR"/>
        </w:rPr>
        <w:t>МЕТОДАМИ</w:t>
      </w:r>
      <w:r w:rsidRPr="00E5534C">
        <w:rPr>
          <w:rFonts w:ascii="Tahoma" w:hAnsi="Tahoma" w:cs="Tahoma"/>
          <w:b/>
          <w:sz w:val="20"/>
          <w:szCs w:val="20"/>
          <w:lang w:val="es-ES"/>
        </w:rPr>
        <w:t xml:space="preserve"> </w:t>
      </w:r>
      <w:r w:rsidRPr="00E5534C">
        <w:rPr>
          <w:rFonts w:ascii="Tahoma" w:hAnsi="Tahoma" w:cs="Tahoma"/>
          <w:b/>
          <w:sz w:val="20"/>
          <w:szCs w:val="20"/>
          <w:lang w:val="pt-BR"/>
        </w:rPr>
        <w:t>РАБОТЫ</w:t>
      </w:r>
      <w:r w:rsidRPr="00E5534C">
        <w:rPr>
          <w:rFonts w:ascii="Tahoma" w:hAnsi="Tahoma" w:cs="Tahoma"/>
          <w:b/>
          <w:sz w:val="20"/>
          <w:szCs w:val="20"/>
          <w:lang w:val="es-ES"/>
        </w:rPr>
        <w:t xml:space="preserve"> </w:t>
      </w:r>
      <w:r w:rsidRPr="00E5534C">
        <w:rPr>
          <w:rFonts w:ascii="Tahoma" w:hAnsi="Tahoma" w:cs="Tahoma"/>
          <w:b/>
          <w:sz w:val="20"/>
          <w:szCs w:val="20"/>
          <w:lang w:val="pt-BR"/>
        </w:rPr>
        <w:t>ЗАВЕРШЕНИЕ</w:t>
      </w:r>
    </w:p>
    <w:p w:rsidR="00AB75D5" w:rsidRPr="00E5534C" w:rsidRDefault="00AB75D5" w:rsidP="00AB75D5">
      <w:pPr>
        <w:ind w:firstLine="720"/>
        <w:jc w:val="both"/>
        <w:rPr>
          <w:rFonts w:ascii="Tahoma" w:hAnsi="Tahoma" w:cs="Tahoma"/>
          <w:sz w:val="20"/>
          <w:szCs w:val="20"/>
          <w:lang w:val="pt-BR"/>
        </w:rPr>
      </w:pPr>
      <w:r w:rsidRPr="00E5534C">
        <w:rPr>
          <w:rFonts w:ascii="Tahoma" w:hAnsi="Tahoma" w:cs="Tahoma"/>
          <w:sz w:val="20"/>
          <w:szCs w:val="20"/>
          <w:lang w:val="es-ES"/>
        </w:rPr>
        <w:t>2.1</w:t>
      </w:r>
      <w:r w:rsidRPr="00E5534C">
        <w:rPr>
          <w:rFonts w:ascii="Tahoma" w:hAnsi="Tahoma" w:cs="Tahoma"/>
          <w:sz w:val="20"/>
          <w:szCs w:val="20"/>
          <w:lang w:val="hy-AM"/>
        </w:rPr>
        <w:t xml:space="preserve"> </w:t>
      </w:r>
      <w:r w:rsidRPr="00E5534C">
        <w:rPr>
          <w:rFonts w:ascii="Tahoma" w:hAnsi="Tahoma" w:cs="Tahoma"/>
          <w:sz w:val="20"/>
          <w:szCs w:val="20"/>
          <w:lang w:val="pt-BR"/>
        </w:rPr>
        <w:t>Работа</w:t>
      </w:r>
      <w:r w:rsidRPr="00E5534C">
        <w:rPr>
          <w:rFonts w:ascii="Tahoma" w:hAnsi="Tahoma" w:cs="Tahoma"/>
          <w:sz w:val="20"/>
          <w:szCs w:val="20"/>
          <w:lang w:val="es-ES"/>
        </w:rPr>
        <w:t xml:space="preserve"> </w:t>
      </w:r>
      <w:r w:rsidRPr="00E5534C">
        <w:rPr>
          <w:rFonts w:ascii="Tahoma" w:hAnsi="Tahoma" w:cs="Tahoma"/>
          <w:sz w:val="20"/>
          <w:szCs w:val="20"/>
          <w:lang w:val="pt-BR"/>
        </w:rPr>
        <w:t>происходит</w:t>
      </w:r>
      <w:r w:rsidRPr="00E5534C">
        <w:rPr>
          <w:rFonts w:ascii="Tahoma" w:hAnsi="Tahoma" w:cs="Tahoma"/>
          <w:sz w:val="20"/>
          <w:szCs w:val="20"/>
          <w:lang w:val="es-ES"/>
        </w:rPr>
        <w:t xml:space="preserve"> </w:t>
      </w:r>
      <w:r w:rsidRPr="00E5534C">
        <w:rPr>
          <w:rFonts w:ascii="Tahoma" w:hAnsi="Tahoma" w:cs="Tahoma"/>
          <w:sz w:val="20"/>
          <w:szCs w:val="20"/>
          <w:lang w:val="pt-BR"/>
        </w:rPr>
        <w:t>является</w:t>
      </w:r>
      <w:r w:rsidRPr="00E5534C">
        <w:rPr>
          <w:rFonts w:ascii="Tahoma" w:hAnsi="Tahoma" w:cs="Tahoma"/>
          <w:sz w:val="20"/>
          <w:szCs w:val="20"/>
          <w:lang w:val="es-ES"/>
        </w:rPr>
        <w:t xml:space="preserve"> </w:t>
      </w:r>
      <w:r w:rsidRPr="00E5534C">
        <w:rPr>
          <w:rFonts w:ascii="Tahoma" w:hAnsi="Tahoma" w:cs="Tahoma"/>
          <w:sz w:val="20"/>
          <w:szCs w:val="20"/>
          <w:lang w:val="pt-BR"/>
        </w:rPr>
        <w:t>С учетом трудовых и технических ресурсов подрядчика, строительные материалы</w:t>
      </w:r>
      <w:r w:rsidRPr="00E5534C" w:rsidDel="00E934F6">
        <w:rPr>
          <w:rFonts w:ascii="Tahoma" w:hAnsi="Tahoma" w:cs="Tahoma"/>
          <w:sz w:val="20"/>
          <w:szCs w:val="20"/>
          <w:lang w:val="pt-BR"/>
        </w:rPr>
        <w:t xml:space="preserve"> </w:t>
      </w:r>
      <w:r w:rsidRPr="00E5534C">
        <w:rPr>
          <w:rFonts w:ascii="Tahoma" w:hAnsi="Tahoma" w:cs="Tahoma"/>
          <w:sz w:val="20"/>
          <w:szCs w:val="20"/>
          <w:lang w:val="pt-BR"/>
        </w:rPr>
        <w:t>и с соответствующими средствами.</w:t>
      </w:r>
    </w:p>
    <w:p w:rsidR="00AB75D5" w:rsidRPr="00E5534C" w:rsidRDefault="00AB75D5" w:rsidP="00AB75D5">
      <w:pPr>
        <w:ind w:firstLine="720"/>
        <w:jc w:val="both"/>
        <w:rPr>
          <w:rFonts w:ascii="Tahoma" w:hAnsi="Tahoma" w:cs="Tahoma"/>
          <w:sz w:val="20"/>
          <w:szCs w:val="20"/>
          <w:lang w:val="es-ES"/>
        </w:rPr>
      </w:pPr>
      <w:r w:rsidRPr="00E5534C">
        <w:rPr>
          <w:rFonts w:ascii="Tahoma" w:hAnsi="Tahoma" w:cs="Tahoma"/>
          <w:sz w:val="20"/>
          <w:szCs w:val="20"/>
          <w:lang w:val="es-ES"/>
        </w:rPr>
        <w:t>2.2</w:t>
      </w:r>
      <w:r w:rsidRPr="00E5534C">
        <w:rPr>
          <w:rFonts w:ascii="Tahoma" w:hAnsi="Tahoma" w:cs="Tahoma"/>
          <w:sz w:val="20"/>
          <w:szCs w:val="20"/>
          <w:lang w:val="hy-AM"/>
        </w:rPr>
        <w:t xml:space="preserve"> </w:t>
      </w:r>
      <w:r w:rsidRPr="00E5534C">
        <w:rPr>
          <w:rFonts w:ascii="Tahoma" w:hAnsi="Tahoma" w:cs="Tahoma"/>
          <w:sz w:val="20"/>
          <w:szCs w:val="20"/>
          <w:lang w:val="pt-BR"/>
        </w:rPr>
        <w:t>Подрядчик</w:t>
      </w:r>
      <w:r w:rsidRPr="00E5534C">
        <w:rPr>
          <w:rFonts w:ascii="Tahoma" w:hAnsi="Tahoma" w:cs="Tahoma"/>
          <w:sz w:val="20"/>
          <w:szCs w:val="20"/>
          <w:lang w:val="es-ES"/>
        </w:rPr>
        <w:t xml:space="preserve"> </w:t>
      </w:r>
      <w:r w:rsidRPr="00E5534C">
        <w:rPr>
          <w:rFonts w:ascii="Tahoma" w:hAnsi="Tahoma" w:cs="Tahoma"/>
          <w:sz w:val="20"/>
          <w:szCs w:val="20"/>
          <w:lang w:val="pt-BR"/>
        </w:rPr>
        <w:t>ответственность</w:t>
      </w:r>
      <w:r w:rsidRPr="00E5534C">
        <w:rPr>
          <w:rFonts w:ascii="Tahoma" w:hAnsi="Tahoma" w:cs="Tahoma"/>
          <w:sz w:val="20"/>
          <w:szCs w:val="20"/>
          <w:lang w:val="es-ES"/>
        </w:rPr>
        <w:t xml:space="preserve"> </w:t>
      </w:r>
      <w:r w:rsidRPr="00E5534C">
        <w:rPr>
          <w:rFonts w:ascii="Tahoma" w:hAnsi="Tahoma" w:cs="Tahoma"/>
          <w:sz w:val="20"/>
          <w:szCs w:val="20"/>
          <w:lang w:val="pt-BR"/>
        </w:rPr>
        <w:t>является</w:t>
      </w:r>
      <w:r w:rsidRPr="00E5534C">
        <w:rPr>
          <w:rFonts w:ascii="Tahoma" w:hAnsi="Tahoma" w:cs="Tahoma"/>
          <w:sz w:val="20"/>
          <w:szCs w:val="20"/>
          <w:lang w:val="es-ES"/>
        </w:rPr>
        <w:t xml:space="preserve"> </w:t>
      </w:r>
      <w:r w:rsidRPr="00E5534C">
        <w:rPr>
          <w:rFonts w:ascii="Tahoma" w:hAnsi="Tahoma" w:cs="Tahoma"/>
          <w:sz w:val="20"/>
          <w:szCs w:val="20"/>
          <w:lang w:val="pt-BR"/>
        </w:rPr>
        <w:t>нести</w:t>
      </w:r>
      <w:r w:rsidRPr="00E5534C">
        <w:rPr>
          <w:rFonts w:ascii="Tahoma" w:hAnsi="Tahoma" w:cs="Tahoma"/>
          <w:sz w:val="20"/>
          <w:szCs w:val="20"/>
          <w:lang w:val="es-ES"/>
        </w:rPr>
        <w:t xml:space="preserve"> </w:t>
      </w:r>
      <w:r w:rsidRPr="00E5534C">
        <w:rPr>
          <w:rFonts w:ascii="Tahoma" w:hAnsi="Tahoma" w:cs="Tahoma"/>
          <w:sz w:val="20"/>
          <w:szCs w:val="20"/>
          <w:lang w:val="pt-BR"/>
        </w:rPr>
        <w:t>его/её</w:t>
      </w:r>
      <w:r w:rsidRPr="00E5534C">
        <w:rPr>
          <w:rFonts w:ascii="Tahoma" w:hAnsi="Tahoma" w:cs="Tahoma"/>
          <w:sz w:val="20"/>
          <w:szCs w:val="20"/>
          <w:lang w:val="es-ES"/>
        </w:rPr>
        <w:t xml:space="preserve"> </w:t>
      </w:r>
      <w:r w:rsidRPr="00E5534C">
        <w:rPr>
          <w:rFonts w:ascii="Tahoma" w:hAnsi="Tahoma" w:cs="Tahoma"/>
          <w:sz w:val="20"/>
          <w:szCs w:val="20"/>
          <w:lang w:val="pt-BR"/>
        </w:rPr>
        <w:t>предоставил</w:t>
      </w:r>
      <w:r w:rsidRPr="00E5534C">
        <w:rPr>
          <w:rFonts w:ascii="Tahoma" w:hAnsi="Tahoma" w:cs="Tahoma"/>
          <w:sz w:val="20"/>
          <w:szCs w:val="20"/>
          <w:lang w:val="es-ES"/>
        </w:rPr>
        <w:t xml:space="preserve"> </w:t>
      </w:r>
      <w:r w:rsidRPr="00E5534C">
        <w:rPr>
          <w:rFonts w:ascii="Tahoma" w:hAnsi="Tahoma" w:cs="Tahoma"/>
          <w:sz w:val="20"/>
          <w:szCs w:val="20"/>
          <w:lang w:val="pt-BR"/>
        </w:rPr>
        <w:t>материалы</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оборудование</w:t>
      </w:r>
      <w:r w:rsidRPr="00E5534C">
        <w:rPr>
          <w:rFonts w:ascii="Tahoma" w:hAnsi="Tahoma" w:cs="Tahoma"/>
          <w:sz w:val="20"/>
          <w:szCs w:val="20"/>
          <w:lang w:val="es-ES"/>
        </w:rPr>
        <w:t xml:space="preserve"> </w:t>
      </w:r>
      <w:r w:rsidRPr="00E5534C">
        <w:rPr>
          <w:rFonts w:ascii="Tahoma" w:hAnsi="Tahoma" w:cs="Tahoma"/>
          <w:sz w:val="20"/>
          <w:szCs w:val="20"/>
          <w:lang w:val="pt-BR"/>
        </w:rPr>
        <w:t>качество</w:t>
      </w:r>
      <w:r w:rsidRPr="00E5534C">
        <w:rPr>
          <w:rFonts w:ascii="Tahoma" w:hAnsi="Tahoma" w:cs="Tahoma"/>
          <w:sz w:val="20"/>
          <w:szCs w:val="20"/>
          <w:lang w:val="es-ES"/>
        </w:rPr>
        <w:t xml:space="preserve"> </w:t>
      </w:r>
      <w:r w:rsidRPr="00E5534C">
        <w:rPr>
          <w:rFonts w:ascii="Tahoma" w:hAnsi="Tahoma" w:cs="Tahoma"/>
          <w:sz w:val="20"/>
          <w:szCs w:val="20"/>
          <w:lang w:val="pt-BR"/>
        </w:rPr>
        <w:t xml:space="preserve">для </w:t>
      </w:r>
      <w:r w:rsidRPr="00E5534C">
        <w:rPr>
          <w:rFonts w:ascii="Tahoma" w:hAnsi="Tahoma" w:cs="Tahoma"/>
          <w:sz w:val="20"/>
          <w:szCs w:val="20"/>
          <w:lang w:val="es-ES"/>
        </w:rPr>
        <w:t>.</w:t>
      </w:r>
    </w:p>
    <w:p w:rsidR="00AB75D5" w:rsidRPr="00E5534C" w:rsidRDefault="00AB75D5" w:rsidP="00AB75D5">
      <w:pPr>
        <w:ind w:firstLine="720"/>
        <w:jc w:val="both"/>
        <w:rPr>
          <w:rFonts w:ascii="Tahoma" w:hAnsi="Tahoma" w:cs="Tahoma"/>
          <w:sz w:val="20"/>
          <w:szCs w:val="20"/>
          <w:lang w:val="es-ES"/>
        </w:rPr>
      </w:pPr>
    </w:p>
    <w:p w:rsidR="00AB75D5" w:rsidRPr="00E5534C" w:rsidRDefault="00AB75D5" w:rsidP="00AB75D5">
      <w:pPr>
        <w:ind w:firstLine="720"/>
        <w:jc w:val="both"/>
        <w:rPr>
          <w:rFonts w:ascii="Tahoma" w:hAnsi="Tahoma" w:cs="Tahoma"/>
          <w:b/>
          <w:sz w:val="20"/>
          <w:szCs w:val="20"/>
          <w:lang w:val="pt-BR"/>
        </w:rPr>
      </w:pPr>
      <w:r w:rsidRPr="00E5534C">
        <w:rPr>
          <w:rFonts w:ascii="Tahoma" w:hAnsi="Tahoma" w:cs="Tahoma"/>
          <w:b/>
          <w:sz w:val="20"/>
          <w:szCs w:val="20"/>
          <w:lang w:val="es-ES"/>
        </w:rPr>
        <w:t xml:space="preserve">3. </w:t>
      </w:r>
      <w:r w:rsidRPr="00E5534C">
        <w:rPr>
          <w:rFonts w:ascii="Tahoma" w:hAnsi="Tahoma" w:cs="Tahoma"/>
          <w:b/>
          <w:sz w:val="20"/>
          <w:szCs w:val="20"/>
          <w:lang w:val="pt-BR"/>
        </w:rPr>
        <w:t>СТОРОНЫ</w:t>
      </w:r>
      <w:r w:rsidRPr="00E5534C">
        <w:rPr>
          <w:rFonts w:ascii="Tahoma" w:hAnsi="Tahoma" w:cs="Tahoma"/>
          <w:b/>
          <w:sz w:val="20"/>
          <w:szCs w:val="20"/>
          <w:lang w:val="es-ES"/>
        </w:rPr>
        <w:t xml:space="preserve"> </w:t>
      </w:r>
      <w:r w:rsidRPr="00E5534C">
        <w:rPr>
          <w:rFonts w:ascii="Tahoma" w:hAnsi="Tahoma" w:cs="Tahoma"/>
          <w:b/>
          <w:sz w:val="20"/>
          <w:szCs w:val="20"/>
          <w:lang w:val="pt-BR"/>
        </w:rPr>
        <w:t>ПРАВА</w:t>
      </w:r>
      <w:r w:rsidRPr="00E5534C">
        <w:rPr>
          <w:rFonts w:ascii="Tahoma" w:hAnsi="Tahoma" w:cs="Tahoma"/>
          <w:b/>
          <w:sz w:val="20"/>
          <w:szCs w:val="20"/>
          <w:lang w:val="es-ES"/>
        </w:rPr>
        <w:t xml:space="preserve"> </w:t>
      </w:r>
      <w:r w:rsidRPr="00E5534C">
        <w:rPr>
          <w:rFonts w:ascii="Tahoma" w:hAnsi="Tahoma" w:cs="Tahoma"/>
          <w:b/>
          <w:sz w:val="20"/>
          <w:szCs w:val="20"/>
          <w:lang w:val="pt-BR"/>
        </w:rPr>
        <w:t>И</w:t>
      </w:r>
      <w:r w:rsidRPr="00E5534C">
        <w:rPr>
          <w:rFonts w:ascii="Tahoma" w:hAnsi="Tahoma" w:cs="Tahoma"/>
          <w:b/>
          <w:sz w:val="20"/>
          <w:szCs w:val="20"/>
          <w:lang w:val="es-ES"/>
        </w:rPr>
        <w:t xml:space="preserve"> </w:t>
      </w:r>
      <w:r w:rsidRPr="00E5534C">
        <w:rPr>
          <w:rFonts w:ascii="Tahoma" w:hAnsi="Tahoma" w:cs="Tahoma"/>
          <w:b/>
          <w:sz w:val="20"/>
          <w:szCs w:val="20"/>
          <w:lang w:val="pt-BR"/>
        </w:rPr>
        <w:t>ОБЯЗАННОСТИ</w:t>
      </w:r>
    </w:p>
    <w:p w:rsidR="00AB75D5" w:rsidRPr="00E5534C" w:rsidRDefault="00AB75D5" w:rsidP="00AB75D5">
      <w:pPr>
        <w:ind w:firstLine="720"/>
        <w:jc w:val="both"/>
        <w:rPr>
          <w:rFonts w:ascii="Tahoma" w:hAnsi="Tahoma" w:cs="Tahoma"/>
          <w:b/>
          <w:sz w:val="20"/>
          <w:szCs w:val="20"/>
          <w:lang w:val="es-ES"/>
        </w:rPr>
      </w:pPr>
      <w:r w:rsidRPr="00E5534C">
        <w:rPr>
          <w:rFonts w:ascii="Tahoma" w:hAnsi="Tahoma" w:cs="Tahoma"/>
          <w:b/>
          <w:sz w:val="20"/>
          <w:szCs w:val="20"/>
          <w:lang w:val="es-ES"/>
        </w:rPr>
        <w:t xml:space="preserve">3.1 </w:t>
      </w:r>
      <w:r w:rsidRPr="00E5534C">
        <w:rPr>
          <w:rFonts w:ascii="Tahoma" w:hAnsi="Tahoma" w:cs="Tahoma"/>
          <w:b/>
          <w:sz w:val="20"/>
          <w:szCs w:val="20"/>
          <w:lang w:val="pt-BR"/>
        </w:rPr>
        <w:t>Клиент</w:t>
      </w:r>
      <w:r w:rsidRPr="00E5534C">
        <w:rPr>
          <w:rFonts w:ascii="Tahoma" w:hAnsi="Tahoma" w:cs="Tahoma"/>
          <w:b/>
          <w:sz w:val="20"/>
          <w:szCs w:val="20"/>
          <w:lang w:val="es-ES"/>
        </w:rPr>
        <w:t xml:space="preserve"> </w:t>
      </w:r>
      <w:r w:rsidRPr="00E5534C">
        <w:rPr>
          <w:rFonts w:ascii="Tahoma" w:hAnsi="Tahoma" w:cs="Tahoma"/>
          <w:b/>
          <w:sz w:val="20"/>
          <w:szCs w:val="20"/>
          <w:lang w:val="pt-BR"/>
        </w:rPr>
        <w:t>верно</w:t>
      </w:r>
      <w:r w:rsidRPr="00E5534C">
        <w:rPr>
          <w:rFonts w:ascii="Tahoma" w:hAnsi="Tahoma" w:cs="Tahoma"/>
          <w:b/>
          <w:sz w:val="20"/>
          <w:szCs w:val="20"/>
          <w:lang w:val="es-ES"/>
        </w:rPr>
        <w:t xml:space="preserve"> </w:t>
      </w:r>
      <w:r w:rsidRPr="00E5534C">
        <w:rPr>
          <w:rFonts w:ascii="Tahoma" w:hAnsi="Tahoma" w:cs="Tahoma"/>
          <w:b/>
          <w:sz w:val="20"/>
          <w:szCs w:val="20"/>
          <w:lang w:val="pt-BR"/>
        </w:rPr>
        <w:t xml:space="preserve">имеет </w:t>
      </w:r>
      <w:r w:rsidRPr="00E5534C">
        <w:rPr>
          <w:rFonts w:ascii="Tahoma" w:hAnsi="Tahoma" w:cs="Tahoma"/>
          <w:b/>
          <w:sz w:val="20"/>
          <w:szCs w:val="20"/>
          <w:lang w:val="es-ES"/>
        </w:rPr>
        <w:t>:</w:t>
      </w:r>
    </w:p>
    <w:p w:rsidR="00AB75D5" w:rsidRPr="00E5534C" w:rsidRDefault="00AB75D5" w:rsidP="00AB75D5">
      <w:pPr>
        <w:ind w:firstLine="720"/>
        <w:jc w:val="both"/>
        <w:rPr>
          <w:rFonts w:ascii="Tahoma" w:hAnsi="Tahoma" w:cs="Tahoma"/>
          <w:sz w:val="20"/>
          <w:szCs w:val="20"/>
          <w:lang w:val="hy-AM"/>
        </w:rPr>
      </w:pPr>
      <w:r w:rsidRPr="00E5534C">
        <w:rPr>
          <w:rFonts w:ascii="Tahoma" w:hAnsi="Tahoma" w:cs="Tahoma"/>
          <w:sz w:val="20"/>
          <w:szCs w:val="20"/>
          <w:lang w:val="es-ES"/>
        </w:rPr>
        <w:t>3.1.1</w:t>
      </w:r>
      <w:r w:rsidRPr="00E5534C">
        <w:rPr>
          <w:rFonts w:ascii="Tahoma" w:hAnsi="Tahoma" w:cs="Tahoma"/>
          <w:sz w:val="20"/>
          <w:szCs w:val="20"/>
          <w:lang w:val="hy-AM"/>
        </w:rPr>
        <w:t xml:space="preserve"> </w:t>
      </w:r>
      <w:r w:rsidRPr="00E5534C">
        <w:rPr>
          <w:rFonts w:ascii="Tahoma" w:hAnsi="Tahoma" w:cs="Tahoma"/>
          <w:sz w:val="20"/>
          <w:szCs w:val="20"/>
          <w:lang w:val="pt-BR"/>
        </w:rPr>
        <w:t>Любой</w:t>
      </w:r>
      <w:r w:rsidRPr="00E5534C">
        <w:rPr>
          <w:rFonts w:ascii="Tahoma" w:hAnsi="Tahoma" w:cs="Tahoma"/>
          <w:sz w:val="20"/>
          <w:szCs w:val="20"/>
          <w:lang w:val="es-ES"/>
        </w:rPr>
        <w:t xml:space="preserve"> </w:t>
      </w:r>
      <w:r w:rsidRPr="00E5534C">
        <w:rPr>
          <w:rFonts w:ascii="Tahoma" w:hAnsi="Tahoma" w:cs="Tahoma"/>
          <w:sz w:val="20"/>
          <w:szCs w:val="20"/>
          <w:lang w:val="pt-BR"/>
        </w:rPr>
        <w:t>время</w:t>
      </w:r>
      <w:r w:rsidRPr="00E5534C">
        <w:rPr>
          <w:rFonts w:ascii="Tahoma" w:hAnsi="Tahoma" w:cs="Tahoma"/>
          <w:sz w:val="20"/>
          <w:szCs w:val="20"/>
          <w:lang w:val="es-ES"/>
        </w:rPr>
        <w:t xml:space="preserve"> </w:t>
      </w:r>
      <w:r w:rsidRPr="00E5534C">
        <w:rPr>
          <w:rFonts w:ascii="Tahoma" w:hAnsi="Tahoma" w:cs="Tahoma"/>
          <w:sz w:val="20"/>
          <w:szCs w:val="20"/>
          <w:lang w:val="pt-BR"/>
        </w:rPr>
        <w:t>проверить</w:t>
      </w:r>
      <w:r w:rsidRPr="00E5534C">
        <w:rPr>
          <w:rFonts w:ascii="Tahoma" w:hAnsi="Tahoma" w:cs="Tahoma"/>
          <w:sz w:val="20"/>
          <w:szCs w:val="20"/>
          <w:lang w:val="es-ES"/>
        </w:rPr>
        <w:t xml:space="preserve"> </w:t>
      </w:r>
      <w:r w:rsidRPr="00E5534C">
        <w:rPr>
          <w:rFonts w:ascii="Tahoma" w:hAnsi="Tahoma" w:cs="Tahoma"/>
          <w:sz w:val="20"/>
          <w:szCs w:val="20"/>
          <w:lang w:val="pt-BR"/>
        </w:rPr>
        <w:t>Подрядчик</w:t>
      </w:r>
      <w:r w:rsidRPr="00E5534C">
        <w:rPr>
          <w:rFonts w:ascii="Tahoma" w:hAnsi="Tahoma" w:cs="Tahoma"/>
          <w:sz w:val="20"/>
          <w:szCs w:val="20"/>
          <w:lang w:val="es-ES"/>
        </w:rPr>
        <w:t xml:space="preserve"> </w:t>
      </w:r>
      <w:r w:rsidRPr="00E5534C">
        <w:rPr>
          <w:rFonts w:ascii="Tahoma" w:hAnsi="Tahoma" w:cs="Tahoma"/>
          <w:sz w:val="20"/>
          <w:szCs w:val="20"/>
          <w:lang w:val="pt-BR"/>
        </w:rPr>
        <w:t>реализовано</w:t>
      </w:r>
      <w:r w:rsidRPr="00E5534C">
        <w:rPr>
          <w:rFonts w:ascii="Tahoma" w:hAnsi="Tahoma" w:cs="Tahoma"/>
          <w:sz w:val="20"/>
          <w:szCs w:val="20"/>
          <w:lang w:val="es-ES"/>
        </w:rPr>
        <w:t xml:space="preserve"> </w:t>
      </w:r>
      <w:r w:rsidRPr="00E5534C">
        <w:rPr>
          <w:rFonts w:ascii="Tahoma" w:hAnsi="Tahoma" w:cs="Tahoma"/>
          <w:sz w:val="20"/>
          <w:szCs w:val="20"/>
          <w:lang w:val="pt-BR"/>
        </w:rPr>
        <w:t>работа</w:t>
      </w:r>
      <w:r w:rsidRPr="00E5534C">
        <w:rPr>
          <w:rFonts w:ascii="Tahoma" w:hAnsi="Tahoma" w:cs="Tahoma"/>
          <w:sz w:val="20"/>
          <w:szCs w:val="20"/>
          <w:lang w:val="es-ES"/>
        </w:rPr>
        <w:t xml:space="preserve"> </w:t>
      </w:r>
      <w:r w:rsidRPr="00E5534C">
        <w:rPr>
          <w:rFonts w:ascii="Tahoma" w:hAnsi="Tahoma" w:cs="Tahoma"/>
          <w:sz w:val="20"/>
          <w:szCs w:val="20"/>
          <w:lang w:val="pt-BR"/>
        </w:rPr>
        <w:t>процесс</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 xml:space="preserve">качество </w:t>
      </w:r>
      <w:r w:rsidRPr="00E5534C">
        <w:rPr>
          <w:rFonts w:ascii="Tahoma" w:hAnsi="Tahoma" w:cs="Tahoma"/>
          <w:sz w:val="20"/>
          <w:szCs w:val="20"/>
          <w:lang w:val="es-ES"/>
        </w:rPr>
        <w:t xml:space="preserve">: </w:t>
      </w:r>
      <w:r w:rsidRPr="00E5534C">
        <w:rPr>
          <w:rFonts w:ascii="Tahoma" w:hAnsi="Tahoma" w:cs="Tahoma"/>
          <w:sz w:val="20"/>
          <w:szCs w:val="20"/>
          <w:lang w:val="pt-BR"/>
        </w:rPr>
        <w:t>без</w:t>
      </w:r>
      <w:r w:rsidRPr="00E5534C">
        <w:rPr>
          <w:rFonts w:ascii="Tahoma" w:hAnsi="Tahoma" w:cs="Tahoma"/>
          <w:sz w:val="20"/>
          <w:szCs w:val="20"/>
          <w:lang w:val="es-ES"/>
        </w:rPr>
        <w:t xml:space="preserve"> </w:t>
      </w:r>
      <w:r w:rsidRPr="00E5534C">
        <w:rPr>
          <w:rFonts w:ascii="Tahoma" w:hAnsi="Tahoma" w:cs="Tahoma"/>
          <w:sz w:val="20"/>
          <w:szCs w:val="20"/>
          <w:lang w:val="pt-BR"/>
        </w:rPr>
        <w:t>вмешаться</w:t>
      </w:r>
      <w:r w:rsidRPr="00E5534C">
        <w:rPr>
          <w:rFonts w:ascii="Tahoma" w:hAnsi="Tahoma" w:cs="Tahoma"/>
          <w:sz w:val="20"/>
          <w:szCs w:val="20"/>
          <w:lang w:val="es-ES"/>
        </w:rPr>
        <w:t xml:space="preserve"> </w:t>
      </w:r>
      <w:r w:rsidRPr="00E5534C">
        <w:rPr>
          <w:rFonts w:ascii="Tahoma" w:hAnsi="Tahoma" w:cs="Tahoma"/>
          <w:sz w:val="20"/>
          <w:szCs w:val="20"/>
          <w:lang w:val="pt-BR"/>
        </w:rPr>
        <w:t>последний</w:t>
      </w:r>
      <w:r w:rsidRPr="00E5534C">
        <w:rPr>
          <w:rFonts w:ascii="Tahoma" w:hAnsi="Tahoma" w:cs="Tahoma"/>
          <w:sz w:val="20"/>
          <w:szCs w:val="20"/>
          <w:lang w:val="es-ES"/>
        </w:rPr>
        <w:t xml:space="preserve"> </w:t>
      </w:r>
      <w:r w:rsidRPr="00E5534C">
        <w:rPr>
          <w:rFonts w:ascii="Tahoma" w:hAnsi="Tahoma" w:cs="Tahoma"/>
          <w:sz w:val="20"/>
          <w:szCs w:val="20"/>
          <w:lang w:val="pt-BR"/>
        </w:rPr>
        <w:t xml:space="preserve">активность </w:t>
      </w:r>
      <w:r w:rsidRPr="00E5534C">
        <w:rPr>
          <w:rFonts w:ascii="Tahoma" w:hAnsi="Tahoma" w:cs="Tahoma"/>
          <w:sz w:val="20"/>
          <w:szCs w:val="20"/>
          <w:lang w:val="hy-AM"/>
        </w:rPr>
        <w:t>.</w:t>
      </w:r>
    </w:p>
    <w:p w:rsidR="00AB75D5" w:rsidRPr="00E5534C" w:rsidRDefault="00AB75D5" w:rsidP="00AB75D5">
      <w:pPr>
        <w:ind w:firstLine="720"/>
        <w:jc w:val="both"/>
        <w:rPr>
          <w:rFonts w:ascii="Tahoma" w:hAnsi="Tahoma" w:cs="Tahoma"/>
          <w:sz w:val="20"/>
          <w:szCs w:val="20"/>
          <w:lang w:val="es-ES"/>
        </w:rPr>
      </w:pPr>
      <w:r w:rsidRPr="00E5534C">
        <w:rPr>
          <w:rFonts w:ascii="Tahoma" w:hAnsi="Tahoma" w:cs="Tahoma"/>
          <w:sz w:val="20"/>
          <w:szCs w:val="20"/>
          <w:lang w:val="es-ES"/>
        </w:rPr>
        <w:t xml:space="preserve">3.1.2 </w:t>
      </w:r>
      <w:r w:rsidRPr="00E5534C">
        <w:rPr>
          <w:rFonts w:ascii="Tahoma" w:hAnsi="Tahoma" w:cs="Tahoma"/>
          <w:sz w:val="20"/>
          <w:szCs w:val="20"/>
          <w:lang w:val="pt-BR"/>
        </w:rPr>
        <w:t>Подрядчик</w:t>
      </w:r>
      <w:r w:rsidRPr="00E5534C">
        <w:rPr>
          <w:rFonts w:ascii="Tahoma" w:hAnsi="Tahoma" w:cs="Tahoma"/>
          <w:sz w:val="20"/>
          <w:szCs w:val="20"/>
          <w:lang w:val="es-ES"/>
        </w:rPr>
        <w:t xml:space="preserve"> </w:t>
      </w:r>
      <w:r w:rsidRPr="00E5534C">
        <w:rPr>
          <w:rFonts w:ascii="Tahoma" w:hAnsi="Tahoma" w:cs="Tahoma"/>
          <w:sz w:val="20"/>
          <w:szCs w:val="20"/>
          <w:lang w:val="pt-BR"/>
        </w:rPr>
        <w:t>к</w:t>
      </w:r>
      <w:r w:rsidRPr="00E5534C">
        <w:rPr>
          <w:rFonts w:ascii="Tahoma" w:hAnsi="Tahoma" w:cs="Tahoma"/>
          <w:sz w:val="20"/>
          <w:szCs w:val="20"/>
          <w:lang w:val="es-ES"/>
        </w:rPr>
        <w:t xml:space="preserve"> </w:t>
      </w:r>
      <w:r w:rsidRPr="00E5534C">
        <w:rPr>
          <w:rFonts w:ascii="Tahoma" w:hAnsi="Tahoma" w:cs="Tahoma"/>
          <w:sz w:val="20"/>
          <w:szCs w:val="20"/>
          <w:lang w:val="pt-BR"/>
        </w:rPr>
        <w:t xml:space="preserve">в пункте </w:t>
      </w:r>
      <w:r w:rsidRPr="00E5534C">
        <w:rPr>
          <w:rFonts w:ascii="Tahoma" w:hAnsi="Tahoma" w:cs="Tahoma"/>
          <w:sz w:val="20"/>
          <w:szCs w:val="20"/>
          <w:lang w:val="es-ES"/>
        </w:rPr>
        <w:t xml:space="preserve">1.3 </w:t>
      </w:r>
      <w:r w:rsidRPr="00E5534C">
        <w:rPr>
          <w:rFonts w:ascii="Tahoma" w:hAnsi="Tahoma" w:cs="Tahoma"/>
          <w:sz w:val="20"/>
          <w:szCs w:val="20"/>
          <w:lang w:val="pt-BR"/>
        </w:rPr>
        <w:t>договора</w:t>
      </w:r>
      <w:r w:rsidRPr="00E5534C">
        <w:rPr>
          <w:rFonts w:ascii="Tahoma" w:hAnsi="Tahoma" w:cs="Tahoma"/>
          <w:sz w:val="20"/>
          <w:szCs w:val="20"/>
          <w:lang w:val="es-ES"/>
        </w:rPr>
        <w:t xml:space="preserve"> </w:t>
      </w:r>
      <w:r w:rsidRPr="00E5534C">
        <w:rPr>
          <w:rFonts w:ascii="Tahoma" w:hAnsi="Tahoma" w:cs="Tahoma"/>
          <w:sz w:val="20"/>
          <w:szCs w:val="20"/>
          <w:lang w:val="pt-BR"/>
        </w:rPr>
        <w:t>упомянул</w:t>
      </w:r>
      <w:r w:rsidRPr="00E5534C">
        <w:rPr>
          <w:rFonts w:ascii="Tahoma" w:hAnsi="Tahoma" w:cs="Tahoma"/>
          <w:sz w:val="20"/>
          <w:szCs w:val="20"/>
          <w:lang w:val="es-ES"/>
        </w:rPr>
        <w:t xml:space="preserve"> </w:t>
      </w:r>
      <w:r w:rsidRPr="00E5534C">
        <w:rPr>
          <w:rFonts w:ascii="Tahoma" w:hAnsi="Tahoma" w:cs="Tahoma"/>
          <w:sz w:val="20"/>
          <w:szCs w:val="20"/>
          <w:lang w:val="pt-BR"/>
        </w:rPr>
        <w:t xml:space="preserve">срок </w:t>
      </w:r>
      <w:r w:rsidRPr="00E5534C">
        <w:rPr>
          <w:rFonts w:ascii="Tahoma" w:hAnsi="Tahoma" w:cs="Tahoma"/>
          <w:sz w:val="20"/>
          <w:szCs w:val="20"/>
          <w:lang w:val="es-ES"/>
        </w:rPr>
        <w:t xml:space="preserve">( </w:t>
      </w:r>
      <w:r w:rsidRPr="00E5534C">
        <w:rPr>
          <w:rFonts w:ascii="Tahoma" w:hAnsi="Tahoma" w:cs="Tahoma"/>
          <w:sz w:val="20"/>
          <w:szCs w:val="20"/>
          <w:lang w:val="pt-BR"/>
        </w:rPr>
        <w:t>включая</w:t>
      </w:r>
      <w:r w:rsidRPr="00E5534C">
        <w:rPr>
          <w:rFonts w:ascii="Tahoma" w:hAnsi="Tahoma" w:cs="Tahoma"/>
          <w:sz w:val="20"/>
          <w:szCs w:val="20"/>
          <w:lang w:val="es-ES"/>
        </w:rPr>
        <w:t xml:space="preserve"> </w:t>
      </w:r>
      <w:r w:rsidRPr="00E5534C">
        <w:rPr>
          <w:rFonts w:ascii="Tahoma" w:hAnsi="Tahoma" w:cs="Tahoma"/>
          <w:sz w:val="20"/>
          <w:szCs w:val="20"/>
          <w:lang w:val="pt-BR"/>
        </w:rPr>
        <w:t>календарь</w:t>
      </w:r>
      <w:r w:rsidRPr="00E5534C">
        <w:rPr>
          <w:rFonts w:ascii="Tahoma" w:hAnsi="Tahoma" w:cs="Tahoma"/>
          <w:sz w:val="20"/>
          <w:szCs w:val="20"/>
          <w:lang w:val="es-ES"/>
        </w:rPr>
        <w:t xml:space="preserve"> нарушение </w:t>
      </w:r>
      <w:r w:rsidRPr="00E5534C">
        <w:rPr>
          <w:rFonts w:ascii="Tahoma" w:hAnsi="Tahoma" w:cs="Tahoma"/>
          <w:sz w:val="20"/>
          <w:szCs w:val="20"/>
          <w:lang w:val="pt-BR"/>
        </w:rPr>
        <w:t>расписания</w:t>
      </w:r>
      <w:r w:rsidRPr="00E5534C">
        <w:rPr>
          <w:rFonts w:ascii="Tahoma" w:hAnsi="Tahoma" w:cs="Tahoma"/>
          <w:sz w:val="20"/>
          <w:szCs w:val="20"/>
          <w:lang w:val="es-ES"/>
        </w:rPr>
        <w:t xml:space="preserve"> </w:t>
      </w:r>
      <w:r w:rsidRPr="00E5534C">
        <w:rPr>
          <w:rFonts w:ascii="Tahoma" w:hAnsi="Tahoma" w:cs="Tahoma"/>
          <w:sz w:val="20"/>
          <w:szCs w:val="20"/>
          <w:lang w:val="pt-BR"/>
        </w:rPr>
        <w:t>в случае</w:t>
      </w:r>
      <w:r w:rsidRPr="00E5534C">
        <w:rPr>
          <w:rFonts w:ascii="Tahoma" w:hAnsi="Tahoma" w:cs="Tahoma"/>
          <w:sz w:val="20"/>
          <w:szCs w:val="20"/>
          <w:lang w:val="es-ES"/>
        </w:rPr>
        <w:t xml:space="preserve"> </w:t>
      </w:r>
      <w:r w:rsidRPr="00E5534C">
        <w:rPr>
          <w:rFonts w:ascii="Tahoma" w:hAnsi="Tahoma" w:cs="Tahoma"/>
          <w:sz w:val="20"/>
          <w:szCs w:val="20"/>
          <w:lang w:val="pt-BR"/>
        </w:rPr>
        <w:t>его/её</w:t>
      </w:r>
      <w:r w:rsidRPr="00E5534C">
        <w:rPr>
          <w:rFonts w:ascii="Tahoma" w:hAnsi="Tahoma" w:cs="Tahoma"/>
          <w:sz w:val="20"/>
          <w:szCs w:val="20"/>
          <w:lang w:val="es-ES"/>
        </w:rPr>
        <w:t xml:space="preserve"> </w:t>
      </w:r>
      <w:r w:rsidRPr="00E5534C">
        <w:rPr>
          <w:rFonts w:ascii="Tahoma" w:hAnsi="Tahoma" w:cs="Tahoma"/>
          <w:sz w:val="20"/>
          <w:szCs w:val="20"/>
          <w:lang w:val="pt-BR"/>
        </w:rPr>
        <w:t>по вашему усмотрению</w:t>
      </w:r>
      <w:r w:rsidRPr="00E5534C">
        <w:rPr>
          <w:rFonts w:ascii="Tahoma" w:hAnsi="Tahoma" w:cs="Tahoma"/>
          <w:sz w:val="20"/>
          <w:szCs w:val="20"/>
          <w:lang w:val="es-ES"/>
        </w:rPr>
        <w:t xml:space="preserve"> </w:t>
      </w:r>
      <w:r w:rsidRPr="00E5534C">
        <w:rPr>
          <w:rFonts w:ascii="Tahoma" w:hAnsi="Tahoma" w:cs="Tahoma"/>
          <w:sz w:val="20"/>
          <w:szCs w:val="20"/>
          <w:lang w:val="pt-BR"/>
        </w:rPr>
        <w:t xml:space="preserve">определить </w:t>
      </w:r>
      <w:r w:rsidRPr="00E5534C">
        <w:rPr>
          <w:rFonts w:ascii="Tahoma" w:hAnsi="Tahoma" w:cs="Tahoma"/>
          <w:sz w:val="20"/>
          <w:szCs w:val="20"/>
          <w:lang w:val="es-ES"/>
        </w:rPr>
        <w:t>задачу</w:t>
      </w:r>
      <w:r w:rsidRPr="00E5534C">
        <w:rPr>
          <w:rFonts w:ascii="Tahoma" w:hAnsi="Tahoma" w:cs="Tahoma"/>
          <w:sz w:val="20"/>
          <w:szCs w:val="20"/>
          <w:lang w:val="pt-BR"/>
        </w:rPr>
        <w:t>​</w:t>
      </w:r>
      <w:r w:rsidRPr="00E5534C">
        <w:rPr>
          <w:rFonts w:ascii="Tahoma" w:hAnsi="Tahoma" w:cs="Tahoma"/>
          <w:sz w:val="20"/>
          <w:szCs w:val="20"/>
          <w:lang w:val="es-ES"/>
        </w:rPr>
        <w:t xml:space="preserve"> </w:t>
      </w:r>
      <w:r w:rsidRPr="00E5534C">
        <w:rPr>
          <w:rFonts w:ascii="Tahoma" w:hAnsi="Tahoma" w:cs="Tahoma"/>
          <w:sz w:val="20"/>
          <w:szCs w:val="20"/>
          <w:lang w:val="pt-BR"/>
        </w:rPr>
        <w:t>исполнение</w:t>
      </w:r>
      <w:r w:rsidRPr="00E5534C">
        <w:rPr>
          <w:rFonts w:ascii="Tahoma" w:hAnsi="Tahoma" w:cs="Tahoma"/>
          <w:sz w:val="20"/>
          <w:szCs w:val="20"/>
          <w:lang w:val="es-ES"/>
        </w:rPr>
        <w:t xml:space="preserve"> </w:t>
      </w:r>
      <w:r w:rsidRPr="00E5534C">
        <w:rPr>
          <w:rFonts w:ascii="Tahoma" w:hAnsi="Tahoma" w:cs="Tahoma"/>
          <w:sz w:val="20"/>
          <w:szCs w:val="20"/>
          <w:lang w:val="pt-BR"/>
        </w:rPr>
        <w:t>новый</w:t>
      </w:r>
      <w:r w:rsidRPr="00E5534C">
        <w:rPr>
          <w:rFonts w:ascii="Tahoma" w:hAnsi="Tahoma" w:cs="Tahoma"/>
          <w:sz w:val="20"/>
          <w:szCs w:val="20"/>
          <w:lang w:val="es-ES"/>
        </w:rPr>
        <w:t xml:space="preserve"> </w:t>
      </w:r>
      <w:r w:rsidRPr="00E5534C">
        <w:rPr>
          <w:rFonts w:ascii="Tahoma" w:hAnsi="Tahoma" w:cs="Tahoma"/>
          <w:sz w:val="20"/>
          <w:szCs w:val="20"/>
          <w:lang w:val="pt-BR"/>
        </w:rPr>
        <w:t>крайний срок</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требовать</w:t>
      </w:r>
      <w:r w:rsidRPr="00E5534C">
        <w:rPr>
          <w:rFonts w:ascii="Tahoma" w:hAnsi="Tahoma" w:cs="Tahoma"/>
          <w:sz w:val="20"/>
          <w:szCs w:val="20"/>
          <w:lang w:val="es-ES"/>
        </w:rPr>
        <w:t xml:space="preserve"> </w:t>
      </w:r>
      <w:r w:rsidRPr="00E5534C">
        <w:rPr>
          <w:rFonts w:ascii="Tahoma" w:hAnsi="Tahoma" w:cs="Tahoma"/>
          <w:sz w:val="20"/>
          <w:szCs w:val="20"/>
          <w:lang w:val="pt-BR"/>
        </w:rPr>
        <w:t>От подрядчика</w:t>
      </w:r>
      <w:r w:rsidRPr="00E5534C">
        <w:rPr>
          <w:rFonts w:ascii="Tahoma" w:hAnsi="Tahoma" w:cs="Tahoma"/>
          <w:sz w:val="20"/>
          <w:szCs w:val="20"/>
          <w:lang w:val="es-ES"/>
        </w:rPr>
        <w:t xml:space="preserve"> </w:t>
      </w:r>
      <w:r w:rsidRPr="00E5534C">
        <w:rPr>
          <w:rFonts w:ascii="Tahoma" w:hAnsi="Tahoma" w:cs="Tahoma"/>
          <w:sz w:val="20"/>
          <w:szCs w:val="20"/>
          <w:lang w:val="pt-BR"/>
        </w:rPr>
        <w:t>платить</w:t>
      </w:r>
      <w:r w:rsidRPr="00E5534C">
        <w:rPr>
          <w:rFonts w:ascii="Tahoma" w:hAnsi="Tahoma" w:cs="Tahoma"/>
          <w:sz w:val="20"/>
          <w:szCs w:val="20"/>
          <w:lang w:val="es-ES"/>
        </w:rPr>
        <w:t xml:space="preserve"> </w:t>
      </w:r>
      <w:r w:rsidRPr="00E5534C">
        <w:rPr>
          <w:rFonts w:ascii="Tahoma" w:hAnsi="Tahoma" w:cs="Tahoma"/>
          <w:sz w:val="20"/>
          <w:szCs w:val="20"/>
          <w:lang w:val="pt-BR"/>
        </w:rPr>
        <w:t xml:space="preserve">согласно пункту </w:t>
      </w:r>
      <w:r w:rsidRPr="00E5534C">
        <w:rPr>
          <w:rFonts w:ascii="Tahoma" w:hAnsi="Tahoma" w:cs="Tahoma"/>
          <w:sz w:val="20"/>
          <w:szCs w:val="20"/>
          <w:lang w:val="es-ES"/>
        </w:rPr>
        <w:t xml:space="preserve">6.2 </w:t>
      </w:r>
      <w:r w:rsidRPr="00E5534C">
        <w:rPr>
          <w:rFonts w:ascii="Tahoma" w:hAnsi="Tahoma" w:cs="Tahoma"/>
          <w:sz w:val="20"/>
          <w:szCs w:val="20"/>
          <w:lang w:val="pt-BR"/>
        </w:rPr>
        <w:t>контракта</w:t>
      </w:r>
      <w:r w:rsidRPr="00E5534C">
        <w:rPr>
          <w:rFonts w:ascii="Tahoma" w:hAnsi="Tahoma" w:cs="Tahoma"/>
          <w:sz w:val="20"/>
          <w:szCs w:val="20"/>
          <w:lang w:val="es-ES"/>
        </w:rPr>
        <w:t xml:space="preserve"> </w:t>
      </w:r>
      <w:r w:rsidRPr="00E5534C">
        <w:rPr>
          <w:rFonts w:ascii="Tahoma" w:hAnsi="Tahoma" w:cs="Tahoma"/>
          <w:sz w:val="20"/>
          <w:szCs w:val="20"/>
          <w:lang w:val="pt-BR"/>
        </w:rPr>
        <w:t>намеревался</w:t>
      </w:r>
      <w:r w:rsidRPr="00E5534C">
        <w:rPr>
          <w:rFonts w:ascii="Tahoma" w:hAnsi="Tahoma" w:cs="Tahoma"/>
          <w:sz w:val="20"/>
          <w:szCs w:val="20"/>
          <w:lang w:val="es-ES"/>
        </w:rPr>
        <w:t xml:space="preserve"> </w:t>
      </w:r>
      <w:r w:rsidRPr="00E5534C">
        <w:rPr>
          <w:rFonts w:ascii="Tahoma" w:hAnsi="Tahoma" w:cs="Tahoma"/>
          <w:sz w:val="20"/>
          <w:szCs w:val="20"/>
          <w:lang w:val="pt-BR"/>
        </w:rPr>
        <w:t xml:space="preserve">штраф </w:t>
      </w:r>
      <w:r w:rsidRPr="00E5534C">
        <w:rPr>
          <w:rFonts w:ascii="Tahoma" w:hAnsi="Tahoma" w:cs="Tahoma"/>
          <w:sz w:val="20"/>
          <w:szCs w:val="20"/>
          <w:lang w:val="es-ES"/>
        </w:rPr>
        <w:t>.</w:t>
      </w:r>
    </w:p>
    <w:p w:rsidR="00AB75D5" w:rsidRPr="00E5534C" w:rsidRDefault="00AB75D5" w:rsidP="00AB75D5">
      <w:pPr>
        <w:ind w:firstLine="720"/>
        <w:jc w:val="both"/>
        <w:rPr>
          <w:rFonts w:ascii="Tahoma" w:hAnsi="Tahoma" w:cs="Tahoma"/>
          <w:sz w:val="20"/>
          <w:szCs w:val="20"/>
          <w:lang w:val="es-ES"/>
        </w:rPr>
      </w:pPr>
      <w:r w:rsidRPr="00E5534C">
        <w:rPr>
          <w:rFonts w:ascii="Tahoma" w:hAnsi="Tahoma" w:cs="Tahoma"/>
          <w:sz w:val="20"/>
          <w:szCs w:val="20"/>
          <w:lang w:val="es-ES"/>
        </w:rPr>
        <w:t xml:space="preserve">3.1.3 </w:t>
      </w:r>
      <w:r w:rsidRPr="00E5534C">
        <w:rPr>
          <w:rFonts w:ascii="Tahoma" w:hAnsi="Tahoma" w:cs="Tahoma"/>
          <w:sz w:val="20"/>
          <w:szCs w:val="20"/>
          <w:lang w:val="pt-BR"/>
        </w:rPr>
        <w:t xml:space="preserve">Отказ </w:t>
      </w:r>
      <w:r w:rsidRPr="00E5534C">
        <w:rPr>
          <w:rFonts w:ascii="Tahoma" w:hAnsi="Tahoma" w:cs="Tahoma"/>
          <w:sz w:val="20"/>
          <w:szCs w:val="20"/>
          <w:lang w:val="es-ES"/>
        </w:rPr>
        <w:t xml:space="preserve">от </w:t>
      </w:r>
      <w:r w:rsidRPr="00E5534C">
        <w:rPr>
          <w:rFonts w:ascii="Tahoma" w:hAnsi="Tahoma" w:cs="Tahoma"/>
          <w:sz w:val="20"/>
          <w:szCs w:val="20"/>
          <w:lang w:val="pt-BR"/>
        </w:rPr>
        <w:t>предложения о работе</w:t>
      </w:r>
      <w:r w:rsidRPr="00E5534C">
        <w:rPr>
          <w:rFonts w:ascii="Tahoma" w:hAnsi="Tahoma" w:cs="Tahoma"/>
          <w:sz w:val="20"/>
          <w:szCs w:val="20"/>
          <w:lang w:val="es-ES"/>
        </w:rPr>
        <w:t xml:space="preserve"> </w:t>
      </w:r>
      <w:r w:rsidRPr="00E5534C">
        <w:rPr>
          <w:rFonts w:ascii="Tahoma" w:hAnsi="Tahoma" w:cs="Tahoma"/>
          <w:sz w:val="20"/>
          <w:szCs w:val="20"/>
          <w:lang w:val="pt-BR"/>
        </w:rPr>
        <w:t xml:space="preserve">результат </w:t>
      </w:r>
      <w:r w:rsidRPr="00E5534C">
        <w:rPr>
          <w:rFonts w:ascii="Tahoma" w:hAnsi="Tahoma" w:cs="Tahoma"/>
          <w:sz w:val="20"/>
          <w:szCs w:val="20"/>
          <w:lang w:val="es-ES"/>
        </w:rPr>
        <w:t xml:space="preserve">: </w:t>
      </w:r>
      <w:r w:rsidRPr="00E5534C">
        <w:rPr>
          <w:rFonts w:ascii="Tahoma" w:hAnsi="Tahoma" w:cs="Tahoma"/>
          <w:sz w:val="20"/>
          <w:szCs w:val="20"/>
          <w:lang w:val="pt-BR"/>
        </w:rPr>
        <w:t>РА</w:t>
      </w:r>
      <w:r w:rsidRPr="00E5534C">
        <w:rPr>
          <w:rFonts w:ascii="Tahoma" w:hAnsi="Tahoma" w:cs="Tahoma"/>
          <w:sz w:val="20"/>
          <w:szCs w:val="20"/>
          <w:lang w:val="es-ES"/>
        </w:rPr>
        <w:t xml:space="preserve"> </w:t>
      </w:r>
      <w:r w:rsidRPr="00E5534C">
        <w:rPr>
          <w:rFonts w:ascii="Tahoma" w:hAnsi="Tahoma" w:cs="Tahoma"/>
          <w:sz w:val="20"/>
          <w:szCs w:val="20"/>
          <w:lang w:val="pt-BR"/>
        </w:rPr>
        <w:t>по закону</w:t>
      </w:r>
      <w:r w:rsidRPr="00E5534C">
        <w:rPr>
          <w:rFonts w:ascii="Tahoma" w:hAnsi="Tahoma" w:cs="Tahoma"/>
          <w:sz w:val="20"/>
          <w:szCs w:val="20"/>
          <w:lang w:val="es-ES"/>
        </w:rPr>
        <w:t xml:space="preserve"> </w:t>
      </w:r>
      <w:r w:rsidRPr="00E5534C">
        <w:rPr>
          <w:rFonts w:ascii="Tahoma" w:hAnsi="Tahoma" w:cs="Tahoma"/>
          <w:sz w:val="20"/>
          <w:szCs w:val="20"/>
          <w:lang w:val="pt-BR"/>
        </w:rPr>
        <w:t>определенный</w:t>
      </w:r>
      <w:r w:rsidRPr="00E5534C">
        <w:rPr>
          <w:rFonts w:ascii="Tahoma" w:hAnsi="Tahoma" w:cs="Tahoma"/>
          <w:sz w:val="20"/>
          <w:szCs w:val="20"/>
          <w:lang w:val="es-ES"/>
        </w:rPr>
        <w:t xml:space="preserve"> </w:t>
      </w:r>
      <w:r w:rsidRPr="00E5534C">
        <w:rPr>
          <w:rFonts w:ascii="Tahoma" w:hAnsi="Tahoma" w:cs="Tahoma"/>
          <w:sz w:val="20"/>
          <w:szCs w:val="20"/>
          <w:lang w:val="pt-BR"/>
        </w:rPr>
        <w:t xml:space="preserve">положения </w:t>
      </w:r>
      <w:r w:rsidRPr="00E5534C">
        <w:rPr>
          <w:rFonts w:ascii="Tahoma" w:hAnsi="Tahoma" w:cs="Tahoma"/>
          <w:sz w:val="20"/>
          <w:szCs w:val="20"/>
          <w:lang w:val="es-ES"/>
        </w:rPr>
        <w:t xml:space="preserve">, </w:t>
      </w:r>
      <w:r w:rsidRPr="00E5534C">
        <w:rPr>
          <w:rFonts w:ascii="Tahoma" w:hAnsi="Tahoma" w:cs="Tahoma"/>
          <w:sz w:val="20"/>
          <w:szCs w:val="20"/>
          <w:lang w:val="pt-BR"/>
        </w:rPr>
        <w:t xml:space="preserve">пункт </w:t>
      </w:r>
      <w:r w:rsidRPr="00E5534C">
        <w:rPr>
          <w:rFonts w:ascii="Tahoma" w:hAnsi="Tahoma" w:cs="Tahoma"/>
          <w:sz w:val="20"/>
          <w:szCs w:val="20"/>
          <w:lang w:val="es-ES"/>
        </w:rPr>
        <w:t xml:space="preserve">1.2 </w:t>
      </w:r>
      <w:r w:rsidRPr="00E5534C">
        <w:rPr>
          <w:rFonts w:ascii="Tahoma" w:hAnsi="Tahoma" w:cs="Tahoma"/>
          <w:sz w:val="20"/>
          <w:szCs w:val="20"/>
          <w:lang w:val="pt-BR"/>
        </w:rPr>
        <w:t>договора</w:t>
      </w:r>
      <w:r w:rsidRPr="00E5534C">
        <w:rPr>
          <w:rFonts w:ascii="Tahoma" w:hAnsi="Tahoma" w:cs="Tahoma"/>
          <w:sz w:val="20"/>
          <w:szCs w:val="20"/>
          <w:lang w:val="es-ES"/>
        </w:rPr>
        <w:t xml:space="preserve"> </w:t>
      </w:r>
      <w:r w:rsidRPr="00E5534C">
        <w:rPr>
          <w:rFonts w:ascii="Tahoma" w:hAnsi="Tahoma" w:cs="Tahoma"/>
          <w:sz w:val="20"/>
          <w:szCs w:val="20"/>
          <w:lang w:val="pt-BR"/>
        </w:rPr>
        <w:t>намеревался</w:t>
      </w:r>
      <w:r w:rsidRPr="00E5534C">
        <w:rPr>
          <w:rFonts w:ascii="Tahoma" w:hAnsi="Tahoma" w:cs="Tahoma"/>
          <w:sz w:val="20"/>
          <w:szCs w:val="20"/>
          <w:lang w:val="es-ES"/>
        </w:rPr>
        <w:t xml:space="preserve"> </w:t>
      </w:r>
      <w:r w:rsidRPr="00E5534C">
        <w:rPr>
          <w:rFonts w:ascii="Tahoma" w:hAnsi="Tahoma" w:cs="Tahoma"/>
          <w:sz w:val="20"/>
          <w:szCs w:val="20"/>
          <w:lang w:val="pt-BR"/>
        </w:rPr>
        <w:t>в соответствии с требованиями</w:t>
      </w:r>
      <w:r w:rsidRPr="00E5534C">
        <w:rPr>
          <w:rFonts w:ascii="Tahoma" w:hAnsi="Tahoma" w:cs="Tahoma"/>
          <w:sz w:val="20"/>
          <w:szCs w:val="20"/>
          <w:lang w:val="es-ES"/>
        </w:rPr>
        <w:t xml:space="preserve"> </w:t>
      </w:r>
      <w:r w:rsidRPr="00E5534C">
        <w:rPr>
          <w:rFonts w:ascii="Tahoma" w:hAnsi="Tahoma" w:cs="Tahoma"/>
          <w:sz w:val="20"/>
          <w:szCs w:val="20"/>
          <w:lang w:val="pt-BR"/>
        </w:rPr>
        <w:t>не соблюдать</w:t>
      </w:r>
      <w:r w:rsidRPr="00E5534C">
        <w:rPr>
          <w:rFonts w:ascii="Tahoma" w:hAnsi="Tahoma" w:cs="Tahoma"/>
          <w:sz w:val="20"/>
          <w:szCs w:val="20"/>
          <w:lang w:val="es-ES"/>
        </w:rPr>
        <w:t xml:space="preserve"> </w:t>
      </w:r>
      <w:r w:rsidRPr="00E5534C">
        <w:rPr>
          <w:rFonts w:ascii="Tahoma" w:hAnsi="Tahoma" w:cs="Tahoma"/>
          <w:sz w:val="20"/>
          <w:szCs w:val="20"/>
          <w:lang w:val="pt-BR"/>
        </w:rPr>
        <w:t xml:space="preserve">в </w:t>
      </w:r>
      <w:r w:rsidRPr="00E5534C">
        <w:rPr>
          <w:rFonts w:ascii="Tahoma" w:hAnsi="Tahoma" w:cs="Tahoma"/>
          <w:sz w:val="20"/>
          <w:szCs w:val="20"/>
          <w:lang w:val="es-ES"/>
        </w:rPr>
        <w:t xml:space="preserve">его </w:t>
      </w:r>
      <w:r w:rsidRPr="00E5534C">
        <w:rPr>
          <w:rFonts w:ascii="Tahoma" w:hAnsi="Tahoma" w:cs="Tahoma"/>
          <w:sz w:val="20"/>
          <w:szCs w:val="20"/>
          <w:lang w:val="pt-BR"/>
        </w:rPr>
        <w:t>случае</w:t>
      </w:r>
      <w:r w:rsidRPr="00E5534C">
        <w:rPr>
          <w:rFonts w:ascii="Tahoma" w:hAnsi="Tahoma" w:cs="Tahoma"/>
          <w:sz w:val="20"/>
          <w:szCs w:val="20"/>
          <w:lang w:val="es-ES"/>
        </w:rPr>
        <w:t xml:space="preserve"> </w:t>
      </w:r>
      <w:r w:rsidRPr="00E5534C">
        <w:rPr>
          <w:rFonts w:ascii="Tahoma" w:hAnsi="Tahoma" w:cs="Tahoma"/>
          <w:sz w:val="20"/>
          <w:szCs w:val="20"/>
          <w:lang w:val="pt-BR"/>
        </w:rPr>
        <w:t>по вашему усмотрению</w:t>
      </w:r>
      <w:r w:rsidRPr="00E5534C">
        <w:rPr>
          <w:rFonts w:ascii="Tahoma" w:hAnsi="Tahoma" w:cs="Tahoma"/>
          <w:sz w:val="20"/>
          <w:szCs w:val="20"/>
          <w:lang w:val="es-ES"/>
        </w:rPr>
        <w:t xml:space="preserve"> </w:t>
      </w:r>
      <w:r w:rsidRPr="00E5534C">
        <w:rPr>
          <w:rFonts w:ascii="Tahoma" w:hAnsi="Tahoma" w:cs="Tahoma"/>
          <w:sz w:val="20"/>
          <w:szCs w:val="20"/>
          <w:lang w:val="pt-BR"/>
        </w:rPr>
        <w:t>определение</w:t>
      </w:r>
      <w:r w:rsidRPr="00E5534C">
        <w:rPr>
          <w:rFonts w:ascii="Tahoma" w:hAnsi="Tahoma" w:cs="Tahoma"/>
          <w:sz w:val="20"/>
          <w:szCs w:val="20"/>
          <w:lang w:val="es-ES"/>
        </w:rPr>
        <w:t xml:space="preserve"> </w:t>
      </w:r>
      <w:r w:rsidRPr="00E5534C">
        <w:rPr>
          <w:rFonts w:ascii="Tahoma" w:hAnsi="Tahoma" w:cs="Tahoma"/>
          <w:sz w:val="20"/>
          <w:szCs w:val="20"/>
          <w:lang w:val="pt-BR"/>
        </w:rPr>
        <w:t>недостатки</w:t>
      </w:r>
      <w:r w:rsidRPr="00E5534C">
        <w:rPr>
          <w:rFonts w:ascii="Tahoma" w:hAnsi="Tahoma" w:cs="Tahoma"/>
          <w:sz w:val="20"/>
          <w:szCs w:val="20"/>
          <w:lang w:val="es-ES"/>
        </w:rPr>
        <w:t xml:space="preserve"> </w:t>
      </w:r>
      <w:r w:rsidRPr="00E5534C">
        <w:rPr>
          <w:rFonts w:ascii="Tahoma" w:hAnsi="Tahoma" w:cs="Tahoma"/>
          <w:sz w:val="20"/>
          <w:szCs w:val="20"/>
          <w:lang w:val="pt-BR"/>
        </w:rPr>
        <w:t>неоправданный</w:t>
      </w:r>
      <w:r w:rsidRPr="00E5534C">
        <w:rPr>
          <w:rFonts w:ascii="Tahoma" w:hAnsi="Tahoma" w:cs="Tahoma"/>
          <w:sz w:val="20"/>
          <w:szCs w:val="20"/>
          <w:lang w:val="es-ES"/>
        </w:rPr>
        <w:t xml:space="preserve"> </w:t>
      </w:r>
      <w:r w:rsidRPr="00E5534C">
        <w:rPr>
          <w:rFonts w:ascii="Tahoma" w:hAnsi="Tahoma" w:cs="Tahoma"/>
          <w:sz w:val="20"/>
          <w:szCs w:val="20"/>
          <w:lang w:val="pt-BR"/>
        </w:rPr>
        <w:t>исключение</w:t>
      </w:r>
      <w:r w:rsidRPr="00E5534C">
        <w:rPr>
          <w:rFonts w:ascii="Tahoma" w:hAnsi="Tahoma" w:cs="Tahoma"/>
          <w:sz w:val="20"/>
          <w:szCs w:val="20"/>
          <w:lang w:val="es-ES"/>
        </w:rPr>
        <w:t xml:space="preserve"> </w:t>
      </w:r>
      <w:r w:rsidRPr="00E5534C">
        <w:rPr>
          <w:rFonts w:ascii="Tahoma" w:hAnsi="Tahoma" w:cs="Tahoma"/>
          <w:sz w:val="20"/>
          <w:szCs w:val="20"/>
          <w:lang w:val="pt-BR"/>
        </w:rPr>
        <w:t>разумный</w:t>
      </w:r>
      <w:r w:rsidRPr="00E5534C">
        <w:rPr>
          <w:rFonts w:ascii="Tahoma" w:hAnsi="Tahoma" w:cs="Tahoma"/>
          <w:sz w:val="20"/>
          <w:szCs w:val="20"/>
          <w:lang w:val="es-ES"/>
        </w:rPr>
        <w:t xml:space="preserve"> </w:t>
      </w:r>
      <w:r w:rsidRPr="00E5534C">
        <w:rPr>
          <w:rFonts w:ascii="Tahoma" w:hAnsi="Tahoma" w:cs="Tahoma"/>
          <w:sz w:val="20"/>
          <w:szCs w:val="20"/>
          <w:lang w:val="pt-BR"/>
        </w:rPr>
        <w:t>крайний срок</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требовать</w:t>
      </w:r>
      <w:r w:rsidRPr="00E5534C">
        <w:rPr>
          <w:rFonts w:ascii="Tahoma" w:hAnsi="Tahoma" w:cs="Tahoma"/>
          <w:sz w:val="20"/>
          <w:szCs w:val="20"/>
          <w:lang w:val="es-ES"/>
        </w:rPr>
        <w:t xml:space="preserve"> </w:t>
      </w:r>
      <w:r w:rsidRPr="00E5534C">
        <w:rPr>
          <w:rFonts w:ascii="Tahoma" w:hAnsi="Tahoma" w:cs="Tahoma"/>
          <w:sz w:val="20"/>
          <w:szCs w:val="20"/>
          <w:lang w:val="pt-BR"/>
        </w:rPr>
        <w:t>От подрядчика</w:t>
      </w:r>
      <w:r w:rsidRPr="00E5534C">
        <w:rPr>
          <w:rFonts w:ascii="Tahoma" w:hAnsi="Tahoma" w:cs="Tahoma"/>
          <w:sz w:val="20"/>
          <w:szCs w:val="20"/>
          <w:lang w:val="es-ES"/>
        </w:rPr>
        <w:t xml:space="preserve"> </w:t>
      </w:r>
      <w:r w:rsidRPr="00E5534C">
        <w:rPr>
          <w:rFonts w:ascii="Tahoma" w:hAnsi="Tahoma" w:cs="Tahoma"/>
          <w:sz w:val="20"/>
          <w:szCs w:val="20"/>
          <w:lang w:val="pt-BR"/>
        </w:rPr>
        <w:t>платить</w:t>
      </w:r>
      <w:r w:rsidRPr="00E5534C">
        <w:rPr>
          <w:rFonts w:ascii="Tahoma" w:hAnsi="Tahoma" w:cs="Tahoma"/>
          <w:sz w:val="20"/>
          <w:szCs w:val="20"/>
          <w:lang w:val="es-ES"/>
        </w:rPr>
        <w:t xml:space="preserve"> </w:t>
      </w:r>
      <w:r w:rsidRPr="00E5534C">
        <w:rPr>
          <w:rFonts w:ascii="Tahoma" w:hAnsi="Tahoma" w:cs="Tahoma"/>
          <w:sz w:val="20"/>
          <w:szCs w:val="20"/>
          <w:lang w:val="pt-BR"/>
        </w:rPr>
        <w:t xml:space="preserve">согласно пункту </w:t>
      </w:r>
      <w:r w:rsidRPr="00E5534C">
        <w:rPr>
          <w:rFonts w:ascii="Tahoma" w:hAnsi="Tahoma" w:cs="Tahoma"/>
          <w:sz w:val="20"/>
          <w:szCs w:val="20"/>
          <w:lang w:val="es-ES"/>
        </w:rPr>
        <w:t xml:space="preserve">6.2 </w:t>
      </w:r>
      <w:r w:rsidRPr="00E5534C">
        <w:rPr>
          <w:rFonts w:ascii="Tahoma" w:hAnsi="Tahoma" w:cs="Tahoma"/>
          <w:sz w:val="20"/>
          <w:szCs w:val="20"/>
          <w:lang w:val="pt-BR"/>
        </w:rPr>
        <w:t>контракта</w:t>
      </w:r>
      <w:r w:rsidRPr="00E5534C">
        <w:rPr>
          <w:rFonts w:ascii="Tahoma" w:hAnsi="Tahoma" w:cs="Tahoma"/>
          <w:sz w:val="20"/>
          <w:szCs w:val="20"/>
          <w:lang w:val="es-ES"/>
        </w:rPr>
        <w:t xml:space="preserve"> </w:t>
      </w:r>
      <w:r w:rsidRPr="00E5534C">
        <w:rPr>
          <w:rFonts w:ascii="Tahoma" w:hAnsi="Tahoma" w:cs="Tahoma"/>
          <w:sz w:val="20"/>
          <w:szCs w:val="20"/>
          <w:lang w:val="pt-BR"/>
        </w:rPr>
        <w:t>намеревался</w:t>
      </w:r>
      <w:r w:rsidRPr="00E5534C">
        <w:rPr>
          <w:rFonts w:ascii="Tahoma" w:hAnsi="Tahoma" w:cs="Tahoma"/>
          <w:sz w:val="20"/>
          <w:szCs w:val="20"/>
          <w:lang w:val="es-ES"/>
        </w:rPr>
        <w:t xml:space="preserve"> </w:t>
      </w:r>
      <w:r w:rsidRPr="00E5534C">
        <w:rPr>
          <w:rFonts w:ascii="Tahoma" w:hAnsi="Tahoma" w:cs="Tahoma"/>
          <w:sz w:val="20"/>
          <w:szCs w:val="20"/>
          <w:lang w:val="pt-BR"/>
        </w:rPr>
        <w:t xml:space="preserve">штраф </w:t>
      </w:r>
      <w:r w:rsidRPr="00E5534C">
        <w:rPr>
          <w:rFonts w:ascii="Tahoma" w:hAnsi="Tahoma" w:cs="Tahoma"/>
          <w:sz w:val="20"/>
          <w:szCs w:val="20"/>
          <w:lang w:val="es-ES"/>
        </w:rPr>
        <w:t xml:space="preserve">, </w:t>
      </w:r>
      <w:r w:rsidRPr="00E5534C">
        <w:rPr>
          <w:rFonts w:ascii="Tahoma" w:hAnsi="Tahoma" w:cs="Tahoma"/>
          <w:sz w:val="20"/>
          <w:szCs w:val="20"/>
          <w:lang w:val="pt-BR"/>
        </w:rPr>
        <w:t>поскольку</w:t>
      </w:r>
      <w:r w:rsidRPr="00E5534C">
        <w:rPr>
          <w:rFonts w:ascii="Tahoma" w:hAnsi="Tahoma" w:cs="Tahoma"/>
          <w:sz w:val="20"/>
          <w:szCs w:val="20"/>
          <w:lang w:val="es-ES"/>
        </w:rPr>
        <w:t xml:space="preserve"> </w:t>
      </w:r>
      <w:r w:rsidRPr="00E5534C">
        <w:rPr>
          <w:rFonts w:ascii="Tahoma" w:hAnsi="Tahoma" w:cs="Tahoma"/>
          <w:sz w:val="20"/>
          <w:szCs w:val="20"/>
          <w:lang w:val="pt-BR"/>
        </w:rPr>
        <w:t xml:space="preserve">также с пунктом </w:t>
      </w:r>
      <w:r w:rsidRPr="00E5534C">
        <w:rPr>
          <w:rFonts w:ascii="Tahoma" w:hAnsi="Tahoma" w:cs="Tahoma"/>
          <w:sz w:val="20"/>
          <w:szCs w:val="20"/>
          <w:lang w:val="es-ES"/>
        </w:rPr>
        <w:t xml:space="preserve">6.3 </w:t>
      </w:r>
      <w:r w:rsidRPr="00E5534C">
        <w:rPr>
          <w:rFonts w:ascii="Tahoma" w:hAnsi="Tahoma" w:cs="Tahoma"/>
          <w:sz w:val="20"/>
          <w:szCs w:val="20"/>
          <w:lang w:val="pt-BR"/>
        </w:rPr>
        <w:t>намеревался</w:t>
      </w:r>
      <w:r w:rsidRPr="00E5534C">
        <w:rPr>
          <w:rFonts w:ascii="Tahoma" w:hAnsi="Tahoma" w:cs="Tahoma"/>
          <w:sz w:val="20"/>
          <w:szCs w:val="20"/>
          <w:lang w:val="es-ES"/>
        </w:rPr>
        <w:t xml:space="preserve"> </w:t>
      </w:r>
      <w:r w:rsidRPr="00E5534C">
        <w:rPr>
          <w:rFonts w:ascii="Tahoma" w:hAnsi="Tahoma" w:cs="Tahoma"/>
          <w:sz w:val="20"/>
          <w:szCs w:val="20"/>
          <w:lang w:val="pt-BR"/>
        </w:rPr>
        <w:t xml:space="preserve">штраф </w:t>
      </w:r>
      <w:r w:rsidRPr="00E5534C">
        <w:rPr>
          <w:rFonts w:ascii="Tahoma" w:hAnsi="Tahoma" w:cs="Tahoma"/>
          <w:sz w:val="20"/>
          <w:szCs w:val="20"/>
          <w:lang w:val="es-ES"/>
        </w:rPr>
        <w:t>.</w:t>
      </w:r>
    </w:p>
    <w:p w:rsidR="00AB75D5" w:rsidRPr="00E5534C" w:rsidRDefault="00AB75D5" w:rsidP="00AB75D5">
      <w:pPr>
        <w:ind w:firstLine="720"/>
        <w:jc w:val="both"/>
        <w:rPr>
          <w:rFonts w:ascii="Tahoma" w:hAnsi="Tahoma" w:cs="Tahoma"/>
          <w:sz w:val="20"/>
          <w:szCs w:val="20"/>
          <w:lang w:val="es-ES"/>
        </w:rPr>
      </w:pPr>
      <w:r w:rsidRPr="00E5534C">
        <w:rPr>
          <w:rFonts w:ascii="Tahoma" w:hAnsi="Tahoma" w:cs="Tahoma"/>
          <w:sz w:val="20"/>
          <w:szCs w:val="20"/>
          <w:lang w:val="es-ES"/>
        </w:rPr>
        <w:t>3.1.4</w:t>
      </w:r>
      <w:r w:rsidRPr="00E5534C">
        <w:rPr>
          <w:rFonts w:ascii="Tahoma" w:hAnsi="Tahoma" w:cs="Tahoma"/>
          <w:sz w:val="20"/>
          <w:szCs w:val="20"/>
          <w:lang w:val="hy-AM"/>
        </w:rPr>
        <w:t xml:space="preserve"> </w:t>
      </w:r>
      <w:r w:rsidRPr="00E5534C">
        <w:rPr>
          <w:rFonts w:ascii="Tahoma" w:hAnsi="Tahoma" w:cs="Tahoma"/>
          <w:sz w:val="20"/>
          <w:szCs w:val="20"/>
          <w:lang w:val="pt-BR"/>
        </w:rPr>
        <w:t>Односторонний</w:t>
      </w:r>
      <w:r w:rsidRPr="00E5534C">
        <w:rPr>
          <w:rFonts w:ascii="Tahoma" w:hAnsi="Tahoma" w:cs="Tahoma"/>
          <w:sz w:val="20"/>
          <w:szCs w:val="20"/>
          <w:lang w:val="es-ES"/>
        </w:rPr>
        <w:t xml:space="preserve"> </w:t>
      </w:r>
      <w:r w:rsidRPr="00E5534C">
        <w:rPr>
          <w:rFonts w:ascii="Tahoma" w:hAnsi="Tahoma" w:cs="Tahoma"/>
          <w:sz w:val="20"/>
          <w:szCs w:val="20"/>
          <w:lang w:val="pt-BR"/>
        </w:rPr>
        <w:t>решать</w:t>
      </w:r>
      <w:r w:rsidRPr="00E5534C">
        <w:rPr>
          <w:rFonts w:ascii="Tahoma" w:hAnsi="Tahoma" w:cs="Tahoma"/>
          <w:sz w:val="20"/>
          <w:szCs w:val="20"/>
          <w:lang w:val="es-ES"/>
        </w:rPr>
        <w:t xml:space="preserve"> </w:t>
      </w:r>
      <w:r w:rsidRPr="00E5534C">
        <w:rPr>
          <w:rFonts w:ascii="Tahoma" w:hAnsi="Tahoma" w:cs="Tahoma"/>
          <w:sz w:val="20"/>
          <w:szCs w:val="20"/>
          <w:lang w:val="pt-BR"/>
        </w:rPr>
        <w:t>контракт</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требовать</w:t>
      </w:r>
      <w:r w:rsidRPr="00E5534C">
        <w:rPr>
          <w:rFonts w:ascii="Tahoma" w:hAnsi="Tahoma" w:cs="Tahoma"/>
          <w:sz w:val="20"/>
          <w:szCs w:val="20"/>
          <w:lang w:val="es-ES"/>
        </w:rPr>
        <w:t xml:space="preserve"> </w:t>
      </w:r>
      <w:r w:rsidRPr="00E5534C">
        <w:rPr>
          <w:rFonts w:ascii="Tahoma" w:hAnsi="Tahoma" w:cs="Tahoma"/>
          <w:sz w:val="20"/>
          <w:szCs w:val="20"/>
          <w:lang w:val="pt-BR"/>
        </w:rPr>
        <w:t>компенсировать</w:t>
      </w:r>
      <w:r w:rsidRPr="00E5534C">
        <w:rPr>
          <w:rFonts w:ascii="Tahoma" w:hAnsi="Tahoma" w:cs="Tahoma"/>
          <w:sz w:val="20"/>
          <w:szCs w:val="20"/>
          <w:lang w:val="es-ES"/>
        </w:rPr>
        <w:t xml:space="preserve"> </w:t>
      </w:r>
      <w:r w:rsidRPr="00E5534C">
        <w:rPr>
          <w:rFonts w:ascii="Tahoma" w:hAnsi="Tahoma" w:cs="Tahoma"/>
          <w:sz w:val="20"/>
          <w:szCs w:val="20"/>
          <w:lang w:val="pt-BR"/>
        </w:rPr>
        <w:t>сам</w:t>
      </w:r>
      <w:r w:rsidRPr="00E5534C">
        <w:rPr>
          <w:rFonts w:ascii="Tahoma" w:hAnsi="Tahoma" w:cs="Tahoma"/>
          <w:sz w:val="20"/>
          <w:szCs w:val="20"/>
          <w:lang w:val="es-ES"/>
        </w:rPr>
        <w:t xml:space="preserve"> </w:t>
      </w:r>
      <w:r w:rsidRPr="00E5534C">
        <w:rPr>
          <w:rFonts w:ascii="Tahoma" w:hAnsi="Tahoma" w:cs="Tahoma"/>
          <w:sz w:val="20"/>
          <w:szCs w:val="20"/>
          <w:lang w:val="pt-BR"/>
        </w:rPr>
        <w:t>вызванный</w:t>
      </w:r>
      <w:r w:rsidRPr="00E5534C">
        <w:rPr>
          <w:rFonts w:ascii="Tahoma" w:hAnsi="Tahoma" w:cs="Tahoma"/>
          <w:sz w:val="20"/>
          <w:szCs w:val="20"/>
          <w:lang w:val="es-ES"/>
        </w:rPr>
        <w:t xml:space="preserve"> </w:t>
      </w:r>
      <w:r w:rsidRPr="00E5534C">
        <w:rPr>
          <w:rFonts w:ascii="Tahoma" w:hAnsi="Tahoma" w:cs="Tahoma"/>
          <w:sz w:val="20"/>
          <w:szCs w:val="20"/>
          <w:lang w:val="pt-BR"/>
        </w:rPr>
        <w:t xml:space="preserve">ущерб, если </w:t>
      </w:r>
      <w:r w:rsidRPr="00E5534C">
        <w:rPr>
          <w:rFonts w:ascii="Tahoma" w:hAnsi="Tahoma" w:cs="Tahoma"/>
          <w:sz w:val="20"/>
          <w:szCs w:val="20"/>
          <w:lang w:val="es-ES"/>
        </w:rPr>
        <w:t>...</w:t>
      </w:r>
    </w:p>
    <w:p w:rsidR="00AB75D5" w:rsidRPr="00E5534C" w:rsidRDefault="00AB75D5" w:rsidP="00AB75D5">
      <w:pPr>
        <w:ind w:firstLine="720"/>
        <w:jc w:val="both"/>
        <w:rPr>
          <w:rFonts w:ascii="Tahoma" w:hAnsi="Tahoma" w:cs="Tahoma"/>
          <w:sz w:val="20"/>
          <w:szCs w:val="20"/>
          <w:lang w:val="hy-AM"/>
        </w:rPr>
      </w:pPr>
      <w:r w:rsidRPr="00E5534C">
        <w:rPr>
          <w:rFonts w:ascii="Tahoma" w:hAnsi="Tahoma" w:cs="Tahoma"/>
          <w:sz w:val="20"/>
          <w:szCs w:val="20"/>
          <w:lang w:val="pt-BR"/>
        </w:rPr>
        <w:t xml:space="preserve">а </w:t>
      </w:r>
      <w:r w:rsidRPr="00E5534C">
        <w:rPr>
          <w:rFonts w:ascii="Tahoma" w:hAnsi="Tahoma" w:cs="Tahoma"/>
          <w:sz w:val="20"/>
          <w:szCs w:val="20"/>
          <w:lang w:val="es-ES"/>
        </w:rPr>
        <w:t>)</w:t>
      </w:r>
      <w:r w:rsidRPr="00E5534C">
        <w:rPr>
          <w:rFonts w:ascii="Tahoma" w:hAnsi="Tahoma" w:cs="Tahoma"/>
          <w:sz w:val="20"/>
          <w:szCs w:val="20"/>
          <w:lang w:val="hy-AM"/>
        </w:rPr>
        <w:t xml:space="preserve"> </w:t>
      </w:r>
      <w:r w:rsidRPr="00E5534C">
        <w:rPr>
          <w:rFonts w:ascii="Tahoma" w:hAnsi="Tahoma" w:cs="Tahoma"/>
          <w:sz w:val="20"/>
          <w:szCs w:val="20"/>
          <w:lang w:val="pt-BR"/>
        </w:rPr>
        <w:t>Подрядчик</w:t>
      </w:r>
      <w:r w:rsidRPr="00E5534C">
        <w:rPr>
          <w:rFonts w:ascii="Tahoma" w:hAnsi="Tahoma" w:cs="Tahoma"/>
          <w:sz w:val="20"/>
          <w:szCs w:val="20"/>
          <w:lang w:val="es-ES"/>
        </w:rPr>
        <w:t xml:space="preserve"> </w:t>
      </w:r>
      <w:r w:rsidRPr="00E5534C">
        <w:rPr>
          <w:rFonts w:ascii="Tahoma" w:hAnsi="Tahoma" w:cs="Tahoma"/>
          <w:sz w:val="20"/>
          <w:szCs w:val="20"/>
          <w:lang w:val="pt-BR"/>
        </w:rPr>
        <w:t>вовремя</w:t>
      </w:r>
      <w:r w:rsidRPr="00E5534C">
        <w:rPr>
          <w:rFonts w:ascii="Tahoma" w:hAnsi="Tahoma" w:cs="Tahoma"/>
          <w:sz w:val="20"/>
          <w:szCs w:val="20"/>
          <w:lang w:val="es-ES"/>
        </w:rPr>
        <w:t xml:space="preserve"> </w:t>
      </w:r>
      <w:r w:rsidRPr="00E5534C">
        <w:rPr>
          <w:rFonts w:ascii="Tahoma" w:hAnsi="Tahoma" w:cs="Tahoma"/>
          <w:sz w:val="20"/>
          <w:szCs w:val="20"/>
          <w:lang w:val="pt-BR"/>
        </w:rPr>
        <w:t>нет</w:t>
      </w:r>
      <w:r w:rsidRPr="00E5534C">
        <w:rPr>
          <w:rFonts w:ascii="Tahoma" w:hAnsi="Tahoma" w:cs="Tahoma"/>
          <w:sz w:val="20"/>
          <w:szCs w:val="20"/>
          <w:lang w:val="es-ES"/>
        </w:rPr>
        <w:t xml:space="preserve"> </w:t>
      </w:r>
      <w:r w:rsidRPr="00E5534C">
        <w:rPr>
          <w:rFonts w:ascii="Tahoma" w:hAnsi="Tahoma" w:cs="Tahoma"/>
          <w:sz w:val="20"/>
          <w:szCs w:val="20"/>
          <w:lang w:val="pt-BR"/>
        </w:rPr>
        <w:t xml:space="preserve">начинает </w:t>
      </w:r>
      <w:r w:rsidRPr="00E5534C">
        <w:rPr>
          <w:rFonts w:ascii="Tahoma" w:hAnsi="Tahoma" w:cs="Tahoma"/>
          <w:sz w:val="20"/>
          <w:szCs w:val="20"/>
          <w:lang w:val="es-ES"/>
        </w:rPr>
        <w:t>работать</w:t>
      </w:r>
      <w:r w:rsidRPr="00E5534C">
        <w:rPr>
          <w:rFonts w:ascii="Tahoma" w:hAnsi="Tahoma" w:cs="Tahoma"/>
          <w:sz w:val="20"/>
          <w:szCs w:val="20"/>
          <w:lang w:val="pt-BR"/>
        </w:rPr>
        <w:t>​</w:t>
      </w:r>
      <w:r w:rsidRPr="00E5534C">
        <w:rPr>
          <w:rFonts w:ascii="Tahoma" w:hAnsi="Tahoma" w:cs="Tahoma"/>
          <w:sz w:val="20"/>
          <w:szCs w:val="20"/>
          <w:lang w:val="es-ES"/>
        </w:rPr>
        <w:t xml:space="preserve"> </w:t>
      </w:r>
      <w:r w:rsidRPr="00E5534C">
        <w:rPr>
          <w:rFonts w:ascii="Tahoma" w:hAnsi="Tahoma" w:cs="Tahoma"/>
          <w:sz w:val="20"/>
          <w:szCs w:val="20"/>
          <w:lang w:val="pt-BR"/>
        </w:rPr>
        <w:t>производительность</w:t>
      </w:r>
      <w:r w:rsidRPr="00E5534C">
        <w:rPr>
          <w:rFonts w:ascii="Tahoma" w:hAnsi="Tahoma" w:cs="Tahoma"/>
          <w:sz w:val="20"/>
          <w:szCs w:val="20"/>
          <w:lang w:val="es-ES"/>
        </w:rPr>
        <w:t xml:space="preserve"> </w:t>
      </w:r>
      <w:r w:rsidRPr="00E5534C">
        <w:rPr>
          <w:rFonts w:ascii="Tahoma" w:hAnsi="Tahoma" w:cs="Tahoma"/>
          <w:sz w:val="20"/>
          <w:szCs w:val="20"/>
          <w:lang w:val="pt-BR"/>
        </w:rPr>
        <w:t xml:space="preserve">или </w:t>
      </w:r>
      <w:r w:rsidRPr="00E5534C">
        <w:rPr>
          <w:rFonts w:ascii="Tahoma" w:hAnsi="Tahoma" w:cs="Tahoma"/>
          <w:sz w:val="20"/>
          <w:szCs w:val="20"/>
          <w:lang w:val="es-ES"/>
        </w:rPr>
        <w:t>работы</w:t>
      </w:r>
      <w:r w:rsidRPr="00E5534C">
        <w:rPr>
          <w:rFonts w:ascii="Tahoma" w:hAnsi="Tahoma" w:cs="Tahoma"/>
          <w:sz w:val="20"/>
          <w:szCs w:val="20"/>
          <w:lang w:val="pt-BR"/>
        </w:rPr>
        <w:t>​</w:t>
      </w:r>
      <w:r w:rsidRPr="00E5534C">
        <w:rPr>
          <w:rFonts w:ascii="Tahoma" w:hAnsi="Tahoma" w:cs="Tahoma"/>
          <w:sz w:val="20"/>
          <w:szCs w:val="20"/>
          <w:lang w:val="es-ES"/>
        </w:rPr>
        <w:t xml:space="preserve"> </w:t>
      </w:r>
      <w:r w:rsidRPr="00E5534C">
        <w:rPr>
          <w:rFonts w:ascii="Tahoma" w:hAnsi="Tahoma" w:cs="Tahoma"/>
          <w:sz w:val="20"/>
          <w:szCs w:val="20"/>
          <w:lang w:val="pt-BR"/>
        </w:rPr>
        <w:t>производительность</w:t>
      </w:r>
      <w:r w:rsidRPr="00E5534C">
        <w:rPr>
          <w:rFonts w:ascii="Tahoma" w:hAnsi="Tahoma" w:cs="Tahoma"/>
          <w:sz w:val="20"/>
          <w:szCs w:val="20"/>
          <w:lang w:val="es-ES"/>
        </w:rPr>
        <w:t xml:space="preserve"> </w:t>
      </w:r>
      <w:r w:rsidRPr="00E5534C">
        <w:rPr>
          <w:rFonts w:ascii="Tahoma" w:hAnsi="Tahoma" w:cs="Tahoma"/>
          <w:sz w:val="20"/>
          <w:szCs w:val="20"/>
          <w:lang w:val="pt-BR"/>
        </w:rPr>
        <w:t>является</w:t>
      </w:r>
      <w:r w:rsidRPr="00E5534C">
        <w:rPr>
          <w:rFonts w:ascii="Tahoma" w:hAnsi="Tahoma" w:cs="Tahoma"/>
          <w:sz w:val="20"/>
          <w:szCs w:val="20"/>
          <w:lang w:val="es-ES"/>
        </w:rPr>
        <w:t xml:space="preserve"> </w:t>
      </w:r>
      <w:r w:rsidRPr="00E5534C">
        <w:rPr>
          <w:rFonts w:ascii="Tahoma" w:hAnsi="Tahoma" w:cs="Tahoma"/>
          <w:sz w:val="20"/>
          <w:szCs w:val="20"/>
          <w:lang w:val="pt-BR"/>
        </w:rPr>
        <w:t>так много</w:t>
      </w:r>
      <w:r w:rsidRPr="00E5534C">
        <w:rPr>
          <w:rFonts w:ascii="Tahoma" w:hAnsi="Tahoma" w:cs="Tahoma"/>
          <w:sz w:val="20"/>
          <w:szCs w:val="20"/>
          <w:lang w:val="es-ES"/>
        </w:rPr>
        <w:t xml:space="preserve"> </w:t>
      </w:r>
      <w:r w:rsidRPr="00E5534C">
        <w:rPr>
          <w:rFonts w:ascii="Tahoma" w:hAnsi="Tahoma" w:cs="Tahoma"/>
          <w:sz w:val="20"/>
          <w:szCs w:val="20"/>
          <w:lang w:val="pt-BR"/>
        </w:rPr>
        <w:t xml:space="preserve">медленно </w:t>
      </w:r>
      <w:r w:rsidRPr="00E5534C">
        <w:rPr>
          <w:rFonts w:ascii="Tahoma" w:hAnsi="Tahoma" w:cs="Tahoma"/>
          <w:sz w:val="20"/>
          <w:szCs w:val="20"/>
          <w:lang w:val="es-ES"/>
        </w:rPr>
        <w:t xml:space="preserve">, </w:t>
      </w:r>
      <w:r w:rsidRPr="00E5534C">
        <w:rPr>
          <w:rFonts w:ascii="Tahoma" w:hAnsi="Tahoma" w:cs="Tahoma"/>
          <w:sz w:val="20"/>
          <w:szCs w:val="20"/>
          <w:lang w:val="pt-BR"/>
        </w:rPr>
        <w:t>что</w:t>
      </w:r>
      <w:r w:rsidRPr="00E5534C">
        <w:rPr>
          <w:rFonts w:ascii="Tahoma" w:hAnsi="Tahoma" w:cs="Tahoma"/>
          <w:sz w:val="20"/>
          <w:szCs w:val="20"/>
          <w:lang w:val="es-ES"/>
        </w:rPr>
        <w:t xml:space="preserve"> </w:t>
      </w:r>
      <w:r w:rsidRPr="00E5534C">
        <w:rPr>
          <w:rFonts w:ascii="Tahoma" w:hAnsi="Tahoma" w:cs="Tahoma"/>
          <w:sz w:val="20"/>
          <w:szCs w:val="20"/>
          <w:lang w:val="pt-BR"/>
        </w:rPr>
        <w:t>его</w:t>
      </w:r>
      <w:r w:rsidRPr="00E5534C">
        <w:rPr>
          <w:rFonts w:ascii="Tahoma" w:hAnsi="Tahoma" w:cs="Tahoma"/>
          <w:sz w:val="20"/>
          <w:szCs w:val="20"/>
          <w:lang w:val="es-ES"/>
        </w:rPr>
        <w:t xml:space="preserve"> </w:t>
      </w:r>
      <w:r w:rsidRPr="00E5534C">
        <w:rPr>
          <w:rFonts w:ascii="Tahoma" w:hAnsi="Tahoma" w:cs="Tahoma"/>
          <w:sz w:val="20"/>
          <w:szCs w:val="20"/>
          <w:lang w:val="pt-BR"/>
        </w:rPr>
        <w:t>вовремя</w:t>
      </w:r>
      <w:r w:rsidRPr="00E5534C">
        <w:rPr>
          <w:rFonts w:ascii="Tahoma" w:hAnsi="Tahoma" w:cs="Tahoma"/>
          <w:sz w:val="20"/>
          <w:szCs w:val="20"/>
          <w:lang w:val="es-ES"/>
        </w:rPr>
        <w:t xml:space="preserve"> </w:t>
      </w:r>
      <w:r w:rsidRPr="00E5534C">
        <w:rPr>
          <w:rFonts w:ascii="Tahoma" w:hAnsi="Tahoma" w:cs="Tahoma"/>
          <w:sz w:val="20"/>
          <w:szCs w:val="20"/>
          <w:lang w:val="pt-BR"/>
        </w:rPr>
        <w:t>конец</w:t>
      </w:r>
      <w:r w:rsidRPr="00E5534C">
        <w:rPr>
          <w:rFonts w:ascii="Tahoma" w:hAnsi="Tahoma" w:cs="Tahoma"/>
          <w:sz w:val="20"/>
          <w:szCs w:val="20"/>
          <w:lang w:val="es-ES"/>
        </w:rPr>
        <w:t xml:space="preserve"> </w:t>
      </w:r>
      <w:r w:rsidRPr="00E5534C">
        <w:rPr>
          <w:rFonts w:ascii="Tahoma" w:hAnsi="Tahoma" w:cs="Tahoma"/>
          <w:sz w:val="20"/>
          <w:szCs w:val="20"/>
          <w:lang w:val="pt-BR"/>
        </w:rPr>
        <w:t>становится</w:t>
      </w:r>
      <w:r w:rsidRPr="00E5534C">
        <w:rPr>
          <w:rFonts w:ascii="Tahoma" w:hAnsi="Tahoma" w:cs="Tahoma"/>
          <w:sz w:val="20"/>
          <w:szCs w:val="20"/>
          <w:lang w:val="es-ES"/>
        </w:rPr>
        <w:t xml:space="preserve"> </w:t>
      </w:r>
      <w:r w:rsidRPr="00E5534C">
        <w:rPr>
          <w:rFonts w:ascii="Tahoma" w:hAnsi="Tahoma" w:cs="Tahoma"/>
          <w:sz w:val="20"/>
          <w:szCs w:val="20"/>
          <w:lang w:val="pt-BR"/>
        </w:rPr>
        <w:t>является</w:t>
      </w:r>
      <w:r w:rsidRPr="00E5534C">
        <w:rPr>
          <w:rFonts w:ascii="Tahoma" w:hAnsi="Tahoma" w:cs="Tahoma"/>
          <w:sz w:val="20"/>
          <w:szCs w:val="20"/>
          <w:lang w:val="es-ES"/>
        </w:rPr>
        <w:t xml:space="preserve"> </w:t>
      </w:r>
      <w:r w:rsidRPr="00E5534C">
        <w:rPr>
          <w:rFonts w:ascii="Tahoma" w:hAnsi="Tahoma" w:cs="Tahoma"/>
          <w:sz w:val="20"/>
          <w:szCs w:val="20"/>
          <w:lang w:val="pt-BR"/>
        </w:rPr>
        <w:t>очевидный</w:t>
      </w:r>
      <w:r w:rsidRPr="00E5534C">
        <w:rPr>
          <w:rFonts w:ascii="Tahoma" w:hAnsi="Tahoma" w:cs="Tahoma"/>
          <w:sz w:val="20"/>
          <w:szCs w:val="20"/>
          <w:lang w:val="es-ES"/>
        </w:rPr>
        <w:t xml:space="preserve"> </w:t>
      </w:r>
      <w:r w:rsidRPr="00E5534C">
        <w:rPr>
          <w:rFonts w:ascii="Tahoma" w:hAnsi="Tahoma" w:cs="Tahoma"/>
          <w:sz w:val="20"/>
          <w:szCs w:val="20"/>
          <w:lang w:val="pt-BR"/>
        </w:rPr>
        <w:t xml:space="preserve">невозможный </w:t>
      </w:r>
      <w:r w:rsidRPr="00E5534C">
        <w:rPr>
          <w:rFonts w:ascii="Tahoma" w:hAnsi="Tahoma" w:cs="Tahoma"/>
          <w:sz w:val="20"/>
          <w:szCs w:val="20"/>
          <w:lang w:val="hy-AM"/>
        </w:rPr>
        <w:t>.</w:t>
      </w:r>
    </w:p>
    <w:p w:rsidR="00AB75D5" w:rsidRPr="00E5534C" w:rsidRDefault="00AB75D5" w:rsidP="00AB75D5">
      <w:pPr>
        <w:ind w:firstLine="720"/>
        <w:jc w:val="both"/>
        <w:rPr>
          <w:rFonts w:ascii="Tahoma" w:hAnsi="Tahoma" w:cs="Tahoma"/>
          <w:sz w:val="20"/>
          <w:szCs w:val="20"/>
          <w:lang w:val="hy-AM"/>
        </w:rPr>
      </w:pPr>
      <w:r w:rsidRPr="00E5534C">
        <w:rPr>
          <w:rFonts w:ascii="Tahoma" w:hAnsi="Tahoma" w:cs="Tahoma"/>
          <w:sz w:val="20"/>
          <w:szCs w:val="20"/>
          <w:lang w:val="pt-BR"/>
        </w:rPr>
        <w:t xml:space="preserve">б </w:t>
      </w:r>
      <w:r w:rsidRPr="00E5534C">
        <w:rPr>
          <w:rFonts w:ascii="Tahoma" w:hAnsi="Tahoma" w:cs="Tahoma"/>
          <w:sz w:val="20"/>
          <w:szCs w:val="20"/>
          <w:lang w:val="es-ES"/>
        </w:rPr>
        <w:t>)</w:t>
      </w:r>
      <w:r w:rsidRPr="00E5534C">
        <w:rPr>
          <w:rFonts w:ascii="Tahoma" w:hAnsi="Tahoma" w:cs="Tahoma"/>
          <w:sz w:val="20"/>
          <w:szCs w:val="20"/>
          <w:lang w:val="hy-AM"/>
        </w:rPr>
        <w:t xml:space="preserve"> </w:t>
      </w:r>
      <w:r w:rsidRPr="00E5534C">
        <w:rPr>
          <w:rFonts w:ascii="Tahoma" w:hAnsi="Tahoma" w:cs="Tahoma"/>
          <w:sz w:val="20"/>
          <w:szCs w:val="20"/>
          <w:lang w:val="pt-BR"/>
        </w:rPr>
        <w:t>Подрядчик</w:t>
      </w:r>
      <w:r w:rsidRPr="00E5534C">
        <w:rPr>
          <w:rFonts w:ascii="Tahoma" w:hAnsi="Tahoma" w:cs="Tahoma"/>
          <w:sz w:val="20"/>
          <w:szCs w:val="20"/>
          <w:lang w:val="es-ES"/>
        </w:rPr>
        <w:t xml:space="preserve"> </w:t>
      </w:r>
      <w:r w:rsidRPr="00E5534C">
        <w:rPr>
          <w:rFonts w:ascii="Tahoma" w:hAnsi="Tahoma" w:cs="Tahoma"/>
          <w:sz w:val="20"/>
          <w:szCs w:val="20"/>
          <w:lang w:val="pt-BR"/>
        </w:rPr>
        <w:t>нарушать</w:t>
      </w:r>
      <w:r w:rsidRPr="00E5534C">
        <w:rPr>
          <w:rFonts w:ascii="Tahoma" w:hAnsi="Tahoma" w:cs="Tahoma"/>
          <w:sz w:val="20"/>
          <w:szCs w:val="20"/>
          <w:lang w:val="es-ES"/>
        </w:rPr>
        <w:t xml:space="preserve"> </w:t>
      </w:r>
      <w:r w:rsidRPr="00E5534C">
        <w:rPr>
          <w:rFonts w:ascii="Tahoma" w:hAnsi="Tahoma" w:cs="Tahoma"/>
          <w:sz w:val="20"/>
          <w:szCs w:val="20"/>
          <w:lang w:val="pt-BR"/>
        </w:rPr>
        <w:t>является</w:t>
      </w:r>
      <w:r w:rsidRPr="00E5534C">
        <w:rPr>
          <w:rFonts w:ascii="Tahoma" w:hAnsi="Tahoma" w:cs="Tahoma"/>
          <w:sz w:val="20"/>
          <w:szCs w:val="20"/>
          <w:lang w:val="es-ES"/>
        </w:rPr>
        <w:t xml:space="preserve"> </w:t>
      </w:r>
      <w:r w:rsidRPr="00E5534C">
        <w:rPr>
          <w:rFonts w:ascii="Tahoma" w:hAnsi="Tahoma" w:cs="Tahoma"/>
          <w:sz w:val="20"/>
          <w:szCs w:val="20"/>
          <w:lang w:val="pt-BR"/>
        </w:rPr>
        <w:t xml:space="preserve">в пункте </w:t>
      </w:r>
      <w:r w:rsidRPr="00E5534C">
        <w:rPr>
          <w:rFonts w:ascii="Tahoma" w:hAnsi="Tahoma" w:cs="Tahoma"/>
          <w:sz w:val="20"/>
          <w:szCs w:val="20"/>
          <w:lang w:val="es-ES"/>
        </w:rPr>
        <w:t xml:space="preserve">1.3 </w:t>
      </w:r>
      <w:r w:rsidRPr="00E5534C">
        <w:rPr>
          <w:rFonts w:ascii="Tahoma" w:hAnsi="Tahoma" w:cs="Tahoma"/>
          <w:sz w:val="20"/>
          <w:szCs w:val="20"/>
          <w:lang w:val="pt-BR"/>
        </w:rPr>
        <w:t>договора</w:t>
      </w:r>
      <w:r w:rsidRPr="00E5534C">
        <w:rPr>
          <w:rFonts w:ascii="Tahoma" w:hAnsi="Tahoma" w:cs="Tahoma"/>
          <w:sz w:val="20"/>
          <w:szCs w:val="20"/>
          <w:lang w:val="es-ES"/>
        </w:rPr>
        <w:t xml:space="preserve"> </w:t>
      </w:r>
      <w:r w:rsidRPr="00E5534C">
        <w:rPr>
          <w:rFonts w:ascii="Tahoma" w:hAnsi="Tahoma" w:cs="Tahoma"/>
          <w:sz w:val="20"/>
          <w:szCs w:val="20"/>
          <w:lang w:val="pt-BR"/>
        </w:rPr>
        <w:t>намеревался</w:t>
      </w:r>
      <w:r w:rsidRPr="00E5534C">
        <w:rPr>
          <w:rFonts w:ascii="Tahoma" w:hAnsi="Tahoma" w:cs="Tahoma"/>
          <w:sz w:val="20"/>
          <w:szCs w:val="20"/>
          <w:lang w:val="es-ES"/>
        </w:rPr>
        <w:t xml:space="preserve"> </w:t>
      </w:r>
      <w:r w:rsidRPr="00E5534C">
        <w:rPr>
          <w:rFonts w:ascii="Tahoma" w:hAnsi="Tahoma" w:cs="Tahoma"/>
          <w:sz w:val="20"/>
          <w:szCs w:val="20"/>
          <w:lang w:val="pt-BR"/>
        </w:rPr>
        <w:t xml:space="preserve">период </w:t>
      </w:r>
      <w:r w:rsidRPr="00E5534C">
        <w:rPr>
          <w:rFonts w:ascii="Tahoma" w:hAnsi="Tahoma" w:cs="Tahoma"/>
          <w:sz w:val="20"/>
          <w:szCs w:val="20"/>
          <w:lang w:val="es-ES"/>
        </w:rPr>
        <w:t xml:space="preserve">( </w:t>
      </w:r>
      <w:r w:rsidRPr="00E5534C">
        <w:rPr>
          <w:rFonts w:ascii="Tahoma" w:hAnsi="Tahoma" w:cs="Tahoma"/>
          <w:sz w:val="20"/>
          <w:szCs w:val="20"/>
          <w:lang w:val="pt-BR"/>
        </w:rPr>
        <w:t>включая</w:t>
      </w:r>
      <w:r w:rsidRPr="00E5534C">
        <w:rPr>
          <w:rFonts w:ascii="Tahoma" w:hAnsi="Tahoma" w:cs="Tahoma"/>
          <w:sz w:val="20"/>
          <w:szCs w:val="20"/>
          <w:lang w:val="es-ES"/>
        </w:rPr>
        <w:t xml:space="preserve"> </w:t>
      </w:r>
      <w:r w:rsidRPr="00E5534C">
        <w:rPr>
          <w:rFonts w:ascii="Tahoma" w:hAnsi="Tahoma" w:cs="Tahoma"/>
          <w:sz w:val="20"/>
          <w:szCs w:val="20"/>
          <w:lang w:val="pt-BR"/>
        </w:rPr>
        <w:t>календарь</w:t>
      </w:r>
      <w:r w:rsidRPr="00E5534C">
        <w:rPr>
          <w:rFonts w:ascii="Tahoma" w:hAnsi="Tahoma" w:cs="Tahoma"/>
          <w:sz w:val="20"/>
          <w:szCs w:val="20"/>
          <w:lang w:val="es-ES"/>
        </w:rPr>
        <w:t xml:space="preserve"> </w:t>
      </w:r>
      <w:r w:rsidRPr="00E5534C">
        <w:rPr>
          <w:rFonts w:ascii="Tahoma" w:hAnsi="Tahoma" w:cs="Tahoma"/>
          <w:sz w:val="20"/>
          <w:szCs w:val="20"/>
          <w:lang w:val="pt-BR"/>
        </w:rPr>
        <w:t xml:space="preserve">график </w:t>
      </w:r>
      <w:r w:rsidRPr="00E5534C">
        <w:rPr>
          <w:rFonts w:ascii="Tahoma" w:hAnsi="Tahoma" w:cs="Tahoma"/>
          <w:sz w:val="20"/>
          <w:szCs w:val="20"/>
          <w:lang w:val="es-ES"/>
        </w:rPr>
        <w:t xml:space="preserve">) </w:t>
      </w:r>
      <w:r w:rsidRPr="00E5534C">
        <w:rPr>
          <w:rFonts w:ascii="Tahoma" w:hAnsi="Tahoma" w:cs="Tahoma"/>
          <w:sz w:val="20"/>
          <w:szCs w:val="20"/>
          <w:lang w:val="hy-AM"/>
        </w:rPr>
        <w:t>.</w:t>
      </w:r>
    </w:p>
    <w:p w:rsidR="00AB75D5" w:rsidRPr="00E5534C" w:rsidRDefault="00AB75D5" w:rsidP="00AB75D5">
      <w:pPr>
        <w:ind w:firstLine="720"/>
        <w:jc w:val="both"/>
        <w:rPr>
          <w:rFonts w:ascii="Tahoma" w:hAnsi="Tahoma" w:cs="Tahoma"/>
          <w:sz w:val="20"/>
          <w:szCs w:val="20"/>
          <w:lang w:val="hy-AM"/>
        </w:rPr>
      </w:pPr>
      <w:r w:rsidRPr="00E5534C">
        <w:rPr>
          <w:rFonts w:ascii="Tahoma" w:hAnsi="Tahoma" w:cs="Tahoma"/>
          <w:sz w:val="20"/>
          <w:szCs w:val="20"/>
          <w:lang w:val="pt-BR"/>
        </w:rPr>
        <w:t xml:space="preserve">в </w:t>
      </w:r>
      <w:r w:rsidRPr="00E5534C">
        <w:rPr>
          <w:rFonts w:ascii="Tahoma" w:hAnsi="Tahoma" w:cs="Tahoma"/>
          <w:sz w:val="20"/>
          <w:szCs w:val="20"/>
          <w:lang w:val="es-ES"/>
        </w:rPr>
        <w:t>)</w:t>
      </w:r>
      <w:r w:rsidRPr="00E5534C">
        <w:rPr>
          <w:rFonts w:ascii="Tahoma" w:hAnsi="Tahoma" w:cs="Tahoma"/>
          <w:sz w:val="20"/>
          <w:szCs w:val="20"/>
          <w:lang w:val="hy-AM"/>
        </w:rPr>
        <w:t xml:space="preserve"> </w:t>
      </w:r>
      <w:r w:rsidRPr="00E5534C">
        <w:rPr>
          <w:rFonts w:ascii="Tahoma" w:hAnsi="Tahoma" w:cs="Tahoma"/>
          <w:sz w:val="20"/>
          <w:szCs w:val="20"/>
          <w:lang w:val="pt-BR"/>
        </w:rPr>
        <w:t>Подрядчик</w:t>
      </w:r>
      <w:r w:rsidRPr="00E5534C">
        <w:rPr>
          <w:rFonts w:ascii="Tahoma" w:hAnsi="Tahoma" w:cs="Tahoma"/>
          <w:sz w:val="20"/>
          <w:szCs w:val="20"/>
          <w:lang w:val="es-ES"/>
        </w:rPr>
        <w:t xml:space="preserve"> </w:t>
      </w:r>
      <w:r w:rsidRPr="00E5534C">
        <w:rPr>
          <w:rFonts w:ascii="Tahoma" w:hAnsi="Tahoma" w:cs="Tahoma"/>
          <w:sz w:val="20"/>
          <w:szCs w:val="20"/>
          <w:lang w:val="pt-BR"/>
        </w:rPr>
        <w:t>к</w:t>
      </w:r>
      <w:r w:rsidRPr="00E5534C">
        <w:rPr>
          <w:rFonts w:ascii="Tahoma" w:hAnsi="Tahoma" w:cs="Tahoma"/>
          <w:sz w:val="20"/>
          <w:szCs w:val="20"/>
          <w:lang w:val="es-ES"/>
        </w:rPr>
        <w:t xml:space="preserve"> </w:t>
      </w:r>
      <w:r w:rsidRPr="00E5534C">
        <w:rPr>
          <w:rFonts w:ascii="Tahoma" w:hAnsi="Tahoma" w:cs="Tahoma"/>
          <w:sz w:val="20"/>
          <w:szCs w:val="20"/>
          <w:lang w:val="pt-BR"/>
        </w:rPr>
        <w:t xml:space="preserve">Работа выполнена </w:t>
      </w:r>
      <w:r w:rsidRPr="00E5534C">
        <w:rPr>
          <w:rFonts w:ascii="Tahoma" w:hAnsi="Tahoma" w:cs="Tahoma"/>
          <w:sz w:val="20"/>
          <w:szCs w:val="20"/>
          <w:lang w:val="es-ES"/>
        </w:rPr>
        <w:t xml:space="preserve">. </w:t>
      </w:r>
      <w:r w:rsidRPr="00E5534C">
        <w:rPr>
          <w:rFonts w:ascii="Tahoma" w:hAnsi="Tahoma" w:cs="Tahoma"/>
          <w:sz w:val="20"/>
          <w:szCs w:val="20"/>
          <w:lang w:val="pt-BR"/>
        </w:rPr>
        <w:t>нет</w:t>
      </w:r>
      <w:r w:rsidRPr="00E5534C">
        <w:rPr>
          <w:rFonts w:ascii="Tahoma" w:hAnsi="Tahoma" w:cs="Tahoma"/>
          <w:sz w:val="20"/>
          <w:szCs w:val="20"/>
          <w:lang w:val="es-ES"/>
        </w:rPr>
        <w:t xml:space="preserve"> </w:t>
      </w:r>
      <w:r w:rsidRPr="00E5534C">
        <w:rPr>
          <w:rFonts w:ascii="Tahoma" w:hAnsi="Tahoma" w:cs="Tahoma"/>
          <w:sz w:val="20"/>
          <w:szCs w:val="20"/>
          <w:lang w:val="pt-BR"/>
        </w:rPr>
        <w:t>соответствовать</w:t>
      </w:r>
      <w:r w:rsidRPr="00E5534C">
        <w:rPr>
          <w:rFonts w:ascii="Tahoma" w:hAnsi="Tahoma" w:cs="Tahoma"/>
          <w:sz w:val="20"/>
          <w:szCs w:val="20"/>
          <w:lang w:val="es-ES"/>
        </w:rPr>
        <w:t xml:space="preserve"> </w:t>
      </w:r>
      <w:r w:rsidRPr="00E5534C">
        <w:rPr>
          <w:rFonts w:ascii="Tahoma" w:hAnsi="Tahoma" w:cs="Tahoma"/>
          <w:sz w:val="20"/>
          <w:szCs w:val="20"/>
          <w:lang w:val="pt-BR"/>
        </w:rPr>
        <w:t xml:space="preserve">указано </w:t>
      </w:r>
      <w:r w:rsidRPr="00E5534C">
        <w:rPr>
          <w:rFonts w:ascii="Tahoma" w:hAnsi="Tahoma" w:cs="Tahoma"/>
          <w:sz w:val="20"/>
          <w:szCs w:val="20"/>
          <w:lang w:val="hy-AM"/>
        </w:rPr>
        <w:t>в пункте 1.1 или 1.2 настоящего договора</w:t>
      </w:r>
      <w:r w:rsidRPr="00E5534C">
        <w:rPr>
          <w:rFonts w:ascii="Tahoma" w:hAnsi="Tahoma" w:cs="Tahoma"/>
          <w:sz w:val="20"/>
          <w:szCs w:val="20"/>
          <w:lang w:val="es-ES"/>
        </w:rPr>
        <w:t xml:space="preserve"> </w:t>
      </w:r>
      <w:r w:rsidRPr="00E5534C">
        <w:rPr>
          <w:rFonts w:ascii="Tahoma" w:hAnsi="Tahoma" w:cs="Tahoma"/>
          <w:sz w:val="20"/>
          <w:szCs w:val="20"/>
          <w:lang w:val="pt-BR"/>
        </w:rPr>
        <w:t xml:space="preserve">требования </w:t>
      </w:r>
      <w:r w:rsidRPr="00E5534C">
        <w:rPr>
          <w:rFonts w:ascii="Tahoma" w:hAnsi="Tahoma" w:cs="Tahoma"/>
          <w:sz w:val="20"/>
          <w:szCs w:val="20"/>
          <w:lang w:val="hy-AM"/>
        </w:rPr>
        <w:t>.</w:t>
      </w:r>
    </w:p>
    <w:p w:rsidR="00AB75D5" w:rsidRPr="00E5534C" w:rsidRDefault="00AB75D5" w:rsidP="00AB75D5">
      <w:pPr>
        <w:ind w:firstLine="720"/>
        <w:jc w:val="both"/>
        <w:rPr>
          <w:rFonts w:ascii="Tahoma" w:hAnsi="Tahoma" w:cs="Tahoma"/>
          <w:sz w:val="20"/>
          <w:szCs w:val="20"/>
          <w:lang w:val="hy-AM"/>
        </w:rPr>
      </w:pPr>
      <w:r w:rsidRPr="00E5534C">
        <w:rPr>
          <w:rFonts w:ascii="Tahoma" w:hAnsi="Tahoma" w:cs="Tahoma"/>
          <w:sz w:val="20"/>
          <w:szCs w:val="20"/>
          <w:lang w:val="pt-BR"/>
        </w:rPr>
        <w:t xml:space="preserve">г </w:t>
      </w:r>
      <w:r w:rsidRPr="00E5534C">
        <w:rPr>
          <w:rFonts w:ascii="Tahoma" w:hAnsi="Tahoma" w:cs="Tahoma"/>
          <w:sz w:val="20"/>
          <w:szCs w:val="20"/>
          <w:lang w:val="es-ES"/>
        </w:rPr>
        <w:t>)</w:t>
      </w:r>
      <w:r w:rsidRPr="00E5534C">
        <w:rPr>
          <w:rFonts w:ascii="Tahoma" w:hAnsi="Tahoma" w:cs="Tahoma"/>
          <w:sz w:val="20"/>
          <w:szCs w:val="20"/>
          <w:lang w:val="hy-AM"/>
        </w:rPr>
        <w:t xml:space="preserve"> </w:t>
      </w:r>
      <w:r w:rsidRPr="00E5534C">
        <w:rPr>
          <w:rFonts w:ascii="Tahoma" w:hAnsi="Tahoma" w:cs="Tahoma"/>
          <w:sz w:val="20"/>
          <w:szCs w:val="20"/>
          <w:lang w:val="pt-BR"/>
        </w:rPr>
        <w:t>Подрядчик</w:t>
      </w:r>
      <w:r w:rsidRPr="00E5534C">
        <w:rPr>
          <w:rFonts w:ascii="Tahoma" w:hAnsi="Tahoma" w:cs="Tahoma"/>
          <w:sz w:val="20"/>
          <w:szCs w:val="20"/>
          <w:lang w:val="es-ES"/>
        </w:rPr>
        <w:t xml:space="preserve"> </w:t>
      </w:r>
      <w:r w:rsidRPr="00E5534C">
        <w:rPr>
          <w:rFonts w:ascii="Tahoma" w:hAnsi="Tahoma" w:cs="Tahoma"/>
          <w:sz w:val="20"/>
          <w:szCs w:val="20"/>
          <w:lang w:val="pt-BR"/>
        </w:rPr>
        <w:t>к</w:t>
      </w:r>
      <w:r w:rsidRPr="00E5534C">
        <w:rPr>
          <w:rFonts w:ascii="Tahoma" w:hAnsi="Tahoma" w:cs="Tahoma"/>
          <w:sz w:val="20"/>
          <w:szCs w:val="20"/>
          <w:lang w:val="es-ES"/>
        </w:rPr>
        <w:t xml:space="preserve"> </w:t>
      </w:r>
      <w:r w:rsidRPr="00E5534C">
        <w:rPr>
          <w:rFonts w:ascii="Tahoma" w:hAnsi="Tahoma" w:cs="Tahoma"/>
          <w:sz w:val="20"/>
          <w:szCs w:val="20"/>
          <w:lang w:val="pt-BR"/>
        </w:rPr>
        <w:t>быть нарушенным</w:t>
      </w:r>
      <w:r w:rsidRPr="00E5534C">
        <w:rPr>
          <w:rFonts w:ascii="Tahoma" w:hAnsi="Tahoma" w:cs="Tahoma"/>
          <w:sz w:val="20"/>
          <w:szCs w:val="20"/>
          <w:lang w:val="es-ES"/>
        </w:rPr>
        <w:t xml:space="preserve"> </w:t>
      </w:r>
      <w:r w:rsidRPr="00E5534C">
        <w:rPr>
          <w:rFonts w:ascii="Tahoma" w:hAnsi="Tahoma" w:cs="Tahoma"/>
          <w:sz w:val="20"/>
          <w:szCs w:val="20"/>
          <w:lang w:val="pt-BR"/>
        </w:rPr>
        <w:t>являются</w:t>
      </w:r>
      <w:r w:rsidRPr="00E5534C">
        <w:rPr>
          <w:rFonts w:ascii="Tahoma" w:hAnsi="Tahoma" w:cs="Tahoma"/>
          <w:sz w:val="20"/>
          <w:szCs w:val="20"/>
          <w:lang w:val="es-ES"/>
        </w:rPr>
        <w:t xml:space="preserve"> </w:t>
      </w:r>
      <w:r w:rsidRPr="00E5534C">
        <w:rPr>
          <w:rFonts w:ascii="Tahoma" w:hAnsi="Tahoma" w:cs="Tahoma"/>
          <w:sz w:val="20"/>
          <w:szCs w:val="20"/>
          <w:lang w:val="pt-BR"/>
        </w:rPr>
        <w:t xml:space="preserve">согласно пункту </w:t>
      </w:r>
      <w:r w:rsidRPr="00E5534C">
        <w:rPr>
          <w:rFonts w:ascii="Tahoma" w:hAnsi="Tahoma" w:cs="Tahoma"/>
          <w:sz w:val="20"/>
          <w:szCs w:val="20"/>
          <w:lang w:val="es-ES"/>
        </w:rPr>
        <w:t xml:space="preserve">3.1.3 </w:t>
      </w:r>
      <w:r w:rsidRPr="00E5534C">
        <w:rPr>
          <w:rFonts w:ascii="Tahoma" w:hAnsi="Tahoma" w:cs="Tahoma"/>
          <w:sz w:val="20"/>
          <w:szCs w:val="20"/>
          <w:lang w:val="pt-BR"/>
        </w:rPr>
        <w:t>договора</w:t>
      </w:r>
      <w:r w:rsidRPr="00E5534C">
        <w:rPr>
          <w:rFonts w:ascii="Tahoma" w:hAnsi="Tahoma" w:cs="Tahoma"/>
          <w:sz w:val="20"/>
          <w:szCs w:val="20"/>
          <w:lang w:val="es-ES"/>
        </w:rPr>
        <w:t xml:space="preserve"> </w:t>
      </w:r>
      <w:r w:rsidRPr="00E5534C">
        <w:rPr>
          <w:rFonts w:ascii="Tahoma" w:hAnsi="Tahoma" w:cs="Tahoma"/>
          <w:sz w:val="20"/>
          <w:szCs w:val="20"/>
          <w:lang w:val="pt-BR"/>
        </w:rPr>
        <w:t>намеревался</w:t>
      </w:r>
      <w:r w:rsidRPr="00E5534C">
        <w:rPr>
          <w:rFonts w:ascii="Tahoma" w:hAnsi="Tahoma" w:cs="Tahoma"/>
          <w:sz w:val="20"/>
          <w:szCs w:val="20"/>
          <w:lang w:val="es-ES"/>
        </w:rPr>
        <w:t xml:space="preserve"> </w:t>
      </w:r>
      <w:r w:rsidRPr="00E5534C">
        <w:rPr>
          <w:rFonts w:ascii="Tahoma" w:hAnsi="Tahoma" w:cs="Tahoma"/>
          <w:sz w:val="20"/>
          <w:szCs w:val="20"/>
          <w:lang w:val="pt-BR"/>
        </w:rPr>
        <w:t xml:space="preserve">на основе </w:t>
      </w:r>
      <w:r w:rsidRPr="00E5534C">
        <w:rPr>
          <w:rFonts w:ascii="Tahoma" w:hAnsi="Tahoma" w:cs="Tahoma"/>
          <w:sz w:val="20"/>
          <w:szCs w:val="20"/>
          <w:lang w:val="es-ES"/>
        </w:rPr>
        <w:t xml:space="preserve">труда </w:t>
      </w:r>
      <w:r w:rsidRPr="00E5534C">
        <w:rPr>
          <w:rFonts w:ascii="Tahoma" w:hAnsi="Tahoma" w:cs="Tahoma"/>
          <w:sz w:val="20"/>
          <w:szCs w:val="20"/>
          <w:lang w:val="pt-BR"/>
        </w:rPr>
        <w:t>недостатки</w:t>
      </w:r>
      <w:r w:rsidRPr="00E5534C">
        <w:rPr>
          <w:rFonts w:ascii="Tahoma" w:hAnsi="Tahoma" w:cs="Tahoma"/>
          <w:sz w:val="20"/>
          <w:szCs w:val="20"/>
          <w:lang w:val="es-ES"/>
        </w:rPr>
        <w:t xml:space="preserve"> </w:t>
      </w:r>
      <w:r w:rsidRPr="00E5534C">
        <w:rPr>
          <w:rFonts w:ascii="Tahoma" w:hAnsi="Tahoma" w:cs="Tahoma"/>
          <w:sz w:val="20"/>
          <w:szCs w:val="20"/>
          <w:lang w:val="pt-BR"/>
        </w:rPr>
        <w:t>неоправданный</w:t>
      </w:r>
      <w:r w:rsidRPr="00E5534C">
        <w:rPr>
          <w:rFonts w:ascii="Tahoma" w:hAnsi="Tahoma" w:cs="Tahoma"/>
          <w:sz w:val="20"/>
          <w:szCs w:val="20"/>
          <w:lang w:val="es-ES"/>
        </w:rPr>
        <w:t xml:space="preserve"> </w:t>
      </w:r>
      <w:r w:rsidRPr="00E5534C">
        <w:rPr>
          <w:rFonts w:ascii="Tahoma" w:hAnsi="Tahoma" w:cs="Tahoma"/>
          <w:sz w:val="20"/>
          <w:szCs w:val="20"/>
          <w:lang w:val="pt-BR"/>
        </w:rPr>
        <w:t>исключение</w:t>
      </w:r>
      <w:r w:rsidRPr="00E5534C">
        <w:rPr>
          <w:rFonts w:ascii="Tahoma" w:hAnsi="Tahoma" w:cs="Tahoma"/>
          <w:sz w:val="20"/>
          <w:szCs w:val="20"/>
          <w:lang w:val="es-ES"/>
        </w:rPr>
        <w:t xml:space="preserve"> </w:t>
      </w:r>
      <w:r w:rsidRPr="00E5534C">
        <w:rPr>
          <w:rFonts w:ascii="Tahoma" w:hAnsi="Tahoma" w:cs="Tahoma"/>
          <w:sz w:val="20"/>
          <w:szCs w:val="20"/>
          <w:lang w:val="pt-BR"/>
        </w:rPr>
        <w:t>разумный</w:t>
      </w:r>
      <w:r w:rsidRPr="00E5534C">
        <w:rPr>
          <w:rFonts w:ascii="Tahoma" w:hAnsi="Tahoma" w:cs="Tahoma"/>
          <w:sz w:val="20"/>
          <w:szCs w:val="20"/>
          <w:lang w:val="es-ES"/>
        </w:rPr>
        <w:t xml:space="preserve"> </w:t>
      </w:r>
      <w:r w:rsidRPr="00E5534C">
        <w:rPr>
          <w:rFonts w:ascii="Tahoma" w:hAnsi="Tahoma" w:cs="Tahoma"/>
          <w:sz w:val="20"/>
          <w:szCs w:val="20"/>
          <w:lang w:val="pt-BR"/>
        </w:rPr>
        <w:t xml:space="preserve">сроки </w:t>
      </w:r>
      <w:r w:rsidRPr="00E5534C">
        <w:rPr>
          <w:rFonts w:ascii="Tahoma" w:hAnsi="Tahoma" w:cs="Tahoma"/>
          <w:sz w:val="20"/>
          <w:szCs w:val="20"/>
          <w:lang w:val="hy-AM"/>
        </w:rPr>
        <w:t>.</w:t>
      </w:r>
    </w:p>
    <w:p w:rsidR="00AB75D5" w:rsidRPr="00E5534C" w:rsidRDefault="00AB75D5" w:rsidP="00AB75D5">
      <w:pPr>
        <w:ind w:firstLine="720"/>
        <w:jc w:val="both"/>
        <w:rPr>
          <w:rFonts w:ascii="Tahoma" w:hAnsi="Tahoma" w:cs="Tahoma"/>
          <w:sz w:val="20"/>
          <w:szCs w:val="20"/>
          <w:lang w:val="es-ES"/>
        </w:rPr>
      </w:pPr>
      <w:r w:rsidRPr="00E5534C">
        <w:rPr>
          <w:rFonts w:ascii="Tahoma" w:hAnsi="Tahoma" w:cs="Tahoma"/>
          <w:sz w:val="20"/>
          <w:szCs w:val="20"/>
          <w:lang w:val="es-ES"/>
        </w:rPr>
        <w:lastRenderedPageBreak/>
        <w:t>3.1.5</w:t>
      </w:r>
      <w:r w:rsidRPr="00E5534C">
        <w:rPr>
          <w:rFonts w:ascii="Tahoma" w:hAnsi="Tahoma" w:cs="Tahoma"/>
          <w:sz w:val="20"/>
          <w:szCs w:val="20"/>
          <w:lang w:val="hy-AM"/>
        </w:rPr>
        <w:t xml:space="preserve"> </w:t>
      </w:r>
      <w:r w:rsidRPr="00E5534C">
        <w:rPr>
          <w:rFonts w:ascii="Tahoma" w:hAnsi="Tahoma" w:cs="Tahoma"/>
          <w:sz w:val="20"/>
          <w:szCs w:val="20"/>
          <w:lang w:val="pt-BR"/>
        </w:rPr>
        <w:t>Работа</w:t>
      </w:r>
      <w:r w:rsidRPr="00E5534C">
        <w:rPr>
          <w:rFonts w:ascii="Tahoma" w:hAnsi="Tahoma" w:cs="Tahoma"/>
          <w:sz w:val="20"/>
          <w:szCs w:val="20"/>
          <w:lang w:val="es-ES"/>
        </w:rPr>
        <w:t xml:space="preserve"> </w:t>
      </w:r>
      <w:r w:rsidRPr="00E5534C">
        <w:rPr>
          <w:rFonts w:ascii="Tahoma" w:hAnsi="Tahoma" w:cs="Tahoma"/>
          <w:sz w:val="20"/>
          <w:szCs w:val="20"/>
          <w:lang w:val="pt-BR"/>
        </w:rPr>
        <w:t>результат</w:t>
      </w:r>
      <w:r w:rsidRPr="00E5534C">
        <w:rPr>
          <w:rFonts w:ascii="Tahoma" w:hAnsi="Tahoma" w:cs="Tahoma"/>
          <w:sz w:val="20"/>
          <w:szCs w:val="20"/>
          <w:lang w:val="es-ES"/>
        </w:rPr>
        <w:t xml:space="preserve"> </w:t>
      </w:r>
      <w:r w:rsidRPr="00E5534C">
        <w:rPr>
          <w:rFonts w:ascii="Tahoma" w:hAnsi="Tahoma" w:cs="Tahoma"/>
          <w:sz w:val="20"/>
          <w:szCs w:val="20"/>
          <w:lang w:val="pt-BR"/>
        </w:rPr>
        <w:t>недостатки</w:t>
      </w:r>
      <w:r w:rsidRPr="00E5534C">
        <w:rPr>
          <w:rFonts w:ascii="Tahoma" w:hAnsi="Tahoma" w:cs="Tahoma"/>
          <w:sz w:val="20"/>
          <w:szCs w:val="20"/>
          <w:lang w:val="es-ES"/>
        </w:rPr>
        <w:t xml:space="preserve"> </w:t>
      </w:r>
      <w:r w:rsidRPr="00E5534C">
        <w:rPr>
          <w:rFonts w:ascii="Tahoma" w:hAnsi="Tahoma" w:cs="Tahoma"/>
          <w:sz w:val="20"/>
          <w:szCs w:val="20"/>
          <w:lang w:val="pt-BR"/>
        </w:rPr>
        <w:t>назад</w:t>
      </w:r>
      <w:r w:rsidRPr="00E5534C">
        <w:rPr>
          <w:rFonts w:ascii="Tahoma" w:hAnsi="Tahoma" w:cs="Tahoma"/>
          <w:sz w:val="20"/>
          <w:szCs w:val="20"/>
          <w:lang w:val="es-ES"/>
        </w:rPr>
        <w:t xml:space="preserve"> </w:t>
      </w:r>
      <w:r w:rsidRPr="00E5534C">
        <w:rPr>
          <w:rFonts w:ascii="Tahoma" w:hAnsi="Tahoma" w:cs="Tahoma"/>
          <w:sz w:val="20"/>
          <w:szCs w:val="20"/>
          <w:lang w:val="pt-BR"/>
        </w:rPr>
        <w:t>связанный</w:t>
      </w:r>
      <w:r w:rsidRPr="00E5534C">
        <w:rPr>
          <w:rFonts w:ascii="Tahoma" w:hAnsi="Tahoma" w:cs="Tahoma"/>
          <w:sz w:val="20"/>
          <w:szCs w:val="20"/>
          <w:lang w:val="es-ES"/>
        </w:rPr>
        <w:t xml:space="preserve"> </w:t>
      </w:r>
      <w:r w:rsidRPr="00E5534C">
        <w:rPr>
          <w:rFonts w:ascii="Tahoma" w:hAnsi="Tahoma" w:cs="Tahoma"/>
          <w:sz w:val="20"/>
          <w:szCs w:val="20"/>
          <w:lang w:val="pt-BR"/>
        </w:rPr>
        <w:t>требования</w:t>
      </w:r>
      <w:r w:rsidRPr="00E5534C">
        <w:rPr>
          <w:rFonts w:ascii="Tahoma" w:hAnsi="Tahoma" w:cs="Tahoma"/>
          <w:sz w:val="20"/>
          <w:szCs w:val="20"/>
          <w:lang w:val="es-ES"/>
        </w:rPr>
        <w:t xml:space="preserve"> </w:t>
      </w:r>
      <w:r w:rsidRPr="00E5534C">
        <w:rPr>
          <w:rFonts w:ascii="Tahoma" w:hAnsi="Tahoma" w:cs="Tahoma"/>
          <w:sz w:val="20"/>
          <w:szCs w:val="20"/>
          <w:lang w:val="pt-BR"/>
        </w:rPr>
        <w:t>к настоящему</w:t>
      </w:r>
      <w:r w:rsidRPr="00E5534C">
        <w:rPr>
          <w:rFonts w:ascii="Tahoma" w:hAnsi="Tahoma" w:cs="Tahoma"/>
          <w:sz w:val="20"/>
          <w:szCs w:val="20"/>
          <w:lang w:val="es-ES"/>
        </w:rPr>
        <w:t xml:space="preserve"> </w:t>
      </w:r>
      <w:r w:rsidRPr="00E5534C">
        <w:rPr>
          <w:rFonts w:ascii="Tahoma" w:hAnsi="Tahoma" w:cs="Tahoma"/>
          <w:sz w:val="20"/>
          <w:szCs w:val="20"/>
          <w:lang w:val="pt-BR"/>
        </w:rPr>
        <w:t>гарантия</w:t>
      </w:r>
      <w:r w:rsidRPr="00E5534C">
        <w:rPr>
          <w:rFonts w:ascii="Tahoma" w:hAnsi="Tahoma" w:cs="Tahoma"/>
          <w:sz w:val="20"/>
          <w:szCs w:val="20"/>
          <w:lang w:val="es-ES"/>
        </w:rPr>
        <w:t xml:space="preserve"> </w:t>
      </w:r>
      <w:r w:rsidRPr="00E5534C">
        <w:rPr>
          <w:rFonts w:ascii="Tahoma" w:hAnsi="Tahoma" w:cs="Tahoma"/>
          <w:sz w:val="20"/>
          <w:szCs w:val="20"/>
          <w:lang w:val="pt-BR"/>
        </w:rPr>
        <w:t xml:space="preserve">в установленный срок </w:t>
      </w:r>
      <w:r w:rsidRPr="00E5534C">
        <w:rPr>
          <w:rFonts w:ascii="Tahoma" w:hAnsi="Tahoma" w:cs="Tahoma"/>
          <w:sz w:val="20"/>
          <w:szCs w:val="20"/>
          <w:lang w:val="es-ES"/>
        </w:rPr>
        <w:t>.</w:t>
      </w:r>
    </w:p>
    <w:p w:rsidR="00AB75D5" w:rsidRPr="00E5534C" w:rsidRDefault="00AB75D5" w:rsidP="00AB75D5">
      <w:pPr>
        <w:ind w:firstLine="720"/>
        <w:jc w:val="both"/>
        <w:rPr>
          <w:rFonts w:ascii="Tahoma" w:hAnsi="Tahoma" w:cs="Tahoma"/>
          <w:sz w:val="20"/>
          <w:szCs w:val="20"/>
          <w:lang w:val="hy-AM"/>
        </w:rPr>
      </w:pPr>
      <w:r w:rsidRPr="00E5534C">
        <w:rPr>
          <w:rFonts w:ascii="Tahoma" w:hAnsi="Tahoma" w:cs="Tahoma"/>
          <w:sz w:val="20"/>
          <w:szCs w:val="20"/>
          <w:lang w:val="es-ES"/>
        </w:rPr>
        <w:t>3.1.6</w:t>
      </w:r>
      <w:r w:rsidRPr="00E5534C">
        <w:rPr>
          <w:rFonts w:ascii="Tahoma" w:hAnsi="Tahoma" w:cs="Tahoma"/>
          <w:sz w:val="20"/>
          <w:szCs w:val="20"/>
          <w:lang w:val="hy-AM"/>
        </w:rPr>
        <w:t xml:space="preserve"> </w:t>
      </w:r>
      <w:r w:rsidRPr="00E5534C">
        <w:rPr>
          <w:rFonts w:ascii="Tahoma" w:hAnsi="Tahoma" w:cs="Tahoma"/>
          <w:sz w:val="20"/>
          <w:szCs w:val="20"/>
          <w:lang w:val="pt-BR"/>
        </w:rPr>
        <w:t>Авторизовать</w:t>
      </w:r>
      <w:r w:rsidRPr="00E5534C">
        <w:rPr>
          <w:rFonts w:ascii="Tahoma" w:hAnsi="Tahoma" w:cs="Tahoma"/>
          <w:sz w:val="20"/>
          <w:szCs w:val="20"/>
          <w:lang w:val="es-ES"/>
        </w:rPr>
        <w:t xml:space="preserve"> </w:t>
      </w:r>
      <w:r w:rsidRPr="00E5534C">
        <w:rPr>
          <w:rFonts w:ascii="Tahoma" w:hAnsi="Tahoma" w:cs="Tahoma"/>
          <w:sz w:val="20"/>
          <w:szCs w:val="20"/>
          <w:lang w:val="pt-BR"/>
        </w:rPr>
        <w:t>другой</w:t>
      </w:r>
      <w:r w:rsidRPr="00E5534C">
        <w:rPr>
          <w:rFonts w:ascii="Tahoma" w:hAnsi="Tahoma" w:cs="Tahoma"/>
          <w:sz w:val="20"/>
          <w:szCs w:val="20"/>
          <w:lang w:val="es-ES"/>
        </w:rPr>
        <w:t xml:space="preserve"> </w:t>
      </w:r>
      <w:r w:rsidRPr="00E5534C">
        <w:rPr>
          <w:rFonts w:ascii="Tahoma" w:hAnsi="Tahoma" w:cs="Tahoma"/>
          <w:sz w:val="20"/>
          <w:szCs w:val="20"/>
          <w:lang w:val="pt-BR"/>
        </w:rPr>
        <w:t xml:space="preserve">человек </w:t>
      </w:r>
      <w:r w:rsidRPr="00E5534C">
        <w:rPr>
          <w:rFonts w:ascii="Tahoma" w:hAnsi="Tahoma" w:cs="Tahoma"/>
          <w:sz w:val="20"/>
          <w:szCs w:val="20"/>
          <w:lang w:val="es-ES"/>
        </w:rPr>
        <w:t xml:space="preserve">: </w:t>
      </w:r>
      <w:r w:rsidRPr="00E5534C">
        <w:rPr>
          <w:rFonts w:ascii="Tahoma" w:hAnsi="Tahoma" w:cs="Tahoma"/>
          <w:sz w:val="20"/>
          <w:szCs w:val="20"/>
          <w:lang w:val="pt-BR"/>
        </w:rPr>
        <w:t>произведение</w:t>
      </w:r>
      <w:r w:rsidRPr="00E5534C">
        <w:rPr>
          <w:rFonts w:ascii="Tahoma" w:hAnsi="Tahoma" w:cs="Tahoma"/>
          <w:sz w:val="20"/>
          <w:szCs w:val="20"/>
          <w:lang w:val="es-ES"/>
        </w:rPr>
        <w:t xml:space="preserve"> </w:t>
      </w:r>
      <w:r w:rsidRPr="00E5534C">
        <w:rPr>
          <w:rFonts w:ascii="Tahoma" w:hAnsi="Tahoma" w:cs="Tahoma"/>
          <w:sz w:val="20"/>
          <w:szCs w:val="20"/>
          <w:lang w:val="pt-BR"/>
        </w:rPr>
        <w:t>выполнение</w:t>
      </w:r>
      <w:r w:rsidRPr="00E5534C">
        <w:rPr>
          <w:rFonts w:ascii="Tahoma" w:hAnsi="Tahoma" w:cs="Tahoma"/>
          <w:sz w:val="20"/>
          <w:szCs w:val="20"/>
          <w:lang w:val="es-ES"/>
        </w:rPr>
        <w:t xml:space="preserve"> </w:t>
      </w:r>
      <w:r w:rsidRPr="00E5534C">
        <w:rPr>
          <w:rFonts w:ascii="Tahoma" w:hAnsi="Tahoma" w:cs="Tahoma"/>
          <w:sz w:val="20"/>
          <w:szCs w:val="20"/>
          <w:lang w:val="pt-BR"/>
        </w:rPr>
        <w:t>к</w:t>
      </w:r>
      <w:r w:rsidRPr="00E5534C">
        <w:rPr>
          <w:rFonts w:ascii="Tahoma" w:hAnsi="Tahoma" w:cs="Tahoma"/>
          <w:sz w:val="20"/>
          <w:szCs w:val="20"/>
          <w:lang w:val="es-ES"/>
        </w:rPr>
        <w:t xml:space="preserve"> </w:t>
      </w:r>
      <w:r w:rsidRPr="00E5534C">
        <w:rPr>
          <w:rFonts w:ascii="Tahoma" w:hAnsi="Tahoma" w:cs="Tahoma"/>
          <w:sz w:val="20"/>
          <w:szCs w:val="20"/>
          <w:lang w:val="pt-BR"/>
        </w:rPr>
        <w:t>технический</w:t>
      </w:r>
      <w:r w:rsidRPr="00E5534C">
        <w:rPr>
          <w:rFonts w:ascii="Tahoma" w:hAnsi="Tahoma" w:cs="Tahoma"/>
          <w:sz w:val="20"/>
          <w:szCs w:val="20"/>
          <w:lang w:val="es-ES"/>
        </w:rPr>
        <w:t xml:space="preserve"> </w:t>
      </w:r>
      <w:r w:rsidRPr="00E5534C">
        <w:rPr>
          <w:rFonts w:ascii="Tahoma" w:hAnsi="Tahoma" w:cs="Tahoma"/>
          <w:sz w:val="20"/>
          <w:szCs w:val="20"/>
          <w:lang w:val="pt-BR"/>
        </w:rPr>
        <w:t>контроль</w:t>
      </w:r>
      <w:r w:rsidRPr="00E5534C">
        <w:rPr>
          <w:rFonts w:ascii="Tahoma" w:hAnsi="Tahoma" w:cs="Tahoma"/>
          <w:sz w:val="20"/>
          <w:szCs w:val="20"/>
          <w:lang w:val="es-ES"/>
        </w:rPr>
        <w:t xml:space="preserve"> </w:t>
      </w:r>
      <w:r w:rsidRPr="00E5534C">
        <w:rPr>
          <w:rFonts w:ascii="Tahoma" w:hAnsi="Tahoma" w:cs="Tahoma"/>
          <w:sz w:val="20"/>
          <w:szCs w:val="20"/>
          <w:lang w:val="pt-BR"/>
        </w:rPr>
        <w:t>выполнить</w:t>
      </w:r>
      <w:r w:rsidRPr="00E5534C">
        <w:rPr>
          <w:rFonts w:ascii="Tahoma" w:hAnsi="Tahoma" w:cs="Tahoma"/>
          <w:sz w:val="20"/>
          <w:szCs w:val="20"/>
          <w:lang w:val="es-ES"/>
        </w:rPr>
        <w:t xml:space="preserve"> </w:t>
      </w:r>
      <w:r w:rsidRPr="00E5534C">
        <w:rPr>
          <w:rFonts w:ascii="Tahoma" w:hAnsi="Tahoma" w:cs="Tahoma"/>
          <w:sz w:val="20"/>
          <w:szCs w:val="20"/>
          <w:lang w:val="pt-BR"/>
        </w:rPr>
        <w:t xml:space="preserve">с целью </w:t>
      </w:r>
      <w:r w:rsidRPr="00E5534C">
        <w:rPr>
          <w:rFonts w:ascii="Tahoma" w:hAnsi="Tahoma" w:cs="Tahoma"/>
          <w:sz w:val="20"/>
          <w:szCs w:val="20"/>
          <w:lang w:val="hy-AM"/>
        </w:rPr>
        <w:t>:</w:t>
      </w:r>
    </w:p>
    <w:p w:rsidR="00AB75D5" w:rsidRPr="00E5534C" w:rsidRDefault="00AB75D5" w:rsidP="00AB75D5">
      <w:pPr>
        <w:ind w:firstLine="720"/>
        <w:jc w:val="both"/>
        <w:rPr>
          <w:rFonts w:ascii="Tahoma" w:hAnsi="Tahoma" w:cs="Tahoma"/>
          <w:sz w:val="20"/>
          <w:szCs w:val="20"/>
          <w:lang w:val="es-ES"/>
        </w:rPr>
      </w:pPr>
      <w:r w:rsidRPr="00E5534C">
        <w:rPr>
          <w:rFonts w:ascii="Tahoma" w:hAnsi="Tahoma" w:cs="Tahoma"/>
          <w:sz w:val="20"/>
          <w:szCs w:val="20"/>
          <w:lang w:val="es-ES"/>
        </w:rPr>
        <w:t>3.1.7</w:t>
      </w:r>
      <w:r w:rsidRPr="00E5534C">
        <w:rPr>
          <w:rFonts w:ascii="Tahoma" w:hAnsi="Tahoma" w:cs="Tahoma"/>
          <w:sz w:val="20"/>
          <w:szCs w:val="20"/>
          <w:lang w:val="hy-AM"/>
        </w:rPr>
        <w:t xml:space="preserve"> </w:t>
      </w:r>
      <w:r w:rsidRPr="00E5534C">
        <w:rPr>
          <w:rFonts w:ascii="Tahoma" w:hAnsi="Tahoma" w:cs="Tahoma"/>
          <w:sz w:val="20"/>
          <w:szCs w:val="20"/>
          <w:lang w:val="pt-BR"/>
        </w:rPr>
        <w:t>До</w:t>
      </w:r>
      <w:r w:rsidRPr="00E5534C">
        <w:rPr>
          <w:rFonts w:ascii="Tahoma" w:hAnsi="Tahoma" w:cs="Tahoma"/>
          <w:sz w:val="20"/>
          <w:szCs w:val="20"/>
          <w:lang w:val="es-ES"/>
        </w:rPr>
        <w:t xml:space="preserve"> </w:t>
      </w:r>
      <w:r w:rsidRPr="00E5534C">
        <w:rPr>
          <w:rFonts w:ascii="Tahoma" w:hAnsi="Tahoma" w:cs="Tahoma"/>
          <w:sz w:val="20"/>
          <w:szCs w:val="20"/>
          <w:lang w:val="pt-BR"/>
        </w:rPr>
        <w:t>Клиент</w:t>
      </w:r>
      <w:r w:rsidRPr="00E5534C">
        <w:rPr>
          <w:rFonts w:ascii="Tahoma" w:hAnsi="Tahoma" w:cs="Tahoma"/>
          <w:sz w:val="20"/>
          <w:szCs w:val="20"/>
          <w:lang w:val="es-ES"/>
        </w:rPr>
        <w:t xml:space="preserve"> </w:t>
      </w:r>
      <w:r w:rsidRPr="00E5534C">
        <w:rPr>
          <w:rFonts w:ascii="Tahoma" w:hAnsi="Tahoma" w:cs="Tahoma"/>
          <w:sz w:val="20"/>
          <w:szCs w:val="20"/>
          <w:lang w:val="pt-BR"/>
        </w:rPr>
        <w:t>к</w:t>
      </w:r>
      <w:r w:rsidRPr="00E5534C">
        <w:rPr>
          <w:rFonts w:ascii="Tahoma" w:hAnsi="Tahoma" w:cs="Tahoma"/>
          <w:sz w:val="20"/>
          <w:szCs w:val="20"/>
          <w:lang w:val="es-ES"/>
        </w:rPr>
        <w:t xml:space="preserve"> </w:t>
      </w:r>
      <w:r w:rsidRPr="00E5534C">
        <w:rPr>
          <w:rFonts w:ascii="Tahoma" w:hAnsi="Tahoma" w:cs="Tahoma"/>
          <w:sz w:val="20"/>
          <w:szCs w:val="20"/>
          <w:lang w:val="pt-BR"/>
        </w:rPr>
        <w:t>Подрядчик</w:t>
      </w:r>
      <w:r w:rsidRPr="00E5534C">
        <w:rPr>
          <w:rFonts w:ascii="Tahoma" w:hAnsi="Tahoma" w:cs="Tahoma"/>
          <w:sz w:val="20"/>
          <w:szCs w:val="20"/>
          <w:lang w:val="es-ES"/>
        </w:rPr>
        <w:t xml:space="preserve"> </w:t>
      </w:r>
      <w:r w:rsidRPr="00E5534C">
        <w:rPr>
          <w:rFonts w:ascii="Tahoma" w:hAnsi="Tahoma" w:cs="Tahoma"/>
          <w:sz w:val="20"/>
          <w:szCs w:val="20"/>
          <w:lang w:val="pt-BR"/>
        </w:rPr>
        <w:t xml:space="preserve">Он выполнил </w:t>
      </w:r>
      <w:r w:rsidRPr="00E5534C">
        <w:rPr>
          <w:rFonts w:ascii="Tahoma" w:hAnsi="Tahoma" w:cs="Tahoma"/>
          <w:sz w:val="20"/>
          <w:szCs w:val="20"/>
          <w:lang w:val="es-ES"/>
        </w:rPr>
        <w:t xml:space="preserve">свою </w:t>
      </w:r>
      <w:r w:rsidRPr="00E5534C">
        <w:rPr>
          <w:rFonts w:ascii="Tahoma" w:hAnsi="Tahoma" w:cs="Tahoma"/>
          <w:sz w:val="20"/>
          <w:szCs w:val="20"/>
          <w:lang w:val="pt-BR"/>
        </w:rPr>
        <w:t>работу.</w:t>
      </w:r>
      <w:r w:rsidRPr="00E5534C">
        <w:rPr>
          <w:rFonts w:ascii="Tahoma" w:hAnsi="Tahoma" w:cs="Tahoma"/>
          <w:sz w:val="20"/>
          <w:szCs w:val="20"/>
          <w:lang w:val="es-ES"/>
        </w:rPr>
        <w:t xml:space="preserve"> </w:t>
      </w:r>
      <w:r w:rsidRPr="00E5534C">
        <w:rPr>
          <w:rFonts w:ascii="Tahoma" w:hAnsi="Tahoma" w:cs="Tahoma"/>
          <w:sz w:val="20"/>
          <w:szCs w:val="20"/>
          <w:lang w:val="pt-BR"/>
        </w:rPr>
        <w:t>результат</w:t>
      </w:r>
      <w:r w:rsidRPr="00E5534C">
        <w:rPr>
          <w:rFonts w:ascii="Tahoma" w:hAnsi="Tahoma" w:cs="Tahoma"/>
          <w:sz w:val="20"/>
          <w:szCs w:val="20"/>
          <w:lang w:val="es-ES"/>
        </w:rPr>
        <w:t xml:space="preserve"> </w:t>
      </w:r>
      <w:r w:rsidRPr="00E5534C">
        <w:rPr>
          <w:rFonts w:ascii="Tahoma" w:hAnsi="Tahoma" w:cs="Tahoma"/>
          <w:sz w:val="20"/>
          <w:szCs w:val="20"/>
          <w:lang w:val="pt-BR"/>
        </w:rPr>
        <w:t xml:space="preserve">принять </w:t>
      </w:r>
      <w:r w:rsidRPr="00E5534C">
        <w:rPr>
          <w:rFonts w:ascii="Tahoma" w:hAnsi="Tahoma" w:cs="Tahoma"/>
          <w:sz w:val="20"/>
          <w:szCs w:val="20"/>
          <w:lang w:val="es-ES"/>
        </w:rPr>
        <w:t xml:space="preserve">, </w:t>
      </w:r>
      <w:r w:rsidRPr="00E5534C">
        <w:rPr>
          <w:rFonts w:ascii="Tahoma" w:hAnsi="Tahoma" w:cs="Tahoma"/>
          <w:sz w:val="20"/>
          <w:szCs w:val="20"/>
          <w:lang w:val="pt-BR"/>
        </w:rPr>
        <w:t>потребовать</w:t>
      </w:r>
      <w:r w:rsidRPr="00E5534C">
        <w:rPr>
          <w:rFonts w:ascii="Tahoma" w:hAnsi="Tahoma" w:cs="Tahoma"/>
          <w:sz w:val="20"/>
          <w:szCs w:val="20"/>
          <w:lang w:val="es-ES"/>
        </w:rPr>
        <w:t xml:space="preserve"> </w:t>
      </w:r>
      <w:r w:rsidRPr="00E5534C">
        <w:rPr>
          <w:rFonts w:ascii="Tahoma" w:hAnsi="Tahoma" w:cs="Tahoma"/>
          <w:sz w:val="20"/>
          <w:szCs w:val="20"/>
          <w:lang w:val="pt-BR"/>
        </w:rPr>
        <w:t>сам</w:t>
      </w:r>
      <w:r w:rsidRPr="00E5534C">
        <w:rPr>
          <w:rFonts w:ascii="Tahoma" w:hAnsi="Tahoma" w:cs="Tahoma"/>
          <w:sz w:val="20"/>
          <w:szCs w:val="20"/>
          <w:lang w:val="es-ES"/>
        </w:rPr>
        <w:t xml:space="preserve"> </w:t>
      </w:r>
      <w:r w:rsidRPr="00E5534C">
        <w:rPr>
          <w:rFonts w:ascii="Tahoma" w:hAnsi="Tahoma" w:cs="Tahoma"/>
          <w:sz w:val="20"/>
          <w:szCs w:val="20"/>
          <w:lang w:val="pt-BR"/>
        </w:rPr>
        <w:t>передать</w:t>
      </w:r>
      <w:r w:rsidRPr="00E5534C">
        <w:rPr>
          <w:rFonts w:ascii="Tahoma" w:hAnsi="Tahoma" w:cs="Tahoma"/>
          <w:sz w:val="20"/>
          <w:szCs w:val="20"/>
          <w:lang w:val="es-ES"/>
        </w:rPr>
        <w:t xml:space="preserve"> </w:t>
      </w:r>
      <w:r w:rsidRPr="00E5534C">
        <w:rPr>
          <w:rFonts w:ascii="Tahoma" w:hAnsi="Tahoma" w:cs="Tahoma"/>
          <w:sz w:val="20"/>
          <w:szCs w:val="20"/>
          <w:lang w:val="pt-BR"/>
        </w:rPr>
        <w:t xml:space="preserve">Работа </w:t>
      </w:r>
      <w:r w:rsidRPr="00E5534C">
        <w:rPr>
          <w:rFonts w:ascii="Tahoma" w:hAnsi="Tahoma" w:cs="Tahoma"/>
          <w:sz w:val="20"/>
          <w:szCs w:val="20"/>
          <w:lang w:val="es-ES"/>
        </w:rPr>
        <w:t xml:space="preserve">не </w:t>
      </w:r>
      <w:r w:rsidRPr="00E5534C">
        <w:rPr>
          <w:rFonts w:ascii="Tahoma" w:hAnsi="Tahoma" w:cs="Tahoma"/>
          <w:sz w:val="20"/>
          <w:szCs w:val="20"/>
          <w:lang w:val="pt-BR"/>
        </w:rPr>
        <w:t>завершена.</w:t>
      </w:r>
      <w:r w:rsidRPr="00E5534C">
        <w:rPr>
          <w:rFonts w:ascii="Tahoma" w:hAnsi="Tahoma" w:cs="Tahoma"/>
          <w:sz w:val="20"/>
          <w:szCs w:val="20"/>
          <w:lang w:val="es-ES"/>
        </w:rPr>
        <w:t xml:space="preserve"> </w:t>
      </w:r>
      <w:r w:rsidRPr="00E5534C">
        <w:rPr>
          <w:rFonts w:ascii="Tahoma" w:hAnsi="Tahoma" w:cs="Tahoma"/>
          <w:sz w:val="20"/>
          <w:szCs w:val="20"/>
          <w:lang w:val="pt-BR"/>
        </w:rPr>
        <w:t xml:space="preserve">Результат </w:t>
      </w:r>
      <w:r w:rsidRPr="00E5534C">
        <w:rPr>
          <w:rFonts w:ascii="Tahoma" w:hAnsi="Tahoma" w:cs="Tahoma"/>
          <w:sz w:val="20"/>
          <w:szCs w:val="20"/>
          <w:lang w:val="es-ES"/>
        </w:rPr>
        <w:t xml:space="preserve">: </w:t>
      </w:r>
      <w:r w:rsidRPr="00E5534C">
        <w:rPr>
          <w:rFonts w:ascii="Tahoma" w:hAnsi="Tahoma" w:cs="Tahoma"/>
          <w:sz w:val="20"/>
          <w:szCs w:val="20"/>
          <w:lang w:val="pt-BR"/>
        </w:rPr>
        <w:t>контракт</w:t>
      </w:r>
      <w:r w:rsidRPr="00E5534C">
        <w:rPr>
          <w:rFonts w:ascii="Tahoma" w:hAnsi="Tahoma" w:cs="Tahoma"/>
          <w:sz w:val="20"/>
          <w:szCs w:val="20"/>
          <w:lang w:val="es-ES"/>
        </w:rPr>
        <w:t xml:space="preserve"> </w:t>
      </w:r>
      <w:r w:rsidRPr="00E5534C">
        <w:rPr>
          <w:rFonts w:ascii="Tahoma" w:hAnsi="Tahoma" w:cs="Tahoma"/>
          <w:sz w:val="20"/>
          <w:szCs w:val="20"/>
          <w:lang w:val="pt-BR"/>
        </w:rPr>
        <w:t>по закону</w:t>
      </w:r>
      <w:r w:rsidRPr="00E5534C">
        <w:rPr>
          <w:rFonts w:ascii="Tahoma" w:hAnsi="Tahoma" w:cs="Tahoma"/>
          <w:sz w:val="20"/>
          <w:szCs w:val="20"/>
          <w:lang w:val="es-ES"/>
        </w:rPr>
        <w:t xml:space="preserve"> </w:t>
      </w:r>
      <w:r w:rsidRPr="00E5534C">
        <w:rPr>
          <w:rFonts w:ascii="Tahoma" w:hAnsi="Tahoma" w:cs="Tahoma"/>
          <w:sz w:val="20"/>
          <w:szCs w:val="20"/>
          <w:lang w:val="pt-BR"/>
        </w:rPr>
        <w:t>или</w:t>
      </w:r>
      <w:r w:rsidRPr="00E5534C">
        <w:rPr>
          <w:rFonts w:ascii="Tahoma" w:hAnsi="Tahoma" w:cs="Tahoma"/>
          <w:sz w:val="20"/>
          <w:szCs w:val="20"/>
          <w:lang w:val="es-ES"/>
        </w:rPr>
        <w:t xml:space="preserve"> </w:t>
      </w:r>
      <w:r w:rsidRPr="00E5534C">
        <w:rPr>
          <w:rFonts w:ascii="Tahoma" w:hAnsi="Tahoma" w:cs="Tahoma"/>
          <w:sz w:val="20"/>
          <w:szCs w:val="20"/>
          <w:lang w:val="pt-BR"/>
        </w:rPr>
        <w:t>по контракту</w:t>
      </w:r>
      <w:r w:rsidRPr="00E5534C">
        <w:rPr>
          <w:rFonts w:ascii="Tahoma" w:hAnsi="Tahoma" w:cs="Tahoma"/>
          <w:sz w:val="20"/>
          <w:szCs w:val="20"/>
          <w:lang w:val="es-ES"/>
        </w:rPr>
        <w:t xml:space="preserve"> </w:t>
      </w:r>
      <w:r w:rsidRPr="00E5534C">
        <w:rPr>
          <w:rFonts w:ascii="Tahoma" w:hAnsi="Tahoma" w:cs="Tahoma"/>
          <w:sz w:val="20"/>
          <w:szCs w:val="20"/>
          <w:lang w:val="pt-BR"/>
        </w:rPr>
        <w:t>намеревался</w:t>
      </w:r>
      <w:r w:rsidRPr="00E5534C">
        <w:rPr>
          <w:rFonts w:ascii="Tahoma" w:hAnsi="Tahoma" w:cs="Tahoma"/>
          <w:sz w:val="20"/>
          <w:szCs w:val="20"/>
          <w:lang w:val="es-ES"/>
        </w:rPr>
        <w:t xml:space="preserve"> </w:t>
      </w:r>
      <w:r w:rsidRPr="00E5534C">
        <w:rPr>
          <w:rFonts w:ascii="Tahoma" w:hAnsi="Tahoma" w:cs="Tahoma"/>
          <w:sz w:val="20"/>
          <w:szCs w:val="20"/>
          <w:lang w:val="pt-BR"/>
        </w:rPr>
        <w:t>на территории</w:t>
      </w:r>
      <w:r w:rsidRPr="00E5534C">
        <w:rPr>
          <w:rFonts w:ascii="Tahoma" w:hAnsi="Tahoma" w:cs="Tahoma"/>
          <w:sz w:val="20"/>
          <w:szCs w:val="20"/>
          <w:lang w:val="es-ES"/>
        </w:rPr>
        <w:t xml:space="preserve"> </w:t>
      </w:r>
      <w:r w:rsidRPr="00E5534C">
        <w:rPr>
          <w:rFonts w:ascii="Tahoma" w:hAnsi="Tahoma" w:cs="Tahoma"/>
          <w:sz w:val="20"/>
          <w:szCs w:val="20"/>
          <w:lang w:val="pt-BR"/>
        </w:rPr>
        <w:t>остановить</w:t>
      </w:r>
      <w:r w:rsidRPr="00E5534C">
        <w:rPr>
          <w:rFonts w:ascii="Tahoma" w:hAnsi="Tahoma" w:cs="Tahoma"/>
          <w:sz w:val="20"/>
          <w:szCs w:val="20"/>
          <w:lang w:val="es-ES"/>
        </w:rPr>
        <w:t xml:space="preserve"> </w:t>
      </w:r>
      <w:r w:rsidRPr="00E5534C">
        <w:rPr>
          <w:rFonts w:ascii="Tahoma" w:hAnsi="Tahoma" w:cs="Tahoma"/>
          <w:sz w:val="20"/>
          <w:szCs w:val="20"/>
          <w:lang w:val="pt-BR"/>
        </w:rPr>
        <w:t xml:space="preserve">в случае </w:t>
      </w:r>
      <w:r w:rsidRPr="00E5534C">
        <w:rPr>
          <w:rFonts w:ascii="Tahoma" w:hAnsi="Tahoma" w:cs="Tahoma"/>
          <w:sz w:val="20"/>
          <w:szCs w:val="20"/>
          <w:lang w:val="es-ES"/>
        </w:rPr>
        <w:t>.</w:t>
      </w:r>
    </w:p>
    <w:p w:rsidR="00AB75D5" w:rsidRPr="00E5534C" w:rsidRDefault="00AB75D5" w:rsidP="00AB75D5">
      <w:pPr>
        <w:ind w:firstLine="720"/>
        <w:jc w:val="both"/>
        <w:rPr>
          <w:rFonts w:ascii="Tahoma" w:hAnsi="Tahoma" w:cs="Tahoma"/>
          <w:b/>
          <w:sz w:val="20"/>
          <w:szCs w:val="20"/>
          <w:lang w:val="es-ES"/>
        </w:rPr>
      </w:pPr>
      <w:r w:rsidRPr="00E5534C">
        <w:rPr>
          <w:rFonts w:ascii="Tahoma" w:hAnsi="Tahoma" w:cs="Tahoma"/>
          <w:b/>
          <w:sz w:val="20"/>
          <w:szCs w:val="20"/>
          <w:lang w:val="es-ES"/>
        </w:rPr>
        <w:t xml:space="preserve">3.2 </w:t>
      </w:r>
      <w:r w:rsidRPr="00E5534C">
        <w:rPr>
          <w:rFonts w:ascii="Tahoma" w:hAnsi="Tahoma" w:cs="Tahoma"/>
          <w:b/>
          <w:sz w:val="20"/>
          <w:szCs w:val="20"/>
          <w:lang w:val="pt-BR"/>
        </w:rPr>
        <w:t>Клиент</w:t>
      </w:r>
      <w:r w:rsidRPr="00E5534C">
        <w:rPr>
          <w:rFonts w:ascii="Tahoma" w:hAnsi="Tahoma" w:cs="Tahoma"/>
          <w:b/>
          <w:sz w:val="20"/>
          <w:szCs w:val="20"/>
          <w:lang w:val="es-ES"/>
        </w:rPr>
        <w:t xml:space="preserve"> </w:t>
      </w:r>
      <w:r w:rsidRPr="00E5534C">
        <w:rPr>
          <w:rFonts w:ascii="Tahoma" w:hAnsi="Tahoma" w:cs="Tahoma"/>
          <w:b/>
          <w:sz w:val="20"/>
          <w:szCs w:val="20"/>
          <w:lang w:val="pt-BR"/>
        </w:rPr>
        <w:t>обязан</w:t>
      </w:r>
      <w:r w:rsidRPr="00E5534C">
        <w:rPr>
          <w:rFonts w:ascii="Tahoma" w:hAnsi="Tahoma" w:cs="Tahoma"/>
          <w:b/>
          <w:sz w:val="20"/>
          <w:szCs w:val="20"/>
          <w:lang w:val="es-ES"/>
        </w:rPr>
        <w:t xml:space="preserve"> </w:t>
      </w:r>
      <w:r w:rsidRPr="00E5534C">
        <w:rPr>
          <w:rFonts w:ascii="Tahoma" w:hAnsi="Tahoma" w:cs="Tahoma"/>
          <w:b/>
          <w:sz w:val="20"/>
          <w:szCs w:val="20"/>
          <w:lang w:val="pt-BR"/>
        </w:rPr>
        <w:t xml:space="preserve">является </w:t>
      </w:r>
      <w:r w:rsidRPr="00E5534C">
        <w:rPr>
          <w:rFonts w:ascii="Tahoma" w:hAnsi="Tahoma" w:cs="Tahoma"/>
          <w:b/>
          <w:sz w:val="20"/>
          <w:szCs w:val="20"/>
          <w:lang w:val="es-ES"/>
        </w:rPr>
        <w:t>:</w:t>
      </w:r>
    </w:p>
    <w:p w:rsidR="00AB75D5" w:rsidRPr="00E5534C" w:rsidRDefault="00AB75D5" w:rsidP="00AB75D5">
      <w:pPr>
        <w:ind w:firstLine="720"/>
        <w:jc w:val="both"/>
        <w:rPr>
          <w:rFonts w:ascii="Tahoma" w:hAnsi="Tahoma" w:cs="Tahoma"/>
          <w:sz w:val="20"/>
          <w:szCs w:val="20"/>
          <w:lang w:val="hy-AM"/>
        </w:rPr>
      </w:pPr>
      <w:r w:rsidRPr="00E5534C">
        <w:rPr>
          <w:rFonts w:ascii="Tahoma" w:hAnsi="Tahoma" w:cs="Tahoma"/>
          <w:sz w:val="20"/>
          <w:szCs w:val="20"/>
          <w:lang w:val="es-ES"/>
        </w:rPr>
        <w:t>3.2.1</w:t>
      </w:r>
      <w:r w:rsidRPr="00E5534C">
        <w:rPr>
          <w:rFonts w:ascii="Tahoma" w:hAnsi="Tahoma" w:cs="Tahoma"/>
          <w:sz w:val="20"/>
          <w:szCs w:val="20"/>
          <w:lang w:val="hy-AM"/>
        </w:rPr>
        <w:t xml:space="preserve"> </w:t>
      </w:r>
      <w:r w:rsidRPr="00E5534C">
        <w:rPr>
          <w:rFonts w:ascii="Tahoma" w:hAnsi="Tahoma" w:cs="Tahoma"/>
          <w:sz w:val="20"/>
          <w:szCs w:val="20"/>
          <w:lang w:val="pt-BR"/>
        </w:rPr>
        <w:t>Работа</w:t>
      </w:r>
      <w:r w:rsidRPr="00E5534C">
        <w:rPr>
          <w:rFonts w:ascii="Tahoma" w:hAnsi="Tahoma" w:cs="Tahoma"/>
          <w:sz w:val="20"/>
          <w:szCs w:val="20"/>
          <w:lang w:val="es-ES"/>
        </w:rPr>
        <w:t xml:space="preserve"> </w:t>
      </w:r>
      <w:r w:rsidRPr="00E5534C">
        <w:rPr>
          <w:rFonts w:ascii="Tahoma" w:hAnsi="Tahoma" w:cs="Tahoma"/>
          <w:sz w:val="20"/>
          <w:szCs w:val="20"/>
          <w:lang w:val="pt-BR"/>
        </w:rPr>
        <w:t xml:space="preserve">оказывать поддержку </w:t>
      </w:r>
      <w:r w:rsidRPr="00E5534C">
        <w:rPr>
          <w:rFonts w:ascii="Tahoma" w:hAnsi="Tahoma" w:cs="Tahoma"/>
          <w:sz w:val="20"/>
          <w:szCs w:val="20"/>
          <w:lang w:val="es-ES"/>
        </w:rPr>
        <w:t xml:space="preserve">во время </w:t>
      </w:r>
      <w:r w:rsidRPr="00E5534C">
        <w:rPr>
          <w:rFonts w:ascii="Tahoma" w:hAnsi="Tahoma" w:cs="Tahoma"/>
          <w:sz w:val="20"/>
          <w:szCs w:val="20"/>
          <w:lang w:val="pt-BR"/>
        </w:rPr>
        <w:t>выполнения</w:t>
      </w:r>
      <w:r w:rsidRPr="00E5534C">
        <w:rPr>
          <w:rFonts w:ascii="Tahoma" w:hAnsi="Tahoma" w:cs="Tahoma"/>
          <w:sz w:val="20"/>
          <w:szCs w:val="20"/>
          <w:lang w:val="es-ES"/>
        </w:rPr>
        <w:t xml:space="preserve"> </w:t>
      </w:r>
      <w:r w:rsidRPr="00E5534C">
        <w:rPr>
          <w:rFonts w:ascii="Tahoma" w:hAnsi="Tahoma" w:cs="Tahoma"/>
          <w:sz w:val="20"/>
          <w:szCs w:val="20"/>
          <w:lang w:val="pt-BR"/>
        </w:rPr>
        <w:t>Подрядчику</w:t>
      </w:r>
      <w:r w:rsidRPr="00E5534C">
        <w:rPr>
          <w:rFonts w:ascii="Tahoma" w:hAnsi="Tahoma" w:cs="Tahoma"/>
          <w:sz w:val="20"/>
          <w:szCs w:val="20"/>
          <w:lang w:val="es-ES"/>
        </w:rPr>
        <w:t xml:space="preserve"> </w:t>
      </w:r>
      <w:r w:rsidRPr="00E5534C">
        <w:rPr>
          <w:rFonts w:ascii="Tahoma" w:hAnsi="Tahoma" w:cs="Tahoma"/>
          <w:sz w:val="20"/>
          <w:szCs w:val="20"/>
          <w:lang w:val="pt-BR"/>
        </w:rPr>
        <w:t>по контракту</w:t>
      </w:r>
      <w:r w:rsidRPr="00E5534C">
        <w:rPr>
          <w:rFonts w:ascii="Tahoma" w:hAnsi="Tahoma" w:cs="Tahoma"/>
          <w:sz w:val="20"/>
          <w:szCs w:val="20"/>
          <w:lang w:val="es-ES"/>
        </w:rPr>
        <w:t xml:space="preserve"> </w:t>
      </w:r>
      <w:r w:rsidRPr="00E5534C">
        <w:rPr>
          <w:rFonts w:ascii="Tahoma" w:hAnsi="Tahoma" w:cs="Tahoma"/>
          <w:sz w:val="20"/>
          <w:szCs w:val="20"/>
          <w:lang w:val="pt-BR"/>
        </w:rPr>
        <w:t>намеревался</w:t>
      </w:r>
      <w:r w:rsidRPr="00E5534C">
        <w:rPr>
          <w:rFonts w:ascii="Tahoma" w:hAnsi="Tahoma" w:cs="Tahoma"/>
          <w:sz w:val="20"/>
          <w:szCs w:val="20"/>
          <w:lang w:val="es-ES"/>
        </w:rPr>
        <w:t xml:space="preserve"> </w:t>
      </w:r>
      <w:r w:rsidRPr="00E5534C">
        <w:rPr>
          <w:rFonts w:ascii="Tahoma" w:hAnsi="Tahoma" w:cs="Tahoma"/>
          <w:sz w:val="20"/>
          <w:szCs w:val="20"/>
          <w:lang w:val="pt-BR"/>
        </w:rPr>
        <w:t xml:space="preserve">в случаях </w:t>
      </w:r>
      <w:r w:rsidRPr="00E5534C">
        <w:rPr>
          <w:rFonts w:ascii="Tahoma" w:hAnsi="Tahoma" w:cs="Tahoma"/>
          <w:sz w:val="20"/>
          <w:szCs w:val="20"/>
          <w:lang w:val="es-ES"/>
        </w:rPr>
        <w:t xml:space="preserve">, </w:t>
      </w:r>
      <w:r w:rsidRPr="00E5534C">
        <w:rPr>
          <w:rFonts w:ascii="Tahoma" w:hAnsi="Tahoma" w:cs="Tahoma"/>
          <w:sz w:val="20"/>
          <w:szCs w:val="20"/>
          <w:lang w:val="pt-BR"/>
        </w:rPr>
        <w:t>в объеме</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 xml:space="preserve">чтобы </w:t>
      </w:r>
      <w:r w:rsidRPr="00E5534C">
        <w:rPr>
          <w:rFonts w:ascii="Tahoma" w:hAnsi="Tahoma" w:cs="Tahoma"/>
          <w:sz w:val="20"/>
          <w:szCs w:val="20"/>
          <w:lang w:val="hy-AM"/>
        </w:rPr>
        <w:t>.</w:t>
      </w:r>
    </w:p>
    <w:p w:rsidR="00AB75D5" w:rsidRPr="00E5534C" w:rsidRDefault="00AB75D5" w:rsidP="00AB75D5">
      <w:pPr>
        <w:ind w:firstLine="720"/>
        <w:jc w:val="both"/>
        <w:rPr>
          <w:rFonts w:ascii="Tahoma" w:hAnsi="Tahoma" w:cs="Tahoma"/>
          <w:sz w:val="20"/>
          <w:szCs w:val="20"/>
          <w:lang w:val="hy-AM"/>
        </w:rPr>
      </w:pPr>
      <w:r w:rsidRPr="00E5534C">
        <w:rPr>
          <w:rFonts w:ascii="Tahoma" w:hAnsi="Tahoma" w:cs="Tahoma"/>
          <w:sz w:val="20"/>
          <w:szCs w:val="20"/>
          <w:lang w:val="es-ES"/>
        </w:rPr>
        <w:t xml:space="preserve">3.2.2 По </w:t>
      </w:r>
      <w:r w:rsidRPr="00E5534C">
        <w:rPr>
          <w:rFonts w:ascii="Tahoma" w:hAnsi="Tahoma" w:cs="Tahoma"/>
          <w:sz w:val="20"/>
          <w:szCs w:val="20"/>
          <w:lang w:val="pt-BR"/>
        </w:rPr>
        <w:t>договору</w:t>
      </w:r>
      <w:r w:rsidRPr="00E5534C">
        <w:rPr>
          <w:rFonts w:ascii="Tahoma" w:hAnsi="Tahoma" w:cs="Tahoma"/>
          <w:sz w:val="20"/>
          <w:szCs w:val="20"/>
          <w:lang w:val="es-ES"/>
        </w:rPr>
        <w:t xml:space="preserve"> </w:t>
      </w:r>
      <w:r w:rsidRPr="00E5534C">
        <w:rPr>
          <w:rFonts w:ascii="Tahoma" w:hAnsi="Tahoma" w:cs="Tahoma"/>
          <w:sz w:val="20"/>
          <w:szCs w:val="20"/>
          <w:lang w:val="pt-BR"/>
        </w:rPr>
        <w:t>намеревался</w:t>
      </w:r>
      <w:r w:rsidRPr="00E5534C">
        <w:rPr>
          <w:rFonts w:ascii="Tahoma" w:hAnsi="Tahoma" w:cs="Tahoma"/>
          <w:sz w:val="20"/>
          <w:szCs w:val="20"/>
          <w:lang w:val="es-ES"/>
        </w:rPr>
        <w:t xml:space="preserve"> </w:t>
      </w:r>
      <w:r w:rsidRPr="00E5534C">
        <w:rPr>
          <w:rFonts w:ascii="Tahoma" w:hAnsi="Tahoma" w:cs="Tahoma"/>
          <w:sz w:val="20"/>
          <w:szCs w:val="20"/>
          <w:lang w:val="pt-BR"/>
        </w:rPr>
        <w:t>в установленный срок</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чтобы</w:t>
      </w:r>
      <w:r w:rsidRPr="00E5534C">
        <w:rPr>
          <w:rFonts w:ascii="Tahoma" w:hAnsi="Tahoma" w:cs="Tahoma"/>
          <w:sz w:val="20"/>
          <w:szCs w:val="20"/>
          <w:lang w:val="es-ES"/>
        </w:rPr>
        <w:t xml:space="preserve"> </w:t>
      </w:r>
      <w:r w:rsidRPr="00E5534C">
        <w:rPr>
          <w:rFonts w:ascii="Tahoma" w:hAnsi="Tahoma" w:cs="Tahoma"/>
          <w:sz w:val="20"/>
          <w:szCs w:val="20"/>
          <w:lang w:val="pt-BR"/>
        </w:rPr>
        <w:t>Подрядчик</w:t>
      </w:r>
      <w:r w:rsidRPr="00E5534C">
        <w:rPr>
          <w:rFonts w:ascii="Tahoma" w:hAnsi="Tahoma" w:cs="Tahoma"/>
          <w:sz w:val="20"/>
          <w:szCs w:val="20"/>
          <w:lang w:val="es-ES"/>
        </w:rPr>
        <w:t xml:space="preserve"> </w:t>
      </w:r>
      <w:r w:rsidRPr="00E5534C">
        <w:rPr>
          <w:rFonts w:ascii="Tahoma" w:hAnsi="Tahoma" w:cs="Tahoma"/>
          <w:sz w:val="20"/>
          <w:szCs w:val="20"/>
          <w:lang w:val="pt-BR"/>
        </w:rPr>
        <w:t>с участием</w:t>
      </w:r>
      <w:r w:rsidRPr="00E5534C">
        <w:rPr>
          <w:rFonts w:ascii="Tahoma" w:hAnsi="Tahoma" w:cs="Tahoma"/>
          <w:sz w:val="20"/>
          <w:szCs w:val="20"/>
          <w:lang w:val="es-ES"/>
        </w:rPr>
        <w:t xml:space="preserve"> </w:t>
      </w:r>
      <w:r w:rsidRPr="00E5534C">
        <w:rPr>
          <w:rFonts w:ascii="Tahoma" w:hAnsi="Tahoma" w:cs="Tahoma"/>
          <w:sz w:val="20"/>
          <w:szCs w:val="20"/>
          <w:lang w:val="pt-BR"/>
        </w:rPr>
        <w:t>исследовать</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принимать</w:t>
      </w:r>
      <w:r w:rsidRPr="00E5534C">
        <w:rPr>
          <w:rFonts w:ascii="Tahoma" w:hAnsi="Tahoma" w:cs="Tahoma"/>
          <w:sz w:val="20"/>
          <w:szCs w:val="20"/>
          <w:lang w:val="es-ES"/>
        </w:rPr>
        <w:t xml:space="preserve"> работа </w:t>
      </w:r>
      <w:r w:rsidRPr="00E5534C">
        <w:rPr>
          <w:rFonts w:ascii="Tahoma" w:hAnsi="Tahoma" w:cs="Tahoma"/>
          <w:sz w:val="20"/>
          <w:szCs w:val="20"/>
          <w:lang w:val="pt-BR"/>
        </w:rPr>
        <w:t xml:space="preserve">выполнена </w:t>
      </w:r>
      <w:r w:rsidRPr="00E5534C">
        <w:rPr>
          <w:rFonts w:ascii="Tahoma" w:hAnsi="Tahoma" w:cs="Tahoma"/>
          <w:sz w:val="20"/>
          <w:szCs w:val="20"/>
          <w:lang w:val="es-ES"/>
        </w:rPr>
        <w:t xml:space="preserve">( </w:t>
      </w:r>
      <w:r w:rsidRPr="00E5534C">
        <w:rPr>
          <w:rFonts w:ascii="Tahoma" w:hAnsi="Tahoma" w:cs="Tahoma"/>
          <w:sz w:val="20"/>
          <w:szCs w:val="20"/>
          <w:lang w:val="pt-BR"/>
        </w:rPr>
        <w:t>ее )</w:t>
      </w:r>
      <w:r w:rsidRPr="00E5534C">
        <w:rPr>
          <w:rFonts w:ascii="Tahoma" w:hAnsi="Tahoma" w:cs="Tahoma"/>
          <w:sz w:val="20"/>
          <w:szCs w:val="20"/>
          <w:lang w:val="es-ES"/>
        </w:rPr>
        <w:t xml:space="preserve"> </w:t>
      </w:r>
      <w:r w:rsidRPr="00E5534C">
        <w:rPr>
          <w:rFonts w:ascii="Tahoma" w:hAnsi="Tahoma" w:cs="Tahoma"/>
          <w:sz w:val="20"/>
          <w:szCs w:val="20"/>
          <w:lang w:val="pt-BR"/>
        </w:rPr>
        <w:t xml:space="preserve">результат </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 xml:space="preserve">от контракта </w:t>
      </w:r>
      <w:r w:rsidRPr="00E5534C">
        <w:rPr>
          <w:rFonts w:ascii="Tahoma" w:hAnsi="Tahoma" w:cs="Tahoma"/>
          <w:sz w:val="20"/>
          <w:szCs w:val="20"/>
          <w:lang w:val="es-ES"/>
        </w:rPr>
        <w:t xml:space="preserve">до </w:t>
      </w:r>
      <w:r w:rsidRPr="00E5534C">
        <w:rPr>
          <w:rFonts w:ascii="Tahoma" w:hAnsi="Tahoma" w:cs="Tahoma"/>
          <w:sz w:val="20"/>
          <w:szCs w:val="20"/>
          <w:lang w:val="pt-BR"/>
        </w:rPr>
        <w:t>работы</w:t>
      </w:r>
      <w:r w:rsidRPr="00E5534C">
        <w:rPr>
          <w:rFonts w:ascii="Tahoma" w:hAnsi="Tahoma" w:cs="Tahoma"/>
          <w:sz w:val="20"/>
          <w:szCs w:val="20"/>
          <w:lang w:val="es-ES"/>
        </w:rPr>
        <w:t xml:space="preserve"> </w:t>
      </w:r>
      <w:r w:rsidRPr="00E5534C">
        <w:rPr>
          <w:rFonts w:ascii="Tahoma" w:hAnsi="Tahoma" w:cs="Tahoma"/>
          <w:sz w:val="20"/>
          <w:szCs w:val="20"/>
          <w:lang w:val="pt-BR"/>
        </w:rPr>
        <w:t>результат</w:t>
      </w:r>
      <w:r w:rsidRPr="00E5534C">
        <w:rPr>
          <w:rFonts w:ascii="Tahoma" w:hAnsi="Tahoma" w:cs="Tahoma"/>
          <w:sz w:val="20"/>
          <w:szCs w:val="20"/>
          <w:lang w:val="es-ES"/>
        </w:rPr>
        <w:t xml:space="preserve"> </w:t>
      </w:r>
      <w:r w:rsidRPr="00E5534C">
        <w:rPr>
          <w:rFonts w:ascii="Tahoma" w:hAnsi="Tahoma" w:cs="Tahoma"/>
          <w:sz w:val="20"/>
          <w:szCs w:val="20"/>
          <w:lang w:val="pt-BR"/>
        </w:rPr>
        <w:t>ухудшение</w:t>
      </w:r>
      <w:r w:rsidRPr="00E5534C">
        <w:rPr>
          <w:rFonts w:ascii="Tahoma" w:hAnsi="Tahoma" w:cs="Tahoma"/>
          <w:sz w:val="20"/>
          <w:szCs w:val="20"/>
          <w:lang w:val="es-ES"/>
        </w:rPr>
        <w:t xml:space="preserve"> </w:t>
      </w:r>
      <w:r w:rsidRPr="00E5534C">
        <w:rPr>
          <w:rFonts w:ascii="Tahoma" w:hAnsi="Tahoma" w:cs="Tahoma"/>
          <w:sz w:val="20"/>
          <w:szCs w:val="20"/>
          <w:lang w:val="pt-BR"/>
        </w:rPr>
        <w:t>отклонения</w:t>
      </w:r>
      <w:r w:rsidRPr="00E5534C">
        <w:rPr>
          <w:rFonts w:ascii="Tahoma" w:hAnsi="Tahoma" w:cs="Tahoma"/>
          <w:sz w:val="20"/>
          <w:szCs w:val="20"/>
          <w:lang w:val="es-ES"/>
        </w:rPr>
        <w:t xml:space="preserve"> </w:t>
      </w:r>
      <w:r w:rsidRPr="00E5534C">
        <w:rPr>
          <w:rFonts w:ascii="Tahoma" w:hAnsi="Tahoma" w:cs="Tahoma"/>
          <w:sz w:val="20"/>
          <w:szCs w:val="20"/>
          <w:lang w:val="pt-BR"/>
        </w:rPr>
        <w:t xml:space="preserve">или </w:t>
      </w:r>
      <w:r w:rsidRPr="00E5534C">
        <w:rPr>
          <w:rFonts w:ascii="Tahoma" w:hAnsi="Tahoma" w:cs="Tahoma"/>
          <w:sz w:val="20"/>
          <w:szCs w:val="20"/>
          <w:lang w:val="es-ES"/>
        </w:rPr>
        <w:t xml:space="preserve">в </w:t>
      </w:r>
      <w:r w:rsidRPr="00E5534C">
        <w:rPr>
          <w:rFonts w:ascii="Tahoma" w:hAnsi="Tahoma" w:cs="Tahoma"/>
          <w:sz w:val="20"/>
          <w:szCs w:val="20"/>
          <w:lang w:val="pt-BR"/>
        </w:rPr>
        <w:t>работном доме</w:t>
      </w:r>
      <w:r w:rsidRPr="00E5534C">
        <w:rPr>
          <w:rFonts w:ascii="Tahoma" w:hAnsi="Tahoma" w:cs="Tahoma"/>
          <w:sz w:val="20"/>
          <w:szCs w:val="20"/>
          <w:lang w:val="es-ES"/>
        </w:rPr>
        <w:t xml:space="preserve"> </w:t>
      </w:r>
      <w:r w:rsidRPr="00E5534C">
        <w:rPr>
          <w:rFonts w:ascii="Tahoma" w:hAnsi="Tahoma" w:cs="Tahoma"/>
          <w:sz w:val="20"/>
          <w:szCs w:val="20"/>
          <w:lang w:val="pt-BR"/>
        </w:rPr>
        <w:t>другой</w:t>
      </w:r>
      <w:r w:rsidRPr="00E5534C">
        <w:rPr>
          <w:rFonts w:ascii="Tahoma" w:hAnsi="Tahoma" w:cs="Tahoma"/>
          <w:sz w:val="20"/>
          <w:szCs w:val="20"/>
          <w:lang w:val="es-ES"/>
        </w:rPr>
        <w:t xml:space="preserve"> </w:t>
      </w:r>
      <w:r w:rsidRPr="00E5534C">
        <w:rPr>
          <w:rFonts w:ascii="Tahoma" w:hAnsi="Tahoma" w:cs="Tahoma"/>
          <w:sz w:val="20"/>
          <w:szCs w:val="20"/>
          <w:lang w:val="pt-BR"/>
        </w:rPr>
        <w:t>недостатки</w:t>
      </w:r>
      <w:r w:rsidRPr="00E5534C">
        <w:rPr>
          <w:rFonts w:ascii="Tahoma" w:hAnsi="Tahoma" w:cs="Tahoma"/>
          <w:sz w:val="20"/>
          <w:szCs w:val="20"/>
          <w:lang w:val="es-ES"/>
        </w:rPr>
        <w:t xml:space="preserve"> </w:t>
      </w:r>
      <w:r w:rsidRPr="00E5534C">
        <w:rPr>
          <w:rFonts w:ascii="Tahoma" w:hAnsi="Tahoma" w:cs="Tahoma"/>
          <w:sz w:val="20"/>
          <w:szCs w:val="20"/>
          <w:lang w:val="pt-BR"/>
        </w:rPr>
        <w:t>открыть</w:t>
      </w:r>
      <w:r w:rsidRPr="00E5534C">
        <w:rPr>
          <w:rFonts w:ascii="Tahoma" w:hAnsi="Tahoma" w:cs="Tahoma"/>
          <w:sz w:val="20"/>
          <w:szCs w:val="20"/>
          <w:lang w:val="es-ES"/>
        </w:rPr>
        <w:t xml:space="preserve"> </w:t>
      </w:r>
      <w:r w:rsidRPr="00E5534C">
        <w:rPr>
          <w:rFonts w:ascii="Tahoma" w:hAnsi="Tahoma" w:cs="Tahoma"/>
          <w:sz w:val="20"/>
          <w:szCs w:val="20"/>
          <w:lang w:val="pt-BR"/>
        </w:rPr>
        <w:t xml:space="preserve">в </w:t>
      </w:r>
      <w:r w:rsidRPr="00E5534C">
        <w:rPr>
          <w:rFonts w:ascii="Tahoma" w:hAnsi="Tahoma" w:cs="Tahoma"/>
          <w:sz w:val="20"/>
          <w:szCs w:val="20"/>
          <w:lang w:val="es-ES"/>
        </w:rPr>
        <w:t xml:space="preserve">этих </w:t>
      </w:r>
      <w:r w:rsidRPr="00E5534C">
        <w:rPr>
          <w:rFonts w:ascii="Tahoma" w:hAnsi="Tahoma" w:cs="Tahoma"/>
          <w:sz w:val="20"/>
          <w:szCs w:val="20"/>
          <w:lang w:val="pt-BR"/>
        </w:rPr>
        <w:t>случаях</w:t>
      </w:r>
      <w:r w:rsidRPr="00E5534C">
        <w:rPr>
          <w:rFonts w:ascii="Tahoma" w:hAnsi="Tahoma" w:cs="Tahoma"/>
          <w:sz w:val="20"/>
          <w:szCs w:val="20"/>
          <w:lang w:val="es-ES"/>
        </w:rPr>
        <w:t xml:space="preserve"> </w:t>
      </w:r>
      <w:r w:rsidRPr="00E5534C">
        <w:rPr>
          <w:rFonts w:ascii="Tahoma" w:hAnsi="Tahoma" w:cs="Tahoma"/>
          <w:sz w:val="20"/>
          <w:szCs w:val="20"/>
          <w:lang w:val="pt-BR"/>
        </w:rPr>
        <w:t>о</w:t>
      </w:r>
      <w:r w:rsidRPr="00E5534C">
        <w:rPr>
          <w:rFonts w:ascii="Tahoma" w:hAnsi="Tahoma" w:cs="Tahoma"/>
          <w:sz w:val="20"/>
          <w:szCs w:val="20"/>
          <w:lang w:val="es-ES"/>
        </w:rPr>
        <w:t xml:space="preserve"> </w:t>
      </w:r>
      <w:r w:rsidRPr="00E5534C">
        <w:rPr>
          <w:rFonts w:ascii="Tahoma" w:hAnsi="Tahoma" w:cs="Tahoma"/>
          <w:sz w:val="20"/>
          <w:szCs w:val="20"/>
          <w:lang w:val="pt-BR"/>
        </w:rPr>
        <w:t>немедленно</w:t>
      </w:r>
      <w:r w:rsidRPr="00E5534C">
        <w:rPr>
          <w:rFonts w:ascii="Tahoma" w:hAnsi="Tahoma" w:cs="Tahoma"/>
          <w:sz w:val="20"/>
          <w:szCs w:val="20"/>
          <w:lang w:val="es-ES"/>
        </w:rPr>
        <w:t xml:space="preserve"> </w:t>
      </w:r>
      <w:r w:rsidRPr="00E5534C">
        <w:rPr>
          <w:rFonts w:ascii="Tahoma" w:hAnsi="Tahoma" w:cs="Tahoma"/>
          <w:sz w:val="20"/>
          <w:szCs w:val="20"/>
          <w:lang w:val="pt-BR"/>
        </w:rPr>
        <w:t>сообщить</w:t>
      </w:r>
      <w:r w:rsidRPr="00E5534C">
        <w:rPr>
          <w:rFonts w:ascii="Tahoma" w:hAnsi="Tahoma" w:cs="Tahoma"/>
          <w:sz w:val="20"/>
          <w:szCs w:val="20"/>
          <w:lang w:val="es-ES"/>
        </w:rPr>
        <w:t xml:space="preserve"> </w:t>
      </w:r>
      <w:r w:rsidRPr="00E5534C">
        <w:rPr>
          <w:rFonts w:ascii="Tahoma" w:hAnsi="Tahoma" w:cs="Tahoma"/>
          <w:sz w:val="20"/>
          <w:szCs w:val="20"/>
          <w:lang w:val="pt-BR"/>
        </w:rPr>
        <w:t xml:space="preserve">Подрядчику </w:t>
      </w:r>
      <w:r w:rsidRPr="00E5534C">
        <w:rPr>
          <w:rFonts w:ascii="Tahoma" w:hAnsi="Tahoma" w:cs="Tahoma"/>
          <w:sz w:val="20"/>
          <w:szCs w:val="20"/>
          <w:lang w:val="hy-AM"/>
        </w:rPr>
        <w:t>:</w:t>
      </w:r>
    </w:p>
    <w:p w:rsidR="00AB75D5" w:rsidRPr="00E5534C" w:rsidRDefault="00AB75D5" w:rsidP="00AB75D5">
      <w:pPr>
        <w:ind w:firstLine="720"/>
        <w:jc w:val="both"/>
        <w:rPr>
          <w:rFonts w:ascii="Tahoma" w:hAnsi="Tahoma" w:cs="Tahoma"/>
          <w:sz w:val="20"/>
          <w:szCs w:val="20"/>
          <w:lang w:val="hy-AM"/>
        </w:rPr>
      </w:pPr>
      <w:r w:rsidRPr="00E5534C">
        <w:rPr>
          <w:rFonts w:ascii="Tahoma" w:hAnsi="Tahoma" w:cs="Tahoma"/>
          <w:sz w:val="20"/>
          <w:szCs w:val="20"/>
          <w:lang w:val="es-ES"/>
        </w:rPr>
        <w:t>3.2.3</w:t>
      </w:r>
      <w:r w:rsidRPr="00E5534C">
        <w:rPr>
          <w:rFonts w:ascii="Tahoma" w:hAnsi="Tahoma" w:cs="Tahoma"/>
          <w:sz w:val="20"/>
          <w:szCs w:val="20"/>
          <w:lang w:val="hy-AM"/>
        </w:rPr>
        <w:t xml:space="preserve"> </w:t>
      </w:r>
      <w:r w:rsidRPr="00E5534C">
        <w:rPr>
          <w:rFonts w:ascii="Tahoma" w:hAnsi="Tahoma" w:cs="Tahoma"/>
          <w:sz w:val="20"/>
          <w:szCs w:val="20"/>
          <w:lang w:val="es-ES"/>
        </w:rPr>
        <w:t xml:space="preserve">Договор </w:t>
      </w:r>
      <w:r w:rsidRPr="00E5534C">
        <w:rPr>
          <w:rFonts w:ascii="Tahoma" w:hAnsi="Tahoma" w:cs="Tahoma"/>
          <w:sz w:val="20"/>
          <w:szCs w:val="20"/>
          <w:lang w:val="pt-BR"/>
        </w:rPr>
        <w:t>сила</w:t>
      </w:r>
      <w:r w:rsidRPr="00E5534C">
        <w:rPr>
          <w:rFonts w:ascii="Tahoma" w:hAnsi="Tahoma" w:cs="Tahoma"/>
          <w:sz w:val="20"/>
          <w:szCs w:val="20"/>
          <w:lang w:val="es-ES"/>
        </w:rPr>
        <w:t xml:space="preserve"> </w:t>
      </w:r>
      <w:r w:rsidRPr="00E5534C">
        <w:rPr>
          <w:rFonts w:ascii="Tahoma" w:hAnsi="Tahoma" w:cs="Tahoma"/>
          <w:sz w:val="20"/>
          <w:szCs w:val="20"/>
          <w:lang w:val="pt-BR"/>
        </w:rPr>
        <w:t>в</w:t>
      </w:r>
      <w:r w:rsidRPr="00E5534C">
        <w:rPr>
          <w:rFonts w:ascii="Tahoma" w:hAnsi="Tahoma" w:cs="Tahoma"/>
          <w:sz w:val="20"/>
          <w:szCs w:val="20"/>
          <w:lang w:val="es-ES"/>
        </w:rPr>
        <w:t xml:space="preserve"> </w:t>
      </w:r>
      <w:r w:rsidRPr="00E5534C">
        <w:rPr>
          <w:rFonts w:ascii="Tahoma" w:hAnsi="Tahoma" w:cs="Tahoma"/>
          <w:sz w:val="20"/>
          <w:szCs w:val="20"/>
          <w:lang w:val="pt-BR"/>
        </w:rPr>
        <w:t>войти</w:t>
      </w:r>
      <w:r w:rsidRPr="00E5534C">
        <w:rPr>
          <w:rFonts w:ascii="Tahoma" w:hAnsi="Tahoma" w:cs="Tahoma"/>
          <w:sz w:val="20"/>
          <w:szCs w:val="20"/>
          <w:lang w:val="es-ES"/>
        </w:rPr>
        <w:t xml:space="preserve"> 5 </w:t>
      </w:r>
      <w:r w:rsidRPr="00E5534C">
        <w:rPr>
          <w:rFonts w:ascii="Tahoma" w:hAnsi="Tahoma" w:cs="Tahoma"/>
          <w:sz w:val="20"/>
          <w:szCs w:val="20"/>
          <w:lang w:val="pt-BR"/>
        </w:rPr>
        <w:t>рабочих дней с момента</w:t>
      </w:r>
      <w:r w:rsidRPr="00E5534C">
        <w:rPr>
          <w:rFonts w:ascii="Tahoma" w:hAnsi="Tahoma" w:cs="Tahoma"/>
          <w:sz w:val="20"/>
          <w:szCs w:val="20"/>
          <w:lang w:val="es-ES"/>
        </w:rPr>
        <w:t xml:space="preserve"> </w:t>
      </w:r>
      <w:r w:rsidRPr="00E5534C">
        <w:rPr>
          <w:rFonts w:ascii="Tahoma" w:hAnsi="Tahoma" w:cs="Tahoma"/>
          <w:sz w:val="20"/>
          <w:szCs w:val="20"/>
          <w:lang w:val="pt-BR"/>
        </w:rPr>
        <w:t>день</w:t>
      </w:r>
      <w:r w:rsidRPr="00E5534C">
        <w:rPr>
          <w:rFonts w:ascii="Tahoma" w:hAnsi="Tahoma" w:cs="Tahoma"/>
          <w:sz w:val="20"/>
          <w:szCs w:val="20"/>
          <w:lang w:val="es-ES"/>
        </w:rPr>
        <w:t xml:space="preserve"> </w:t>
      </w:r>
      <w:r w:rsidRPr="00E5534C">
        <w:rPr>
          <w:rFonts w:ascii="Tahoma" w:hAnsi="Tahoma" w:cs="Tahoma"/>
          <w:sz w:val="20"/>
          <w:szCs w:val="20"/>
          <w:lang w:val="pt-BR"/>
        </w:rPr>
        <w:t>в течение</w:t>
      </w:r>
      <w:r w:rsidRPr="00E5534C">
        <w:rPr>
          <w:rFonts w:ascii="Tahoma" w:hAnsi="Tahoma" w:cs="Tahoma"/>
          <w:sz w:val="20"/>
          <w:szCs w:val="20"/>
          <w:lang w:val="es-ES"/>
        </w:rPr>
        <w:t xml:space="preserve"> </w:t>
      </w:r>
      <w:r w:rsidRPr="00E5534C">
        <w:rPr>
          <w:rFonts w:ascii="Tahoma" w:hAnsi="Tahoma" w:cs="Tahoma"/>
          <w:sz w:val="20"/>
          <w:szCs w:val="20"/>
          <w:lang w:val="pt-BR"/>
        </w:rPr>
        <w:t>Подрядчику</w:t>
      </w:r>
      <w:r w:rsidRPr="00E5534C">
        <w:rPr>
          <w:rFonts w:ascii="Tahoma" w:hAnsi="Tahoma" w:cs="Tahoma"/>
          <w:sz w:val="20"/>
          <w:szCs w:val="20"/>
          <w:lang w:val="es-ES"/>
        </w:rPr>
        <w:t xml:space="preserve"> </w:t>
      </w:r>
      <w:r w:rsidRPr="00E5534C">
        <w:rPr>
          <w:rFonts w:ascii="Tahoma" w:hAnsi="Tahoma" w:cs="Tahoma"/>
          <w:sz w:val="20"/>
          <w:szCs w:val="20"/>
          <w:lang w:val="pt-BR"/>
        </w:rPr>
        <w:t xml:space="preserve">предоставить </w:t>
      </w:r>
      <w:r w:rsidRPr="00E5534C">
        <w:rPr>
          <w:rFonts w:ascii="Tahoma" w:hAnsi="Tahoma" w:cs="Tahoma"/>
          <w:sz w:val="20"/>
          <w:szCs w:val="20"/>
          <w:lang w:val="es-ES"/>
        </w:rPr>
        <w:t>работу</w:t>
      </w:r>
      <w:r w:rsidRPr="00E5534C">
        <w:rPr>
          <w:rFonts w:ascii="Tahoma" w:hAnsi="Tahoma" w:cs="Tahoma"/>
          <w:sz w:val="20"/>
          <w:szCs w:val="20"/>
          <w:lang w:val="pt-BR"/>
        </w:rPr>
        <w:t>​</w:t>
      </w:r>
      <w:r w:rsidRPr="00E5534C">
        <w:rPr>
          <w:rFonts w:ascii="Tahoma" w:hAnsi="Tahoma" w:cs="Tahoma"/>
          <w:sz w:val="20"/>
          <w:szCs w:val="20"/>
          <w:lang w:val="es-ES"/>
        </w:rPr>
        <w:t xml:space="preserve"> </w:t>
      </w:r>
      <w:r w:rsidRPr="00E5534C">
        <w:rPr>
          <w:rFonts w:ascii="Tahoma" w:hAnsi="Tahoma" w:cs="Tahoma"/>
          <w:sz w:val="20"/>
          <w:szCs w:val="20"/>
          <w:lang w:val="pt-BR"/>
        </w:rPr>
        <w:t>выполнение</w:t>
      </w:r>
      <w:r w:rsidRPr="00E5534C">
        <w:rPr>
          <w:rFonts w:ascii="Tahoma" w:hAnsi="Tahoma" w:cs="Tahoma"/>
          <w:sz w:val="20"/>
          <w:szCs w:val="20"/>
          <w:lang w:val="es-ES"/>
        </w:rPr>
        <w:t xml:space="preserve"> </w:t>
      </w:r>
      <w:r w:rsidRPr="00E5534C">
        <w:rPr>
          <w:rFonts w:ascii="Tahoma" w:hAnsi="Tahoma" w:cs="Tahoma"/>
          <w:sz w:val="20"/>
          <w:szCs w:val="20"/>
          <w:lang w:val="pt-BR"/>
        </w:rPr>
        <w:t>число</w:t>
      </w:r>
      <w:r w:rsidRPr="00E5534C">
        <w:rPr>
          <w:rFonts w:ascii="Tahoma" w:hAnsi="Tahoma" w:cs="Tahoma"/>
          <w:sz w:val="20"/>
          <w:szCs w:val="20"/>
          <w:lang w:val="es-ES"/>
        </w:rPr>
        <w:t xml:space="preserve"> </w:t>
      </w:r>
      <w:r w:rsidRPr="00E5534C">
        <w:rPr>
          <w:rFonts w:ascii="Tahoma" w:hAnsi="Tahoma" w:cs="Tahoma"/>
          <w:sz w:val="20"/>
          <w:szCs w:val="20"/>
          <w:lang w:val="pt-BR"/>
        </w:rPr>
        <w:t>соответствующий</w:t>
      </w:r>
      <w:r w:rsidRPr="00E5534C">
        <w:rPr>
          <w:rFonts w:ascii="Tahoma" w:hAnsi="Tahoma" w:cs="Tahoma"/>
          <w:sz w:val="20"/>
          <w:szCs w:val="20"/>
          <w:lang w:val="es-ES"/>
        </w:rPr>
        <w:t xml:space="preserve"> </w:t>
      </w:r>
      <w:r w:rsidRPr="00E5534C">
        <w:rPr>
          <w:rFonts w:ascii="Tahoma" w:hAnsi="Tahoma" w:cs="Tahoma"/>
          <w:sz w:val="20"/>
          <w:szCs w:val="20"/>
          <w:lang w:val="pt-BR"/>
        </w:rPr>
        <w:t xml:space="preserve">область </w:t>
      </w:r>
      <w:r w:rsidRPr="00E5534C">
        <w:rPr>
          <w:rFonts w:ascii="Tahoma" w:hAnsi="Tahoma" w:cs="Tahoma"/>
          <w:sz w:val="20"/>
          <w:szCs w:val="20"/>
          <w:lang w:val="hy-AM"/>
        </w:rPr>
        <w:t>:</w:t>
      </w:r>
    </w:p>
    <w:p w:rsidR="00AB75D5" w:rsidRPr="00E5534C" w:rsidRDefault="00AB75D5" w:rsidP="00AB75D5">
      <w:pPr>
        <w:ind w:firstLine="720"/>
        <w:jc w:val="both"/>
        <w:rPr>
          <w:rFonts w:ascii="Tahoma" w:hAnsi="Tahoma" w:cs="Tahoma"/>
          <w:sz w:val="20"/>
          <w:szCs w:val="20"/>
          <w:lang w:val="hy-AM"/>
        </w:rPr>
      </w:pPr>
      <w:r w:rsidRPr="00E5534C">
        <w:rPr>
          <w:rFonts w:ascii="Tahoma" w:hAnsi="Tahoma" w:cs="Tahoma"/>
          <w:sz w:val="20"/>
          <w:szCs w:val="20"/>
          <w:lang w:val="es-ES"/>
        </w:rPr>
        <w:t>3.2.4</w:t>
      </w:r>
      <w:r w:rsidRPr="00E5534C">
        <w:rPr>
          <w:rFonts w:ascii="Tahoma" w:hAnsi="Tahoma" w:cs="Tahoma"/>
          <w:sz w:val="20"/>
          <w:szCs w:val="20"/>
          <w:lang w:val="hy-AM"/>
        </w:rPr>
        <w:t xml:space="preserve"> </w:t>
      </w:r>
      <w:r w:rsidRPr="00E5534C">
        <w:rPr>
          <w:rFonts w:ascii="Tahoma" w:hAnsi="Tahoma" w:cs="Tahoma"/>
          <w:sz w:val="20"/>
          <w:szCs w:val="20"/>
          <w:lang w:val="pt-BR"/>
        </w:rPr>
        <w:t xml:space="preserve">Согласно </w:t>
      </w:r>
      <w:r w:rsidRPr="00E5534C">
        <w:rPr>
          <w:rFonts w:ascii="Tahoma" w:hAnsi="Tahoma" w:cs="Tahoma"/>
          <w:sz w:val="20"/>
          <w:szCs w:val="20"/>
          <w:lang w:val="es-ES"/>
        </w:rPr>
        <w:t xml:space="preserve">пункту </w:t>
      </w:r>
      <w:r w:rsidRPr="00E5534C">
        <w:rPr>
          <w:rFonts w:ascii="Tahoma" w:hAnsi="Tahoma" w:cs="Tahoma"/>
          <w:sz w:val="20"/>
          <w:szCs w:val="20"/>
          <w:lang w:val="pt-BR"/>
        </w:rPr>
        <w:t xml:space="preserve">1.3 </w:t>
      </w:r>
      <w:r w:rsidRPr="00E5534C">
        <w:rPr>
          <w:rFonts w:ascii="Tahoma" w:hAnsi="Tahoma" w:cs="Tahoma"/>
          <w:sz w:val="20"/>
          <w:szCs w:val="20"/>
          <w:lang w:val="es-ES"/>
        </w:rPr>
        <w:t xml:space="preserve">Соглашения </w:t>
      </w:r>
      <w:r w:rsidRPr="00E5534C">
        <w:rPr>
          <w:rFonts w:ascii="Tahoma" w:hAnsi="Tahoma" w:cs="Tahoma"/>
          <w:sz w:val="20"/>
          <w:szCs w:val="20"/>
          <w:lang w:val="pt-BR"/>
        </w:rPr>
        <w:t>намеревался</w:t>
      </w:r>
      <w:r w:rsidRPr="00E5534C">
        <w:rPr>
          <w:rFonts w:ascii="Tahoma" w:hAnsi="Tahoma" w:cs="Tahoma"/>
          <w:sz w:val="20"/>
          <w:szCs w:val="20"/>
          <w:lang w:val="es-ES"/>
        </w:rPr>
        <w:t xml:space="preserve"> </w:t>
      </w:r>
      <w:r w:rsidRPr="00E5534C">
        <w:rPr>
          <w:rFonts w:ascii="Tahoma" w:hAnsi="Tahoma" w:cs="Tahoma"/>
          <w:sz w:val="20"/>
          <w:szCs w:val="20"/>
          <w:lang w:val="pt-BR"/>
        </w:rPr>
        <w:t xml:space="preserve">в течение определенного периода </w:t>
      </w:r>
      <w:r w:rsidRPr="00E5534C">
        <w:rPr>
          <w:rFonts w:ascii="Tahoma" w:hAnsi="Tahoma" w:cs="Tahoma"/>
          <w:sz w:val="20"/>
          <w:szCs w:val="20"/>
          <w:lang w:val="es-ES"/>
        </w:rPr>
        <w:t xml:space="preserve">работы </w:t>
      </w:r>
      <w:r w:rsidRPr="00E5534C">
        <w:rPr>
          <w:rFonts w:ascii="Tahoma" w:hAnsi="Tahoma" w:cs="Tahoma"/>
          <w:sz w:val="20"/>
          <w:szCs w:val="20"/>
          <w:lang w:val="pt-BR"/>
        </w:rPr>
        <w:t>результат</w:t>
      </w:r>
      <w:r w:rsidRPr="00E5534C">
        <w:rPr>
          <w:rFonts w:ascii="Tahoma" w:hAnsi="Tahoma" w:cs="Tahoma"/>
          <w:sz w:val="20"/>
          <w:szCs w:val="20"/>
          <w:lang w:val="es-ES"/>
        </w:rPr>
        <w:t xml:space="preserve"> </w:t>
      </w:r>
      <w:r w:rsidRPr="00E5534C">
        <w:rPr>
          <w:rFonts w:ascii="Tahoma" w:hAnsi="Tahoma" w:cs="Tahoma"/>
          <w:sz w:val="20"/>
          <w:szCs w:val="20"/>
          <w:lang w:val="pt-BR"/>
        </w:rPr>
        <w:t>принять</w:t>
      </w:r>
      <w:r w:rsidRPr="00E5534C">
        <w:rPr>
          <w:rFonts w:ascii="Tahoma" w:hAnsi="Tahoma" w:cs="Tahoma"/>
          <w:sz w:val="20"/>
          <w:szCs w:val="20"/>
          <w:lang w:val="es-ES"/>
        </w:rPr>
        <w:t xml:space="preserve"> </w:t>
      </w:r>
      <w:r w:rsidRPr="00E5534C">
        <w:rPr>
          <w:rFonts w:ascii="Tahoma" w:hAnsi="Tahoma" w:cs="Tahoma"/>
          <w:sz w:val="20"/>
          <w:szCs w:val="20"/>
          <w:lang w:val="pt-BR"/>
        </w:rPr>
        <w:t>в случае</w:t>
      </w:r>
      <w:r w:rsidRPr="00E5534C">
        <w:rPr>
          <w:rFonts w:ascii="Tahoma" w:hAnsi="Tahoma" w:cs="Tahoma"/>
          <w:sz w:val="20"/>
          <w:szCs w:val="20"/>
          <w:lang w:val="es-ES"/>
        </w:rPr>
        <w:t xml:space="preserve"> </w:t>
      </w:r>
      <w:r w:rsidRPr="00E5534C">
        <w:rPr>
          <w:rFonts w:ascii="Tahoma" w:hAnsi="Tahoma" w:cs="Tahoma"/>
          <w:sz w:val="20"/>
          <w:szCs w:val="20"/>
          <w:lang w:val="pt-BR"/>
        </w:rPr>
        <w:t>Подрядчику</w:t>
      </w:r>
      <w:r w:rsidRPr="00E5534C">
        <w:rPr>
          <w:rFonts w:ascii="Tahoma" w:hAnsi="Tahoma" w:cs="Tahoma"/>
          <w:sz w:val="20"/>
          <w:szCs w:val="20"/>
          <w:lang w:val="es-ES"/>
        </w:rPr>
        <w:t xml:space="preserve"> </w:t>
      </w:r>
      <w:r w:rsidRPr="00E5534C">
        <w:rPr>
          <w:rFonts w:ascii="Tahoma" w:hAnsi="Tahoma" w:cs="Tahoma"/>
          <w:sz w:val="20"/>
          <w:szCs w:val="20"/>
          <w:lang w:val="pt-BR"/>
        </w:rPr>
        <w:t>платить</w:t>
      </w:r>
      <w:r w:rsidRPr="00E5534C">
        <w:rPr>
          <w:rFonts w:ascii="Tahoma" w:hAnsi="Tahoma" w:cs="Tahoma"/>
          <w:sz w:val="20"/>
          <w:szCs w:val="20"/>
          <w:lang w:val="es-ES"/>
        </w:rPr>
        <w:t xml:space="preserve"> </w:t>
      </w:r>
      <w:r w:rsidRPr="00E5534C">
        <w:rPr>
          <w:rFonts w:ascii="Tahoma" w:hAnsi="Tahoma" w:cs="Tahoma"/>
          <w:sz w:val="20"/>
          <w:szCs w:val="20"/>
          <w:lang w:val="pt-BR"/>
        </w:rPr>
        <w:t>последний</w:t>
      </w:r>
      <w:r w:rsidRPr="00E5534C">
        <w:rPr>
          <w:rFonts w:ascii="Tahoma" w:hAnsi="Tahoma" w:cs="Tahoma"/>
          <w:sz w:val="20"/>
          <w:szCs w:val="20"/>
          <w:lang w:val="es-ES"/>
        </w:rPr>
        <w:t xml:space="preserve"> </w:t>
      </w:r>
      <w:r w:rsidRPr="00E5534C">
        <w:rPr>
          <w:rFonts w:ascii="Tahoma" w:hAnsi="Tahoma" w:cs="Tahoma"/>
          <w:sz w:val="20"/>
          <w:szCs w:val="20"/>
          <w:lang w:val="pt-BR"/>
        </w:rPr>
        <w:t>оплата</w:t>
      </w:r>
      <w:r w:rsidRPr="00E5534C">
        <w:rPr>
          <w:rFonts w:ascii="Tahoma" w:hAnsi="Tahoma" w:cs="Tahoma"/>
          <w:sz w:val="20"/>
          <w:szCs w:val="20"/>
          <w:lang w:val="es-ES"/>
        </w:rPr>
        <w:t xml:space="preserve"> </w:t>
      </w:r>
      <w:r w:rsidRPr="00E5534C">
        <w:rPr>
          <w:rFonts w:ascii="Tahoma" w:hAnsi="Tahoma" w:cs="Tahoma"/>
          <w:sz w:val="20"/>
          <w:szCs w:val="20"/>
          <w:lang w:val="pt-BR"/>
        </w:rPr>
        <w:t>предмет</w:t>
      </w:r>
      <w:r w:rsidRPr="00E5534C">
        <w:rPr>
          <w:rFonts w:ascii="Tahoma" w:hAnsi="Tahoma" w:cs="Tahoma"/>
          <w:sz w:val="20"/>
          <w:szCs w:val="20"/>
          <w:lang w:val="es-ES"/>
        </w:rPr>
        <w:t xml:space="preserve"> </w:t>
      </w:r>
      <w:r w:rsidRPr="00E5534C">
        <w:rPr>
          <w:rFonts w:ascii="Tahoma" w:hAnsi="Tahoma" w:cs="Tahoma"/>
          <w:sz w:val="20"/>
          <w:szCs w:val="20"/>
          <w:lang w:val="pt-BR"/>
        </w:rPr>
        <w:t xml:space="preserve">деньги </w:t>
      </w:r>
      <w:r w:rsidRPr="00E5534C">
        <w:rPr>
          <w:rFonts w:ascii="Tahoma" w:hAnsi="Tahoma" w:cs="Tahoma"/>
          <w:sz w:val="20"/>
          <w:szCs w:val="20"/>
          <w:lang w:val="hy-AM"/>
        </w:rPr>
        <w:t>.</w:t>
      </w:r>
    </w:p>
    <w:p w:rsidR="00AB75D5" w:rsidRPr="00E5534C" w:rsidRDefault="00AB75D5" w:rsidP="00AB75D5">
      <w:pPr>
        <w:ind w:firstLine="720"/>
        <w:jc w:val="both"/>
        <w:rPr>
          <w:rFonts w:ascii="Tahoma" w:hAnsi="Tahoma" w:cs="Tahoma"/>
          <w:b/>
          <w:sz w:val="20"/>
          <w:szCs w:val="20"/>
          <w:lang w:val="hy-AM"/>
        </w:rPr>
      </w:pPr>
      <w:r w:rsidRPr="00E5534C">
        <w:rPr>
          <w:rFonts w:ascii="Tahoma" w:hAnsi="Tahoma" w:cs="Tahoma"/>
          <w:b/>
          <w:sz w:val="20"/>
          <w:szCs w:val="20"/>
          <w:lang w:val="es-ES"/>
        </w:rPr>
        <w:t xml:space="preserve">3.2.5. </w:t>
      </w:r>
      <w:r w:rsidRPr="00E5534C">
        <w:rPr>
          <w:rFonts w:ascii="Tahoma" w:hAnsi="Tahoma" w:cs="Tahoma"/>
          <w:b/>
          <w:sz w:val="20"/>
          <w:szCs w:val="20"/>
          <w:lang w:val="hy-AM"/>
        </w:rPr>
        <w:t xml:space="preserve">Предоставить Подрядчику письменное согласие, предусмотренное подпунктом 2 пункта 3.4.3 Договора, в течение 5 (пяти) дней. Если </w:t>
      </w:r>
      <w:r w:rsidRPr="00E5534C">
        <w:rPr>
          <w:rFonts w:ascii="Tahoma" w:hAnsi="Tahoma" w:cs="Tahoma"/>
          <w:b/>
          <w:sz w:val="20"/>
          <w:szCs w:val="20"/>
          <w:lang w:val="pt-BR"/>
        </w:rPr>
        <w:t xml:space="preserve">Заказчик </w:t>
      </w:r>
      <w:r w:rsidRPr="00E5534C">
        <w:rPr>
          <w:rFonts w:ascii="Tahoma" w:hAnsi="Tahoma" w:cs="Tahoma"/>
          <w:b/>
          <w:sz w:val="20"/>
          <w:szCs w:val="20"/>
          <w:lang w:val="hy-AM"/>
        </w:rPr>
        <w:t xml:space="preserve">не предоставит Подрядчику письменное согласие </w:t>
      </w:r>
      <w:r w:rsidRPr="00E5534C">
        <w:rPr>
          <w:rFonts w:ascii="Tahoma" w:hAnsi="Tahoma" w:cs="Tahoma"/>
          <w:b/>
          <w:sz w:val="20"/>
          <w:szCs w:val="20"/>
          <w:lang w:val="es-ES"/>
        </w:rPr>
        <w:t xml:space="preserve">( </w:t>
      </w:r>
      <w:r w:rsidRPr="00E5534C">
        <w:rPr>
          <w:rFonts w:ascii="Tahoma" w:hAnsi="Tahoma" w:cs="Tahoma"/>
          <w:b/>
          <w:sz w:val="20"/>
          <w:szCs w:val="20"/>
          <w:lang w:val="hy-AM"/>
        </w:rPr>
        <w:t xml:space="preserve">несогласие </w:t>
      </w:r>
      <w:r w:rsidRPr="00E5534C">
        <w:rPr>
          <w:rFonts w:ascii="Tahoma" w:hAnsi="Tahoma" w:cs="Tahoma"/>
          <w:b/>
          <w:sz w:val="20"/>
          <w:szCs w:val="20"/>
          <w:lang w:val="es-ES"/>
        </w:rPr>
        <w:t xml:space="preserve">) </w:t>
      </w:r>
      <w:r w:rsidRPr="00E5534C">
        <w:rPr>
          <w:rFonts w:ascii="Tahoma" w:hAnsi="Tahoma" w:cs="Tahoma"/>
          <w:b/>
          <w:sz w:val="20"/>
          <w:szCs w:val="20"/>
          <w:lang w:val="pt-BR"/>
        </w:rPr>
        <w:t xml:space="preserve">в течение срока, указанного </w:t>
      </w:r>
      <w:r w:rsidRPr="00E5534C">
        <w:rPr>
          <w:rFonts w:ascii="Tahoma" w:hAnsi="Tahoma" w:cs="Tahoma"/>
          <w:b/>
          <w:sz w:val="20"/>
          <w:szCs w:val="20"/>
          <w:lang w:val="hy-AM"/>
        </w:rPr>
        <w:t xml:space="preserve">в настоящем пункте , </w:t>
      </w:r>
      <w:r w:rsidRPr="00E5534C">
        <w:rPr>
          <w:rFonts w:ascii="Tahoma" w:hAnsi="Tahoma" w:cs="Tahoma"/>
          <w:b/>
          <w:sz w:val="20"/>
          <w:szCs w:val="20"/>
          <w:lang w:val="pt-BR"/>
        </w:rPr>
        <w:t xml:space="preserve">то </w:t>
      </w:r>
      <w:r w:rsidRPr="00E5534C">
        <w:rPr>
          <w:rFonts w:ascii="Tahoma" w:hAnsi="Tahoma" w:cs="Tahoma"/>
          <w:b/>
          <w:sz w:val="20"/>
          <w:szCs w:val="20"/>
          <w:lang w:val="hy-AM"/>
        </w:rPr>
        <w:t xml:space="preserve">согласие считается полученным Подрядчиком </w:t>
      </w:r>
      <w:r w:rsidRPr="00E5534C">
        <w:rPr>
          <w:rFonts w:ascii="Tahoma" w:hAnsi="Tahoma" w:cs="Tahoma"/>
          <w:b/>
          <w:sz w:val="20"/>
          <w:szCs w:val="20"/>
          <w:lang w:val="pt-BR"/>
        </w:rPr>
        <w:t xml:space="preserve">. </w:t>
      </w:r>
      <w:r w:rsidRPr="00E5534C">
        <w:rPr>
          <w:rFonts w:ascii="Tahoma" w:hAnsi="Tahoma" w:cs="Tahoma"/>
          <w:b/>
          <w:sz w:val="20"/>
          <w:szCs w:val="20"/>
          <w:lang w:val="hy-AM"/>
        </w:rPr>
        <w:t>Стороны также могут осуществлять процедуру получения согласия путем обмена информацией по адресам электронной почты. В этом случае стороны должны заранее в письменной форме обменяться адресами электронной почты, на которые следует направлять информацию. Документы, предусмотренные в настоящем пункте, являются неотъемлемой частью исполнительных актов.</w:t>
      </w:r>
    </w:p>
    <w:p w:rsidR="00AB75D5" w:rsidRPr="00E5534C" w:rsidRDefault="00AB75D5" w:rsidP="00AB75D5">
      <w:pPr>
        <w:ind w:firstLine="720"/>
        <w:jc w:val="both"/>
        <w:rPr>
          <w:rFonts w:ascii="Tahoma" w:hAnsi="Tahoma" w:cs="Tahoma"/>
          <w:b/>
          <w:sz w:val="20"/>
          <w:szCs w:val="20"/>
          <w:lang w:val="es-ES"/>
        </w:rPr>
      </w:pPr>
      <w:r w:rsidRPr="00E5534C">
        <w:rPr>
          <w:rFonts w:ascii="Tahoma" w:hAnsi="Tahoma" w:cs="Tahoma"/>
          <w:b/>
          <w:sz w:val="20"/>
          <w:szCs w:val="20"/>
          <w:lang w:val="es-ES"/>
        </w:rPr>
        <w:t xml:space="preserve">3.3 </w:t>
      </w:r>
      <w:r w:rsidRPr="00E5534C">
        <w:rPr>
          <w:rFonts w:ascii="Tahoma" w:hAnsi="Tahoma" w:cs="Tahoma"/>
          <w:b/>
          <w:sz w:val="20"/>
          <w:szCs w:val="20"/>
          <w:lang w:val="pt-BR"/>
        </w:rPr>
        <w:t>Подрядчик</w:t>
      </w:r>
      <w:r w:rsidRPr="00E5534C">
        <w:rPr>
          <w:rFonts w:ascii="Tahoma" w:hAnsi="Tahoma" w:cs="Tahoma"/>
          <w:b/>
          <w:sz w:val="20"/>
          <w:szCs w:val="20"/>
          <w:lang w:val="es-ES"/>
        </w:rPr>
        <w:t xml:space="preserve"> </w:t>
      </w:r>
      <w:r w:rsidRPr="00E5534C">
        <w:rPr>
          <w:rFonts w:ascii="Tahoma" w:hAnsi="Tahoma" w:cs="Tahoma"/>
          <w:b/>
          <w:sz w:val="20"/>
          <w:szCs w:val="20"/>
          <w:lang w:val="pt-BR"/>
        </w:rPr>
        <w:t>верно</w:t>
      </w:r>
      <w:r w:rsidRPr="00E5534C">
        <w:rPr>
          <w:rFonts w:ascii="Tahoma" w:hAnsi="Tahoma" w:cs="Tahoma"/>
          <w:b/>
          <w:sz w:val="20"/>
          <w:szCs w:val="20"/>
          <w:lang w:val="es-ES"/>
        </w:rPr>
        <w:t xml:space="preserve"> </w:t>
      </w:r>
      <w:r w:rsidRPr="00E5534C">
        <w:rPr>
          <w:rFonts w:ascii="Tahoma" w:hAnsi="Tahoma" w:cs="Tahoma"/>
          <w:b/>
          <w:sz w:val="20"/>
          <w:szCs w:val="20"/>
          <w:lang w:val="pt-BR"/>
        </w:rPr>
        <w:t xml:space="preserve">имеет </w:t>
      </w:r>
      <w:r w:rsidRPr="00E5534C">
        <w:rPr>
          <w:rFonts w:ascii="Tahoma" w:hAnsi="Tahoma" w:cs="Tahoma"/>
          <w:b/>
          <w:sz w:val="20"/>
          <w:szCs w:val="20"/>
          <w:lang w:val="es-ES"/>
        </w:rPr>
        <w:t>:</w:t>
      </w:r>
    </w:p>
    <w:p w:rsidR="00AB75D5" w:rsidRPr="00E5534C" w:rsidRDefault="00AB75D5" w:rsidP="00AB75D5">
      <w:pPr>
        <w:ind w:firstLine="720"/>
        <w:jc w:val="both"/>
        <w:rPr>
          <w:rFonts w:ascii="Tahoma" w:hAnsi="Tahoma" w:cs="Tahoma"/>
          <w:sz w:val="20"/>
          <w:szCs w:val="20"/>
          <w:lang w:val="es-ES"/>
        </w:rPr>
      </w:pPr>
      <w:r w:rsidRPr="00E5534C">
        <w:rPr>
          <w:rFonts w:ascii="Tahoma" w:hAnsi="Tahoma" w:cs="Tahoma"/>
          <w:sz w:val="20"/>
          <w:szCs w:val="20"/>
          <w:lang w:val="es-ES"/>
        </w:rPr>
        <w:t>3.3.1</w:t>
      </w:r>
      <w:r w:rsidRPr="00E5534C">
        <w:rPr>
          <w:rFonts w:ascii="Tahoma" w:hAnsi="Tahoma" w:cs="Tahoma"/>
          <w:sz w:val="20"/>
          <w:szCs w:val="20"/>
          <w:lang w:val="hy-AM"/>
        </w:rPr>
        <w:t xml:space="preserve"> </w:t>
      </w:r>
      <w:r w:rsidRPr="00E5534C">
        <w:rPr>
          <w:rFonts w:ascii="Tahoma" w:hAnsi="Tahoma" w:cs="Tahoma"/>
          <w:sz w:val="20"/>
          <w:szCs w:val="20"/>
          <w:lang w:val="pt-BR"/>
        </w:rPr>
        <w:t xml:space="preserve">Согласно </w:t>
      </w:r>
      <w:r w:rsidRPr="00E5534C">
        <w:rPr>
          <w:rFonts w:ascii="Tahoma" w:hAnsi="Tahoma" w:cs="Tahoma"/>
          <w:sz w:val="20"/>
          <w:szCs w:val="20"/>
          <w:lang w:val="es-ES"/>
        </w:rPr>
        <w:t xml:space="preserve">пункту </w:t>
      </w:r>
      <w:r w:rsidRPr="00E5534C">
        <w:rPr>
          <w:rFonts w:ascii="Tahoma" w:hAnsi="Tahoma" w:cs="Tahoma"/>
          <w:sz w:val="20"/>
          <w:szCs w:val="20"/>
          <w:lang w:val="pt-BR"/>
        </w:rPr>
        <w:t xml:space="preserve">1.3 </w:t>
      </w:r>
      <w:r w:rsidRPr="00E5534C">
        <w:rPr>
          <w:rFonts w:ascii="Tahoma" w:hAnsi="Tahoma" w:cs="Tahoma"/>
          <w:sz w:val="20"/>
          <w:szCs w:val="20"/>
          <w:lang w:val="es-ES"/>
        </w:rPr>
        <w:t xml:space="preserve">Соглашения </w:t>
      </w:r>
      <w:r w:rsidRPr="00E5534C">
        <w:rPr>
          <w:rFonts w:ascii="Tahoma" w:hAnsi="Tahoma" w:cs="Tahoma"/>
          <w:sz w:val="20"/>
          <w:szCs w:val="20"/>
          <w:lang w:val="pt-BR"/>
        </w:rPr>
        <w:t>намеревался</w:t>
      </w:r>
      <w:r w:rsidRPr="00E5534C">
        <w:rPr>
          <w:rFonts w:ascii="Tahoma" w:hAnsi="Tahoma" w:cs="Tahoma"/>
          <w:sz w:val="20"/>
          <w:szCs w:val="20"/>
          <w:lang w:val="es-ES"/>
        </w:rPr>
        <w:t xml:space="preserve"> </w:t>
      </w:r>
      <w:r w:rsidRPr="00E5534C">
        <w:rPr>
          <w:rFonts w:ascii="Tahoma" w:hAnsi="Tahoma" w:cs="Tahoma"/>
          <w:sz w:val="20"/>
          <w:szCs w:val="20"/>
          <w:lang w:val="pt-BR"/>
        </w:rPr>
        <w:t xml:space="preserve">в течение определенного периода </w:t>
      </w:r>
      <w:r w:rsidRPr="00E5534C">
        <w:rPr>
          <w:rFonts w:ascii="Tahoma" w:hAnsi="Tahoma" w:cs="Tahoma"/>
          <w:sz w:val="20"/>
          <w:szCs w:val="20"/>
          <w:lang w:val="es-ES"/>
        </w:rPr>
        <w:t xml:space="preserve">работы </w:t>
      </w:r>
      <w:r w:rsidRPr="00E5534C">
        <w:rPr>
          <w:rFonts w:ascii="Tahoma" w:hAnsi="Tahoma" w:cs="Tahoma"/>
          <w:sz w:val="20"/>
          <w:szCs w:val="20"/>
          <w:lang w:val="pt-BR"/>
        </w:rPr>
        <w:t>результат</w:t>
      </w:r>
      <w:r w:rsidRPr="00E5534C">
        <w:rPr>
          <w:rFonts w:ascii="Tahoma" w:hAnsi="Tahoma" w:cs="Tahoma"/>
          <w:sz w:val="20"/>
          <w:szCs w:val="20"/>
          <w:lang w:val="es-ES"/>
        </w:rPr>
        <w:t xml:space="preserve"> </w:t>
      </w:r>
      <w:r w:rsidRPr="00E5534C">
        <w:rPr>
          <w:rFonts w:ascii="Tahoma" w:hAnsi="Tahoma" w:cs="Tahoma"/>
          <w:sz w:val="20"/>
          <w:szCs w:val="20"/>
          <w:lang w:val="pt-BR"/>
        </w:rPr>
        <w:t>передать</w:t>
      </w:r>
      <w:r w:rsidRPr="00E5534C">
        <w:rPr>
          <w:rFonts w:ascii="Tahoma" w:hAnsi="Tahoma" w:cs="Tahoma"/>
          <w:sz w:val="20"/>
          <w:szCs w:val="20"/>
          <w:lang w:val="es-ES"/>
        </w:rPr>
        <w:t xml:space="preserve"> </w:t>
      </w:r>
      <w:r w:rsidRPr="00E5534C">
        <w:rPr>
          <w:rFonts w:ascii="Tahoma" w:hAnsi="Tahoma" w:cs="Tahoma"/>
          <w:sz w:val="20"/>
          <w:szCs w:val="20"/>
          <w:lang w:val="pt-BR"/>
        </w:rPr>
        <w:t>в случае</w:t>
      </w:r>
      <w:r w:rsidRPr="00E5534C">
        <w:rPr>
          <w:rFonts w:ascii="Tahoma" w:hAnsi="Tahoma" w:cs="Tahoma"/>
          <w:sz w:val="20"/>
          <w:szCs w:val="20"/>
          <w:lang w:val="es-ES"/>
        </w:rPr>
        <w:t xml:space="preserve"> </w:t>
      </w:r>
      <w:r w:rsidRPr="00E5534C">
        <w:rPr>
          <w:rFonts w:ascii="Tahoma" w:hAnsi="Tahoma" w:cs="Tahoma"/>
          <w:sz w:val="20"/>
          <w:szCs w:val="20"/>
          <w:lang w:val="pt-BR"/>
        </w:rPr>
        <w:t>От клиента</w:t>
      </w:r>
      <w:r w:rsidRPr="00E5534C">
        <w:rPr>
          <w:rFonts w:ascii="Tahoma" w:hAnsi="Tahoma" w:cs="Tahoma"/>
          <w:sz w:val="20"/>
          <w:szCs w:val="20"/>
          <w:lang w:val="es-ES"/>
        </w:rPr>
        <w:t xml:space="preserve"> </w:t>
      </w:r>
      <w:r w:rsidRPr="00E5534C">
        <w:rPr>
          <w:rFonts w:ascii="Tahoma" w:hAnsi="Tahoma" w:cs="Tahoma"/>
          <w:sz w:val="20"/>
          <w:szCs w:val="20"/>
          <w:lang w:val="pt-BR"/>
        </w:rPr>
        <w:t>требовать</w:t>
      </w:r>
      <w:r w:rsidRPr="00E5534C">
        <w:rPr>
          <w:rFonts w:ascii="Tahoma" w:hAnsi="Tahoma" w:cs="Tahoma"/>
          <w:sz w:val="20"/>
          <w:szCs w:val="20"/>
          <w:lang w:val="es-ES"/>
        </w:rPr>
        <w:t xml:space="preserve"> </w:t>
      </w:r>
      <w:r w:rsidRPr="00E5534C">
        <w:rPr>
          <w:rFonts w:ascii="Tahoma" w:hAnsi="Tahoma" w:cs="Tahoma"/>
          <w:sz w:val="20"/>
          <w:szCs w:val="20"/>
          <w:lang w:val="pt-BR"/>
        </w:rPr>
        <w:t>платить</w:t>
      </w:r>
      <w:r w:rsidRPr="00E5534C">
        <w:rPr>
          <w:rFonts w:ascii="Tahoma" w:hAnsi="Tahoma" w:cs="Tahoma"/>
          <w:sz w:val="20"/>
          <w:szCs w:val="20"/>
          <w:lang w:val="es-ES"/>
        </w:rPr>
        <w:t xml:space="preserve"> </w:t>
      </w:r>
      <w:r w:rsidRPr="00E5534C">
        <w:rPr>
          <w:rFonts w:ascii="Tahoma" w:hAnsi="Tahoma" w:cs="Tahoma"/>
          <w:sz w:val="20"/>
          <w:szCs w:val="20"/>
          <w:lang w:val="pt-BR"/>
        </w:rPr>
        <w:t xml:space="preserve">согласно пункту </w:t>
      </w:r>
      <w:r w:rsidRPr="00E5534C">
        <w:rPr>
          <w:rFonts w:ascii="Tahoma" w:hAnsi="Tahoma" w:cs="Tahoma"/>
          <w:sz w:val="20"/>
          <w:szCs w:val="20"/>
          <w:lang w:val="es-ES"/>
        </w:rPr>
        <w:t xml:space="preserve">5.1 </w:t>
      </w:r>
      <w:r w:rsidRPr="00E5534C">
        <w:rPr>
          <w:rFonts w:ascii="Tahoma" w:hAnsi="Tahoma" w:cs="Tahoma"/>
          <w:sz w:val="20"/>
          <w:szCs w:val="20"/>
          <w:lang w:val="pt-BR"/>
        </w:rPr>
        <w:t>контракта</w:t>
      </w:r>
      <w:r w:rsidRPr="00E5534C">
        <w:rPr>
          <w:rFonts w:ascii="Tahoma" w:hAnsi="Tahoma" w:cs="Tahoma"/>
          <w:sz w:val="20"/>
          <w:szCs w:val="20"/>
          <w:lang w:val="es-ES"/>
        </w:rPr>
        <w:t xml:space="preserve"> </w:t>
      </w:r>
      <w:r w:rsidRPr="00E5534C">
        <w:rPr>
          <w:rFonts w:ascii="Tahoma" w:hAnsi="Tahoma" w:cs="Tahoma"/>
          <w:sz w:val="20"/>
          <w:szCs w:val="20"/>
          <w:lang w:val="pt-BR"/>
        </w:rPr>
        <w:t xml:space="preserve">предназначено </w:t>
      </w:r>
      <w:r w:rsidRPr="00E5534C">
        <w:rPr>
          <w:rFonts w:ascii="Tahoma" w:hAnsi="Tahoma" w:cs="Tahoma"/>
          <w:sz w:val="20"/>
          <w:szCs w:val="20"/>
          <w:lang w:val="es-ES"/>
        </w:rPr>
        <w:t xml:space="preserve">для </w:t>
      </w:r>
      <w:r w:rsidRPr="00E5534C">
        <w:rPr>
          <w:rFonts w:ascii="Tahoma" w:hAnsi="Tahoma" w:cs="Tahoma"/>
          <w:sz w:val="20"/>
          <w:szCs w:val="20"/>
          <w:lang w:val="pt-BR"/>
        </w:rPr>
        <w:t>оплаты</w:t>
      </w:r>
      <w:r w:rsidRPr="00E5534C">
        <w:rPr>
          <w:rFonts w:ascii="Tahoma" w:hAnsi="Tahoma" w:cs="Tahoma"/>
          <w:sz w:val="20"/>
          <w:szCs w:val="20"/>
          <w:lang w:val="es-ES"/>
        </w:rPr>
        <w:t xml:space="preserve"> </w:t>
      </w:r>
      <w:r w:rsidRPr="00E5534C">
        <w:rPr>
          <w:rFonts w:ascii="Tahoma" w:hAnsi="Tahoma" w:cs="Tahoma"/>
          <w:sz w:val="20"/>
          <w:szCs w:val="20"/>
          <w:lang w:val="pt-BR"/>
        </w:rPr>
        <w:t>предмет</w:t>
      </w:r>
      <w:r w:rsidRPr="00E5534C">
        <w:rPr>
          <w:rFonts w:ascii="Tahoma" w:hAnsi="Tahoma" w:cs="Tahoma"/>
          <w:sz w:val="20"/>
          <w:szCs w:val="20"/>
          <w:lang w:val="es-ES"/>
        </w:rPr>
        <w:t xml:space="preserve"> </w:t>
      </w:r>
      <w:r w:rsidRPr="00E5534C">
        <w:rPr>
          <w:rFonts w:ascii="Tahoma" w:hAnsi="Tahoma" w:cs="Tahoma"/>
          <w:sz w:val="20"/>
          <w:szCs w:val="20"/>
          <w:lang w:val="pt-BR"/>
        </w:rPr>
        <w:t xml:space="preserve">количество </w:t>
      </w:r>
      <w:r w:rsidRPr="00E5534C">
        <w:rPr>
          <w:rFonts w:ascii="Tahoma" w:hAnsi="Tahoma" w:cs="Tahoma"/>
          <w:sz w:val="20"/>
          <w:szCs w:val="20"/>
          <w:lang w:val="es-ES"/>
        </w:rPr>
        <w:t>.</w:t>
      </w:r>
    </w:p>
    <w:p w:rsidR="00AB75D5" w:rsidRPr="00E5534C" w:rsidRDefault="00AB75D5" w:rsidP="00AB75D5">
      <w:pPr>
        <w:ind w:firstLine="720"/>
        <w:jc w:val="both"/>
        <w:rPr>
          <w:rFonts w:ascii="Tahoma" w:hAnsi="Tahoma" w:cs="Tahoma"/>
          <w:sz w:val="20"/>
          <w:szCs w:val="20"/>
          <w:lang w:val="es-ES"/>
        </w:rPr>
      </w:pPr>
      <w:r w:rsidRPr="00E5534C">
        <w:rPr>
          <w:rFonts w:ascii="Tahoma" w:hAnsi="Tahoma" w:cs="Tahoma"/>
          <w:sz w:val="20"/>
          <w:szCs w:val="20"/>
          <w:lang w:val="es-ES"/>
        </w:rPr>
        <w:t>3.3.2</w:t>
      </w:r>
      <w:r w:rsidRPr="00E5534C">
        <w:rPr>
          <w:rFonts w:ascii="Tahoma" w:hAnsi="Tahoma" w:cs="Tahoma"/>
          <w:sz w:val="20"/>
          <w:szCs w:val="20"/>
          <w:lang w:val="hy-AM"/>
        </w:rPr>
        <w:t xml:space="preserve"> </w:t>
      </w:r>
      <w:r w:rsidRPr="00E5534C">
        <w:rPr>
          <w:rFonts w:ascii="Tahoma" w:hAnsi="Tahoma" w:cs="Tahoma"/>
          <w:sz w:val="20"/>
          <w:szCs w:val="20"/>
          <w:lang w:val="pt-BR"/>
        </w:rPr>
        <w:t>Клиент</w:t>
      </w:r>
      <w:r w:rsidRPr="00E5534C">
        <w:rPr>
          <w:rFonts w:ascii="Tahoma" w:hAnsi="Tahoma" w:cs="Tahoma"/>
          <w:sz w:val="20"/>
          <w:szCs w:val="20"/>
          <w:lang w:val="es-ES"/>
        </w:rPr>
        <w:t xml:space="preserve"> </w:t>
      </w:r>
      <w:r w:rsidRPr="00E5534C">
        <w:rPr>
          <w:rFonts w:ascii="Tahoma" w:hAnsi="Tahoma" w:cs="Tahoma"/>
          <w:sz w:val="20"/>
          <w:szCs w:val="20"/>
          <w:lang w:val="pt-BR"/>
        </w:rPr>
        <w:t>к</w:t>
      </w:r>
      <w:r w:rsidRPr="00E5534C">
        <w:rPr>
          <w:rFonts w:ascii="Tahoma" w:hAnsi="Tahoma" w:cs="Tahoma"/>
          <w:sz w:val="20"/>
          <w:szCs w:val="20"/>
          <w:lang w:val="es-ES"/>
        </w:rPr>
        <w:t xml:space="preserve"> </w:t>
      </w:r>
      <w:r w:rsidRPr="00E5534C">
        <w:rPr>
          <w:rFonts w:ascii="Tahoma" w:hAnsi="Tahoma" w:cs="Tahoma"/>
          <w:sz w:val="20"/>
          <w:szCs w:val="20"/>
          <w:lang w:val="pt-BR"/>
        </w:rPr>
        <w:t xml:space="preserve">в пункте </w:t>
      </w:r>
      <w:r w:rsidRPr="00E5534C">
        <w:rPr>
          <w:rFonts w:ascii="Tahoma" w:hAnsi="Tahoma" w:cs="Tahoma"/>
          <w:sz w:val="20"/>
          <w:szCs w:val="20"/>
          <w:lang w:val="es-ES"/>
        </w:rPr>
        <w:t xml:space="preserve">5.4 </w:t>
      </w:r>
      <w:r w:rsidRPr="00E5534C">
        <w:rPr>
          <w:rFonts w:ascii="Tahoma" w:hAnsi="Tahoma" w:cs="Tahoma"/>
          <w:sz w:val="20"/>
          <w:szCs w:val="20"/>
          <w:lang w:val="pt-BR"/>
        </w:rPr>
        <w:t>договора</w:t>
      </w:r>
      <w:r w:rsidRPr="00E5534C">
        <w:rPr>
          <w:rFonts w:ascii="Tahoma" w:hAnsi="Tahoma" w:cs="Tahoma"/>
          <w:sz w:val="20"/>
          <w:szCs w:val="20"/>
          <w:lang w:val="es-ES"/>
        </w:rPr>
        <w:t xml:space="preserve"> </w:t>
      </w:r>
      <w:r w:rsidRPr="00E5534C">
        <w:rPr>
          <w:rFonts w:ascii="Tahoma" w:hAnsi="Tahoma" w:cs="Tahoma"/>
          <w:sz w:val="20"/>
          <w:szCs w:val="20"/>
          <w:lang w:val="pt-BR"/>
        </w:rPr>
        <w:t>упомянул</w:t>
      </w:r>
      <w:r w:rsidRPr="00E5534C">
        <w:rPr>
          <w:rFonts w:ascii="Tahoma" w:hAnsi="Tahoma" w:cs="Tahoma"/>
          <w:sz w:val="20"/>
          <w:szCs w:val="20"/>
          <w:lang w:val="es-ES"/>
        </w:rPr>
        <w:t xml:space="preserve"> </w:t>
      </w:r>
      <w:r w:rsidRPr="00E5534C">
        <w:rPr>
          <w:rFonts w:ascii="Tahoma" w:hAnsi="Tahoma" w:cs="Tahoma"/>
          <w:sz w:val="20"/>
          <w:szCs w:val="20"/>
          <w:lang w:val="pt-BR"/>
        </w:rPr>
        <w:t>сроки</w:t>
      </w:r>
      <w:r w:rsidRPr="00E5534C">
        <w:rPr>
          <w:rFonts w:ascii="Tahoma" w:hAnsi="Tahoma" w:cs="Tahoma"/>
          <w:sz w:val="20"/>
          <w:szCs w:val="20"/>
          <w:lang w:val="es-ES"/>
        </w:rPr>
        <w:t xml:space="preserve"> </w:t>
      </w:r>
      <w:r w:rsidRPr="00E5534C">
        <w:rPr>
          <w:rFonts w:ascii="Tahoma" w:hAnsi="Tahoma" w:cs="Tahoma"/>
          <w:sz w:val="20"/>
          <w:szCs w:val="20"/>
          <w:lang w:val="pt-BR"/>
        </w:rPr>
        <w:t>нарушение</w:t>
      </w:r>
      <w:r w:rsidRPr="00E5534C">
        <w:rPr>
          <w:rFonts w:ascii="Tahoma" w:hAnsi="Tahoma" w:cs="Tahoma"/>
          <w:sz w:val="20"/>
          <w:szCs w:val="20"/>
          <w:lang w:val="es-ES"/>
        </w:rPr>
        <w:t xml:space="preserve"> </w:t>
      </w:r>
      <w:r w:rsidRPr="00E5534C">
        <w:rPr>
          <w:rFonts w:ascii="Tahoma" w:hAnsi="Tahoma" w:cs="Tahoma"/>
          <w:sz w:val="20"/>
          <w:szCs w:val="20"/>
          <w:lang w:val="pt-BR"/>
        </w:rPr>
        <w:t>в случае</w:t>
      </w:r>
      <w:r w:rsidRPr="00E5534C">
        <w:rPr>
          <w:rFonts w:ascii="Tahoma" w:hAnsi="Tahoma" w:cs="Tahoma"/>
          <w:sz w:val="20"/>
          <w:szCs w:val="20"/>
          <w:lang w:val="es-ES"/>
        </w:rPr>
        <w:t xml:space="preserve"> </w:t>
      </w:r>
      <w:r w:rsidRPr="00E5534C">
        <w:rPr>
          <w:rFonts w:ascii="Tahoma" w:hAnsi="Tahoma" w:cs="Tahoma"/>
          <w:sz w:val="20"/>
          <w:szCs w:val="20"/>
          <w:lang w:val="pt-BR"/>
        </w:rPr>
        <w:t>От клиента</w:t>
      </w:r>
      <w:r w:rsidRPr="00E5534C">
        <w:rPr>
          <w:rFonts w:ascii="Tahoma" w:hAnsi="Tahoma" w:cs="Tahoma"/>
          <w:sz w:val="20"/>
          <w:szCs w:val="20"/>
          <w:lang w:val="es-ES"/>
        </w:rPr>
        <w:t xml:space="preserve"> </w:t>
      </w:r>
      <w:r w:rsidRPr="00E5534C">
        <w:rPr>
          <w:rFonts w:ascii="Tahoma" w:hAnsi="Tahoma" w:cs="Tahoma"/>
          <w:sz w:val="20"/>
          <w:szCs w:val="20"/>
          <w:lang w:val="pt-BR"/>
        </w:rPr>
        <w:t>требовать</w:t>
      </w:r>
      <w:r w:rsidRPr="00E5534C">
        <w:rPr>
          <w:rFonts w:ascii="Tahoma" w:hAnsi="Tahoma" w:cs="Tahoma"/>
          <w:sz w:val="20"/>
          <w:szCs w:val="20"/>
          <w:lang w:val="es-ES"/>
        </w:rPr>
        <w:t xml:space="preserve"> </w:t>
      </w:r>
      <w:r w:rsidRPr="00E5534C">
        <w:rPr>
          <w:rFonts w:ascii="Tahoma" w:hAnsi="Tahoma" w:cs="Tahoma"/>
          <w:sz w:val="20"/>
          <w:szCs w:val="20"/>
          <w:lang w:val="pt-BR"/>
        </w:rPr>
        <w:t>платить</w:t>
      </w:r>
      <w:r w:rsidRPr="00E5534C">
        <w:rPr>
          <w:rFonts w:ascii="Tahoma" w:hAnsi="Tahoma" w:cs="Tahoma"/>
          <w:sz w:val="20"/>
          <w:szCs w:val="20"/>
          <w:lang w:val="es-ES"/>
        </w:rPr>
        <w:t xml:space="preserve"> </w:t>
      </w:r>
      <w:r w:rsidRPr="00E5534C">
        <w:rPr>
          <w:rFonts w:ascii="Tahoma" w:hAnsi="Tahoma" w:cs="Tahoma"/>
          <w:sz w:val="20"/>
          <w:szCs w:val="20"/>
          <w:lang w:val="pt-BR"/>
        </w:rPr>
        <w:t>сам</w:t>
      </w:r>
      <w:r w:rsidRPr="00E5534C">
        <w:rPr>
          <w:rFonts w:ascii="Tahoma" w:hAnsi="Tahoma" w:cs="Tahoma"/>
          <w:sz w:val="20"/>
          <w:szCs w:val="20"/>
          <w:lang w:val="es-ES"/>
        </w:rPr>
        <w:t xml:space="preserve"> </w:t>
      </w:r>
      <w:r w:rsidRPr="00E5534C">
        <w:rPr>
          <w:rFonts w:ascii="Tahoma" w:hAnsi="Tahoma" w:cs="Tahoma"/>
          <w:sz w:val="20"/>
          <w:szCs w:val="20"/>
          <w:lang w:val="pt-BR"/>
        </w:rPr>
        <w:t>оплата</w:t>
      </w:r>
      <w:r w:rsidRPr="00E5534C">
        <w:rPr>
          <w:rFonts w:ascii="Tahoma" w:hAnsi="Tahoma" w:cs="Tahoma"/>
          <w:sz w:val="20"/>
          <w:szCs w:val="20"/>
          <w:lang w:val="es-ES"/>
        </w:rPr>
        <w:t xml:space="preserve"> </w:t>
      </w:r>
      <w:r w:rsidRPr="00E5534C">
        <w:rPr>
          <w:rFonts w:ascii="Tahoma" w:hAnsi="Tahoma" w:cs="Tahoma"/>
          <w:sz w:val="20"/>
          <w:szCs w:val="20"/>
          <w:lang w:val="pt-BR"/>
        </w:rPr>
        <w:t>предмет</w:t>
      </w:r>
      <w:r w:rsidRPr="00E5534C">
        <w:rPr>
          <w:rFonts w:ascii="Tahoma" w:hAnsi="Tahoma" w:cs="Tahoma"/>
          <w:sz w:val="20"/>
          <w:szCs w:val="20"/>
          <w:lang w:val="es-ES"/>
        </w:rPr>
        <w:t xml:space="preserve"> </w:t>
      </w:r>
      <w:r w:rsidRPr="00E5534C">
        <w:rPr>
          <w:rFonts w:ascii="Tahoma" w:hAnsi="Tahoma" w:cs="Tahoma"/>
          <w:sz w:val="20"/>
          <w:szCs w:val="20"/>
          <w:lang w:val="pt-BR"/>
        </w:rPr>
        <w:t>деньги</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 xml:space="preserve">согласно пункту </w:t>
      </w:r>
      <w:r w:rsidRPr="00E5534C">
        <w:rPr>
          <w:rFonts w:ascii="Tahoma" w:hAnsi="Tahoma" w:cs="Tahoma"/>
          <w:sz w:val="20"/>
          <w:szCs w:val="20"/>
          <w:lang w:val="es-ES"/>
        </w:rPr>
        <w:t xml:space="preserve">6.5 </w:t>
      </w:r>
      <w:r w:rsidRPr="00E5534C">
        <w:rPr>
          <w:rFonts w:ascii="Tahoma" w:hAnsi="Tahoma" w:cs="Tahoma"/>
          <w:sz w:val="20"/>
          <w:szCs w:val="20"/>
          <w:lang w:val="pt-BR"/>
        </w:rPr>
        <w:t>контракта</w:t>
      </w:r>
      <w:r w:rsidRPr="00E5534C">
        <w:rPr>
          <w:rFonts w:ascii="Tahoma" w:hAnsi="Tahoma" w:cs="Tahoma"/>
          <w:sz w:val="20"/>
          <w:szCs w:val="20"/>
          <w:lang w:val="es-ES"/>
        </w:rPr>
        <w:t xml:space="preserve"> </w:t>
      </w:r>
      <w:r w:rsidRPr="00E5534C">
        <w:rPr>
          <w:rFonts w:ascii="Tahoma" w:hAnsi="Tahoma" w:cs="Tahoma"/>
          <w:sz w:val="20"/>
          <w:szCs w:val="20"/>
          <w:lang w:val="pt-BR"/>
        </w:rPr>
        <w:t>намеревался</w:t>
      </w:r>
      <w:r w:rsidRPr="00E5534C">
        <w:rPr>
          <w:rFonts w:ascii="Tahoma" w:hAnsi="Tahoma" w:cs="Tahoma"/>
          <w:sz w:val="20"/>
          <w:szCs w:val="20"/>
          <w:lang w:val="es-ES"/>
        </w:rPr>
        <w:t xml:space="preserve"> </w:t>
      </w:r>
      <w:r w:rsidRPr="00E5534C">
        <w:rPr>
          <w:rFonts w:ascii="Tahoma" w:hAnsi="Tahoma" w:cs="Tahoma"/>
          <w:sz w:val="20"/>
          <w:szCs w:val="20"/>
          <w:lang w:val="pt-BR"/>
        </w:rPr>
        <w:t xml:space="preserve">штраф </w:t>
      </w:r>
      <w:r w:rsidRPr="00E5534C">
        <w:rPr>
          <w:rFonts w:ascii="Tahoma" w:hAnsi="Tahoma" w:cs="Tahoma"/>
          <w:sz w:val="20"/>
          <w:szCs w:val="20"/>
          <w:lang w:val="es-ES"/>
        </w:rPr>
        <w:t>.</w:t>
      </w:r>
    </w:p>
    <w:p w:rsidR="00AB75D5" w:rsidRPr="00E5534C" w:rsidRDefault="00AB75D5" w:rsidP="00AB75D5">
      <w:pPr>
        <w:ind w:firstLine="720"/>
        <w:jc w:val="both"/>
        <w:rPr>
          <w:rFonts w:ascii="Tahoma" w:hAnsi="Tahoma" w:cs="Tahoma"/>
          <w:b/>
          <w:sz w:val="20"/>
          <w:szCs w:val="20"/>
          <w:lang w:val="es-ES"/>
        </w:rPr>
      </w:pPr>
      <w:r w:rsidRPr="00E5534C">
        <w:rPr>
          <w:rFonts w:ascii="Tahoma" w:hAnsi="Tahoma" w:cs="Tahoma"/>
          <w:b/>
          <w:sz w:val="20"/>
          <w:szCs w:val="20"/>
          <w:lang w:val="es-ES"/>
        </w:rPr>
        <w:t xml:space="preserve">3.4 </w:t>
      </w:r>
      <w:r w:rsidRPr="00E5534C">
        <w:rPr>
          <w:rFonts w:ascii="Tahoma" w:hAnsi="Tahoma" w:cs="Tahoma"/>
          <w:b/>
          <w:sz w:val="20"/>
          <w:szCs w:val="20"/>
          <w:lang w:val="pt-BR"/>
        </w:rPr>
        <w:t>Подрядчик</w:t>
      </w:r>
      <w:r w:rsidRPr="00E5534C">
        <w:rPr>
          <w:rFonts w:ascii="Tahoma" w:hAnsi="Tahoma" w:cs="Tahoma"/>
          <w:b/>
          <w:sz w:val="20"/>
          <w:szCs w:val="20"/>
          <w:lang w:val="es-ES"/>
        </w:rPr>
        <w:t xml:space="preserve"> </w:t>
      </w:r>
      <w:r w:rsidRPr="00E5534C">
        <w:rPr>
          <w:rFonts w:ascii="Tahoma" w:hAnsi="Tahoma" w:cs="Tahoma"/>
          <w:b/>
          <w:sz w:val="20"/>
          <w:szCs w:val="20"/>
          <w:lang w:val="pt-BR"/>
        </w:rPr>
        <w:t>обязан</w:t>
      </w:r>
      <w:r w:rsidRPr="00E5534C">
        <w:rPr>
          <w:rFonts w:ascii="Tahoma" w:hAnsi="Tahoma" w:cs="Tahoma"/>
          <w:b/>
          <w:sz w:val="20"/>
          <w:szCs w:val="20"/>
          <w:lang w:val="es-ES"/>
        </w:rPr>
        <w:t xml:space="preserve"> </w:t>
      </w:r>
      <w:r w:rsidRPr="00E5534C">
        <w:rPr>
          <w:rFonts w:ascii="Tahoma" w:hAnsi="Tahoma" w:cs="Tahoma"/>
          <w:b/>
          <w:sz w:val="20"/>
          <w:szCs w:val="20"/>
          <w:lang w:val="pt-BR"/>
        </w:rPr>
        <w:t xml:space="preserve">является </w:t>
      </w:r>
      <w:r w:rsidRPr="00E5534C">
        <w:rPr>
          <w:rFonts w:ascii="Tahoma" w:hAnsi="Tahoma" w:cs="Tahoma"/>
          <w:b/>
          <w:sz w:val="20"/>
          <w:szCs w:val="20"/>
          <w:lang w:val="es-ES"/>
        </w:rPr>
        <w:t>:</w:t>
      </w:r>
    </w:p>
    <w:p w:rsidR="00AB75D5" w:rsidRPr="00E5534C" w:rsidRDefault="00AB75D5" w:rsidP="00AB75D5">
      <w:pPr>
        <w:ind w:firstLine="720"/>
        <w:jc w:val="both"/>
        <w:rPr>
          <w:rFonts w:ascii="Tahoma" w:hAnsi="Tahoma" w:cs="Tahoma"/>
          <w:b/>
          <w:sz w:val="20"/>
          <w:szCs w:val="20"/>
          <w:lang w:val="pt-BR"/>
        </w:rPr>
      </w:pPr>
      <w:r w:rsidRPr="00E5534C">
        <w:rPr>
          <w:rFonts w:ascii="Tahoma" w:hAnsi="Tahoma" w:cs="Tahoma"/>
          <w:b/>
          <w:sz w:val="20"/>
          <w:szCs w:val="20"/>
          <w:lang w:val="es-ES"/>
        </w:rPr>
        <w:t xml:space="preserve">3.4.1 Выполнять </w:t>
      </w:r>
      <w:r w:rsidRPr="00E5534C">
        <w:rPr>
          <w:rFonts w:ascii="Tahoma" w:hAnsi="Tahoma" w:cs="Tahoma"/>
          <w:b/>
          <w:sz w:val="20"/>
          <w:szCs w:val="20"/>
          <w:lang w:val="es-ES"/>
        </w:rPr>
        <w:tab/>
      </w:r>
      <w:r w:rsidRPr="00E5534C">
        <w:rPr>
          <w:rFonts w:ascii="Tahoma" w:hAnsi="Tahoma" w:cs="Tahoma"/>
          <w:b/>
          <w:sz w:val="20"/>
          <w:szCs w:val="20"/>
          <w:lang w:val="pt-BR"/>
        </w:rPr>
        <w:t xml:space="preserve">не менее </w:t>
      </w:r>
      <w:r w:rsidRPr="00E5534C">
        <w:rPr>
          <w:rFonts w:ascii="Tahoma" w:hAnsi="Tahoma" w:cs="Tahoma"/>
          <w:b/>
          <w:sz w:val="20"/>
          <w:szCs w:val="20"/>
          <w:lang w:val="hy-AM"/>
        </w:rPr>
        <w:t xml:space="preserve">восьмидесяти </w:t>
      </w:r>
      <w:r w:rsidRPr="00E5534C">
        <w:rPr>
          <w:rFonts w:ascii="Tahoma" w:hAnsi="Tahoma" w:cs="Tahoma"/>
          <w:b/>
          <w:sz w:val="20"/>
          <w:szCs w:val="20"/>
          <w:lang w:val="pt-BR"/>
        </w:rPr>
        <w:t>процентов работы лично, в порядке и в сроки, оговоренные в договоре, собственными трудовыми и техническими ресурсами, а также необходимыми строительными материалами и средствами.</w:t>
      </w:r>
      <w:r w:rsidRPr="00E5534C" w:rsidDel="00E934F6">
        <w:rPr>
          <w:rFonts w:ascii="Tahoma" w:hAnsi="Tahoma" w:cs="Tahoma"/>
          <w:b/>
          <w:sz w:val="20"/>
          <w:szCs w:val="20"/>
          <w:lang w:val="pt-BR"/>
        </w:rPr>
        <w:t xml:space="preserve"> </w:t>
      </w:r>
      <w:r w:rsidRPr="00E5534C">
        <w:rPr>
          <w:rFonts w:ascii="Tahoma" w:hAnsi="Tahoma" w:cs="Tahoma"/>
          <w:b/>
          <w:sz w:val="20"/>
          <w:szCs w:val="20"/>
          <w:lang w:val="pt-BR"/>
        </w:rPr>
        <w:t>и надлежащего качества, в соответствии с проектом и объемом работ.</w:t>
      </w:r>
    </w:p>
    <w:p w:rsidR="00AB75D5" w:rsidRPr="00E5534C" w:rsidRDefault="00AB75D5" w:rsidP="00AB75D5">
      <w:pPr>
        <w:ind w:firstLine="720"/>
        <w:jc w:val="both"/>
        <w:rPr>
          <w:rFonts w:ascii="Tahoma" w:hAnsi="Tahoma" w:cs="Tahoma"/>
          <w:sz w:val="20"/>
          <w:szCs w:val="20"/>
          <w:lang w:val="es-ES"/>
        </w:rPr>
      </w:pPr>
      <w:r w:rsidRPr="00E5534C">
        <w:rPr>
          <w:rFonts w:ascii="Tahoma" w:hAnsi="Tahoma" w:cs="Tahoma"/>
          <w:sz w:val="20"/>
          <w:szCs w:val="20"/>
          <w:lang w:val="es-ES"/>
        </w:rPr>
        <w:t>3.4.2</w:t>
      </w:r>
      <w:r w:rsidRPr="00E5534C">
        <w:rPr>
          <w:rFonts w:ascii="Tahoma" w:hAnsi="Tahoma" w:cs="Tahoma"/>
          <w:sz w:val="20"/>
          <w:szCs w:val="20"/>
          <w:lang w:val="hy-AM"/>
        </w:rPr>
        <w:t xml:space="preserve"> </w:t>
      </w:r>
      <w:r w:rsidRPr="00E5534C">
        <w:rPr>
          <w:rFonts w:ascii="Tahoma" w:hAnsi="Tahoma" w:cs="Tahoma"/>
          <w:sz w:val="20"/>
          <w:szCs w:val="20"/>
          <w:lang w:val="pt-BR"/>
        </w:rPr>
        <w:t xml:space="preserve">Выполнить </w:t>
      </w:r>
      <w:r w:rsidRPr="00E5534C">
        <w:rPr>
          <w:rFonts w:ascii="Tahoma" w:hAnsi="Tahoma" w:cs="Tahoma"/>
          <w:sz w:val="20"/>
          <w:szCs w:val="20"/>
          <w:lang w:val="es-ES"/>
        </w:rPr>
        <w:t>работу</w:t>
      </w:r>
      <w:r w:rsidRPr="00E5534C">
        <w:rPr>
          <w:rFonts w:ascii="Tahoma" w:hAnsi="Tahoma" w:cs="Tahoma"/>
          <w:sz w:val="20"/>
          <w:szCs w:val="20"/>
          <w:lang w:val="pt-BR"/>
        </w:rPr>
        <w:t>​</w:t>
      </w:r>
      <w:r w:rsidRPr="00E5534C">
        <w:rPr>
          <w:rFonts w:ascii="Tahoma" w:hAnsi="Tahoma" w:cs="Tahoma"/>
          <w:sz w:val="20"/>
          <w:szCs w:val="20"/>
          <w:lang w:val="es-ES"/>
        </w:rPr>
        <w:t xml:space="preserve"> </w:t>
      </w:r>
      <w:r w:rsidRPr="00E5534C">
        <w:rPr>
          <w:rFonts w:ascii="Tahoma" w:hAnsi="Tahoma" w:cs="Tahoma"/>
          <w:sz w:val="20"/>
          <w:szCs w:val="20"/>
          <w:lang w:val="pt-BR"/>
        </w:rPr>
        <w:t>касательно</w:t>
      </w:r>
      <w:r w:rsidRPr="00E5534C">
        <w:rPr>
          <w:rFonts w:ascii="Tahoma" w:hAnsi="Tahoma" w:cs="Tahoma"/>
          <w:sz w:val="20"/>
          <w:szCs w:val="20"/>
          <w:lang w:val="es-ES"/>
        </w:rPr>
        <w:t xml:space="preserve"> </w:t>
      </w:r>
      <w:r w:rsidRPr="00E5534C">
        <w:rPr>
          <w:rFonts w:ascii="Tahoma" w:hAnsi="Tahoma" w:cs="Tahoma"/>
          <w:sz w:val="20"/>
          <w:szCs w:val="20"/>
          <w:lang w:val="pt-BR"/>
        </w:rPr>
        <w:t>Клиент</w:t>
      </w:r>
      <w:r w:rsidRPr="00E5534C">
        <w:rPr>
          <w:rFonts w:ascii="Tahoma" w:hAnsi="Tahoma" w:cs="Tahoma"/>
          <w:sz w:val="20"/>
          <w:szCs w:val="20"/>
          <w:lang w:val="es-ES"/>
        </w:rPr>
        <w:t xml:space="preserve"> </w:t>
      </w:r>
      <w:r w:rsidRPr="00E5534C">
        <w:rPr>
          <w:rFonts w:ascii="Tahoma" w:hAnsi="Tahoma" w:cs="Tahoma"/>
          <w:sz w:val="20"/>
          <w:szCs w:val="20"/>
          <w:lang w:val="pt-BR"/>
        </w:rPr>
        <w:t>данный</w:t>
      </w:r>
      <w:r w:rsidRPr="00E5534C">
        <w:rPr>
          <w:rFonts w:ascii="Tahoma" w:hAnsi="Tahoma" w:cs="Tahoma"/>
          <w:sz w:val="20"/>
          <w:szCs w:val="20"/>
          <w:lang w:val="es-ES"/>
        </w:rPr>
        <w:t xml:space="preserve"> </w:t>
      </w:r>
      <w:r w:rsidRPr="00E5534C">
        <w:rPr>
          <w:rFonts w:ascii="Tahoma" w:hAnsi="Tahoma" w:cs="Tahoma"/>
          <w:sz w:val="20"/>
          <w:szCs w:val="20"/>
          <w:lang w:val="pt-BR"/>
        </w:rPr>
        <w:t xml:space="preserve">инструкции, </w:t>
      </w:r>
      <w:r w:rsidRPr="00E5534C">
        <w:rPr>
          <w:rFonts w:ascii="Tahoma" w:hAnsi="Tahoma" w:cs="Tahoma"/>
          <w:sz w:val="20"/>
          <w:szCs w:val="20"/>
          <w:lang w:val="es-ES"/>
        </w:rPr>
        <w:t xml:space="preserve">если </w:t>
      </w:r>
      <w:r w:rsidRPr="00E5534C">
        <w:rPr>
          <w:rFonts w:ascii="Tahoma" w:hAnsi="Tahoma" w:cs="Tahoma"/>
          <w:sz w:val="20"/>
          <w:szCs w:val="20"/>
          <w:lang w:val="pt-BR"/>
        </w:rPr>
        <w:t>их</w:t>
      </w:r>
      <w:r w:rsidRPr="00E5534C">
        <w:rPr>
          <w:rFonts w:ascii="Tahoma" w:hAnsi="Tahoma" w:cs="Tahoma"/>
          <w:sz w:val="20"/>
          <w:szCs w:val="20"/>
          <w:lang w:val="es-ES"/>
        </w:rPr>
        <w:t xml:space="preserve"> </w:t>
      </w:r>
      <w:r w:rsidRPr="00E5534C">
        <w:rPr>
          <w:rFonts w:ascii="Tahoma" w:hAnsi="Tahoma" w:cs="Tahoma"/>
          <w:sz w:val="20"/>
          <w:szCs w:val="20"/>
          <w:lang w:val="pt-BR"/>
        </w:rPr>
        <w:t>не являются</w:t>
      </w:r>
      <w:r w:rsidRPr="00E5534C">
        <w:rPr>
          <w:rFonts w:ascii="Tahoma" w:hAnsi="Tahoma" w:cs="Tahoma"/>
          <w:sz w:val="20"/>
          <w:szCs w:val="20"/>
          <w:lang w:val="es-ES"/>
        </w:rPr>
        <w:t xml:space="preserve"> </w:t>
      </w:r>
      <w:r w:rsidRPr="00E5534C">
        <w:rPr>
          <w:rFonts w:ascii="Tahoma" w:hAnsi="Tahoma" w:cs="Tahoma"/>
          <w:sz w:val="20"/>
          <w:szCs w:val="20"/>
          <w:lang w:val="pt-BR"/>
        </w:rPr>
        <w:t>противоречить</w:t>
      </w:r>
      <w:r w:rsidRPr="00E5534C">
        <w:rPr>
          <w:rFonts w:ascii="Tahoma" w:hAnsi="Tahoma" w:cs="Tahoma"/>
          <w:sz w:val="20"/>
          <w:szCs w:val="20"/>
          <w:lang w:val="es-ES"/>
        </w:rPr>
        <w:t xml:space="preserve"> </w:t>
      </w:r>
      <w:r w:rsidRPr="00E5534C">
        <w:rPr>
          <w:rFonts w:ascii="Tahoma" w:hAnsi="Tahoma" w:cs="Tahoma"/>
          <w:sz w:val="20"/>
          <w:szCs w:val="20"/>
          <w:lang w:val="pt-BR"/>
        </w:rPr>
        <w:t>договор</w:t>
      </w:r>
      <w:r w:rsidRPr="00E5534C">
        <w:rPr>
          <w:rFonts w:ascii="Tahoma" w:hAnsi="Tahoma" w:cs="Tahoma"/>
          <w:sz w:val="20"/>
          <w:szCs w:val="20"/>
          <w:lang w:val="es-ES"/>
        </w:rPr>
        <w:t xml:space="preserve"> </w:t>
      </w:r>
      <w:r w:rsidRPr="00E5534C">
        <w:rPr>
          <w:rFonts w:ascii="Tahoma" w:hAnsi="Tahoma" w:cs="Tahoma"/>
          <w:sz w:val="20"/>
          <w:szCs w:val="20"/>
          <w:lang w:val="pt-BR"/>
        </w:rPr>
        <w:t xml:space="preserve">в соответствии с условиями </w:t>
      </w:r>
      <w:r w:rsidRPr="00E5534C">
        <w:rPr>
          <w:rFonts w:ascii="Tahoma" w:hAnsi="Tahoma" w:cs="Tahoma"/>
          <w:sz w:val="20"/>
          <w:szCs w:val="20"/>
          <w:lang w:val="es-ES"/>
        </w:rPr>
        <w:t>.</w:t>
      </w:r>
    </w:p>
    <w:p w:rsidR="00AB75D5" w:rsidRPr="00E5534C" w:rsidRDefault="00AB75D5" w:rsidP="00AB75D5">
      <w:pPr>
        <w:ind w:firstLine="720"/>
        <w:jc w:val="both"/>
        <w:rPr>
          <w:rFonts w:ascii="Tahoma" w:hAnsi="Tahoma" w:cs="Tahoma"/>
          <w:b/>
          <w:sz w:val="20"/>
          <w:szCs w:val="20"/>
          <w:lang w:val="hy-AM"/>
        </w:rPr>
      </w:pPr>
      <w:r w:rsidRPr="00E5534C">
        <w:rPr>
          <w:rFonts w:ascii="Tahoma" w:hAnsi="Tahoma" w:cs="Tahoma"/>
          <w:b/>
          <w:sz w:val="20"/>
          <w:szCs w:val="20"/>
          <w:lang w:val="es-ES"/>
        </w:rPr>
        <w:t>3.4.3</w:t>
      </w:r>
      <w:r w:rsidRPr="00E5534C">
        <w:rPr>
          <w:rFonts w:ascii="Tahoma" w:hAnsi="Tahoma" w:cs="Tahoma"/>
          <w:b/>
          <w:sz w:val="20"/>
          <w:szCs w:val="20"/>
          <w:lang w:val="hy-AM"/>
        </w:rPr>
        <w:t xml:space="preserve"> </w:t>
      </w:r>
      <w:r w:rsidRPr="00E5534C">
        <w:rPr>
          <w:rFonts w:ascii="Tahoma" w:hAnsi="Tahoma" w:cs="Tahoma"/>
          <w:b/>
          <w:sz w:val="20"/>
          <w:szCs w:val="20"/>
          <w:lang w:val="pt-BR"/>
        </w:rPr>
        <w:t xml:space="preserve">Гарантировать </w:t>
      </w:r>
      <w:r w:rsidRPr="00E5534C">
        <w:rPr>
          <w:rFonts w:ascii="Tahoma" w:hAnsi="Tahoma" w:cs="Tahoma"/>
          <w:b/>
          <w:sz w:val="20"/>
          <w:szCs w:val="20"/>
          <w:lang w:val="hy-AM"/>
        </w:rPr>
        <w:t>:</w:t>
      </w:r>
    </w:p>
    <w:p w:rsidR="00AB75D5" w:rsidRPr="00E5534C" w:rsidRDefault="00AB75D5" w:rsidP="00AB75D5">
      <w:pPr>
        <w:ind w:firstLine="720"/>
        <w:jc w:val="both"/>
        <w:rPr>
          <w:rFonts w:ascii="Tahoma" w:hAnsi="Tahoma" w:cs="Tahoma"/>
          <w:b/>
          <w:sz w:val="20"/>
          <w:szCs w:val="20"/>
          <w:lang w:val="hy-AM"/>
        </w:rPr>
      </w:pPr>
      <w:r w:rsidRPr="00E5534C">
        <w:rPr>
          <w:rFonts w:ascii="Tahoma" w:hAnsi="Tahoma" w:cs="Tahoma"/>
          <w:b/>
          <w:sz w:val="20"/>
          <w:szCs w:val="20"/>
          <w:lang w:val="hy-AM"/>
        </w:rPr>
        <w:t xml:space="preserve">1) </w:t>
      </w:r>
      <w:r w:rsidRPr="00E5534C">
        <w:rPr>
          <w:rFonts w:ascii="Tahoma" w:hAnsi="Tahoma" w:cs="Tahoma"/>
          <w:b/>
          <w:sz w:val="20"/>
          <w:szCs w:val="20"/>
          <w:lang w:val="pt-BR"/>
        </w:rPr>
        <w:t>выполнять строительно-монтажные работы в соответствии с нормативно-технической документацией по градостроительству и условиями настоящего договора, осуществлять техническое обслуживание установленных им инженерно-коммуникационных систем (электроснабжение, отопление, водоснабжение, канализация, вентиляция).</w:t>
      </w:r>
      <w:r w:rsidRPr="00E5534C">
        <w:rPr>
          <w:rFonts w:ascii="Tahoma" w:hAnsi="Tahoma" w:cs="Tahoma"/>
          <w:b/>
          <w:sz w:val="20"/>
          <w:szCs w:val="20"/>
          <w:lang w:val="hy-AM"/>
        </w:rPr>
        <w:t xml:space="preserve"> </w:t>
      </w:r>
      <w:r w:rsidRPr="00E5534C">
        <w:rPr>
          <w:rFonts w:ascii="Tahoma" w:hAnsi="Tahoma" w:cs="Tahoma"/>
          <w:b/>
          <w:sz w:val="20"/>
          <w:szCs w:val="20"/>
          <w:lang w:val="pt-BR"/>
        </w:rPr>
        <w:t xml:space="preserve">и т. д.) индивидуальное тестирование, участие в комплексном тестировании оборудования </w:t>
      </w:r>
      <w:r w:rsidRPr="00E5534C">
        <w:rPr>
          <w:rFonts w:ascii="Tahoma" w:hAnsi="Tahoma" w:cs="Tahoma"/>
          <w:b/>
          <w:sz w:val="20"/>
          <w:szCs w:val="20"/>
          <w:lang w:val="hy-AM"/>
        </w:rPr>
        <w:t>.</w:t>
      </w:r>
    </w:p>
    <w:p w:rsidR="00AB75D5" w:rsidRPr="00E5534C" w:rsidRDefault="00AB75D5" w:rsidP="00AB75D5">
      <w:pPr>
        <w:ind w:firstLine="720"/>
        <w:jc w:val="both"/>
        <w:rPr>
          <w:rFonts w:ascii="Tahoma" w:hAnsi="Tahoma" w:cs="Tahoma"/>
          <w:b/>
          <w:sz w:val="20"/>
          <w:lang w:val="af-ZA"/>
        </w:rPr>
      </w:pPr>
      <w:r w:rsidRPr="00E5534C">
        <w:rPr>
          <w:rFonts w:ascii="Tahoma" w:hAnsi="Tahoma" w:cs="Tahoma"/>
          <w:b/>
          <w:sz w:val="20"/>
          <w:szCs w:val="20"/>
          <w:lang w:val="hy-AM"/>
        </w:rPr>
        <w:t xml:space="preserve">2) </w:t>
      </w:r>
      <w:r w:rsidRPr="00E5534C">
        <w:rPr>
          <w:rFonts w:ascii="Tahoma" w:hAnsi="Tahoma" w:cs="Tahoma"/>
          <w:b/>
          <w:sz w:val="20"/>
          <w:lang w:val="hy-AM"/>
        </w:rPr>
        <w:t>дизайн</w:t>
      </w:r>
      <w:r w:rsidRPr="00E5534C">
        <w:rPr>
          <w:rFonts w:ascii="Tahoma" w:hAnsi="Tahoma" w:cs="Tahoma"/>
          <w:b/>
          <w:sz w:val="20"/>
          <w:lang w:val="af-ZA"/>
        </w:rPr>
        <w:t xml:space="preserve"> </w:t>
      </w:r>
      <w:r w:rsidRPr="00E5534C">
        <w:rPr>
          <w:rFonts w:ascii="Tahoma" w:hAnsi="Tahoma" w:cs="Tahoma"/>
          <w:b/>
          <w:sz w:val="20"/>
          <w:lang w:val="hy-AM"/>
        </w:rPr>
        <w:t>определяется документами</w:t>
      </w:r>
      <w:r w:rsidRPr="00E5534C">
        <w:rPr>
          <w:rFonts w:ascii="Tahoma" w:hAnsi="Tahoma" w:cs="Tahoma"/>
          <w:b/>
          <w:sz w:val="20"/>
          <w:lang w:val="af-ZA"/>
        </w:rPr>
        <w:t xml:space="preserve"> </w:t>
      </w:r>
      <w:r w:rsidRPr="00E5534C">
        <w:rPr>
          <w:rFonts w:ascii="Tahoma" w:hAnsi="Tahoma" w:cs="Tahoma"/>
          <w:b/>
          <w:sz w:val="20"/>
          <w:lang w:val="hy-AM"/>
        </w:rPr>
        <w:t>технический</w:t>
      </w:r>
      <w:r w:rsidRPr="00E5534C">
        <w:rPr>
          <w:rFonts w:ascii="Tahoma" w:hAnsi="Tahoma" w:cs="Tahoma"/>
          <w:b/>
          <w:sz w:val="20"/>
          <w:lang w:val="af-ZA"/>
        </w:rPr>
        <w:t xml:space="preserve"> </w:t>
      </w:r>
      <w:r w:rsidRPr="00E5534C">
        <w:rPr>
          <w:rFonts w:ascii="Tahoma" w:hAnsi="Tahoma" w:cs="Tahoma"/>
          <w:b/>
          <w:sz w:val="20"/>
          <w:lang w:val="hy-AM"/>
        </w:rPr>
        <w:t>к характеристикам</w:t>
      </w:r>
      <w:r w:rsidRPr="00E5534C">
        <w:rPr>
          <w:rFonts w:ascii="Tahoma" w:hAnsi="Tahoma" w:cs="Tahoma"/>
          <w:b/>
          <w:sz w:val="20"/>
          <w:lang w:val="af-ZA"/>
        </w:rPr>
        <w:t xml:space="preserve"> </w:t>
      </w:r>
      <w:r w:rsidRPr="00E5534C">
        <w:rPr>
          <w:rFonts w:ascii="Tahoma" w:hAnsi="Tahoma" w:cs="Tahoma"/>
          <w:b/>
          <w:sz w:val="20"/>
          <w:lang w:val="hy-AM"/>
        </w:rPr>
        <w:t>и</w:t>
      </w:r>
      <w:r w:rsidRPr="00E5534C">
        <w:rPr>
          <w:rFonts w:ascii="Tahoma" w:hAnsi="Tahoma" w:cs="Tahoma"/>
          <w:b/>
          <w:sz w:val="20"/>
          <w:lang w:val="af-ZA"/>
        </w:rPr>
        <w:t xml:space="preserve"> </w:t>
      </w:r>
      <w:r w:rsidRPr="00E5534C">
        <w:rPr>
          <w:rFonts w:ascii="Tahoma" w:hAnsi="Tahoma" w:cs="Tahoma"/>
          <w:b/>
          <w:sz w:val="20"/>
          <w:lang w:val="hy-AM"/>
        </w:rPr>
        <w:t>гарантия</w:t>
      </w:r>
      <w:r w:rsidRPr="00E5534C">
        <w:rPr>
          <w:rFonts w:ascii="Tahoma" w:hAnsi="Tahoma" w:cs="Tahoma"/>
          <w:b/>
          <w:sz w:val="20"/>
          <w:lang w:val="af-ZA"/>
        </w:rPr>
        <w:t xml:space="preserve"> </w:t>
      </w:r>
      <w:r w:rsidRPr="00E5534C">
        <w:rPr>
          <w:rFonts w:ascii="Tahoma" w:hAnsi="Tahoma" w:cs="Tahoma"/>
          <w:b/>
          <w:sz w:val="20"/>
          <w:lang w:val="hy-AM"/>
        </w:rPr>
        <w:t>услуга</w:t>
      </w:r>
      <w:r w:rsidRPr="00E5534C">
        <w:rPr>
          <w:rFonts w:ascii="Tahoma" w:hAnsi="Tahoma" w:cs="Tahoma"/>
          <w:b/>
          <w:sz w:val="20"/>
          <w:lang w:val="af-ZA"/>
        </w:rPr>
        <w:t xml:space="preserve"> </w:t>
      </w:r>
      <w:r w:rsidRPr="00E5534C">
        <w:rPr>
          <w:rFonts w:ascii="Tahoma" w:hAnsi="Tahoma" w:cs="Tahoma"/>
          <w:b/>
          <w:sz w:val="20"/>
          <w:lang w:val="hy-AM"/>
        </w:rPr>
        <w:t>к условиям</w:t>
      </w:r>
      <w:r w:rsidRPr="00E5534C">
        <w:rPr>
          <w:rFonts w:ascii="Tahoma" w:hAnsi="Tahoma" w:cs="Tahoma"/>
          <w:b/>
          <w:sz w:val="20"/>
          <w:lang w:val="af-ZA"/>
        </w:rPr>
        <w:t xml:space="preserve"> </w:t>
      </w:r>
      <w:r w:rsidRPr="00E5534C">
        <w:rPr>
          <w:rFonts w:ascii="Tahoma" w:hAnsi="Tahoma" w:cs="Tahoma"/>
          <w:b/>
          <w:sz w:val="20"/>
          <w:lang w:val="hy-AM"/>
        </w:rPr>
        <w:t>соответствующий</w:t>
      </w:r>
      <w:r w:rsidRPr="00E5534C">
        <w:rPr>
          <w:rFonts w:ascii="Tahoma" w:hAnsi="Tahoma" w:cs="Tahoma"/>
          <w:b/>
          <w:sz w:val="20"/>
          <w:lang w:val="af-ZA"/>
        </w:rPr>
        <w:t xml:space="preserve"> </w:t>
      </w:r>
      <w:r w:rsidRPr="00E5534C">
        <w:rPr>
          <w:rFonts w:ascii="Tahoma" w:hAnsi="Tahoma" w:cs="Tahoma"/>
          <w:b/>
          <w:sz w:val="20"/>
          <w:lang w:val="hy-AM"/>
        </w:rPr>
        <w:t>материалы</w:t>
      </w:r>
      <w:r w:rsidRPr="00E5534C">
        <w:rPr>
          <w:rFonts w:ascii="Tahoma" w:hAnsi="Tahoma" w:cs="Tahoma"/>
          <w:b/>
          <w:sz w:val="20"/>
          <w:lang w:val="af-ZA"/>
        </w:rPr>
        <w:t xml:space="preserve"> </w:t>
      </w:r>
      <w:r w:rsidRPr="00E5534C">
        <w:rPr>
          <w:rFonts w:ascii="Tahoma" w:hAnsi="Tahoma" w:cs="Tahoma"/>
          <w:b/>
          <w:sz w:val="20"/>
          <w:lang w:val="hy-AM"/>
        </w:rPr>
        <w:t xml:space="preserve">и </w:t>
      </w:r>
      <w:r w:rsidRPr="00E5534C">
        <w:rPr>
          <w:rFonts w:ascii="Tahoma" w:hAnsi="Tahoma" w:cs="Tahoma"/>
          <w:b/>
          <w:sz w:val="20"/>
          <w:lang w:val="af-ZA"/>
        </w:rPr>
        <w:t xml:space="preserve">( </w:t>
      </w:r>
      <w:r w:rsidRPr="00E5534C">
        <w:rPr>
          <w:rFonts w:ascii="Tahoma" w:hAnsi="Tahoma" w:cs="Tahoma"/>
          <w:b/>
          <w:sz w:val="20"/>
          <w:lang w:val="hy-AM"/>
        </w:rPr>
        <w:t xml:space="preserve">или </w:t>
      </w:r>
      <w:r w:rsidRPr="00E5534C">
        <w:rPr>
          <w:rFonts w:ascii="Tahoma" w:hAnsi="Tahoma" w:cs="Tahoma"/>
          <w:b/>
          <w:sz w:val="20"/>
          <w:lang w:val="af-ZA"/>
        </w:rPr>
        <w:t xml:space="preserve">) </w:t>
      </w:r>
      <w:r w:rsidRPr="00E5534C">
        <w:rPr>
          <w:rFonts w:ascii="Tahoma" w:hAnsi="Tahoma" w:cs="Tahoma"/>
          <w:b/>
          <w:sz w:val="20"/>
          <w:lang w:val="hy-AM"/>
        </w:rPr>
        <w:t>устройства</w:t>
      </w:r>
      <w:r w:rsidRPr="00E5534C">
        <w:rPr>
          <w:rFonts w:ascii="Tahoma" w:hAnsi="Tahoma" w:cs="Tahoma"/>
          <w:b/>
          <w:sz w:val="20"/>
          <w:lang w:val="af-ZA"/>
        </w:rPr>
        <w:t xml:space="preserve"> </w:t>
      </w:r>
      <w:r w:rsidRPr="00E5534C">
        <w:rPr>
          <w:rFonts w:ascii="Tahoma" w:hAnsi="Tahoma" w:cs="Tahoma"/>
          <w:b/>
          <w:sz w:val="20"/>
          <w:lang w:val="hy-AM"/>
        </w:rPr>
        <w:t>и</w:t>
      </w:r>
      <w:r w:rsidRPr="00E5534C">
        <w:rPr>
          <w:rFonts w:ascii="Tahoma" w:hAnsi="Tahoma" w:cs="Tahoma"/>
          <w:b/>
          <w:sz w:val="20"/>
          <w:lang w:val="af-ZA"/>
        </w:rPr>
        <w:t xml:space="preserve"> </w:t>
      </w:r>
      <w:r w:rsidRPr="00E5534C">
        <w:rPr>
          <w:rFonts w:ascii="Tahoma" w:hAnsi="Tahoma" w:cs="Tahoma"/>
          <w:b/>
          <w:sz w:val="20"/>
          <w:lang w:val="hy-AM"/>
        </w:rPr>
        <w:t>оборудование</w:t>
      </w:r>
      <w:r w:rsidRPr="00E5534C">
        <w:rPr>
          <w:rFonts w:ascii="Tahoma" w:hAnsi="Tahoma" w:cs="Tahoma"/>
          <w:b/>
          <w:sz w:val="20"/>
          <w:lang w:val="af-ZA"/>
        </w:rPr>
        <w:t xml:space="preserve"> </w:t>
      </w:r>
      <w:r w:rsidRPr="00E5534C">
        <w:rPr>
          <w:rFonts w:ascii="Tahoma" w:hAnsi="Tahoma" w:cs="Tahoma"/>
          <w:b/>
          <w:sz w:val="20"/>
          <w:lang w:val="hy-AM"/>
        </w:rPr>
        <w:t xml:space="preserve">установка </w:t>
      </w:r>
      <w:r w:rsidRPr="00E5534C">
        <w:rPr>
          <w:rFonts w:ascii="Tahoma" w:hAnsi="Tahoma" w:cs="Tahoma"/>
          <w:b/>
          <w:sz w:val="20"/>
          <w:lang w:val="af-ZA"/>
        </w:rPr>
        <w:t xml:space="preserve">( </w:t>
      </w:r>
      <w:r w:rsidRPr="00E5534C">
        <w:rPr>
          <w:rFonts w:ascii="Tahoma" w:hAnsi="Tahoma" w:cs="Tahoma"/>
          <w:b/>
          <w:sz w:val="20"/>
          <w:lang w:val="hy-AM"/>
        </w:rPr>
        <w:t xml:space="preserve">использование </w:t>
      </w:r>
      <w:r w:rsidRPr="00E5534C">
        <w:rPr>
          <w:rFonts w:ascii="Tahoma" w:hAnsi="Tahoma" w:cs="Tahoma"/>
          <w:b/>
          <w:sz w:val="20"/>
          <w:lang w:val="af-ZA"/>
        </w:rPr>
        <w:t xml:space="preserve">) </w:t>
      </w:r>
      <w:r w:rsidRPr="00E5534C">
        <w:rPr>
          <w:rFonts w:ascii="Tahoma" w:hAnsi="Tahoma" w:cs="Tahoma"/>
          <w:b/>
          <w:sz w:val="20"/>
          <w:lang w:val="hy-AM"/>
        </w:rPr>
        <w:t>:</w:t>
      </w:r>
      <w:r w:rsidRPr="00E5534C">
        <w:rPr>
          <w:rFonts w:ascii="Tahoma" w:hAnsi="Tahoma" w:cs="Tahoma"/>
          <w:b/>
          <w:sz w:val="20"/>
          <w:lang w:val="af-ZA"/>
        </w:rPr>
        <w:t xml:space="preserve"> </w:t>
      </w:r>
      <w:r w:rsidRPr="00E5534C">
        <w:rPr>
          <w:rFonts w:ascii="Tahoma" w:hAnsi="Tahoma" w:cs="Tahoma"/>
          <w:b/>
          <w:sz w:val="20"/>
          <w:lang w:val="hy-AM"/>
        </w:rPr>
        <w:t>до</w:t>
      </w:r>
      <w:r w:rsidRPr="00E5534C">
        <w:rPr>
          <w:rFonts w:ascii="Tahoma" w:hAnsi="Tahoma" w:cs="Tahoma"/>
          <w:b/>
          <w:sz w:val="20"/>
          <w:lang w:val="af-ZA"/>
        </w:rPr>
        <w:t xml:space="preserve"> </w:t>
      </w:r>
      <w:r w:rsidRPr="00E5534C">
        <w:rPr>
          <w:rFonts w:ascii="Tahoma" w:hAnsi="Tahoma" w:cs="Tahoma"/>
          <w:b/>
          <w:sz w:val="20"/>
          <w:lang w:val="hy-AM"/>
        </w:rPr>
        <w:t>установка</w:t>
      </w:r>
      <w:r w:rsidRPr="00E5534C">
        <w:rPr>
          <w:rFonts w:ascii="Tahoma" w:hAnsi="Tahoma" w:cs="Tahoma"/>
          <w:b/>
          <w:sz w:val="20"/>
          <w:lang w:val="af-ZA"/>
        </w:rPr>
        <w:t xml:space="preserve"> </w:t>
      </w:r>
      <w:r w:rsidRPr="00E5534C">
        <w:rPr>
          <w:rFonts w:ascii="Tahoma" w:hAnsi="Tahoma" w:cs="Tahoma"/>
          <w:b/>
          <w:sz w:val="20"/>
          <w:lang w:val="hy-AM"/>
        </w:rPr>
        <w:t>(использование) их</w:t>
      </w:r>
      <w:r w:rsidRPr="00E5534C">
        <w:rPr>
          <w:rFonts w:ascii="Tahoma" w:hAnsi="Tahoma" w:cs="Tahoma"/>
          <w:b/>
          <w:sz w:val="20"/>
          <w:lang w:val="af-ZA"/>
        </w:rPr>
        <w:t xml:space="preserve"> </w:t>
      </w:r>
      <w:r w:rsidRPr="00E5534C">
        <w:rPr>
          <w:rFonts w:ascii="Tahoma" w:hAnsi="Tahoma" w:cs="Tahoma"/>
          <w:b/>
          <w:sz w:val="20"/>
          <w:lang w:val="hy-AM"/>
        </w:rPr>
        <w:t>технический</w:t>
      </w:r>
      <w:r w:rsidRPr="00E5534C">
        <w:rPr>
          <w:rFonts w:ascii="Tahoma" w:hAnsi="Tahoma" w:cs="Tahoma"/>
          <w:b/>
          <w:sz w:val="20"/>
          <w:lang w:val="af-ZA"/>
        </w:rPr>
        <w:t xml:space="preserve"> </w:t>
      </w:r>
      <w:r w:rsidRPr="00E5534C">
        <w:rPr>
          <w:rFonts w:ascii="Tahoma" w:hAnsi="Tahoma" w:cs="Tahoma"/>
          <w:b/>
          <w:sz w:val="20"/>
          <w:lang w:val="hy-AM"/>
        </w:rPr>
        <w:t xml:space="preserve">характеристики </w:t>
      </w:r>
      <w:r w:rsidRPr="00E5534C">
        <w:rPr>
          <w:rFonts w:ascii="Tahoma" w:hAnsi="Tahoma" w:cs="Tahoma"/>
          <w:b/>
          <w:sz w:val="20"/>
          <w:lang w:val="af-ZA"/>
        </w:rPr>
        <w:t xml:space="preserve">, </w:t>
      </w:r>
      <w:r w:rsidRPr="00E5534C">
        <w:rPr>
          <w:rFonts w:ascii="Tahoma" w:hAnsi="Tahoma" w:cs="Tahoma"/>
          <w:b/>
          <w:sz w:val="20"/>
          <w:lang w:val="hy-AM"/>
        </w:rPr>
        <w:t>продукт</w:t>
      </w:r>
      <w:r w:rsidRPr="00E5534C">
        <w:rPr>
          <w:rFonts w:ascii="Tahoma" w:hAnsi="Tahoma" w:cs="Tahoma"/>
          <w:b/>
          <w:sz w:val="20"/>
          <w:lang w:val="af-ZA"/>
        </w:rPr>
        <w:t xml:space="preserve"> </w:t>
      </w:r>
      <w:r w:rsidRPr="00E5534C">
        <w:rPr>
          <w:rFonts w:ascii="Tahoma" w:hAnsi="Tahoma" w:cs="Tahoma"/>
          <w:b/>
          <w:sz w:val="20"/>
          <w:lang w:val="hy-AM"/>
        </w:rPr>
        <w:t xml:space="preserve">знаки </w:t>
      </w:r>
      <w:r w:rsidRPr="00E5534C">
        <w:rPr>
          <w:rFonts w:ascii="Tahoma" w:hAnsi="Tahoma" w:cs="Tahoma"/>
          <w:b/>
          <w:sz w:val="20"/>
          <w:lang w:val="af-ZA"/>
        </w:rPr>
        <w:t xml:space="preserve">, </w:t>
      </w:r>
      <w:r w:rsidRPr="00E5534C">
        <w:rPr>
          <w:rFonts w:ascii="Tahoma" w:hAnsi="Tahoma" w:cs="Tahoma"/>
          <w:b/>
          <w:sz w:val="20"/>
          <w:lang w:val="hy-AM"/>
        </w:rPr>
        <w:t>товарные знаки</w:t>
      </w:r>
      <w:r w:rsidRPr="00E5534C">
        <w:rPr>
          <w:rFonts w:ascii="Tahoma" w:hAnsi="Tahoma" w:cs="Tahoma"/>
          <w:b/>
          <w:sz w:val="20"/>
          <w:lang w:val="af-ZA"/>
        </w:rPr>
        <w:t xml:space="preserve"> </w:t>
      </w:r>
      <w:r w:rsidRPr="00E5534C">
        <w:rPr>
          <w:rFonts w:ascii="Tahoma" w:hAnsi="Tahoma" w:cs="Tahoma"/>
          <w:b/>
          <w:sz w:val="20"/>
          <w:lang w:val="hy-AM"/>
        </w:rPr>
        <w:t xml:space="preserve">имена </w:t>
      </w:r>
      <w:r w:rsidRPr="00E5534C">
        <w:rPr>
          <w:rFonts w:ascii="Tahoma" w:hAnsi="Tahoma" w:cs="Tahoma"/>
          <w:b/>
          <w:sz w:val="20"/>
          <w:lang w:val="af-ZA"/>
        </w:rPr>
        <w:t xml:space="preserve">, </w:t>
      </w:r>
      <w:r w:rsidRPr="00E5534C">
        <w:rPr>
          <w:rFonts w:ascii="Tahoma" w:hAnsi="Tahoma" w:cs="Tahoma"/>
          <w:b/>
          <w:sz w:val="20"/>
          <w:lang w:val="hy-AM"/>
        </w:rPr>
        <w:t>бренды</w:t>
      </w:r>
      <w:r w:rsidRPr="00E5534C">
        <w:rPr>
          <w:rFonts w:ascii="Tahoma" w:hAnsi="Tahoma" w:cs="Tahoma"/>
          <w:b/>
          <w:sz w:val="20"/>
          <w:lang w:val="af-ZA"/>
        </w:rPr>
        <w:t xml:space="preserve"> </w:t>
      </w:r>
      <w:r w:rsidRPr="00E5534C">
        <w:rPr>
          <w:rFonts w:ascii="Tahoma" w:hAnsi="Tahoma" w:cs="Tahoma"/>
          <w:b/>
          <w:sz w:val="20"/>
          <w:lang w:val="hy-AM"/>
        </w:rPr>
        <w:t>и</w:t>
      </w:r>
      <w:r w:rsidRPr="00E5534C">
        <w:rPr>
          <w:rFonts w:ascii="Tahoma" w:hAnsi="Tahoma" w:cs="Tahoma"/>
          <w:b/>
          <w:sz w:val="20"/>
          <w:lang w:val="af-ZA"/>
        </w:rPr>
        <w:t xml:space="preserve"> </w:t>
      </w:r>
      <w:r w:rsidRPr="00E5534C">
        <w:rPr>
          <w:rFonts w:ascii="Tahoma" w:hAnsi="Tahoma" w:cs="Tahoma"/>
          <w:b/>
          <w:sz w:val="20"/>
          <w:lang w:val="hy-AM"/>
        </w:rPr>
        <w:t>гарантия</w:t>
      </w:r>
      <w:r w:rsidRPr="00E5534C">
        <w:rPr>
          <w:rFonts w:ascii="Tahoma" w:hAnsi="Tahoma" w:cs="Tahoma"/>
          <w:b/>
          <w:sz w:val="20"/>
          <w:lang w:val="af-ZA"/>
        </w:rPr>
        <w:t xml:space="preserve"> </w:t>
      </w:r>
      <w:r w:rsidRPr="00E5534C">
        <w:rPr>
          <w:rFonts w:ascii="Tahoma" w:hAnsi="Tahoma" w:cs="Tahoma"/>
          <w:b/>
          <w:sz w:val="20"/>
          <w:lang w:val="hy-AM"/>
        </w:rPr>
        <w:t>сроки</w:t>
      </w:r>
      <w:r w:rsidRPr="00E5534C">
        <w:rPr>
          <w:rFonts w:ascii="Tahoma" w:hAnsi="Tahoma" w:cs="Tahoma"/>
          <w:b/>
          <w:sz w:val="20"/>
          <w:lang w:val="af-ZA"/>
        </w:rPr>
        <w:t xml:space="preserve"> </w:t>
      </w:r>
      <w:r w:rsidRPr="00E5534C">
        <w:rPr>
          <w:rFonts w:ascii="Tahoma" w:hAnsi="Tahoma" w:cs="Tahoma"/>
          <w:b/>
          <w:sz w:val="20"/>
          <w:lang w:val="hy-AM"/>
        </w:rPr>
        <w:t>заранее</w:t>
      </w:r>
      <w:r w:rsidRPr="00E5534C">
        <w:rPr>
          <w:rFonts w:ascii="Tahoma" w:hAnsi="Tahoma" w:cs="Tahoma"/>
          <w:b/>
          <w:sz w:val="20"/>
          <w:lang w:val="af-ZA"/>
        </w:rPr>
        <w:t xml:space="preserve"> </w:t>
      </w:r>
      <w:r w:rsidRPr="00E5534C">
        <w:rPr>
          <w:rFonts w:ascii="Tahoma" w:hAnsi="Tahoma" w:cs="Tahoma"/>
          <w:b/>
          <w:sz w:val="20"/>
          <w:lang w:val="hy-AM"/>
        </w:rPr>
        <w:t>по письменному соглашению</w:t>
      </w:r>
      <w:r w:rsidRPr="00E5534C">
        <w:rPr>
          <w:rFonts w:ascii="Tahoma" w:hAnsi="Tahoma" w:cs="Tahoma"/>
          <w:b/>
          <w:sz w:val="20"/>
          <w:lang w:val="af-ZA"/>
        </w:rPr>
        <w:t xml:space="preserve"> </w:t>
      </w:r>
      <w:r w:rsidRPr="00E5534C">
        <w:rPr>
          <w:rFonts w:ascii="Tahoma" w:hAnsi="Tahoma" w:cs="Tahoma"/>
          <w:b/>
          <w:sz w:val="20"/>
          <w:lang w:val="hy-AM"/>
        </w:rPr>
        <w:t>клиенты</w:t>
      </w:r>
      <w:r w:rsidRPr="00E5534C">
        <w:rPr>
          <w:rFonts w:ascii="Tahoma" w:hAnsi="Tahoma" w:cs="Tahoma"/>
          <w:b/>
          <w:sz w:val="20"/>
          <w:lang w:val="af-ZA"/>
        </w:rPr>
        <w:t xml:space="preserve"> </w:t>
      </w:r>
      <w:r w:rsidRPr="00E5534C">
        <w:rPr>
          <w:rFonts w:ascii="Tahoma" w:hAnsi="Tahoma" w:cs="Tahoma"/>
          <w:b/>
          <w:sz w:val="20"/>
          <w:lang w:val="hy-AM"/>
        </w:rPr>
        <w:t xml:space="preserve">с </w:t>
      </w:r>
      <w:r w:rsidRPr="00E5534C">
        <w:rPr>
          <w:rFonts w:ascii="Tahoma" w:hAnsi="Tahoma" w:cs="Tahoma"/>
          <w:b/>
          <w:sz w:val="20"/>
          <w:lang w:val="af-ZA"/>
        </w:rPr>
        <w:t>.</w:t>
      </w:r>
    </w:p>
    <w:p w:rsidR="00AB75D5" w:rsidRPr="00E5534C" w:rsidRDefault="00AB75D5" w:rsidP="00AB75D5">
      <w:pPr>
        <w:ind w:firstLine="720"/>
        <w:jc w:val="both"/>
        <w:rPr>
          <w:rFonts w:ascii="Tahoma" w:hAnsi="Tahoma" w:cs="Tahoma"/>
          <w:sz w:val="20"/>
          <w:szCs w:val="20"/>
          <w:lang w:val="pt-BR"/>
        </w:rPr>
      </w:pPr>
      <w:r w:rsidRPr="00E5534C">
        <w:rPr>
          <w:rFonts w:ascii="Tahoma" w:hAnsi="Tahoma" w:cs="Tahoma"/>
          <w:sz w:val="20"/>
          <w:szCs w:val="20"/>
          <w:lang w:val="es-ES"/>
        </w:rPr>
        <w:t xml:space="preserve">3.4.4 </w:t>
      </w:r>
      <w:r w:rsidRPr="00E5534C">
        <w:rPr>
          <w:rFonts w:ascii="Tahoma" w:hAnsi="Tahoma" w:cs="Tahoma"/>
          <w:sz w:val="20"/>
          <w:szCs w:val="20"/>
          <w:lang w:val="es-ES"/>
        </w:rPr>
        <w:tab/>
      </w:r>
      <w:r w:rsidRPr="00E5534C">
        <w:rPr>
          <w:rFonts w:ascii="Tahoma" w:hAnsi="Tahoma" w:cs="Tahoma"/>
          <w:sz w:val="20"/>
          <w:szCs w:val="20"/>
          <w:lang w:val="pt-BR"/>
        </w:rPr>
        <w:t>Работа</w:t>
      </w:r>
      <w:r w:rsidRPr="00E5534C">
        <w:rPr>
          <w:rFonts w:ascii="Tahoma" w:hAnsi="Tahoma" w:cs="Tahoma"/>
          <w:sz w:val="20"/>
          <w:szCs w:val="20"/>
          <w:lang w:val="es-ES"/>
        </w:rPr>
        <w:t xml:space="preserve"> </w:t>
      </w:r>
      <w:r w:rsidRPr="00E5534C">
        <w:rPr>
          <w:rFonts w:ascii="Tahoma" w:hAnsi="Tahoma" w:cs="Tahoma"/>
          <w:sz w:val="20"/>
          <w:szCs w:val="20"/>
          <w:lang w:val="pt-BR"/>
        </w:rPr>
        <w:t>результат</w:t>
      </w:r>
      <w:r w:rsidRPr="00E5534C">
        <w:rPr>
          <w:rFonts w:ascii="Tahoma" w:hAnsi="Tahoma" w:cs="Tahoma"/>
          <w:sz w:val="20"/>
          <w:szCs w:val="20"/>
          <w:lang w:val="es-ES"/>
        </w:rPr>
        <w:t xml:space="preserve"> </w:t>
      </w:r>
      <w:r w:rsidRPr="00E5534C">
        <w:rPr>
          <w:rFonts w:ascii="Tahoma" w:hAnsi="Tahoma" w:cs="Tahoma"/>
          <w:sz w:val="20"/>
          <w:szCs w:val="20"/>
          <w:lang w:val="pt-BR"/>
        </w:rPr>
        <w:t>Клиенту</w:t>
      </w:r>
      <w:r w:rsidRPr="00E5534C">
        <w:rPr>
          <w:rFonts w:ascii="Tahoma" w:hAnsi="Tahoma" w:cs="Tahoma"/>
          <w:sz w:val="20"/>
          <w:szCs w:val="20"/>
          <w:lang w:val="es-ES"/>
        </w:rPr>
        <w:t xml:space="preserve"> </w:t>
      </w:r>
      <w:r w:rsidRPr="00E5534C">
        <w:rPr>
          <w:rFonts w:ascii="Tahoma" w:hAnsi="Tahoma" w:cs="Tahoma"/>
          <w:sz w:val="20"/>
          <w:szCs w:val="20"/>
          <w:lang w:val="pt-BR"/>
        </w:rPr>
        <w:t>при передаче</w:t>
      </w:r>
      <w:r w:rsidRPr="00E5534C">
        <w:rPr>
          <w:rFonts w:ascii="Tahoma" w:hAnsi="Tahoma" w:cs="Tahoma"/>
          <w:sz w:val="20"/>
          <w:szCs w:val="20"/>
          <w:lang w:val="es-ES"/>
        </w:rPr>
        <w:t xml:space="preserve"> </w:t>
      </w:r>
      <w:r w:rsidRPr="00E5534C">
        <w:rPr>
          <w:rFonts w:ascii="Tahoma" w:hAnsi="Tahoma" w:cs="Tahoma"/>
          <w:sz w:val="20"/>
          <w:szCs w:val="20"/>
          <w:lang w:val="pt-BR"/>
        </w:rPr>
        <w:t>его/её</w:t>
      </w:r>
      <w:r w:rsidRPr="00E5534C">
        <w:rPr>
          <w:rFonts w:ascii="Tahoma" w:hAnsi="Tahoma" w:cs="Tahoma"/>
          <w:sz w:val="20"/>
          <w:szCs w:val="20"/>
          <w:lang w:val="es-ES"/>
        </w:rPr>
        <w:t xml:space="preserve"> </w:t>
      </w:r>
      <w:r w:rsidRPr="00E5534C">
        <w:rPr>
          <w:rFonts w:ascii="Tahoma" w:hAnsi="Tahoma" w:cs="Tahoma"/>
          <w:sz w:val="20"/>
          <w:szCs w:val="20"/>
          <w:lang w:val="pt-BR"/>
        </w:rPr>
        <w:t>сообщить</w:t>
      </w:r>
      <w:r w:rsidRPr="00E5534C">
        <w:rPr>
          <w:rFonts w:ascii="Tahoma" w:hAnsi="Tahoma" w:cs="Tahoma"/>
          <w:sz w:val="20"/>
          <w:szCs w:val="20"/>
          <w:lang w:val="es-ES"/>
        </w:rPr>
        <w:t xml:space="preserve"> </w:t>
      </w:r>
      <w:r w:rsidRPr="00E5534C">
        <w:rPr>
          <w:rFonts w:ascii="Tahoma" w:hAnsi="Tahoma" w:cs="Tahoma"/>
          <w:sz w:val="20"/>
          <w:szCs w:val="20"/>
          <w:lang w:val="pt-BR"/>
        </w:rPr>
        <w:t>это</w:t>
      </w:r>
      <w:r w:rsidRPr="00E5534C">
        <w:rPr>
          <w:rFonts w:ascii="Tahoma" w:hAnsi="Tahoma" w:cs="Tahoma"/>
          <w:sz w:val="20"/>
          <w:szCs w:val="20"/>
          <w:lang w:val="es-ES"/>
        </w:rPr>
        <w:t xml:space="preserve"> </w:t>
      </w:r>
      <w:r w:rsidRPr="00E5534C">
        <w:rPr>
          <w:rFonts w:ascii="Tahoma" w:hAnsi="Tahoma" w:cs="Tahoma"/>
          <w:sz w:val="20"/>
          <w:szCs w:val="20"/>
          <w:lang w:val="pt-BR"/>
        </w:rPr>
        <w:t>требования</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правила</w:t>
      </w:r>
      <w:r w:rsidRPr="00E5534C">
        <w:rPr>
          <w:rFonts w:ascii="Tahoma" w:hAnsi="Tahoma" w:cs="Tahoma"/>
          <w:sz w:val="20"/>
          <w:szCs w:val="20"/>
          <w:lang w:val="es-ES"/>
        </w:rPr>
        <w:t xml:space="preserve"> </w:t>
      </w:r>
      <w:r w:rsidRPr="00E5534C">
        <w:rPr>
          <w:rFonts w:ascii="Tahoma" w:hAnsi="Tahoma" w:cs="Tahoma"/>
          <w:sz w:val="20"/>
          <w:szCs w:val="20"/>
          <w:lang w:val="pt-BR"/>
        </w:rPr>
        <w:t xml:space="preserve">о требованиях </w:t>
      </w:r>
      <w:r w:rsidRPr="00E5534C">
        <w:rPr>
          <w:rFonts w:ascii="Tahoma" w:hAnsi="Tahoma" w:cs="Tahoma"/>
          <w:sz w:val="20"/>
          <w:szCs w:val="20"/>
          <w:lang w:val="es-ES"/>
        </w:rPr>
        <w:t xml:space="preserve">, </w:t>
      </w:r>
      <w:r w:rsidRPr="00E5534C">
        <w:rPr>
          <w:rFonts w:ascii="Tahoma" w:hAnsi="Tahoma" w:cs="Tahoma"/>
          <w:sz w:val="20"/>
          <w:szCs w:val="20"/>
          <w:lang w:val="pt-BR"/>
        </w:rPr>
        <w:t>соблюдение которых необходимо для эффективного и безопасного использования (эксплуатации) результатов работы, а также для предоставления информации о возможных последствиях несоблюдения этих требований и правил.</w:t>
      </w:r>
    </w:p>
    <w:p w:rsidR="00AB75D5" w:rsidRPr="00E5534C" w:rsidRDefault="00AB75D5" w:rsidP="00AB75D5">
      <w:pPr>
        <w:ind w:firstLine="720"/>
        <w:jc w:val="both"/>
        <w:rPr>
          <w:rFonts w:ascii="Tahoma" w:hAnsi="Tahoma" w:cs="Tahoma"/>
          <w:sz w:val="20"/>
          <w:szCs w:val="20"/>
          <w:lang w:val="es-ES"/>
        </w:rPr>
      </w:pPr>
      <w:r w:rsidRPr="00E5534C">
        <w:rPr>
          <w:rFonts w:ascii="Tahoma" w:hAnsi="Tahoma" w:cs="Tahoma"/>
          <w:sz w:val="20"/>
          <w:szCs w:val="20"/>
          <w:lang w:val="pt-BR"/>
        </w:rPr>
        <w:t>3.4.5</w:t>
      </w:r>
      <w:r w:rsidRPr="00E5534C">
        <w:rPr>
          <w:rFonts w:ascii="Tahoma" w:hAnsi="Tahoma" w:cs="Tahoma"/>
          <w:sz w:val="20"/>
          <w:szCs w:val="20"/>
          <w:lang w:val="hy-AM"/>
        </w:rPr>
        <w:t xml:space="preserve"> </w:t>
      </w:r>
      <w:r w:rsidRPr="00E5534C">
        <w:rPr>
          <w:rFonts w:ascii="Tahoma" w:hAnsi="Tahoma" w:cs="Tahoma"/>
          <w:sz w:val="20"/>
          <w:szCs w:val="20"/>
          <w:lang w:val="pt-BR"/>
        </w:rPr>
        <w:t>Нарушение сроков, указанных в пункте 1.3 Договора (включая календарный график), и невыполнение работ Заказчиком.</w:t>
      </w:r>
      <w:r w:rsidRPr="00E5534C">
        <w:rPr>
          <w:rFonts w:ascii="Tahoma" w:hAnsi="Tahoma" w:cs="Tahoma"/>
          <w:sz w:val="20"/>
          <w:szCs w:val="20"/>
          <w:lang w:val="es-ES"/>
        </w:rPr>
        <w:t xml:space="preserve"> </w:t>
      </w:r>
      <w:r w:rsidRPr="00E5534C">
        <w:rPr>
          <w:rFonts w:ascii="Tahoma" w:hAnsi="Tahoma" w:cs="Tahoma"/>
          <w:sz w:val="20"/>
          <w:szCs w:val="20"/>
          <w:lang w:val="pt-BR"/>
        </w:rPr>
        <w:t>исполнение</w:t>
      </w:r>
      <w:r w:rsidRPr="00E5534C">
        <w:rPr>
          <w:rFonts w:ascii="Tahoma" w:hAnsi="Tahoma" w:cs="Tahoma"/>
          <w:sz w:val="20"/>
          <w:szCs w:val="20"/>
          <w:lang w:val="es-ES"/>
        </w:rPr>
        <w:t xml:space="preserve"> </w:t>
      </w:r>
      <w:r w:rsidRPr="00E5534C">
        <w:rPr>
          <w:rFonts w:ascii="Tahoma" w:hAnsi="Tahoma" w:cs="Tahoma"/>
          <w:sz w:val="20"/>
          <w:szCs w:val="20"/>
          <w:lang w:val="pt-BR"/>
        </w:rPr>
        <w:t>новый</w:t>
      </w:r>
      <w:r w:rsidRPr="00E5534C">
        <w:rPr>
          <w:rFonts w:ascii="Tahoma" w:hAnsi="Tahoma" w:cs="Tahoma"/>
          <w:sz w:val="20"/>
          <w:szCs w:val="20"/>
          <w:lang w:val="es-ES"/>
        </w:rPr>
        <w:t xml:space="preserve"> </w:t>
      </w:r>
      <w:r w:rsidRPr="00E5534C">
        <w:rPr>
          <w:rFonts w:ascii="Tahoma" w:hAnsi="Tahoma" w:cs="Tahoma"/>
          <w:sz w:val="20"/>
          <w:szCs w:val="20"/>
          <w:lang w:val="pt-BR"/>
        </w:rPr>
        <w:t>крайний срок</w:t>
      </w:r>
      <w:r w:rsidRPr="00E5534C">
        <w:rPr>
          <w:rFonts w:ascii="Tahoma" w:hAnsi="Tahoma" w:cs="Tahoma"/>
          <w:sz w:val="20"/>
          <w:szCs w:val="20"/>
          <w:lang w:val="es-ES"/>
        </w:rPr>
        <w:t xml:space="preserve"> </w:t>
      </w:r>
      <w:r w:rsidRPr="00E5534C">
        <w:rPr>
          <w:rFonts w:ascii="Tahoma" w:hAnsi="Tahoma" w:cs="Tahoma"/>
          <w:sz w:val="20"/>
          <w:szCs w:val="20"/>
          <w:lang w:val="pt-BR"/>
        </w:rPr>
        <w:t>будет определено</w:t>
      </w:r>
      <w:r w:rsidRPr="00E5534C">
        <w:rPr>
          <w:rFonts w:ascii="Tahoma" w:hAnsi="Tahoma" w:cs="Tahoma"/>
          <w:sz w:val="20"/>
          <w:szCs w:val="20"/>
          <w:lang w:val="es-ES"/>
        </w:rPr>
        <w:t xml:space="preserve"> </w:t>
      </w:r>
      <w:r w:rsidRPr="00E5534C">
        <w:rPr>
          <w:rFonts w:ascii="Tahoma" w:hAnsi="Tahoma" w:cs="Tahoma"/>
          <w:sz w:val="20"/>
          <w:szCs w:val="20"/>
          <w:lang w:val="pt-BR"/>
        </w:rPr>
        <w:t xml:space="preserve">В данном случае </w:t>
      </w:r>
      <w:r w:rsidRPr="00E5534C">
        <w:rPr>
          <w:rFonts w:ascii="Tahoma" w:hAnsi="Tahoma" w:cs="Tahoma"/>
          <w:sz w:val="20"/>
          <w:szCs w:val="20"/>
          <w:lang w:val="es-ES"/>
        </w:rPr>
        <w:t xml:space="preserve">, </w:t>
      </w:r>
      <w:r w:rsidRPr="00E5534C">
        <w:rPr>
          <w:rFonts w:ascii="Tahoma" w:hAnsi="Tahoma" w:cs="Tahoma"/>
          <w:sz w:val="20"/>
          <w:szCs w:val="20"/>
          <w:lang w:val="pt-BR"/>
        </w:rPr>
        <w:t xml:space="preserve">чтобы гарантировать </w:t>
      </w:r>
      <w:r w:rsidRPr="00E5534C">
        <w:rPr>
          <w:rFonts w:ascii="Tahoma" w:hAnsi="Tahoma" w:cs="Tahoma"/>
          <w:sz w:val="20"/>
          <w:szCs w:val="20"/>
          <w:lang w:val="es-ES"/>
        </w:rPr>
        <w:t xml:space="preserve">получение </w:t>
      </w:r>
      <w:r w:rsidRPr="00E5534C">
        <w:rPr>
          <w:rFonts w:ascii="Tahoma" w:hAnsi="Tahoma" w:cs="Tahoma"/>
          <w:sz w:val="20"/>
          <w:szCs w:val="20"/>
          <w:lang w:val="pt-BR"/>
        </w:rPr>
        <w:t>работы.</w:t>
      </w:r>
      <w:r w:rsidRPr="00E5534C">
        <w:rPr>
          <w:rFonts w:ascii="Tahoma" w:hAnsi="Tahoma" w:cs="Tahoma"/>
          <w:sz w:val="20"/>
          <w:szCs w:val="20"/>
          <w:lang w:val="es-ES"/>
        </w:rPr>
        <w:t xml:space="preserve"> </w:t>
      </w:r>
      <w:r w:rsidRPr="00E5534C">
        <w:rPr>
          <w:rFonts w:ascii="Tahoma" w:hAnsi="Tahoma" w:cs="Tahoma"/>
          <w:sz w:val="20"/>
          <w:szCs w:val="20"/>
          <w:lang w:val="pt-BR"/>
        </w:rPr>
        <w:t>производительность</w:t>
      </w:r>
      <w:r w:rsidRPr="00E5534C">
        <w:rPr>
          <w:rFonts w:ascii="Tahoma" w:hAnsi="Tahoma" w:cs="Tahoma"/>
          <w:sz w:val="20"/>
          <w:szCs w:val="20"/>
          <w:lang w:val="es-ES"/>
        </w:rPr>
        <w:t xml:space="preserve"> </w:t>
      </w:r>
      <w:r w:rsidRPr="00E5534C">
        <w:rPr>
          <w:rFonts w:ascii="Tahoma" w:hAnsi="Tahoma" w:cs="Tahoma"/>
          <w:sz w:val="20"/>
          <w:szCs w:val="20"/>
          <w:lang w:val="pt-BR"/>
        </w:rPr>
        <w:t>определенный</w:t>
      </w:r>
      <w:r w:rsidRPr="00E5534C">
        <w:rPr>
          <w:rFonts w:ascii="Tahoma" w:hAnsi="Tahoma" w:cs="Tahoma"/>
          <w:sz w:val="20"/>
          <w:szCs w:val="20"/>
          <w:lang w:val="es-ES"/>
        </w:rPr>
        <w:t xml:space="preserve"> </w:t>
      </w:r>
      <w:r w:rsidRPr="00E5534C">
        <w:rPr>
          <w:rFonts w:ascii="Tahoma" w:hAnsi="Tahoma" w:cs="Tahoma"/>
          <w:sz w:val="20"/>
          <w:szCs w:val="20"/>
          <w:lang w:val="pt-BR"/>
        </w:rPr>
        <w:t>в установленный срок</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каждый</w:t>
      </w:r>
      <w:r w:rsidRPr="00E5534C">
        <w:rPr>
          <w:rFonts w:ascii="Tahoma" w:hAnsi="Tahoma" w:cs="Tahoma"/>
          <w:sz w:val="20"/>
          <w:szCs w:val="20"/>
          <w:lang w:val="es-ES"/>
        </w:rPr>
        <w:t xml:space="preserve"> </w:t>
      </w:r>
      <w:r w:rsidRPr="00E5534C">
        <w:rPr>
          <w:rFonts w:ascii="Tahoma" w:hAnsi="Tahoma" w:cs="Tahoma"/>
          <w:sz w:val="20"/>
          <w:szCs w:val="20"/>
          <w:lang w:val="pt-BR"/>
        </w:rPr>
        <w:t>поздно</w:t>
      </w:r>
      <w:r w:rsidRPr="00E5534C">
        <w:rPr>
          <w:rFonts w:ascii="Tahoma" w:hAnsi="Tahoma" w:cs="Tahoma"/>
          <w:sz w:val="20"/>
          <w:szCs w:val="20"/>
          <w:lang w:val="es-ES"/>
        </w:rPr>
        <w:t xml:space="preserve"> </w:t>
      </w:r>
      <w:r w:rsidRPr="00E5534C">
        <w:rPr>
          <w:rFonts w:ascii="Tahoma" w:hAnsi="Tahoma" w:cs="Tahoma"/>
          <w:sz w:val="20"/>
          <w:szCs w:val="20"/>
          <w:lang w:val="pt-BR"/>
        </w:rPr>
        <w:t>день</w:t>
      </w:r>
      <w:r w:rsidRPr="00E5534C">
        <w:rPr>
          <w:rFonts w:ascii="Tahoma" w:hAnsi="Tahoma" w:cs="Tahoma"/>
          <w:sz w:val="20"/>
          <w:szCs w:val="20"/>
          <w:lang w:val="es-ES"/>
        </w:rPr>
        <w:t xml:space="preserve"> </w:t>
      </w:r>
      <w:r w:rsidRPr="00E5534C">
        <w:rPr>
          <w:rFonts w:ascii="Tahoma" w:hAnsi="Tahoma" w:cs="Tahoma"/>
          <w:sz w:val="20"/>
          <w:szCs w:val="20"/>
          <w:lang w:val="pt-BR"/>
        </w:rPr>
        <w:t>число</w:t>
      </w:r>
      <w:r w:rsidRPr="00E5534C">
        <w:rPr>
          <w:rFonts w:ascii="Tahoma" w:hAnsi="Tahoma" w:cs="Tahoma"/>
          <w:sz w:val="20"/>
          <w:szCs w:val="20"/>
          <w:lang w:val="es-ES"/>
        </w:rPr>
        <w:t xml:space="preserve"> </w:t>
      </w:r>
      <w:r w:rsidRPr="00E5534C">
        <w:rPr>
          <w:rFonts w:ascii="Tahoma" w:hAnsi="Tahoma" w:cs="Tahoma"/>
          <w:sz w:val="20"/>
          <w:szCs w:val="20"/>
          <w:lang w:val="pt-BR"/>
        </w:rPr>
        <w:t>платить</w:t>
      </w:r>
      <w:r w:rsidRPr="00E5534C">
        <w:rPr>
          <w:rFonts w:ascii="Tahoma" w:hAnsi="Tahoma" w:cs="Tahoma"/>
          <w:sz w:val="20"/>
          <w:szCs w:val="20"/>
          <w:lang w:val="es-ES"/>
        </w:rPr>
        <w:t xml:space="preserve"> </w:t>
      </w:r>
      <w:r w:rsidRPr="00E5534C">
        <w:rPr>
          <w:rFonts w:ascii="Tahoma" w:hAnsi="Tahoma" w:cs="Tahoma"/>
          <w:sz w:val="20"/>
          <w:szCs w:val="20"/>
          <w:lang w:val="pt-BR"/>
        </w:rPr>
        <w:t xml:space="preserve">согласно пункту </w:t>
      </w:r>
      <w:r w:rsidRPr="00E5534C">
        <w:rPr>
          <w:rFonts w:ascii="Tahoma" w:hAnsi="Tahoma" w:cs="Tahoma"/>
          <w:sz w:val="20"/>
          <w:szCs w:val="20"/>
          <w:lang w:val="es-ES"/>
        </w:rPr>
        <w:t xml:space="preserve">6.2 </w:t>
      </w:r>
      <w:r w:rsidRPr="00E5534C">
        <w:rPr>
          <w:rFonts w:ascii="Tahoma" w:hAnsi="Tahoma" w:cs="Tahoma"/>
          <w:sz w:val="20"/>
          <w:szCs w:val="20"/>
          <w:lang w:val="pt-BR"/>
        </w:rPr>
        <w:t>контракта</w:t>
      </w:r>
      <w:r w:rsidRPr="00E5534C">
        <w:rPr>
          <w:rFonts w:ascii="Tahoma" w:hAnsi="Tahoma" w:cs="Tahoma"/>
          <w:sz w:val="20"/>
          <w:szCs w:val="20"/>
          <w:lang w:val="es-ES"/>
        </w:rPr>
        <w:t xml:space="preserve"> </w:t>
      </w:r>
      <w:r w:rsidRPr="00E5534C">
        <w:rPr>
          <w:rFonts w:ascii="Tahoma" w:hAnsi="Tahoma" w:cs="Tahoma"/>
          <w:sz w:val="20"/>
          <w:szCs w:val="20"/>
          <w:lang w:val="pt-BR"/>
        </w:rPr>
        <w:t>намеревался</w:t>
      </w:r>
      <w:r w:rsidRPr="00E5534C">
        <w:rPr>
          <w:rFonts w:ascii="Tahoma" w:hAnsi="Tahoma" w:cs="Tahoma"/>
          <w:sz w:val="20"/>
          <w:szCs w:val="20"/>
          <w:lang w:val="es-ES"/>
        </w:rPr>
        <w:t xml:space="preserve"> </w:t>
      </w:r>
      <w:r w:rsidRPr="00E5534C">
        <w:rPr>
          <w:rFonts w:ascii="Tahoma" w:hAnsi="Tahoma" w:cs="Tahoma"/>
          <w:sz w:val="20"/>
          <w:szCs w:val="20"/>
          <w:lang w:val="pt-BR"/>
        </w:rPr>
        <w:t xml:space="preserve">штраф </w:t>
      </w:r>
      <w:r w:rsidRPr="00E5534C">
        <w:rPr>
          <w:rFonts w:ascii="Tahoma" w:hAnsi="Tahoma" w:cs="Tahoma"/>
          <w:sz w:val="20"/>
          <w:szCs w:val="20"/>
          <w:lang w:val="es-ES"/>
        </w:rPr>
        <w:t>.</w:t>
      </w:r>
    </w:p>
    <w:p w:rsidR="00AB75D5" w:rsidRPr="00E5534C" w:rsidRDefault="00AB75D5" w:rsidP="00AB75D5">
      <w:pPr>
        <w:ind w:firstLine="720"/>
        <w:jc w:val="both"/>
        <w:rPr>
          <w:rFonts w:ascii="Tahoma" w:hAnsi="Tahoma" w:cs="Tahoma"/>
          <w:sz w:val="20"/>
          <w:szCs w:val="20"/>
          <w:lang w:val="es-ES"/>
        </w:rPr>
      </w:pPr>
      <w:r w:rsidRPr="00E5534C">
        <w:rPr>
          <w:rFonts w:ascii="Tahoma" w:hAnsi="Tahoma" w:cs="Tahoma"/>
          <w:sz w:val="20"/>
          <w:szCs w:val="20"/>
          <w:lang w:val="es-ES"/>
        </w:rPr>
        <w:t>3.4.6</w:t>
      </w:r>
      <w:r w:rsidRPr="00E5534C">
        <w:rPr>
          <w:rFonts w:ascii="Tahoma" w:hAnsi="Tahoma" w:cs="Tahoma"/>
          <w:sz w:val="20"/>
          <w:szCs w:val="20"/>
          <w:lang w:val="hy-AM"/>
        </w:rPr>
        <w:t xml:space="preserve"> </w:t>
      </w:r>
      <w:r w:rsidRPr="00E5534C">
        <w:rPr>
          <w:rFonts w:ascii="Tahoma" w:hAnsi="Tahoma" w:cs="Tahoma"/>
          <w:sz w:val="20"/>
          <w:szCs w:val="20"/>
          <w:lang w:val="pt-BR"/>
        </w:rPr>
        <w:t xml:space="preserve">Согласно </w:t>
      </w:r>
      <w:r w:rsidRPr="00E5534C">
        <w:rPr>
          <w:rFonts w:ascii="Tahoma" w:hAnsi="Tahoma" w:cs="Tahoma"/>
          <w:sz w:val="20"/>
          <w:szCs w:val="20"/>
          <w:lang w:val="es-ES"/>
        </w:rPr>
        <w:t xml:space="preserve">пункту </w:t>
      </w:r>
      <w:r w:rsidRPr="00E5534C">
        <w:rPr>
          <w:rFonts w:ascii="Tahoma" w:hAnsi="Tahoma" w:cs="Tahoma"/>
          <w:sz w:val="20"/>
          <w:szCs w:val="20"/>
          <w:lang w:val="pt-BR"/>
        </w:rPr>
        <w:t xml:space="preserve">3.1.4 </w:t>
      </w:r>
      <w:r w:rsidRPr="00E5534C">
        <w:rPr>
          <w:rFonts w:ascii="Tahoma" w:hAnsi="Tahoma" w:cs="Tahoma"/>
          <w:sz w:val="20"/>
          <w:szCs w:val="20"/>
          <w:lang w:val="es-ES"/>
        </w:rPr>
        <w:t xml:space="preserve">Соглашения </w:t>
      </w:r>
      <w:r w:rsidRPr="00E5534C">
        <w:rPr>
          <w:rFonts w:ascii="Tahoma" w:hAnsi="Tahoma" w:cs="Tahoma"/>
          <w:sz w:val="20"/>
          <w:szCs w:val="20"/>
          <w:lang w:val="pt-BR"/>
        </w:rPr>
        <w:t>намеревался</w:t>
      </w:r>
      <w:r w:rsidRPr="00E5534C">
        <w:rPr>
          <w:rFonts w:ascii="Tahoma" w:hAnsi="Tahoma" w:cs="Tahoma"/>
          <w:sz w:val="20"/>
          <w:szCs w:val="20"/>
          <w:lang w:val="es-ES"/>
        </w:rPr>
        <w:t xml:space="preserve"> </w:t>
      </w:r>
      <w:r w:rsidRPr="00E5534C">
        <w:rPr>
          <w:rFonts w:ascii="Tahoma" w:hAnsi="Tahoma" w:cs="Tahoma"/>
          <w:sz w:val="20"/>
          <w:szCs w:val="20"/>
          <w:lang w:val="pt-BR"/>
        </w:rPr>
        <w:t>на территории</w:t>
      </w:r>
      <w:r w:rsidRPr="00E5534C">
        <w:rPr>
          <w:rFonts w:ascii="Tahoma" w:hAnsi="Tahoma" w:cs="Tahoma"/>
          <w:sz w:val="20"/>
          <w:szCs w:val="20"/>
          <w:lang w:val="es-ES"/>
        </w:rPr>
        <w:t xml:space="preserve"> </w:t>
      </w:r>
      <w:r w:rsidRPr="00E5534C">
        <w:rPr>
          <w:rFonts w:ascii="Tahoma" w:hAnsi="Tahoma" w:cs="Tahoma"/>
          <w:sz w:val="20"/>
          <w:szCs w:val="20"/>
          <w:lang w:val="pt-BR"/>
        </w:rPr>
        <w:t>договор</w:t>
      </w:r>
      <w:r w:rsidRPr="00E5534C">
        <w:rPr>
          <w:rFonts w:ascii="Tahoma" w:hAnsi="Tahoma" w:cs="Tahoma"/>
          <w:sz w:val="20"/>
          <w:szCs w:val="20"/>
          <w:lang w:val="es-ES"/>
        </w:rPr>
        <w:t xml:space="preserve"> </w:t>
      </w:r>
      <w:r w:rsidRPr="00E5534C">
        <w:rPr>
          <w:rFonts w:ascii="Tahoma" w:hAnsi="Tahoma" w:cs="Tahoma"/>
          <w:sz w:val="20"/>
          <w:szCs w:val="20"/>
          <w:lang w:val="pt-BR"/>
        </w:rPr>
        <w:t>решение</w:t>
      </w:r>
      <w:r w:rsidRPr="00E5534C">
        <w:rPr>
          <w:rFonts w:ascii="Tahoma" w:hAnsi="Tahoma" w:cs="Tahoma"/>
          <w:sz w:val="20"/>
          <w:szCs w:val="20"/>
          <w:lang w:val="es-ES"/>
        </w:rPr>
        <w:t xml:space="preserve"> </w:t>
      </w:r>
      <w:r w:rsidRPr="00E5534C">
        <w:rPr>
          <w:rFonts w:ascii="Tahoma" w:hAnsi="Tahoma" w:cs="Tahoma"/>
          <w:sz w:val="20"/>
          <w:szCs w:val="20"/>
          <w:lang w:val="pt-BR"/>
        </w:rPr>
        <w:t>в случае</w:t>
      </w:r>
      <w:r w:rsidRPr="00E5534C">
        <w:rPr>
          <w:rFonts w:ascii="Tahoma" w:hAnsi="Tahoma" w:cs="Tahoma"/>
          <w:sz w:val="20"/>
          <w:szCs w:val="20"/>
          <w:lang w:val="es-ES"/>
        </w:rPr>
        <w:t xml:space="preserve"> </w:t>
      </w:r>
      <w:r w:rsidRPr="00E5534C">
        <w:rPr>
          <w:rFonts w:ascii="Tahoma" w:hAnsi="Tahoma" w:cs="Tahoma"/>
          <w:sz w:val="20"/>
          <w:szCs w:val="20"/>
          <w:lang w:val="pt-BR"/>
        </w:rPr>
        <w:t>компенсировать</w:t>
      </w:r>
      <w:r w:rsidRPr="00E5534C">
        <w:rPr>
          <w:rFonts w:ascii="Tahoma" w:hAnsi="Tahoma" w:cs="Tahoma"/>
          <w:sz w:val="20"/>
          <w:szCs w:val="20"/>
          <w:lang w:val="es-ES"/>
        </w:rPr>
        <w:t xml:space="preserve"> </w:t>
      </w:r>
      <w:r w:rsidRPr="00E5534C">
        <w:rPr>
          <w:rFonts w:ascii="Tahoma" w:hAnsi="Tahoma" w:cs="Tahoma"/>
          <w:sz w:val="20"/>
          <w:szCs w:val="20"/>
          <w:lang w:val="pt-BR"/>
        </w:rPr>
        <w:t>Клиенту</w:t>
      </w:r>
      <w:r w:rsidRPr="00E5534C">
        <w:rPr>
          <w:rFonts w:ascii="Tahoma" w:hAnsi="Tahoma" w:cs="Tahoma"/>
          <w:sz w:val="20"/>
          <w:szCs w:val="20"/>
          <w:lang w:val="es-ES"/>
        </w:rPr>
        <w:t xml:space="preserve"> </w:t>
      </w:r>
      <w:r w:rsidRPr="00E5534C">
        <w:rPr>
          <w:rFonts w:ascii="Tahoma" w:hAnsi="Tahoma" w:cs="Tahoma"/>
          <w:sz w:val="20"/>
          <w:szCs w:val="20"/>
          <w:lang w:val="pt-BR"/>
        </w:rPr>
        <w:t>вызванный</w:t>
      </w:r>
      <w:r w:rsidRPr="00E5534C">
        <w:rPr>
          <w:rFonts w:ascii="Tahoma" w:hAnsi="Tahoma" w:cs="Tahoma"/>
          <w:sz w:val="20"/>
          <w:szCs w:val="20"/>
          <w:lang w:val="es-ES"/>
        </w:rPr>
        <w:t xml:space="preserve"> </w:t>
      </w:r>
      <w:r w:rsidRPr="00E5534C">
        <w:rPr>
          <w:rFonts w:ascii="Tahoma" w:hAnsi="Tahoma" w:cs="Tahoma"/>
          <w:sz w:val="20"/>
          <w:szCs w:val="20"/>
          <w:lang w:val="pt-BR"/>
        </w:rPr>
        <w:t>ущерб</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 xml:space="preserve">оплата </w:t>
      </w:r>
      <w:r w:rsidRPr="00E5534C">
        <w:rPr>
          <w:rFonts w:ascii="Tahoma" w:hAnsi="Tahoma" w:cs="Tahoma"/>
          <w:sz w:val="20"/>
          <w:szCs w:val="20"/>
          <w:lang w:val="es-ES"/>
        </w:rPr>
        <w:t xml:space="preserve">6,3 </w:t>
      </w:r>
      <w:r w:rsidRPr="00E5534C">
        <w:rPr>
          <w:rFonts w:ascii="Tahoma" w:hAnsi="Tahoma" w:cs="Tahoma"/>
          <w:sz w:val="20"/>
          <w:szCs w:val="20"/>
          <w:lang w:val="pt-BR"/>
        </w:rPr>
        <w:t>балла</w:t>
      </w:r>
      <w:r w:rsidRPr="00E5534C">
        <w:rPr>
          <w:rFonts w:ascii="Tahoma" w:hAnsi="Tahoma" w:cs="Tahoma"/>
          <w:sz w:val="20"/>
          <w:szCs w:val="20"/>
          <w:lang w:val="es-ES"/>
        </w:rPr>
        <w:t xml:space="preserve"> </w:t>
      </w:r>
      <w:r w:rsidRPr="00E5534C">
        <w:rPr>
          <w:rFonts w:ascii="Tahoma" w:hAnsi="Tahoma" w:cs="Tahoma"/>
          <w:sz w:val="20"/>
          <w:szCs w:val="20"/>
          <w:lang w:val="pt-BR"/>
        </w:rPr>
        <w:t>намеревался</w:t>
      </w:r>
      <w:r w:rsidRPr="00E5534C">
        <w:rPr>
          <w:rFonts w:ascii="Tahoma" w:hAnsi="Tahoma" w:cs="Tahoma"/>
          <w:sz w:val="20"/>
          <w:szCs w:val="20"/>
          <w:lang w:val="es-ES"/>
        </w:rPr>
        <w:t xml:space="preserve"> </w:t>
      </w:r>
      <w:r w:rsidRPr="00E5534C">
        <w:rPr>
          <w:rFonts w:ascii="Tahoma" w:hAnsi="Tahoma" w:cs="Tahoma"/>
          <w:sz w:val="20"/>
          <w:szCs w:val="20"/>
          <w:lang w:val="pt-BR"/>
        </w:rPr>
        <w:t xml:space="preserve">штраф </w:t>
      </w:r>
      <w:r w:rsidRPr="00E5534C">
        <w:rPr>
          <w:rFonts w:ascii="Tahoma" w:hAnsi="Tahoma" w:cs="Tahoma"/>
          <w:sz w:val="20"/>
          <w:szCs w:val="20"/>
          <w:lang w:val="es-ES"/>
        </w:rPr>
        <w:t>.</w:t>
      </w:r>
    </w:p>
    <w:p w:rsidR="00AB75D5" w:rsidRPr="00E5534C" w:rsidRDefault="00AB75D5" w:rsidP="00AB75D5">
      <w:pPr>
        <w:ind w:firstLine="720"/>
        <w:jc w:val="both"/>
        <w:rPr>
          <w:rFonts w:ascii="Tahoma" w:hAnsi="Tahoma" w:cs="Tahoma"/>
          <w:sz w:val="20"/>
          <w:szCs w:val="20"/>
          <w:lang w:val="es-ES"/>
        </w:rPr>
      </w:pPr>
      <w:r w:rsidRPr="00E5534C">
        <w:rPr>
          <w:rFonts w:ascii="Tahoma" w:hAnsi="Tahoma" w:cs="Tahoma"/>
          <w:sz w:val="20"/>
          <w:szCs w:val="20"/>
          <w:lang w:val="es-ES"/>
        </w:rPr>
        <w:t>3.4.7</w:t>
      </w:r>
      <w:r w:rsidRPr="00E5534C">
        <w:rPr>
          <w:rFonts w:ascii="Tahoma" w:hAnsi="Tahoma" w:cs="Tahoma"/>
          <w:sz w:val="20"/>
          <w:szCs w:val="20"/>
          <w:lang w:val="hy-AM"/>
        </w:rPr>
        <w:t xml:space="preserve"> </w:t>
      </w:r>
      <w:r w:rsidRPr="00E5534C">
        <w:rPr>
          <w:rFonts w:ascii="Tahoma" w:hAnsi="Tahoma" w:cs="Tahoma"/>
          <w:sz w:val="20"/>
          <w:szCs w:val="20"/>
          <w:lang w:val="pt-BR"/>
        </w:rPr>
        <w:t>Строительство</w:t>
      </w:r>
      <w:r w:rsidRPr="00E5534C">
        <w:rPr>
          <w:rFonts w:ascii="Tahoma" w:hAnsi="Tahoma" w:cs="Tahoma"/>
          <w:sz w:val="20"/>
          <w:szCs w:val="20"/>
          <w:lang w:val="es-ES"/>
        </w:rPr>
        <w:t xml:space="preserve"> </w:t>
      </w:r>
      <w:r w:rsidRPr="00E5534C">
        <w:rPr>
          <w:rFonts w:ascii="Tahoma" w:hAnsi="Tahoma" w:cs="Tahoma"/>
          <w:sz w:val="20"/>
          <w:szCs w:val="20"/>
          <w:lang w:val="pt-BR"/>
        </w:rPr>
        <w:t>объект</w:t>
      </w:r>
      <w:r w:rsidRPr="00E5534C">
        <w:rPr>
          <w:rFonts w:ascii="Tahoma" w:hAnsi="Tahoma" w:cs="Tahoma"/>
          <w:sz w:val="20"/>
          <w:szCs w:val="20"/>
          <w:lang w:val="es-ES"/>
        </w:rPr>
        <w:t xml:space="preserve"> </w:t>
      </w:r>
      <w:r w:rsidRPr="00E5534C">
        <w:rPr>
          <w:rFonts w:ascii="Tahoma" w:hAnsi="Tahoma" w:cs="Tahoma"/>
          <w:sz w:val="20"/>
          <w:szCs w:val="20"/>
          <w:lang w:val="pt-BR"/>
        </w:rPr>
        <w:t>охрана природы</w:t>
      </w:r>
      <w:r w:rsidRPr="00E5534C">
        <w:rPr>
          <w:rFonts w:ascii="Tahoma" w:hAnsi="Tahoma" w:cs="Tahoma"/>
          <w:sz w:val="20"/>
          <w:szCs w:val="20"/>
          <w:lang w:val="es-ES"/>
        </w:rPr>
        <w:t xml:space="preserve"> </w:t>
      </w:r>
      <w:r w:rsidRPr="00E5534C">
        <w:rPr>
          <w:rFonts w:ascii="Tahoma" w:hAnsi="Tahoma" w:cs="Tahoma"/>
          <w:sz w:val="20"/>
          <w:szCs w:val="20"/>
          <w:lang w:val="pt-BR"/>
        </w:rPr>
        <w:t>по необходимости</w:t>
      </w:r>
      <w:r w:rsidRPr="00E5534C">
        <w:rPr>
          <w:rFonts w:ascii="Tahoma" w:hAnsi="Tahoma" w:cs="Tahoma"/>
          <w:sz w:val="20"/>
          <w:szCs w:val="20"/>
          <w:lang w:val="es-ES"/>
        </w:rPr>
        <w:t xml:space="preserve"> </w:t>
      </w:r>
      <w:r w:rsidRPr="00E5534C">
        <w:rPr>
          <w:rFonts w:ascii="Tahoma" w:hAnsi="Tahoma" w:cs="Tahoma"/>
          <w:sz w:val="20"/>
          <w:szCs w:val="20"/>
          <w:lang w:val="pt-BR"/>
        </w:rPr>
        <w:t>источник</w:t>
      </w:r>
      <w:r w:rsidRPr="00E5534C">
        <w:rPr>
          <w:rFonts w:ascii="Tahoma" w:hAnsi="Tahoma" w:cs="Tahoma"/>
          <w:sz w:val="20"/>
          <w:szCs w:val="20"/>
          <w:lang w:val="es-ES"/>
        </w:rPr>
        <w:t xml:space="preserve"> </w:t>
      </w:r>
      <w:r w:rsidRPr="00E5534C">
        <w:rPr>
          <w:rFonts w:ascii="Tahoma" w:hAnsi="Tahoma" w:cs="Tahoma"/>
          <w:sz w:val="20"/>
          <w:szCs w:val="20"/>
          <w:lang w:val="pt-BR"/>
        </w:rPr>
        <w:t xml:space="preserve">в </w:t>
      </w:r>
      <w:r w:rsidRPr="00E5534C">
        <w:rPr>
          <w:rFonts w:ascii="Tahoma" w:hAnsi="Tahoma" w:cs="Tahoma"/>
          <w:sz w:val="20"/>
          <w:szCs w:val="20"/>
          <w:lang w:val="es-ES"/>
        </w:rPr>
        <w:t xml:space="preserve">его </w:t>
      </w:r>
      <w:r w:rsidRPr="00E5534C">
        <w:rPr>
          <w:rFonts w:ascii="Tahoma" w:hAnsi="Tahoma" w:cs="Tahoma"/>
          <w:sz w:val="20"/>
          <w:szCs w:val="20"/>
          <w:lang w:val="pt-BR"/>
        </w:rPr>
        <w:t>случае</w:t>
      </w:r>
      <w:r w:rsidRPr="00E5534C">
        <w:rPr>
          <w:rFonts w:ascii="Tahoma" w:hAnsi="Tahoma" w:cs="Tahoma"/>
          <w:sz w:val="20"/>
          <w:szCs w:val="20"/>
          <w:lang w:val="es-ES"/>
        </w:rPr>
        <w:t xml:space="preserve"> </w:t>
      </w:r>
      <w:r w:rsidRPr="00E5534C">
        <w:rPr>
          <w:rFonts w:ascii="Tahoma" w:hAnsi="Tahoma" w:cs="Tahoma"/>
          <w:sz w:val="20"/>
          <w:szCs w:val="20"/>
          <w:lang w:val="pt-BR"/>
        </w:rPr>
        <w:t>посредством</w:t>
      </w:r>
      <w:r w:rsidRPr="00E5534C">
        <w:rPr>
          <w:rFonts w:ascii="Tahoma" w:hAnsi="Tahoma" w:cs="Tahoma"/>
          <w:sz w:val="20"/>
          <w:szCs w:val="20"/>
          <w:lang w:val="es-ES"/>
        </w:rPr>
        <w:t xml:space="preserve"> </w:t>
      </w:r>
      <w:r w:rsidRPr="00E5534C">
        <w:rPr>
          <w:rFonts w:ascii="Tahoma" w:hAnsi="Tahoma" w:cs="Tahoma"/>
          <w:sz w:val="20"/>
          <w:szCs w:val="20"/>
          <w:lang w:val="pt-BR"/>
        </w:rPr>
        <w:t xml:space="preserve">выполнить </w:t>
      </w:r>
      <w:r w:rsidRPr="00E5534C">
        <w:rPr>
          <w:rFonts w:ascii="Tahoma" w:hAnsi="Tahoma" w:cs="Tahoma"/>
          <w:sz w:val="20"/>
          <w:szCs w:val="20"/>
          <w:lang w:val="es-ES"/>
        </w:rPr>
        <w:t>работу</w:t>
      </w:r>
      <w:r w:rsidRPr="00E5534C">
        <w:rPr>
          <w:rFonts w:ascii="Tahoma" w:hAnsi="Tahoma" w:cs="Tahoma"/>
          <w:sz w:val="20"/>
          <w:szCs w:val="20"/>
          <w:lang w:val="pt-BR"/>
        </w:rPr>
        <w:t>​</w:t>
      </w:r>
      <w:r w:rsidRPr="00E5534C">
        <w:rPr>
          <w:rFonts w:ascii="Tahoma" w:hAnsi="Tahoma" w:cs="Tahoma"/>
          <w:sz w:val="20"/>
          <w:szCs w:val="20"/>
          <w:lang w:val="es-ES"/>
        </w:rPr>
        <w:t xml:space="preserve"> </w:t>
      </w:r>
      <w:r w:rsidRPr="00E5534C">
        <w:rPr>
          <w:rFonts w:ascii="Tahoma" w:hAnsi="Tahoma" w:cs="Tahoma"/>
          <w:sz w:val="20"/>
          <w:szCs w:val="20"/>
          <w:lang w:val="pt-BR"/>
        </w:rPr>
        <w:t>остановить</w:t>
      </w:r>
      <w:r w:rsidRPr="00E5534C">
        <w:rPr>
          <w:rFonts w:ascii="Tahoma" w:hAnsi="Tahoma" w:cs="Tahoma"/>
          <w:sz w:val="20"/>
          <w:szCs w:val="20"/>
          <w:lang w:val="es-ES"/>
        </w:rPr>
        <w:t xml:space="preserve"> </w:t>
      </w:r>
      <w:r w:rsidRPr="00E5534C">
        <w:rPr>
          <w:rFonts w:ascii="Tahoma" w:hAnsi="Tahoma" w:cs="Tahoma"/>
          <w:sz w:val="20"/>
          <w:szCs w:val="20"/>
          <w:lang w:val="pt-BR"/>
        </w:rPr>
        <w:t>и</w:t>
      </w:r>
      <w:r w:rsidRPr="00E5534C">
        <w:rPr>
          <w:rFonts w:ascii="Tahoma" w:hAnsi="Tahoma" w:cs="Tahoma"/>
          <w:sz w:val="20"/>
          <w:szCs w:val="20"/>
          <w:lang w:val="es-ES"/>
        </w:rPr>
        <w:t xml:space="preserve"> </w:t>
      </w:r>
      <w:r w:rsidRPr="00E5534C">
        <w:rPr>
          <w:rFonts w:ascii="Tahoma" w:hAnsi="Tahoma" w:cs="Tahoma"/>
          <w:sz w:val="20"/>
          <w:szCs w:val="20"/>
          <w:lang w:val="pt-BR"/>
        </w:rPr>
        <w:t>строительство</w:t>
      </w:r>
      <w:r w:rsidRPr="00E5534C">
        <w:rPr>
          <w:rFonts w:ascii="Tahoma" w:hAnsi="Tahoma" w:cs="Tahoma"/>
          <w:sz w:val="20"/>
          <w:szCs w:val="20"/>
          <w:lang w:val="es-ES"/>
        </w:rPr>
        <w:t xml:space="preserve"> </w:t>
      </w:r>
      <w:r w:rsidRPr="00E5534C">
        <w:rPr>
          <w:rFonts w:ascii="Tahoma" w:hAnsi="Tahoma" w:cs="Tahoma"/>
          <w:sz w:val="20"/>
          <w:szCs w:val="20"/>
          <w:lang w:val="pt-BR"/>
        </w:rPr>
        <w:t>сохранить</w:t>
      </w:r>
      <w:r w:rsidRPr="00E5534C">
        <w:rPr>
          <w:rFonts w:ascii="Tahoma" w:hAnsi="Tahoma" w:cs="Tahoma"/>
          <w:sz w:val="20"/>
          <w:szCs w:val="20"/>
          <w:lang w:val="es-ES"/>
        </w:rPr>
        <w:t xml:space="preserve"> </w:t>
      </w:r>
      <w:r w:rsidRPr="00E5534C">
        <w:rPr>
          <w:rFonts w:ascii="Tahoma" w:hAnsi="Tahoma" w:cs="Tahoma"/>
          <w:sz w:val="20"/>
          <w:szCs w:val="20"/>
          <w:lang w:val="pt-BR"/>
        </w:rPr>
        <w:t>из необходимости</w:t>
      </w:r>
      <w:r w:rsidRPr="00E5534C">
        <w:rPr>
          <w:rFonts w:ascii="Tahoma" w:hAnsi="Tahoma" w:cs="Tahoma"/>
          <w:sz w:val="20"/>
          <w:szCs w:val="20"/>
          <w:lang w:val="es-ES"/>
        </w:rPr>
        <w:t xml:space="preserve"> </w:t>
      </w:r>
      <w:r w:rsidRPr="00E5534C">
        <w:rPr>
          <w:rFonts w:ascii="Tahoma" w:hAnsi="Tahoma" w:cs="Tahoma"/>
          <w:sz w:val="20"/>
          <w:szCs w:val="20"/>
          <w:lang w:val="pt-BR"/>
        </w:rPr>
        <w:t>возникающий</w:t>
      </w:r>
      <w:r w:rsidRPr="00E5534C">
        <w:rPr>
          <w:rFonts w:ascii="Tahoma" w:hAnsi="Tahoma" w:cs="Tahoma"/>
          <w:sz w:val="20"/>
          <w:szCs w:val="20"/>
          <w:lang w:val="es-ES"/>
        </w:rPr>
        <w:t xml:space="preserve"> </w:t>
      </w:r>
      <w:r w:rsidRPr="00E5534C">
        <w:rPr>
          <w:rFonts w:ascii="Tahoma" w:hAnsi="Tahoma" w:cs="Tahoma"/>
          <w:sz w:val="20"/>
          <w:szCs w:val="20"/>
          <w:lang w:val="pt-BR"/>
        </w:rPr>
        <w:t>разумный</w:t>
      </w:r>
      <w:r w:rsidRPr="00E5534C">
        <w:rPr>
          <w:rFonts w:ascii="Tahoma" w:hAnsi="Tahoma" w:cs="Tahoma"/>
          <w:sz w:val="20"/>
          <w:szCs w:val="20"/>
          <w:lang w:val="es-ES"/>
        </w:rPr>
        <w:t xml:space="preserve"> </w:t>
      </w:r>
      <w:r w:rsidRPr="00E5534C">
        <w:rPr>
          <w:rFonts w:ascii="Tahoma" w:hAnsi="Tahoma" w:cs="Tahoma"/>
          <w:sz w:val="20"/>
          <w:szCs w:val="20"/>
          <w:lang w:val="pt-BR"/>
        </w:rPr>
        <w:t xml:space="preserve">затраты </w:t>
      </w:r>
      <w:r w:rsidRPr="00E5534C">
        <w:rPr>
          <w:rFonts w:ascii="Tahoma" w:hAnsi="Tahoma" w:cs="Tahoma"/>
          <w:sz w:val="20"/>
          <w:szCs w:val="20"/>
          <w:lang w:val="es-ES"/>
        </w:rPr>
        <w:t>.</w:t>
      </w:r>
    </w:p>
    <w:p w:rsidR="00AB75D5" w:rsidRPr="00E5534C" w:rsidRDefault="00AB75D5" w:rsidP="00AB75D5">
      <w:pPr>
        <w:ind w:firstLine="720"/>
        <w:jc w:val="both"/>
        <w:rPr>
          <w:rFonts w:ascii="Tahoma" w:hAnsi="Tahoma" w:cs="Tahoma"/>
          <w:sz w:val="20"/>
          <w:szCs w:val="20"/>
          <w:lang w:val="es-ES"/>
        </w:rPr>
      </w:pPr>
      <w:r w:rsidRPr="00E5534C">
        <w:rPr>
          <w:rFonts w:ascii="Tahoma" w:hAnsi="Tahoma" w:cs="Tahoma"/>
          <w:sz w:val="20"/>
          <w:szCs w:val="20"/>
          <w:lang w:val="es-ES"/>
        </w:rPr>
        <w:t xml:space="preserve">3.4.8 </w:t>
      </w:r>
      <w:r w:rsidRPr="00E5534C">
        <w:rPr>
          <w:rFonts w:ascii="Tahoma" w:hAnsi="Tahoma" w:cs="Tahoma"/>
          <w:sz w:val="20"/>
          <w:szCs w:val="20"/>
          <w:lang w:val="hy-AM"/>
        </w:rPr>
        <w:t xml:space="preserve">Если в течение гарантийного срока, установленного для результата реализации строительных проектов или их отдельных компонентов, </w:t>
      </w:r>
      <w:r w:rsidRPr="00E5534C">
        <w:rPr>
          <w:rFonts w:ascii="Tahoma" w:hAnsi="Tahoma" w:cs="Tahoma"/>
          <w:sz w:val="20"/>
          <w:szCs w:val="20"/>
        </w:rPr>
        <w:t>возникли дефекты</w:t>
      </w:r>
      <w:r w:rsidRPr="00E5534C">
        <w:rPr>
          <w:rFonts w:ascii="Tahoma" w:hAnsi="Tahoma" w:cs="Tahoma"/>
          <w:sz w:val="20"/>
          <w:szCs w:val="20"/>
          <w:lang w:val="hy-AM"/>
        </w:rPr>
        <w:t xml:space="preserve"> </w:t>
      </w:r>
      <w:r w:rsidRPr="00E5534C">
        <w:rPr>
          <w:rFonts w:ascii="Tahoma" w:hAnsi="Tahoma" w:cs="Tahoma"/>
          <w:sz w:val="20"/>
          <w:szCs w:val="20"/>
        </w:rPr>
        <w:t>сделанный</w:t>
      </w:r>
      <w:r w:rsidRPr="00E5534C">
        <w:rPr>
          <w:rFonts w:ascii="Tahoma" w:hAnsi="Tahoma" w:cs="Tahoma"/>
          <w:sz w:val="20"/>
          <w:szCs w:val="20"/>
          <w:lang w:val="es-ES"/>
        </w:rPr>
        <w:t xml:space="preserve"> </w:t>
      </w:r>
      <w:r w:rsidRPr="00E5534C">
        <w:rPr>
          <w:rFonts w:ascii="Tahoma" w:hAnsi="Tahoma" w:cs="Tahoma"/>
          <w:sz w:val="20"/>
          <w:szCs w:val="20"/>
        </w:rPr>
        <w:t>работа</w:t>
      </w:r>
      <w:r w:rsidRPr="00E5534C">
        <w:rPr>
          <w:rFonts w:ascii="Tahoma" w:hAnsi="Tahoma" w:cs="Tahoma"/>
          <w:sz w:val="20"/>
          <w:szCs w:val="20"/>
          <w:lang w:val="es-ES"/>
        </w:rPr>
        <w:t xml:space="preserve"> </w:t>
      </w:r>
      <w:r w:rsidRPr="00E5534C">
        <w:rPr>
          <w:rFonts w:ascii="Tahoma" w:hAnsi="Tahoma" w:cs="Tahoma"/>
          <w:sz w:val="20"/>
          <w:szCs w:val="20"/>
          <w:lang w:val="hy-AM"/>
        </w:rPr>
        <w:t xml:space="preserve">Если обнаружены дефекты, то </w:t>
      </w:r>
      <w:r w:rsidRPr="00E5534C">
        <w:rPr>
          <w:rFonts w:ascii="Tahoma" w:hAnsi="Tahoma" w:cs="Tahoma"/>
          <w:sz w:val="20"/>
          <w:szCs w:val="20"/>
        </w:rPr>
        <w:t xml:space="preserve">Подрядчик </w:t>
      </w:r>
      <w:r w:rsidRPr="00E5534C">
        <w:rPr>
          <w:rFonts w:ascii="Tahoma" w:hAnsi="Tahoma" w:cs="Tahoma"/>
          <w:sz w:val="20"/>
          <w:szCs w:val="20"/>
          <w:lang w:val="hy-AM"/>
        </w:rPr>
        <w:t xml:space="preserve">обязан устранить их за свой счет в разумные сроки, установленные </w:t>
      </w:r>
      <w:r w:rsidRPr="00E5534C">
        <w:rPr>
          <w:rFonts w:ascii="Tahoma" w:hAnsi="Tahoma" w:cs="Tahoma"/>
          <w:sz w:val="20"/>
          <w:szCs w:val="20"/>
        </w:rPr>
        <w:t xml:space="preserve">Заказчиком </w:t>
      </w:r>
      <w:r w:rsidRPr="00E5534C">
        <w:rPr>
          <w:rFonts w:ascii="Tahoma" w:hAnsi="Tahoma" w:cs="Tahoma"/>
          <w:sz w:val="20"/>
          <w:szCs w:val="20"/>
          <w:lang w:val="hy-AM"/>
        </w:rPr>
        <w:t>.</w:t>
      </w:r>
    </w:p>
    <w:p w:rsidR="00AB75D5" w:rsidRPr="00E5534C" w:rsidRDefault="00AB75D5" w:rsidP="00AB75D5">
      <w:pPr>
        <w:tabs>
          <w:tab w:val="left" w:pos="1276"/>
        </w:tabs>
        <w:ind w:firstLine="720"/>
        <w:jc w:val="both"/>
        <w:rPr>
          <w:rFonts w:ascii="Tahoma" w:hAnsi="Tahoma" w:cs="Tahoma"/>
          <w:b/>
          <w:sz w:val="20"/>
          <w:szCs w:val="20"/>
          <w:lang w:val="hy-AM"/>
        </w:rPr>
      </w:pPr>
      <w:r w:rsidRPr="00E5534C">
        <w:rPr>
          <w:rFonts w:ascii="Tahoma" w:hAnsi="Tahoma" w:cs="Tahoma"/>
          <w:sz w:val="20"/>
          <w:szCs w:val="20"/>
          <w:lang w:val="es-ES"/>
        </w:rPr>
        <w:lastRenderedPageBreak/>
        <w:t xml:space="preserve">3.4.10 </w:t>
      </w:r>
      <w:r w:rsidRPr="00E5534C">
        <w:rPr>
          <w:rFonts w:ascii="Tahoma" w:hAnsi="Tahoma" w:cs="Tahoma"/>
          <w:sz w:val="20"/>
          <w:szCs w:val="20"/>
          <w:lang w:val="hy-AM"/>
        </w:rPr>
        <w:t>Требования к техническим характеристикам и гарантийным срокам подключаемого объекта, его отдельных частей (конструкций и т. д.), а также материалов и (или) устройств и оборудования, которые будут использоваться.</w:t>
      </w:r>
      <w:r w:rsidRPr="00E5534C">
        <w:rPr>
          <w:rFonts w:ascii="Tahoma" w:hAnsi="Tahoma" w:cs="Tahoma"/>
          <w:sz w:val="20"/>
          <w:szCs w:val="20"/>
          <w:lang w:val="es-ES"/>
        </w:rPr>
        <w:t xml:space="preserve"> </w:t>
      </w:r>
      <w:r w:rsidRPr="00E5534C">
        <w:rPr>
          <w:rFonts w:ascii="Tahoma" w:hAnsi="Tahoma" w:cs="Tahoma"/>
          <w:sz w:val="20"/>
          <w:szCs w:val="20"/>
          <w:lang w:val="pt-BR"/>
        </w:rPr>
        <w:t>представлено</w:t>
      </w:r>
      <w:r w:rsidRPr="00E5534C">
        <w:rPr>
          <w:rFonts w:ascii="Tahoma" w:hAnsi="Tahoma" w:cs="Tahoma"/>
          <w:sz w:val="20"/>
          <w:szCs w:val="20"/>
          <w:lang w:val="es-ES"/>
        </w:rPr>
        <w:t xml:space="preserve"> </w:t>
      </w:r>
      <w:r w:rsidRPr="00E5534C">
        <w:rPr>
          <w:rFonts w:ascii="Tahoma" w:hAnsi="Tahoma" w:cs="Tahoma"/>
          <w:sz w:val="20"/>
          <w:szCs w:val="20"/>
          <w:lang w:val="pt-BR"/>
        </w:rPr>
        <w:t>являются</w:t>
      </w:r>
      <w:r w:rsidRPr="00E5534C">
        <w:rPr>
          <w:rFonts w:ascii="Tahoma" w:hAnsi="Tahoma" w:cs="Tahoma"/>
          <w:sz w:val="20"/>
          <w:szCs w:val="20"/>
          <w:lang w:val="es-ES"/>
        </w:rPr>
        <w:t xml:space="preserve"> </w:t>
      </w:r>
      <w:r w:rsidRPr="00E5534C">
        <w:rPr>
          <w:rFonts w:ascii="Tahoma" w:hAnsi="Tahoma" w:cs="Tahoma"/>
          <w:b/>
          <w:sz w:val="20"/>
          <w:szCs w:val="20"/>
          <w:lang w:val="hy-AM"/>
        </w:rPr>
        <w:t>в проектной и сметной документации.</w:t>
      </w:r>
    </w:p>
    <w:p w:rsidR="00AB75D5" w:rsidRPr="00E5534C" w:rsidRDefault="00AB75D5" w:rsidP="00AB75D5">
      <w:pPr>
        <w:tabs>
          <w:tab w:val="left" w:pos="1276"/>
        </w:tabs>
        <w:ind w:firstLine="720"/>
        <w:jc w:val="both"/>
        <w:rPr>
          <w:rFonts w:ascii="Tahoma" w:hAnsi="Tahoma" w:cs="Tahoma"/>
          <w:sz w:val="20"/>
          <w:szCs w:val="20"/>
          <w:lang w:val="es-ES"/>
        </w:rPr>
      </w:pPr>
      <w:r w:rsidRPr="00E5534C">
        <w:rPr>
          <w:rFonts w:ascii="Tahoma" w:hAnsi="Tahoma" w:cs="Tahoma"/>
          <w:sz w:val="20"/>
          <w:szCs w:val="20"/>
          <w:lang w:val="es-ES"/>
        </w:rPr>
        <w:t xml:space="preserve">3.4.11 Квалификация и </w:t>
      </w:r>
      <w:r w:rsidRPr="00E5534C">
        <w:rPr>
          <w:rFonts w:ascii="Tahoma" w:hAnsi="Tahoma" w:cs="Tahoma"/>
          <w:sz w:val="20"/>
          <w:szCs w:val="20"/>
          <w:lang w:val="pt-BR"/>
        </w:rPr>
        <w:t>контракт</w:t>
      </w:r>
      <w:r w:rsidRPr="00E5534C">
        <w:rPr>
          <w:rFonts w:ascii="Tahoma" w:hAnsi="Tahoma" w:cs="Tahoma"/>
          <w:sz w:val="20"/>
          <w:szCs w:val="20"/>
          <w:lang w:val="es-ES"/>
        </w:rPr>
        <w:t xml:space="preserve"> </w:t>
      </w:r>
      <w:r w:rsidRPr="00E5534C">
        <w:rPr>
          <w:rFonts w:ascii="Tahoma" w:hAnsi="Tahoma" w:cs="Tahoma"/>
          <w:sz w:val="20"/>
          <w:szCs w:val="20"/>
          <w:lang w:val="pt-BR"/>
        </w:rPr>
        <w:t>исполнение</w:t>
      </w:r>
      <w:r w:rsidRPr="00E5534C">
        <w:rPr>
          <w:rFonts w:ascii="Tahoma" w:hAnsi="Tahoma" w:cs="Tahoma"/>
          <w:sz w:val="20"/>
          <w:szCs w:val="20"/>
          <w:lang w:val="es-ES"/>
        </w:rPr>
        <w:t xml:space="preserve"> </w:t>
      </w:r>
      <w:r w:rsidRPr="00E5534C">
        <w:rPr>
          <w:rFonts w:ascii="Tahoma" w:hAnsi="Tahoma" w:cs="Tahoma"/>
          <w:sz w:val="20"/>
          <w:szCs w:val="20"/>
          <w:lang w:val="pt-BR"/>
        </w:rPr>
        <w:t>обеспечение</w:t>
      </w:r>
      <w:r w:rsidRPr="00E5534C">
        <w:rPr>
          <w:rFonts w:ascii="Tahoma" w:hAnsi="Tahoma" w:cs="Tahoma"/>
          <w:sz w:val="20"/>
          <w:szCs w:val="20"/>
          <w:lang w:val="es-ES"/>
        </w:rPr>
        <w:t xml:space="preserve"> </w:t>
      </w:r>
      <w:r w:rsidRPr="00E5534C">
        <w:rPr>
          <w:rFonts w:ascii="Tahoma" w:hAnsi="Tahoma" w:cs="Tahoma"/>
          <w:sz w:val="20"/>
          <w:szCs w:val="20"/>
          <w:lang w:val="pt-BR"/>
        </w:rPr>
        <w:t>действие</w:t>
      </w:r>
      <w:r w:rsidRPr="00E5534C">
        <w:rPr>
          <w:rFonts w:ascii="Tahoma" w:hAnsi="Tahoma" w:cs="Tahoma"/>
          <w:sz w:val="20"/>
          <w:szCs w:val="20"/>
          <w:lang w:val="es-ES"/>
        </w:rPr>
        <w:t xml:space="preserve"> </w:t>
      </w:r>
      <w:r w:rsidRPr="00E5534C">
        <w:rPr>
          <w:rFonts w:ascii="Tahoma" w:hAnsi="Tahoma" w:cs="Tahoma"/>
          <w:sz w:val="20"/>
          <w:szCs w:val="20"/>
          <w:lang w:val="pt-BR"/>
        </w:rPr>
        <w:t>в течение</w:t>
      </w:r>
      <w:r w:rsidRPr="00E5534C">
        <w:rPr>
          <w:rFonts w:ascii="Tahoma" w:hAnsi="Tahoma" w:cs="Tahoma"/>
          <w:sz w:val="20"/>
          <w:szCs w:val="20"/>
          <w:lang w:val="es-ES"/>
        </w:rPr>
        <w:t xml:space="preserve"> </w:t>
      </w:r>
      <w:r w:rsidRPr="00E5534C">
        <w:rPr>
          <w:rFonts w:ascii="Tahoma" w:hAnsi="Tahoma" w:cs="Tahoma"/>
          <w:sz w:val="20"/>
          <w:szCs w:val="20"/>
          <w:lang w:val="pt-BR"/>
        </w:rPr>
        <w:t>ликвидация</w:t>
      </w:r>
      <w:r w:rsidRPr="00E5534C">
        <w:rPr>
          <w:rFonts w:ascii="Tahoma" w:hAnsi="Tahoma" w:cs="Tahoma"/>
          <w:sz w:val="20"/>
          <w:szCs w:val="20"/>
          <w:lang w:val="es-ES"/>
        </w:rPr>
        <w:t xml:space="preserve"> </w:t>
      </w:r>
      <w:r w:rsidRPr="00E5534C">
        <w:rPr>
          <w:rFonts w:ascii="Tahoma" w:hAnsi="Tahoma" w:cs="Tahoma"/>
          <w:sz w:val="20"/>
          <w:szCs w:val="20"/>
          <w:lang w:val="pt-BR"/>
        </w:rPr>
        <w:t>или</w:t>
      </w:r>
      <w:r w:rsidRPr="00E5534C">
        <w:rPr>
          <w:rFonts w:ascii="Tahoma" w:hAnsi="Tahoma" w:cs="Tahoma"/>
          <w:sz w:val="20"/>
          <w:szCs w:val="20"/>
          <w:lang w:val="es-ES"/>
        </w:rPr>
        <w:t xml:space="preserve"> </w:t>
      </w:r>
      <w:r w:rsidRPr="00E5534C">
        <w:rPr>
          <w:rFonts w:ascii="Tahoma" w:hAnsi="Tahoma" w:cs="Tahoma"/>
          <w:sz w:val="20"/>
          <w:szCs w:val="20"/>
          <w:lang w:val="pt-BR"/>
        </w:rPr>
        <w:t>банкротство</w:t>
      </w:r>
      <w:r w:rsidRPr="00E5534C">
        <w:rPr>
          <w:rFonts w:ascii="Tahoma" w:hAnsi="Tahoma" w:cs="Tahoma"/>
          <w:sz w:val="20"/>
          <w:szCs w:val="20"/>
          <w:lang w:val="es-ES"/>
        </w:rPr>
        <w:t xml:space="preserve"> </w:t>
      </w:r>
      <w:r w:rsidRPr="00E5534C">
        <w:rPr>
          <w:rFonts w:ascii="Tahoma" w:hAnsi="Tahoma" w:cs="Tahoma"/>
          <w:sz w:val="20"/>
          <w:szCs w:val="20"/>
          <w:lang w:val="pt-BR"/>
        </w:rPr>
        <w:t>процесс</w:t>
      </w:r>
      <w:r w:rsidRPr="00E5534C">
        <w:rPr>
          <w:rFonts w:ascii="Tahoma" w:hAnsi="Tahoma" w:cs="Tahoma"/>
          <w:sz w:val="20"/>
          <w:szCs w:val="20"/>
          <w:lang w:val="es-ES"/>
        </w:rPr>
        <w:t xml:space="preserve"> </w:t>
      </w:r>
      <w:r w:rsidRPr="00E5534C">
        <w:rPr>
          <w:rFonts w:ascii="Tahoma" w:hAnsi="Tahoma" w:cs="Tahoma"/>
          <w:sz w:val="20"/>
          <w:szCs w:val="20"/>
          <w:lang w:val="pt-BR"/>
        </w:rPr>
        <w:t>для начала</w:t>
      </w:r>
      <w:r w:rsidRPr="00E5534C">
        <w:rPr>
          <w:rFonts w:ascii="Tahoma" w:hAnsi="Tahoma" w:cs="Tahoma"/>
          <w:sz w:val="20"/>
          <w:szCs w:val="20"/>
          <w:lang w:val="es-ES"/>
        </w:rPr>
        <w:t xml:space="preserve"> </w:t>
      </w:r>
      <w:r w:rsidRPr="00E5534C">
        <w:rPr>
          <w:rFonts w:ascii="Tahoma" w:hAnsi="Tahoma" w:cs="Tahoma"/>
          <w:sz w:val="20"/>
          <w:szCs w:val="20"/>
          <w:lang w:val="pt-BR"/>
        </w:rPr>
        <w:t>в случае</w:t>
      </w:r>
      <w:r w:rsidRPr="00E5534C">
        <w:rPr>
          <w:rFonts w:ascii="Tahoma" w:hAnsi="Tahoma" w:cs="Tahoma"/>
          <w:sz w:val="20"/>
          <w:szCs w:val="20"/>
          <w:lang w:val="es-ES"/>
        </w:rPr>
        <w:t xml:space="preserve"> </w:t>
      </w:r>
      <w:r w:rsidRPr="00E5534C">
        <w:rPr>
          <w:rFonts w:ascii="Tahoma" w:hAnsi="Tahoma" w:cs="Tahoma"/>
          <w:sz w:val="20"/>
          <w:szCs w:val="20"/>
          <w:lang w:val="pt-BR"/>
        </w:rPr>
        <w:t>его</w:t>
      </w:r>
      <w:r w:rsidRPr="00E5534C">
        <w:rPr>
          <w:rFonts w:ascii="Tahoma" w:hAnsi="Tahoma" w:cs="Tahoma"/>
          <w:sz w:val="20"/>
          <w:szCs w:val="20"/>
          <w:lang w:val="es-ES"/>
        </w:rPr>
        <w:t xml:space="preserve"> </w:t>
      </w:r>
      <w:r w:rsidRPr="00E5534C">
        <w:rPr>
          <w:rFonts w:ascii="Tahoma" w:hAnsi="Tahoma" w:cs="Tahoma"/>
          <w:sz w:val="20"/>
          <w:szCs w:val="20"/>
          <w:lang w:val="pt-BR"/>
        </w:rPr>
        <w:t>о</w:t>
      </w:r>
      <w:r w:rsidRPr="00E5534C">
        <w:rPr>
          <w:rFonts w:ascii="Tahoma" w:hAnsi="Tahoma" w:cs="Tahoma"/>
          <w:sz w:val="20"/>
          <w:szCs w:val="20"/>
          <w:lang w:val="es-ES"/>
        </w:rPr>
        <w:t xml:space="preserve"> </w:t>
      </w:r>
      <w:r w:rsidRPr="00E5534C">
        <w:rPr>
          <w:rFonts w:ascii="Tahoma" w:hAnsi="Tahoma" w:cs="Tahoma"/>
          <w:sz w:val="20"/>
          <w:szCs w:val="20"/>
          <w:lang w:val="pt-BR"/>
        </w:rPr>
        <w:t>заранее</w:t>
      </w:r>
      <w:r w:rsidRPr="00E5534C">
        <w:rPr>
          <w:rFonts w:ascii="Tahoma" w:hAnsi="Tahoma" w:cs="Tahoma"/>
          <w:sz w:val="20"/>
          <w:szCs w:val="20"/>
          <w:lang w:val="es-ES"/>
        </w:rPr>
        <w:t xml:space="preserve"> </w:t>
      </w:r>
      <w:r w:rsidRPr="00E5534C">
        <w:rPr>
          <w:rFonts w:ascii="Tahoma" w:hAnsi="Tahoma" w:cs="Tahoma"/>
          <w:sz w:val="20"/>
          <w:szCs w:val="20"/>
          <w:lang w:val="pt-BR"/>
        </w:rPr>
        <w:t>написанный</w:t>
      </w:r>
      <w:r w:rsidRPr="00E5534C">
        <w:rPr>
          <w:rFonts w:ascii="Tahoma" w:hAnsi="Tahoma" w:cs="Tahoma"/>
          <w:sz w:val="20"/>
          <w:szCs w:val="20"/>
          <w:lang w:val="es-ES"/>
        </w:rPr>
        <w:t xml:space="preserve"> </w:t>
      </w:r>
      <w:r w:rsidRPr="00E5534C">
        <w:rPr>
          <w:rFonts w:ascii="Tahoma" w:hAnsi="Tahoma" w:cs="Tahoma"/>
          <w:sz w:val="20"/>
          <w:szCs w:val="20"/>
          <w:lang w:val="pt-BR"/>
        </w:rPr>
        <w:t>информировать</w:t>
      </w:r>
      <w:r w:rsidRPr="00E5534C">
        <w:rPr>
          <w:rFonts w:ascii="Tahoma" w:hAnsi="Tahoma" w:cs="Tahoma"/>
          <w:sz w:val="20"/>
          <w:szCs w:val="20"/>
          <w:lang w:val="es-ES"/>
        </w:rPr>
        <w:t xml:space="preserve"> </w:t>
      </w:r>
      <w:r w:rsidRPr="00E5534C">
        <w:rPr>
          <w:rFonts w:ascii="Tahoma" w:hAnsi="Tahoma" w:cs="Tahoma"/>
          <w:sz w:val="20"/>
          <w:szCs w:val="20"/>
          <w:lang w:val="pt-BR"/>
        </w:rPr>
        <w:t xml:space="preserve">Клиенту </w:t>
      </w:r>
      <w:r w:rsidRPr="00E5534C">
        <w:rPr>
          <w:rFonts w:ascii="Tahoma" w:hAnsi="Tahoma" w:cs="Tahoma"/>
          <w:sz w:val="20"/>
          <w:szCs w:val="20"/>
          <w:lang w:val="es-ES"/>
        </w:rPr>
        <w:t>.</w:t>
      </w:r>
    </w:p>
    <w:p w:rsidR="00AB75D5" w:rsidRPr="00E5534C" w:rsidRDefault="00AB75D5" w:rsidP="00AB75D5">
      <w:pPr>
        <w:tabs>
          <w:tab w:val="left" w:pos="1276"/>
        </w:tabs>
        <w:ind w:firstLine="720"/>
        <w:jc w:val="both"/>
        <w:rPr>
          <w:rFonts w:ascii="Tahoma" w:hAnsi="Tahoma" w:cs="Tahoma"/>
          <w:sz w:val="20"/>
          <w:szCs w:val="20"/>
          <w:lang w:val="es-ES"/>
        </w:rPr>
      </w:pPr>
    </w:p>
    <w:p w:rsidR="00AB75D5" w:rsidRPr="00E5534C" w:rsidRDefault="00AB75D5" w:rsidP="00AB75D5">
      <w:pPr>
        <w:tabs>
          <w:tab w:val="left" w:pos="1276"/>
        </w:tabs>
        <w:ind w:firstLine="720"/>
        <w:jc w:val="both"/>
        <w:rPr>
          <w:rFonts w:ascii="Tahoma" w:hAnsi="Tahoma" w:cs="Tahoma"/>
          <w:b/>
          <w:sz w:val="20"/>
          <w:szCs w:val="20"/>
          <w:lang w:val="pt-BR"/>
        </w:rPr>
      </w:pPr>
      <w:r w:rsidRPr="00E5534C">
        <w:rPr>
          <w:rFonts w:ascii="Tahoma" w:hAnsi="Tahoma" w:cs="Tahoma"/>
          <w:b/>
          <w:sz w:val="20"/>
          <w:szCs w:val="20"/>
          <w:lang w:val="es-ES"/>
        </w:rPr>
        <w:t xml:space="preserve">4. </w:t>
      </w:r>
      <w:r w:rsidRPr="00E5534C">
        <w:rPr>
          <w:rFonts w:ascii="Tahoma" w:hAnsi="Tahoma" w:cs="Tahoma"/>
          <w:b/>
          <w:sz w:val="20"/>
          <w:szCs w:val="20"/>
          <w:lang w:val="pt-BR"/>
        </w:rPr>
        <w:t>РАБОТА</w:t>
      </w:r>
      <w:r w:rsidRPr="00E5534C">
        <w:rPr>
          <w:rFonts w:ascii="Tahoma" w:hAnsi="Tahoma" w:cs="Tahoma"/>
          <w:b/>
          <w:sz w:val="20"/>
          <w:szCs w:val="20"/>
          <w:lang w:val="es-ES"/>
        </w:rPr>
        <w:t xml:space="preserve"> </w:t>
      </w:r>
      <w:r w:rsidRPr="00E5534C">
        <w:rPr>
          <w:rFonts w:ascii="Tahoma" w:hAnsi="Tahoma" w:cs="Tahoma"/>
          <w:b/>
          <w:sz w:val="20"/>
          <w:szCs w:val="20"/>
          <w:lang w:val="pt-BR"/>
        </w:rPr>
        <w:t>ПЕРЕДАЧА</w:t>
      </w:r>
      <w:r w:rsidRPr="00E5534C">
        <w:rPr>
          <w:rFonts w:ascii="Tahoma" w:hAnsi="Tahoma" w:cs="Tahoma"/>
          <w:b/>
          <w:sz w:val="20"/>
          <w:szCs w:val="20"/>
          <w:lang w:val="es-ES"/>
        </w:rPr>
        <w:t xml:space="preserve"> </w:t>
      </w:r>
      <w:r w:rsidRPr="00E5534C">
        <w:rPr>
          <w:rFonts w:ascii="Tahoma" w:hAnsi="Tahoma" w:cs="Tahoma"/>
          <w:b/>
          <w:sz w:val="20"/>
          <w:szCs w:val="20"/>
          <w:lang w:val="pt-BR"/>
        </w:rPr>
        <w:t>И</w:t>
      </w:r>
      <w:r w:rsidRPr="00E5534C">
        <w:rPr>
          <w:rFonts w:ascii="Tahoma" w:hAnsi="Tahoma" w:cs="Tahoma"/>
          <w:b/>
          <w:sz w:val="20"/>
          <w:szCs w:val="20"/>
          <w:lang w:val="es-ES"/>
        </w:rPr>
        <w:t xml:space="preserve"> </w:t>
      </w:r>
      <w:r w:rsidRPr="00E5534C">
        <w:rPr>
          <w:rFonts w:ascii="Tahoma" w:hAnsi="Tahoma" w:cs="Tahoma"/>
          <w:b/>
          <w:sz w:val="20"/>
          <w:szCs w:val="20"/>
          <w:lang w:val="pt-BR"/>
        </w:rPr>
        <w:t>ДОПУСК</w:t>
      </w:r>
      <w:r w:rsidRPr="00E5534C">
        <w:rPr>
          <w:rFonts w:ascii="Tahoma" w:hAnsi="Tahoma" w:cs="Tahoma"/>
          <w:b/>
          <w:sz w:val="20"/>
          <w:szCs w:val="20"/>
          <w:lang w:val="es-ES"/>
        </w:rPr>
        <w:t xml:space="preserve"> </w:t>
      </w:r>
      <w:r w:rsidRPr="00E5534C">
        <w:rPr>
          <w:rFonts w:ascii="Tahoma" w:hAnsi="Tahoma" w:cs="Tahoma"/>
          <w:b/>
          <w:sz w:val="20"/>
          <w:szCs w:val="20"/>
          <w:lang w:val="pt-BR"/>
        </w:rPr>
        <w:t>ОРДЕН</w:t>
      </w:r>
    </w:p>
    <w:p w:rsidR="00AB75D5" w:rsidRPr="00E5534C" w:rsidRDefault="00AB75D5" w:rsidP="00AB75D5">
      <w:pPr>
        <w:tabs>
          <w:tab w:val="left" w:pos="1276"/>
        </w:tabs>
        <w:ind w:firstLine="720"/>
        <w:jc w:val="both"/>
        <w:rPr>
          <w:rFonts w:ascii="Tahoma" w:hAnsi="Tahoma" w:cs="Tahoma"/>
          <w:sz w:val="20"/>
          <w:szCs w:val="20"/>
          <w:lang w:val="pt-BR"/>
        </w:rPr>
      </w:pPr>
      <w:r w:rsidRPr="00E5534C">
        <w:rPr>
          <w:rFonts w:ascii="Tahoma" w:hAnsi="Tahoma" w:cs="Tahoma"/>
          <w:sz w:val="20"/>
          <w:szCs w:val="20"/>
          <w:lang w:val="pt-BR"/>
        </w:rPr>
        <w:t>4.1 Выполненные работы принимаются путем подписания Заказчиком и Подрядчиком акта приемки-передачи. Факт передачи работ Заказчику фиксируется в документе, взаимно согласованном Заказчиком и Подрядчиком, с указанием даты составления документа.</w:t>
      </w:r>
    </w:p>
    <w:p w:rsidR="00AB75D5" w:rsidRPr="00E5534C" w:rsidRDefault="00AB75D5" w:rsidP="00AB75D5">
      <w:pPr>
        <w:tabs>
          <w:tab w:val="left" w:pos="1276"/>
        </w:tabs>
        <w:ind w:firstLine="720"/>
        <w:jc w:val="both"/>
        <w:rPr>
          <w:rFonts w:ascii="Tahoma" w:hAnsi="Tahoma" w:cs="Tahoma"/>
          <w:b/>
          <w:sz w:val="20"/>
          <w:szCs w:val="20"/>
          <w:lang w:val="pt-BR"/>
        </w:rPr>
      </w:pPr>
      <w:r w:rsidRPr="00E5534C">
        <w:rPr>
          <w:rFonts w:ascii="Tahoma" w:hAnsi="Tahoma" w:cs="Tahoma"/>
          <w:b/>
          <w:sz w:val="20"/>
          <w:szCs w:val="20"/>
          <w:lang w:val="pt-BR"/>
        </w:rPr>
        <w:t xml:space="preserve">Кроме того </w:t>
      </w:r>
      <w:r w:rsidRPr="00E5534C">
        <w:rPr>
          <w:rFonts w:ascii="Tahoma" w:hAnsi="Tahoma" w:cs="Tahoma"/>
          <w:b/>
          <w:sz w:val="20"/>
          <w:szCs w:val="20"/>
          <w:lang w:val="hy-AM"/>
        </w:rPr>
        <w:t xml:space="preserve">, </w:t>
      </w:r>
      <w:r w:rsidRPr="00E5534C">
        <w:rPr>
          <w:rFonts w:ascii="Tahoma" w:hAnsi="Tahoma" w:cs="Tahoma"/>
          <w:b/>
          <w:sz w:val="20"/>
          <w:szCs w:val="20"/>
          <w:lang w:val="pt-BR"/>
        </w:rPr>
        <w:t xml:space="preserve">приемка выполненных в рамках настоящего договора и представленных Заказчику результатов работ осуществляется при условии, что Подрядчик ежедневно в полной мере обеспечивал соблюдение требований, изложенных в нормативно-технической документации по градостроительству и утвержденной проектно-сметной документации, включая </w:t>
      </w:r>
      <w:r w:rsidRPr="00E5534C">
        <w:rPr>
          <w:rFonts w:ascii="Tahoma" w:hAnsi="Tahoma" w:cs="Tahoma"/>
          <w:b/>
          <w:sz w:val="20"/>
          <w:szCs w:val="20"/>
          <w:lang w:val="hy-AM"/>
        </w:rPr>
        <w:t xml:space="preserve">надлежащую </w:t>
      </w:r>
      <w:r w:rsidRPr="00E5534C">
        <w:rPr>
          <w:rFonts w:ascii="Tahoma" w:hAnsi="Tahoma" w:cs="Tahoma"/>
          <w:b/>
          <w:sz w:val="20"/>
          <w:szCs w:val="20"/>
          <w:lang w:val="pt-BR"/>
        </w:rPr>
        <w:t xml:space="preserve">организацию строительной площадки, меблировку, техническую безопасность, санитарно-гигиенические и экологические нормы (включая меры по адаптации к изменению </w:t>
      </w:r>
      <w:r w:rsidRPr="00E5534C">
        <w:rPr>
          <w:rFonts w:ascii="Tahoma" w:hAnsi="Tahoma" w:cs="Tahoma"/>
          <w:b/>
          <w:sz w:val="20"/>
          <w:szCs w:val="20"/>
          <w:lang w:val="hy-AM"/>
        </w:rPr>
        <w:t xml:space="preserve">климата </w:t>
      </w:r>
      <w:r w:rsidRPr="00E5534C">
        <w:rPr>
          <w:rFonts w:ascii="Tahoma" w:hAnsi="Tahoma" w:cs="Tahoma"/>
          <w:b/>
          <w:sz w:val="20"/>
          <w:szCs w:val="20"/>
          <w:lang w:val="pt-BR"/>
        </w:rPr>
        <w:t>), в отношении которых имеется письменное подтверждение от организации, заключившей договор с Заказчиком и осуществляющей технический надзор за выполнением строительных работ.</w:t>
      </w:r>
    </w:p>
    <w:p w:rsidR="00AB75D5" w:rsidRPr="00E5534C" w:rsidRDefault="00AB75D5" w:rsidP="00AB75D5">
      <w:pPr>
        <w:tabs>
          <w:tab w:val="left" w:pos="1276"/>
        </w:tabs>
        <w:ind w:firstLine="720"/>
        <w:jc w:val="both"/>
        <w:rPr>
          <w:rFonts w:ascii="Tahoma" w:hAnsi="Tahoma" w:cs="Tahoma"/>
          <w:sz w:val="20"/>
          <w:szCs w:val="20"/>
          <w:lang w:val="pt-BR"/>
        </w:rPr>
      </w:pPr>
      <w:r w:rsidRPr="00E5534C">
        <w:rPr>
          <w:rFonts w:ascii="Tahoma" w:hAnsi="Tahoma" w:cs="Tahoma"/>
          <w:sz w:val="20"/>
          <w:szCs w:val="20"/>
          <w:lang w:val="pt-BR"/>
        </w:rPr>
        <w:t xml:space="preserve">Не позднее даты, указанной для выполнения работ по договору, Подрядчик обязан предоставить Заказчику подписанный документ, фиксирующий факт передачи работ Заказчику (Приложение № 4.1), а также через электронную систему закупок armeps (руководство по проведению операции размещено в разделе «Электронные закупки» на сайте www.procurement.am) – протокол передачи-приемки (Приложение № 4). При этом </w:t>
      </w:r>
      <w:r w:rsidRPr="00E5534C">
        <w:rPr>
          <w:rFonts w:ascii="Tahoma" w:hAnsi="Tahoma" w:cs="Tahoma"/>
          <w:sz w:val="20"/>
          <w:szCs w:val="20"/>
          <w:lang w:val="hy-AM"/>
        </w:rPr>
        <w:t xml:space="preserve">Подрядчик </w:t>
      </w:r>
      <w:r w:rsidRPr="00E5534C">
        <w:rPr>
          <w:rFonts w:ascii="Tahoma" w:hAnsi="Tahoma" w:cs="Tahoma"/>
          <w:sz w:val="20"/>
          <w:szCs w:val="20"/>
          <w:lang w:val="pt-BR"/>
        </w:rPr>
        <w:t>не подписывает протокол передачи-приемки, а подтверждает его электронной подписью, заполняя только те поля, которые относятся к его данным (порядок заполнения размещен в подразделе «Приказы Министра финансов» раздела «Законодательство» на сайте www.procurement.am).</w:t>
      </w:r>
    </w:p>
    <w:p w:rsidR="00AB75D5" w:rsidRPr="00E5534C" w:rsidRDefault="00AB75D5" w:rsidP="00AB75D5">
      <w:pPr>
        <w:tabs>
          <w:tab w:val="left" w:pos="1276"/>
        </w:tabs>
        <w:ind w:firstLine="720"/>
        <w:jc w:val="both"/>
        <w:rPr>
          <w:rFonts w:ascii="Tahoma" w:hAnsi="Tahoma" w:cs="Tahoma"/>
          <w:sz w:val="20"/>
          <w:szCs w:val="20"/>
          <w:lang w:val="pt-BR"/>
        </w:rPr>
      </w:pPr>
      <w:r w:rsidRPr="00E5534C">
        <w:rPr>
          <w:rFonts w:ascii="Tahoma" w:hAnsi="Tahoma" w:cs="Tahoma"/>
          <w:sz w:val="20"/>
          <w:szCs w:val="20"/>
          <w:lang w:val="pt-BR"/>
        </w:rPr>
        <w:t>4.2 Если выполненные работы соответствуют условиям договора, Заказчик обязан оплатить счет в течение одного рабочего дня со дня получения документов, указанных в пункте 4.1 договора.</w:t>
      </w:r>
      <w:r w:rsidRPr="00E5534C">
        <w:rPr>
          <w:rFonts w:ascii="Tahoma" w:hAnsi="Tahoma" w:cs="Tahoma"/>
          <w:sz w:val="20"/>
          <w:szCs w:val="20"/>
          <w:lang w:val="hy-AM"/>
        </w:rPr>
        <w:t xml:space="preserve"> В течение </w:t>
      </w:r>
      <w:r w:rsidRPr="00E5534C">
        <w:rPr>
          <w:rFonts w:ascii="Tahoma" w:hAnsi="Tahoma" w:cs="Tahoma"/>
          <w:b/>
          <w:sz w:val="20"/>
          <w:szCs w:val="20"/>
          <w:lang w:val="hy-AM"/>
        </w:rPr>
        <w:t xml:space="preserve">10 </w:t>
      </w:r>
      <w:r w:rsidRPr="00E5534C">
        <w:rPr>
          <w:rFonts w:ascii="Tahoma" w:hAnsi="Tahoma" w:cs="Tahoma"/>
          <w:b/>
          <w:sz w:val="20"/>
          <w:szCs w:val="20"/>
          <w:lang w:val="pt-BR"/>
        </w:rPr>
        <w:t xml:space="preserve">( </w:t>
      </w:r>
      <w:r w:rsidRPr="00E5534C">
        <w:rPr>
          <w:rFonts w:ascii="Tahoma" w:hAnsi="Tahoma" w:cs="Tahoma"/>
          <w:b/>
          <w:sz w:val="20"/>
          <w:szCs w:val="20"/>
          <w:lang w:val="hy-AM"/>
        </w:rPr>
        <w:t xml:space="preserve">десяти </w:t>
      </w:r>
      <w:r w:rsidRPr="00E5534C">
        <w:rPr>
          <w:rFonts w:ascii="Tahoma" w:hAnsi="Tahoma" w:cs="Tahoma"/>
          <w:b/>
          <w:sz w:val="20"/>
          <w:szCs w:val="20"/>
          <w:lang w:val="pt-BR"/>
        </w:rPr>
        <w:t xml:space="preserve">) </w:t>
      </w:r>
      <w:r w:rsidRPr="00E5534C">
        <w:rPr>
          <w:rFonts w:ascii="Tahoma" w:hAnsi="Tahoma" w:cs="Tahoma"/>
          <w:sz w:val="20"/>
          <w:szCs w:val="20"/>
          <w:lang w:val="pt-BR"/>
        </w:rPr>
        <w:t>рабочих дней Подрядчик должен подписать и предоставить Подрядчику через электронную систему закупок armeps подписанный протокол приемки-передачи и положительное заключение, послужившее основанием для его подписания.</w:t>
      </w:r>
    </w:p>
    <w:p w:rsidR="00AB75D5" w:rsidRPr="00E5534C" w:rsidRDefault="00AB75D5" w:rsidP="00AB75D5">
      <w:pPr>
        <w:tabs>
          <w:tab w:val="left" w:pos="1276"/>
        </w:tabs>
        <w:ind w:firstLine="720"/>
        <w:jc w:val="both"/>
        <w:rPr>
          <w:rFonts w:ascii="Tahoma" w:hAnsi="Tahoma" w:cs="Tahoma"/>
          <w:sz w:val="20"/>
          <w:szCs w:val="20"/>
          <w:lang w:val="pt-BR"/>
        </w:rPr>
      </w:pPr>
      <w:r w:rsidRPr="00E5534C">
        <w:rPr>
          <w:rFonts w:ascii="Tahoma" w:hAnsi="Tahoma" w:cs="Tahoma"/>
          <w:sz w:val="20"/>
          <w:szCs w:val="20"/>
          <w:lang w:val="pt-BR"/>
        </w:rPr>
        <w:t>4.3. Если выполненная работа или ее часть не соответствуют условиям договора, Заказчик не подписывает акт приемки-передачи и возвращает Акт приемки-передачи и отрицательное заключение, послужившее основанием для его неподписания, Подрядчику через электронную систему закупок armeps в течение срока, указанного в пункте 4.2 договора. В случае применения данного пункта Заказчик принимает предусмотренные договором меры в такой ситуации и применяет предусмотренные договором меры ответственности к Подрядчику.</w:t>
      </w:r>
    </w:p>
    <w:p w:rsidR="00AB75D5" w:rsidRPr="00E5534C" w:rsidRDefault="00AB75D5" w:rsidP="00AB75D5">
      <w:pPr>
        <w:tabs>
          <w:tab w:val="left" w:pos="1276"/>
        </w:tabs>
        <w:ind w:firstLine="720"/>
        <w:jc w:val="both"/>
        <w:rPr>
          <w:rFonts w:ascii="Tahoma" w:hAnsi="Tahoma" w:cs="Tahoma"/>
          <w:sz w:val="20"/>
          <w:szCs w:val="20"/>
          <w:lang w:val="pt-BR"/>
        </w:rPr>
      </w:pPr>
      <w:r w:rsidRPr="00E5534C">
        <w:rPr>
          <w:rFonts w:ascii="Tahoma" w:hAnsi="Tahoma" w:cs="Tahoma"/>
          <w:sz w:val="20"/>
          <w:szCs w:val="20"/>
          <w:lang w:val="pt-BR"/>
        </w:rPr>
        <w:t xml:space="preserve">4.4 Если Заказчик не принимает выполненную работу или отказывается принять ее в течение срока, указанного в пункте 4.2 договора, выполненная работа считается принятой, и на </w:t>
      </w:r>
      <w:r w:rsidRPr="00E5534C">
        <w:rPr>
          <w:rFonts w:ascii="Tahoma" w:hAnsi="Tahoma" w:cs="Tahoma"/>
          <w:sz w:val="20"/>
          <w:szCs w:val="20"/>
          <w:lang w:val="pt-BR"/>
        </w:rPr>
        <w:softHyphen/>
        <w:t>следующий рабочий день после истечения срока, указанного в пункте 4.2 договора, Заказчик предоставляет Подрядчику подписанный акт приемки-передачи через электронную систему закупок.</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 xml:space="preserve">4.5 </w:t>
      </w:r>
      <w:r w:rsidRPr="00E5534C">
        <w:rPr>
          <w:rFonts w:ascii="Tahoma" w:hAnsi="Tahoma" w:cs="Tahoma"/>
          <w:sz w:val="20"/>
          <w:szCs w:val="20"/>
          <w:lang w:val="pt-BR"/>
        </w:rPr>
        <w:t xml:space="preserve">. </w:t>
      </w:r>
      <w:r w:rsidRPr="00E5534C">
        <w:rPr>
          <w:rFonts w:ascii="Tahoma" w:hAnsi="Tahoma" w:cs="Tahoma"/>
          <w:sz w:val="20"/>
          <w:szCs w:val="20"/>
          <w:lang w:val="hy-AM"/>
        </w:rPr>
        <w:t>В случае, если результаты отдельных видов работ, этапов и объемов, предусмотренных в графике работ или контрактном календаре, не соответствуют проектно-сметной документации, стороны составляют двусторонний акт, в котором перечисляются дополнительные работы, которые необходимо выполнить, и сроки устранения недостатков. Подрядчик обязан выполнить необходимые работы в пределах договорной цены без дополнительной оплаты.</w:t>
      </w:r>
    </w:p>
    <w:p w:rsidR="00AB75D5" w:rsidRPr="00E5534C" w:rsidRDefault="00AB75D5" w:rsidP="00AB75D5">
      <w:pPr>
        <w:tabs>
          <w:tab w:val="left" w:pos="1276"/>
        </w:tabs>
        <w:ind w:firstLine="720"/>
        <w:jc w:val="both"/>
        <w:rPr>
          <w:rFonts w:ascii="Tahoma" w:hAnsi="Tahoma" w:cs="Tahoma"/>
          <w:sz w:val="20"/>
          <w:lang w:val="hy-AM"/>
        </w:rPr>
      </w:pPr>
      <w:r w:rsidRPr="00E5534C">
        <w:rPr>
          <w:rFonts w:ascii="Tahoma" w:hAnsi="Tahoma" w:cs="Tahoma"/>
          <w:sz w:val="20"/>
          <w:lang w:val="hy-AM"/>
        </w:rPr>
        <w:t>4.6 При принятии предложения о работе также действуют следующие условия:</w:t>
      </w:r>
    </w:p>
    <w:p w:rsidR="00AB75D5" w:rsidRPr="00E5534C" w:rsidRDefault="00AB75D5" w:rsidP="00AB75D5">
      <w:pPr>
        <w:tabs>
          <w:tab w:val="left" w:pos="1276"/>
        </w:tabs>
        <w:ind w:firstLine="720"/>
        <w:jc w:val="both"/>
        <w:rPr>
          <w:rFonts w:ascii="Tahoma" w:hAnsi="Tahoma" w:cs="Tahoma"/>
          <w:sz w:val="20"/>
          <w:lang w:val="hy-AM"/>
        </w:rPr>
      </w:pPr>
      <w:r w:rsidRPr="00E5534C">
        <w:rPr>
          <w:rFonts w:ascii="Tahoma" w:hAnsi="Tahoma" w:cs="Tahoma"/>
          <w:sz w:val="20"/>
          <w:lang w:val="hy-AM"/>
        </w:rPr>
        <w:t>1) После получения от Подрядчика информации о завершении строительства, Руководитель Заказчика принимает меры по формированию комиссии по приемке завершенного строительства (далее именуемой Приемочной комиссией), созданной Постановлением Правительства Республики Армения № 596-Н от 19 марта 2015 года, и приемке выполненных работ.</w:t>
      </w:r>
    </w:p>
    <w:p w:rsidR="00AB75D5" w:rsidRPr="00E5534C" w:rsidRDefault="00AB75D5" w:rsidP="00AB75D5">
      <w:pPr>
        <w:tabs>
          <w:tab w:val="left" w:pos="1276"/>
        </w:tabs>
        <w:ind w:firstLine="720"/>
        <w:jc w:val="both"/>
        <w:rPr>
          <w:rFonts w:ascii="Tahoma" w:hAnsi="Tahoma" w:cs="Tahoma"/>
          <w:sz w:val="20"/>
          <w:lang w:val="hy-AM"/>
        </w:rPr>
      </w:pPr>
      <w:r w:rsidRPr="00E5534C">
        <w:rPr>
          <w:rFonts w:ascii="Tahoma" w:hAnsi="Tahoma" w:cs="Tahoma"/>
          <w:sz w:val="20"/>
          <w:lang w:val="hy-AM"/>
        </w:rPr>
        <w:t>2) Результат исполнения договора считается полностью принятым, если руководитель органа государственного управления принимает работу, выполненную комиссией, сформированной в порядке, установленном Постановлением Правительства Республики Армения № 596-Н от 19 марта 2015 года;</w:t>
      </w:r>
    </w:p>
    <w:p w:rsidR="00AB75D5" w:rsidRPr="00E5534C" w:rsidRDefault="00AB75D5" w:rsidP="00AB75D5">
      <w:pPr>
        <w:tabs>
          <w:tab w:val="left" w:pos="1276"/>
        </w:tabs>
        <w:ind w:firstLine="720"/>
        <w:jc w:val="both"/>
        <w:rPr>
          <w:rFonts w:ascii="Tahoma" w:hAnsi="Tahoma" w:cs="Tahoma"/>
          <w:sz w:val="20"/>
          <w:lang w:val="hy-AM"/>
        </w:rPr>
      </w:pPr>
      <w:r w:rsidRPr="00E5534C">
        <w:rPr>
          <w:rFonts w:ascii="Tahoma" w:hAnsi="Tahoma" w:cs="Tahoma"/>
          <w:sz w:val="20"/>
          <w:lang w:val="hy-AM"/>
        </w:rPr>
        <w:t>3) до приемки завершенного строительного объекта комиссия, созданная в соответствии с Постановлением Правительства Республики Армения № 596-Н от 9 марта 2015 года, документирует завершенный строительный объект и составляет акт комиссии о приемке объекта в эксплуатацию в порядке, установленном законодательством Республики Армения.</w:t>
      </w:r>
    </w:p>
    <w:p w:rsidR="00AB75D5" w:rsidRPr="00E5534C" w:rsidRDefault="00AB75D5" w:rsidP="00AB75D5">
      <w:pPr>
        <w:tabs>
          <w:tab w:val="left" w:pos="1276"/>
        </w:tabs>
        <w:ind w:firstLine="720"/>
        <w:jc w:val="both"/>
        <w:rPr>
          <w:rFonts w:ascii="Tahoma" w:hAnsi="Tahoma" w:cs="Tahoma"/>
          <w:sz w:val="20"/>
          <w:lang w:val="hy-AM"/>
        </w:rPr>
      </w:pPr>
      <w:r w:rsidRPr="00E5534C">
        <w:rPr>
          <w:rFonts w:ascii="Tahoma" w:hAnsi="Tahoma" w:cs="Tahoma"/>
          <w:sz w:val="20"/>
          <w:lang w:val="hy-AM"/>
        </w:rPr>
        <w:t>4) После получения акта, указанного в подпункте 3 настоящего пункта, в установленном порядке, ответственное ведомство проверяет соответствие завершенного строительного объекта (выполненных работ) требованиям договора и, если выполненные работы:</w:t>
      </w:r>
    </w:p>
    <w:p w:rsidR="00AB75D5" w:rsidRPr="00E5534C" w:rsidRDefault="00AB75D5" w:rsidP="00AB75D5">
      <w:pPr>
        <w:tabs>
          <w:tab w:val="left" w:pos="1276"/>
        </w:tabs>
        <w:ind w:firstLine="720"/>
        <w:jc w:val="both"/>
        <w:rPr>
          <w:rFonts w:ascii="Tahoma" w:hAnsi="Tahoma" w:cs="Tahoma"/>
          <w:sz w:val="20"/>
          <w:lang w:val="hy-AM"/>
        </w:rPr>
      </w:pPr>
      <w:r w:rsidRPr="00E5534C">
        <w:rPr>
          <w:rFonts w:ascii="Tahoma" w:hAnsi="Tahoma" w:cs="Tahoma"/>
          <w:sz w:val="20"/>
          <w:lang w:val="hy-AM"/>
        </w:rPr>
        <w:t>а) если выполняются условия контракта, то подписывается окончательный протокол о передаче-приемке товара в связи с принятием результата исполнения контракта.</w:t>
      </w:r>
    </w:p>
    <w:p w:rsidR="00AB75D5" w:rsidRPr="00E5534C" w:rsidRDefault="00AB75D5" w:rsidP="00AB75D5">
      <w:pPr>
        <w:tabs>
          <w:tab w:val="left" w:pos="1276"/>
        </w:tabs>
        <w:ind w:firstLine="720"/>
        <w:jc w:val="both"/>
        <w:rPr>
          <w:rFonts w:ascii="Tahoma" w:hAnsi="Tahoma" w:cs="Tahoma"/>
          <w:sz w:val="20"/>
          <w:lang w:val="hy-AM"/>
        </w:rPr>
      </w:pPr>
      <w:r w:rsidRPr="00E5534C">
        <w:rPr>
          <w:rFonts w:ascii="Tahoma" w:hAnsi="Tahoma" w:cs="Tahoma"/>
          <w:sz w:val="20"/>
          <w:lang w:val="hy-AM"/>
        </w:rPr>
        <w:t>б) если протокол не соответствует условиям договора, то он не подписывается.</w:t>
      </w:r>
    </w:p>
    <w:p w:rsidR="00AB75D5" w:rsidRPr="00E5534C" w:rsidRDefault="00AB75D5" w:rsidP="00AB75D5">
      <w:pPr>
        <w:tabs>
          <w:tab w:val="left" w:pos="1276"/>
        </w:tabs>
        <w:ind w:firstLine="720"/>
        <w:jc w:val="both"/>
        <w:rPr>
          <w:rFonts w:ascii="Tahoma" w:hAnsi="Tahoma" w:cs="Tahoma"/>
          <w:sz w:val="20"/>
          <w:lang w:val="hy-AM"/>
        </w:rPr>
      </w:pPr>
      <w:r w:rsidRPr="00E5534C">
        <w:rPr>
          <w:rFonts w:ascii="Tahoma" w:hAnsi="Tahoma" w:cs="Tahoma"/>
          <w:sz w:val="20"/>
          <w:lang w:val="hy-AM"/>
        </w:rPr>
        <w:lastRenderedPageBreak/>
        <w:t>5) До подписания окончательного акта приемки-передачи, подтверждающего принятие результатов исполнения договора, предусмотренного настоящим пунктом, Заказчик не имеет права оплачивать пять процентов от общей суммы выполненных работ по капитальному строительству, а в случае оплаты в рассрочку – сумму последнего платежа, которая не может быть меньше пяти процентов от общей суммы выполненных работ по капитальному строительству.</w:t>
      </w:r>
    </w:p>
    <w:p w:rsidR="00AB75D5" w:rsidRPr="00E5534C" w:rsidRDefault="00AB75D5" w:rsidP="00AB75D5">
      <w:pPr>
        <w:tabs>
          <w:tab w:val="left" w:pos="1276"/>
        </w:tabs>
        <w:ind w:firstLine="720"/>
        <w:jc w:val="both"/>
        <w:rPr>
          <w:rFonts w:ascii="Tahoma" w:hAnsi="Tahoma" w:cs="Tahoma"/>
          <w:sz w:val="20"/>
          <w:lang w:val="hy-AM"/>
        </w:rPr>
      </w:pPr>
    </w:p>
    <w:p w:rsidR="00AB75D5" w:rsidRPr="00E5534C" w:rsidRDefault="00AB75D5" w:rsidP="00AB75D5">
      <w:pPr>
        <w:tabs>
          <w:tab w:val="left" w:pos="1276"/>
        </w:tabs>
        <w:ind w:firstLine="720"/>
        <w:jc w:val="both"/>
        <w:rPr>
          <w:rFonts w:ascii="Tahoma" w:hAnsi="Tahoma" w:cs="Tahoma"/>
          <w:b/>
          <w:sz w:val="20"/>
          <w:szCs w:val="20"/>
          <w:lang w:val="hy-AM"/>
        </w:rPr>
      </w:pPr>
      <w:r w:rsidRPr="00E5534C">
        <w:rPr>
          <w:rFonts w:ascii="Tahoma" w:hAnsi="Tahoma" w:cs="Tahoma"/>
          <w:b/>
          <w:sz w:val="20"/>
          <w:szCs w:val="20"/>
          <w:lang w:val="hy-AM"/>
        </w:rPr>
        <w:t>5. ЦЕНА И ВОЗНАГРАЖДЕНИЕ ЗА ТРУД</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5.1 Общая стоимость настоящего контракта составляет -------------- (---------) AMD, из которых ---------- (----------------------------------------) AMD — НДС. Цена включает все расходы, понесенные Подрядчиком.</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5.2 Цена работ стабильна, и Исполнитель не имеет права требовать повышения, а Заказчик не имеет права требовать снижения этой цены.</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5.3 Заказчик обязуется оплачивать работы или отдельные виды работ, этапы и объемы, предусмотренные в графике выполнения работ по договору, в порядке, предусмотренном в пункте 4 договора, в безналичной форме в армянских драмах путем перевода средств на текущий счет Подрядчика.</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Перевод средств осуществляется на основании протокола о переводе-приемке в месяцы, указанные в графике платежей по договору (Приложение № 2), но не позднее 30 декабря соответствующего года.</w:t>
      </w:r>
    </w:p>
    <w:p w:rsidR="00AB75D5" w:rsidRPr="00E5534C" w:rsidRDefault="00AB75D5" w:rsidP="00AB75D5">
      <w:pPr>
        <w:tabs>
          <w:tab w:val="left" w:pos="1276"/>
        </w:tabs>
        <w:ind w:firstLine="720"/>
        <w:jc w:val="both"/>
        <w:rPr>
          <w:rFonts w:ascii="Tahoma" w:hAnsi="Tahoma" w:cs="Tahoma"/>
          <w:sz w:val="20"/>
          <w:lang w:val="hy-AM"/>
        </w:rPr>
      </w:pPr>
      <w:r w:rsidRPr="00E5534C">
        <w:rPr>
          <w:rFonts w:ascii="Tahoma" w:hAnsi="Tahoma" w:cs="Tahoma"/>
          <w:sz w:val="20"/>
          <w:lang w:val="hy-AM"/>
        </w:rPr>
        <w:t>Кроме того, для осуществления платежа заказчик обязан в течение 3 рабочих дней после даты подписания акта приемки-передачи внести платежное поручение и копию акта приемки-передачи в кассовую систему уполномоченного органа, а на основании представленных документов в установленном порядке уполномоченный орган должен произвести соответствующий платеж в течение пяти рабочих дней, при условии внесения акта приемки-передачи в кассовую систему, в сроки, указанные в графике платежей настоящего договора.</w:t>
      </w:r>
    </w:p>
    <w:p w:rsidR="00AB75D5" w:rsidRPr="00E5534C" w:rsidRDefault="00AB75D5" w:rsidP="00AB75D5">
      <w:pPr>
        <w:tabs>
          <w:tab w:val="left" w:pos="1276"/>
        </w:tabs>
        <w:ind w:firstLine="720"/>
        <w:jc w:val="both"/>
        <w:rPr>
          <w:rFonts w:ascii="Tahoma" w:hAnsi="Tahoma" w:cs="Tahoma"/>
          <w:b/>
          <w:sz w:val="20"/>
          <w:szCs w:val="20"/>
          <w:lang w:val="hy-AM"/>
        </w:rPr>
      </w:pPr>
      <w:r w:rsidRPr="00E5534C">
        <w:rPr>
          <w:rFonts w:ascii="Tahoma" w:hAnsi="Tahoma" w:cs="Tahoma"/>
          <w:b/>
          <w:sz w:val="20"/>
          <w:szCs w:val="20"/>
          <w:lang w:val="hy-AM"/>
        </w:rPr>
        <w:t>5.4. Выплаты за исполнение действий в рамках договора производятся по следующей формуле: ВГ=МГ/НГхКС, где:</w:t>
      </w:r>
    </w:p>
    <w:p w:rsidR="00AB75D5" w:rsidRPr="00E5534C" w:rsidRDefault="00AB75D5" w:rsidP="00AB75D5">
      <w:pPr>
        <w:tabs>
          <w:tab w:val="left" w:pos="1276"/>
        </w:tabs>
        <w:ind w:firstLine="720"/>
        <w:jc w:val="both"/>
        <w:rPr>
          <w:rFonts w:ascii="Tahoma" w:hAnsi="Tahoma" w:cs="Tahoma"/>
          <w:b/>
          <w:sz w:val="20"/>
          <w:szCs w:val="20"/>
          <w:lang w:val="hy-AM"/>
        </w:rPr>
      </w:pPr>
      <w:r w:rsidRPr="00E5534C">
        <w:rPr>
          <w:rFonts w:ascii="Tahoma" w:hAnsi="Tahoma" w:cs="Tahoma"/>
          <w:b/>
          <w:sz w:val="20"/>
          <w:szCs w:val="20"/>
          <w:lang w:val="hy-AM"/>
        </w:rPr>
        <w:t>Цена MG указана в пункте 5.1 контракта (если в контракт включено более одной части, то это цена этой части).</w:t>
      </w:r>
    </w:p>
    <w:p w:rsidR="00AB75D5" w:rsidRPr="00E5534C" w:rsidRDefault="00AB75D5" w:rsidP="00AB75D5">
      <w:pPr>
        <w:tabs>
          <w:tab w:val="left" w:pos="1276"/>
        </w:tabs>
        <w:ind w:firstLine="720"/>
        <w:jc w:val="both"/>
        <w:rPr>
          <w:rFonts w:ascii="Tahoma" w:hAnsi="Tahoma" w:cs="Tahoma"/>
          <w:b/>
          <w:sz w:val="20"/>
          <w:szCs w:val="20"/>
          <w:lang w:val="hy-AM"/>
        </w:rPr>
      </w:pPr>
      <w:r w:rsidRPr="00E5534C">
        <w:rPr>
          <w:rFonts w:ascii="Tahoma" w:hAnsi="Tahoma" w:cs="Tahoma"/>
          <w:b/>
          <w:sz w:val="20"/>
          <w:szCs w:val="20"/>
          <w:lang w:val="hy-AM"/>
        </w:rPr>
        <w:t>Сертификат энергоэффективности (EPC) — это ориентировочная стоимость строительных работ, указанная в приглашении к участию в тендере.</w:t>
      </w:r>
    </w:p>
    <w:p w:rsidR="00AB75D5" w:rsidRPr="00E5534C" w:rsidRDefault="00AB75D5" w:rsidP="00AB75D5">
      <w:pPr>
        <w:tabs>
          <w:tab w:val="left" w:pos="1276"/>
        </w:tabs>
        <w:ind w:firstLine="720"/>
        <w:jc w:val="both"/>
        <w:rPr>
          <w:rFonts w:ascii="Tahoma" w:hAnsi="Tahoma" w:cs="Tahoma"/>
          <w:b/>
          <w:sz w:val="20"/>
          <w:szCs w:val="20"/>
          <w:lang w:val="hy-AM"/>
        </w:rPr>
      </w:pPr>
      <w:r w:rsidRPr="00E5534C">
        <w:rPr>
          <w:rFonts w:ascii="Tahoma" w:hAnsi="Tahoma" w:cs="Tahoma"/>
          <w:b/>
          <w:sz w:val="20"/>
          <w:szCs w:val="20"/>
          <w:lang w:val="hy-AM"/>
        </w:rPr>
        <w:t>Объем работы, представленный в том или ином исполнительном акте, выражается в денежном эквиваленте.</w:t>
      </w:r>
    </w:p>
    <w:p w:rsidR="00AB75D5" w:rsidRPr="00E5534C" w:rsidRDefault="00AB75D5" w:rsidP="00AB75D5">
      <w:pPr>
        <w:tabs>
          <w:tab w:val="left" w:pos="1276"/>
        </w:tabs>
        <w:ind w:firstLine="720"/>
        <w:jc w:val="both"/>
        <w:rPr>
          <w:rFonts w:ascii="Tahoma" w:hAnsi="Tahoma" w:cs="Tahoma"/>
          <w:b/>
          <w:sz w:val="20"/>
          <w:szCs w:val="20"/>
          <w:lang w:val="hy-AM"/>
        </w:rPr>
      </w:pPr>
      <w:r w:rsidRPr="00E5534C">
        <w:rPr>
          <w:rFonts w:ascii="Tahoma" w:hAnsi="Tahoma" w:cs="Tahoma"/>
          <w:b/>
          <w:sz w:val="20"/>
          <w:szCs w:val="20"/>
          <w:lang w:val="hy-AM"/>
        </w:rPr>
        <w:t>Спецификация материалов (BOM) — это сумма, уплаченная за работы, указанные в ведомости объемов работ.</w:t>
      </w:r>
    </w:p>
    <w:p w:rsidR="00AB75D5" w:rsidRPr="00E5534C" w:rsidRDefault="00AB75D5" w:rsidP="00AB75D5">
      <w:pPr>
        <w:tabs>
          <w:tab w:val="left" w:pos="1276"/>
        </w:tabs>
        <w:ind w:firstLine="720"/>
        <w:jc w:val="both"/>
        <w:rPr>
          <w:rFonts w:ascii="Tahoma" w:hAnsi="Tahoma" w:cs="Tahoma"/>
          <w:b/>
          <w:sz w:val="20"/>
          <w:szCs w:val="20"/>
          <w:lang w:val="hy-AM"/>
        </w:rPr>
      </w:pPr>
    </w:p>
    <w:p w:rsidR="00AB75D5" w:rsidRPr="00E5534C" w:rsidRDefault="00AB75D5" w:rsidP="00AB75D5">
      <w:pPr>
        <w:tabs>
          <w:tab w:val="left" w:pos="1276"/>
        </w:tabs>
        <w:ind w:firstLine="720"/>
        <w:jc w:val="both"/>
        <w:rPr>
          <w:rFonts w:ascii="Tahoma" w:hAnsi="Tahoma" w:cs="Tahoma"/>
          <w:b/>
          <w:sz w:val="20"/>
          <w:szCs w:val="20"/>
          <w:lang w:val="hy-AM"/>
        </w:rPr>
      </w:pPr>
      <w:r w:rsidRPr="00E5534C">
        <w:rPr>
          <w:rFonts w:ascii="Tahoma" w:hAnsi="Tahoma" w:cs="Tahoma"/>
          <w:b/>
          <w:sz w:val="20"/>
          <w:szCs w:val="20"/>
          <w:lang w:val="hy-AM"/>
        </w:rPr>
        <w:t>6. ОТВЕТСТВЕННОСТЬ СТОРОН</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6.1 Подрядчик несет ответственность за качество Выполняемых работ и соблюдение сроков, установленных в пункте 1.3 настоящего договора (включая календарный график).</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6.2 В случае нарушения сроков выполнения Работы, установленных настоящим договором, с Подрядчика взимается неустойка за каждый просроченный рабочий день в размере 0,05 (ноль целых пять сотых) процента от стоимости Работы, подлежащей выполнению, но не выполненной.</w:t>
      </w:r>
    </w:p>
    <w:p w:rsidR="00AB75D5" w:rsidRPr="00E5534C" w:rsidRDefault="00AB75D5" w:rsidP="00AB75D5">
      <w:pPr>
        <w:tabs>
          <w:tab w:val="left" w:pos="1276"/>
        </w:tabs>
        <w:ind w:firstLine="720"/>
        <w:jc w:val="both"/>
        <w:rPr>
          <w:rFonts w:ascii="Tahoma" w:hAnsi="Tahoma" w:cs="Tahoma"/>
          <w:sz w:val="20"/>
          <w:lang w:val="hy-AM"/>
        </w:rPr>
      </w:pPr>
      <w:r w:rsidRPr="00E5534C">
        <w:rPr>
          <w:rFonts w:ascii="Tahoma" w:hAnsi="Tahoma" w:cs="Tahoma"/>
          <w:sz w:val="20"/>
          <w:szCs w:val="20"/>
          <w:lang w:val="hy-AM"/>
        </w:rPr>
        <w:t xml:space="preserve">6.3 В случае непринятия Заказчиком выполненных работ по основаниям, предусмотренным в пункте 3.1.3 Договора, а также расторжения Договора в порядке, предусмотренном в пункте 3.1.4, с Подрядчика взимается неустойка в размере 0,5 (ноль целых пять десятых) процентов от суммы, предусмотренной в пункте 5.1 Договора. </w:t>
      </w:r>
      <w:r w:rsidRPr="00E5534C">
        <w:rPr>
          <w:rFonts w:ascii="Tahoma" w:hAnsi="Tahoma" w:cs="Tahoma"/>
          <w:sz w:val="20"/>
          <w:lang w:val="hy-AM"/>
        </w:rPr>
        <w:t>Кроме того, неустойка также рассчитывается в случае выполнения работ в течение срока, указанного в настоящем Договоре, но непринятия Заказчиком.</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6.4 Штраф и пеня, предусмотренные пунктами 6.2, 6.3 и 6.5.1 Договора, рассчитываются и зачитываются в счет сумм, выплаченных Подрядчику.</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6.5. За нарушение Заказчиком сроков, указанных в пункте 5.3 договора, за каждый просроченный рабочий день начисляется штраф в размере 0,05 (ноль целых пять сотых) процентов от суммы, подлежащей уплате, но не оплаченной.</w:t>
      </w:r>
      <w:r w:rsidRPr="00E5534C" w:rsidDel="007472F1">
        <w:rPr>
          <w:rFonts w:ascii="Tahoma" w:hAnsi="Tahoma" w:cs="Tahoma"/>
          <w:sz w:val="20"/>
          <w:szCs w:val="20"/>
          <w:lang w:val="hy-AM"/>
        </w:rPr>
        <w:t xml:space="preserve"> </w:t>
      </w:r>
      <w:r w:rsidRPr="00E5534C">
        <w:rPr>
          <w:rFonts w:ascii="Tahoma" w:hAnsi="Tahoma" w:cs="Tahoma"/>
          <w:sz w:val="20"/>
          <w:szCs w:val="20"/>
          <w:lang w:val="hy-AM"/>
        </w:rPr>
        <w:t>по размеру.</w:t>
      </w:r>
    </w:p>
    <w:p w:rsidR="00AB75D5" w:rsidRPr="00E5534C" w:rsidRDefault="00AB75D5" w:rsidP="00AB75D5">
      <w:pPr>
        <w:ind w:firstLine="708"/>
        <w:jc w:val="both"/>
        <w:rPr>
          <w:rFonts w:ascii="Tahoma" w:hAnsi="Tahoma" w:cs="Tahoma"/>
          <w:b/>
          <w:color w:val="000000"/>
          <w:sz w:val="20"/>
          <w:szCs w:val="20"/>
          <w:lang w:val="hy-AM"/>
        </w:rPr>
      </w:pPr>
      <w:r w:rsidRPr="00E5534C">
        <w:rPr>
          <w:rFonts w:ascii="Tahoma" w:hAnsi="Tahoma" w:cs="Tahoma"/>
          <w:b/>
          <w:color w:val="000000"/>
          <w:sz w:val="20"/>
          <w:szCs w:val="20"/>
          <w:lang w:val="hy-AM"/>
        </w:rPr>
        <w:t>6.5.1 В течение всего периода выполнения работ, предусмотренных настоящим договором, к Подрядчику применяются следующие меры ответственности за каждый зафиксированный случай несоблюдения требований, установленных градостроительным, техническим и утвержденным проектно-сметным документом, включая нормы надлежащей организации строительной площадки, оснащения, технической безопасности, санитарно-гигиенических и экологических норм (включая меры по адаптации к изменению климата):</w:t>
      </w:r>
    </w:p>
    <w:tbl>
      <w:tblPr>
        <w:tblW w:w="108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7200"/>
        <w:gridCol w:w="3060"/>
      </w:tblGrid>
      <w:tr w:rsidR="00AB75D5" w:rsidRPr="00E5534C" w:rsidTr="009F62ED">
        <w:trPr>
          <w:jc w:val="center"/>
        </w:trPr>
        <w:tc>
          <w:tcPr>
            <w:tcW w:w="558"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b/>
                <w:color w:val="000000"/>
                <w:sz w:val="20"/>
                <w:szCs w:val="20"/>
                <w:lang w:val="hy-AM"/>
              </w:rPr>
            </w:pPr>
            <w:r w:rsidRPr="00E5534C">
              <w:rPr>
                <w:rFonts w:ascii="Tahoma" w:hAnsi="Tahoma" w:cs="Tahoma"/>
                <w:b/>
                <w:color w:val="000000"/>
                <w:sz w:val="20"/>
                <w:szCs w:val="20"/>
              </w:rPr>
              <w:t>Н</w:t>
            </w:r>
          </w:p>
        </w:tc>
        <w:tc>
          <w:tcPr>
            <w:tcW w:w="7200"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b/>
                <w:color w:val="000000"/>
                <w:sz w:val="20"/>
                <w:szCs w:val="20"/>
                <w:lang w:val="hy-AM"/>
              </w:rPr>
            </w:pPr>
            <w:r w:rsidRPr="00E5534C">
              <w:rPr>
                <w:rFonts w:ascii="Tahoma" w:hAnsi="Tahoma" w:cs="Tahoma"/>
                <w:b/>
                <w:color w:val="000000"/>
                <w:sz w:val="20"/>
                <w:szCs w:val="20"/>
                <w:lang w:val="hy-AM"/>
              </w:rPr>
              <w:t>Нарушение</w:t>
            </w:r>
          </w:p>
        </w:tc>
        <w:tc>
          <w:tcPr>
            <w:tcW w:w="3060"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b/>
                <w:color w:val="000000"/>
                <w:sz w:val="20"/>
                <w:szCs w:val="20"/>
                <w:lang w:val="hy-AM"/>
              </w:rPr>
            </w:pPr>
            <w:r w:rsidRPr="00E5534C">
              <w:rPr>
                <w:rFonts w:ascii="Tahoma" w:hAnsi="Tahoma" w:cs="Tahoma"/>
                <w:b/>
                <w:color w:val="000000"/>
                <w:sz w:val="20"/>
                <w:szCs w:val="20"/>
                <w:lang w:val="hy-AM"/>
              </w:rPr>
              <w:t>Ответственность</w:t>
            </w:r>
          </w:p>
        </w:tc>
      </w:tr>
      <w:tr w:rsidR="00AB75D5" w:rsidRPr="00E5534C" w:rsidTr="009F62ED">
        <w:trPr>
          <w:jc w:val="center"/>
        </w:trPr>
        <w:tc>
          <w:tcPr>
            <w:tcW w:w="558"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b/>
                <w:color w:val="000000"/>
                <w:sz w:val="20"/>
                <w:szCs w:val="20"/>
                <w:lang w:val="hy-AM"/>
              </w:rPr>
            </w:pPr>
            <w:r w:rsidRPr="00E5534C">
              <w:rPr>
                <w:rFonts w:ascii="Tahoma" w:hAnsi="Tahoma" w:cs="Tahoma"/>
                <w:b/>
                <w:color w:val="000000"/>
                <w:sz w:val="20"/>
                <w:szCs w:val="20"/>
                <w:lang w:val="hy-AM"/>
              </w:rPr>
              <w:t>1</w:t>
            </w:r>
          </w:p>
        </w:tc>
        <w:tc>
          <w:tcPr>
            <w:tcW w:w="7200" w:type="dxa"/>
            <w:shd w:val="clear" w:color="auto" w:fill="auto"/>
            <w:vAlign w:val="center"/>
          </w:tcPr>
          <w:p w:rsidR="00AB75D5" w:rsidRPr="00E5534C" w:rsidRDefault="00AB75D5" w:rsidP="009F62ED">
            <w:pPr>
              <w:pStyle w:val="af4"/>
              <w:spacing w:before="0" w:beforeAutospacing="0" w:after="0" w:afterAutospacing="0"/>
              <w:jc w:val="both"/>
              <w:rPr>
                <w:rFonts w:ascii="Tahoma" w:hAnsi="Tahoma" w:cs="Tahoma"/>
                <w:b/>
                <w:color w:val="000000"/>
                <w:sz w:val="20"/>
                <w:szCs w:val="20"/>
                <w:lang w:val="hy-AM"/>
              </w:rPr>
            </w:pPr>
            <w:r w:rsidRPr="00E5534C">
              <w:rPr>
                <w:rFonts w:ascii="Tahoma" w:hAnsi="Tahoma" w:cs="Tahoma"/>
                <w:b/>
                <w:color w:val="000000"/>
                <w:sz w:val="20"/>
                <w:szCs w:val="20"/>
                <w:lang w:val="hy-AM"/>
              </w:rPr>
              <w:t>Ненадлежащий контроль за организацией и оснащением строительной площадки.</w:t>
            </w:r>
          </w:p>
        </w:tc>
        <w:tc>
          <w:tcPr>
            <w:tcW w:w="3060"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b/>
                <w:color w:val="000000"/>
                <w:sz w:val="20"/>
                <w:szCs w:val="20"/>
                <w:lang w:val="hy-AM"/>
              </w:rPr>
            </w:pPr>
            <w:r w:rsidRPr="00E5534C">
              <w:rPr>
                <w:rFonts w:ascii="Tahoma" w:hAnsi="Tahoma" w:cs="Tahoma"/>
                <w:b/>
                <w:color w:val="000000"/>
                <w:sz w:val="20"/>
                <w:szCs w:val="20"/>
                <w:lang w:val="hy-AM"/>
              </w:rPr>
              <w:t>Штраф: 0,5% от цены контракта.</w:t>
            </w:r>
          </w:p>
        </w:tc>
      </w:tr>
      <w:tr w:rsidR="00AB75D5" w:rsidRPr="00E5534C" w:rsidTr="009F62ED">
        <w:trPr>
          <w:jc w:val="center"/>
        </w:trPr>
        <w:tc>
          <w:tcPr>
            <w:tcW w:w="558"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b/>
                <w:color w:val="000000"/>
                <w:sz w:val="20"/>
                <w:szCs w:val="20"/>
                <w:lang w:val="hy-AM"/>
              </w:rPr>
            </w:pPr>
            <w:r w:rsidRPr="00E5534C">
              <w:rPr>
                <w:rFonts w:ascii="Tahoma" w:hAnsi="Tahoma" w:cs="Tahoma"/>
                <w:b/>
                <w:color w:val="000000"/>
                <w:sz w:val="20"/>
                <w:szCs w:val="20"/>
                <w:lang w:val="hy-AM"/>
              </w:rPr>
              <w:t>2</w:t>
            </w:r>
          </w:p>
        </w:tc>
        <w:tc>
          <w:tcPr>
            <w:tcW w:w="7200" w:type="dxa"/>
            <w:shd w:val="clear" w:color="auto" w:fill="auto"/>
            <w:vAlign w:val="center"/>
          </w:tcPr>
          <w:p w:rsidR="00AB75D5" w:rsidRPr="00E5534C" w:rsidRDefault="00AB75D5" w:rsidP="009F62ED">
            <w:pPr>
              <w:pStyle w:val="af4"/>
              <w:spacing w:before="0" w:beforeAutospacing="0" w:after="0" w:afterAutospacing="0"/>
              <w:jc w:val="both"/>
              <w:rPr>
                <w:rFonts w:ascii="Tahoma" w:hAnsi="Tahoma" w:cs="Tahoma"/>
                <w:b/>
                <w:color w:val="000000"/>
                <w:sz w:val="20"/>
                <w:szCs w:val="20"/>
                <w:lang w:val="hy-AM"/>
              </w:rPr>
            </w:pPr>
            <w:r w:rsidRPr="00E5534C">
              <w:rPr>
                <w:rFonts w:ascii="Tahoma" w:hAnsi="Tahoma" w:cs="Tahoma"/>
                <w:b/>
                <w:color w:val="000000"/>
                <w:sz w:val="20"/>
                <w:szCs w:val="20"/>
                <w:lang w:val="hy-AM"/>
              </w:rPr>
              <w:t>Неспособность контролировать несоблюдение технических стандартов безопасности</w:t>
            </w:r>
          </w:p>
        </w:tc>
        <w:tc>
          <w:tcPr>
            <w:tcW w:w="3060"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b/>
                <w:color w:val="000000"/>
                <w:sz w:val="20"/>
                <w:szCs w:val="20"/>
                <w:lang w:val="hy-AM"/>
              </w:rPr>
            </w:pPr>
            <w:r w:rsidRPr="00E5534C">
              <w:rPr>
                <w:rFonts w:ascii="Tahoma" w:hAnsi="Tahoma" w:cs="Tahoma"/>
                <w:b/>
                <w:color w:val="000000"/>
                <w:sz w:val="20"/>
                <w:szCs w:val="20"/>
                <w:lang w:val="hy-AM"/>
              </w:rPr>
              <w:t>Штраф: 0,5% от цены контракта.</w:t>
            </w:r>
          </w:p>
        </w:tc>
      </w:tr>
      <w:tr w:rsidR="00AB75D5" w:rsidRPr="00E5534C" w:rsidTr="009F62ED">
        <w:trPr>
          <w:jc w:val="center"/>
        </w:trPr>
        <w:tc>
          <w:tcPr>
            <w:tcW w:w="558"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b/>
                <w:color w:val="000000"/>
                <w:sz w:val="20"/>
                <w:szCs w:val="20"/>
                <w:lang w:val="hy-AM"/>
              </w:rPr>
            </w:pPr>
            <w:r w:rsidRPr="00E5534C">
              <w:rPr>
                <w:rFonts w:ascii="Tahoma" w:hAnsi="Tahoma" w:cs="Tahoma"/>
                <w:b/>
                <w:color w:val="000000"/>
                <w:sz w:val="20"/>
                <w:szCs w:val="20"/>
                <w:lang w:val="hy-AM"/>
              </w:rPr>
              <w:t>3</w:t>
            </w:r>
          </w:p>
        </w:tc>
        <w:tc>
          <w:tcPr>
            <w:tcW w:w="7200" w:type="dxa"/>
            <w:shd w:val="clear" w:color="auto" w:fill="auto"/>
            <w:vAlign w:val="center"/>
          </w:tcPr>
          <w:p w:rsidR="00AB75D5" w:rsidRPr="00E5534C" w:rsidRDefault="00AB75D5" w:rsidP="009F62ED">
            <w:pPr>
              <w:pStyle w:val="af4"/>
              <w:spacing w:before="0" w:beforeAutospacing="0" w:after="0" w:afterAutospacing="0"/>
              <w:jc w:val="both"/>
              <w:rPr>
                <w:rFonts w:ascii="Tahoma" w:hAnsi="Tahoma" w:cs="Tahoma"/>
                <w:b/>
                <w:color w:val="000000"/>
                <w:sz w:val="20"/>
                <w:szCs w:val="20"/>
                <w:lang w:val="hy-AM"/>
              </w:rPr>
            </w:pPr>
            <w:r w:rsidRPr="00E5534C">
              <w:rPr>
                <w:rFonts w:ascii="Tahoma" w:hAnsi="Tahoma" w:cs="Tahoma"/>
                <w:b/>
                <w:color w:val="000000"/>
                <w:sz w:val="20"/>
                <w:szCs w:val="20"/>
                <w:lang w:val="hy-AM"/>
              </w:rPr>
              <w:t>Неспособность контролировать несоблюдение санитарно-гигиенических и экологических норм.</w:t>
            </w:r>
          </w:p>
        </w:tc>
        <w:tc>
          <w:tcPr>
            <w:tcW w:w="3060"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b/>
                <w:color w:val="000000"/>
                <w:sz w:val="20"/>
                <w:szCs w:val="20"/>
                <w:lang w:val="hy-AM"/>
              </w:rPr>
            </w:pPr>
            <w:r w:rsidRPr="00E5534C">
              <w:rPr>
                <w:rFonts w:ascii="Tahoma" w:hAnsi="Tahoma" w:cs="Tahoma"/>
                <w:b/>
                <w:color w:val="000000"/>
                <w:sz w:val="20"/>
                <w:szCs w:val="20"/>
                <w:lang w:val="hy-AM"/>
              </w:rPr>
              <w:t>Штраф: 0,5% от цены контракта.</w:t>
            </w:r>
          </w:p>
        </w:tc>
      </w:tr>
      <w:tr w:rsidR="00AB75D5" w:rsidRPr="00E5534C" w:rsidTr="009F62ED">
        <w:trPr>
          <w:jc w:val="center"/>
        </w:trPr>
        <w:tc>
          <w:tcPr>
            <w:tcW w:w="558"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b/>
                <w:color w:val="000000"/>
                <w:sz w:val="20"/>
                <w:szCs w:val="20"/>
                <w:lang w:val="hy-AM"/>
              </w:rPr>
            </w:pPr>
            <w:r w:rsidRPr="00E5534C">
              <w:rPr>
                <w:rFonts w:ascii="Tahoma" w:hAnsi="Tahoma" w:cs="Tahoma"/>
                <w:b/>
                <w:color w:val="000000"/>
                <w:sz w:val="20"/>
                <w:szCs w:val="20"/>
                <w:lang w:val="hy-AM"/>
              </w:rPr>
              <w:t>4</w:t>
            </w:r>
          </w:p>
        </w:tc>
        <w:tc>
          <w:tcPr>
            <w:tcW w:w="7200" w:type="dxa"/>
            <w:shd w:val="clear" w:color="auto" w:fill="auto"/>
            <w:vAlign w:val="center"/>
          </w:tcPr>
          <w:p w:rsidR="00AB75D5" w:rsidRPr="00E5534C" w:rsidRDefault="00AB75D5" w:rsidP="009F62ED">
            <w:pPr>
              <w:pStyle w:val="af4"/>
              <w:spacing w:before="0" w:beforeAutospacing="0" w:after="0" w:afterAutospacing="0"/>
              <w:jc w:val="both"/>
              <w:rPr>
                <w:rFonts w:ascii="Tahoma" w:hAnsi="Tahoma" w:cs="Tahoma"/>
                <w:b/>
                <w:color w:val="000000"/>
                <w:sz w:val="20"/>
                <w:szCs w:val="20"/>
                <w:lang w:val="hy-AM"/>
              </w:rPr>
            </w:pPr>
            <w:r w:rsidRPr="00E5534C">
              <w:rPr>
                <w:rFonts w:ascii="Tahoma" w:hAnsi="Tahoma" w:cs="Tahoma"/>
                <w:b/>
                <w:color w:val="000000"/>
                <w:sz w:val="20"/>
                <w:szCs w:val="20"/>
                <w:lang w:val="hy-AM"/>
              </w:rPr>
              <w:t>Отсутствие логотипа строительной организации на униформе строителей.</w:t>
            </w:r>
          </w:p>
        </w:tc>
        <w:tc>
          <w:tcPr>
            <w:tcW w:w="3060"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b/>
                <w:color w:val="000000"/>
                <w:sz w:val="20"/>
                <w:szCs w:val="20"/>
                <w:lang w:val="hy-AM"/>
              </w:rPr>
            </w:pPr>
            <w:r w:rsidRPr="00E5534C">
              <w:rPr>
                <w:rFonts w:ascii="Tahoma" w:hAnsi="Tahoma" w:cs="Tahoma"/>
                <w:b/>
                <w:color w:val="000000"/>
                <w:sz w:val="20"/>
                <w:szCs w:val="20"/>
                <w:lang w:val="hy-AM"/>
              </w:rPr>
              <w:t>Штраф: 0,5% от цены контракта.</w:t>
            </w:r>
          </w:p>
        </w:tc>
      </w:tr>
    </w:tbl>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lastRenderedPageBreak/>
        <w:t xml:space="preserve">6.6 </w:t>
      </w:r>
      <w:r w:rsidRPr="00E5534C">
        <w:rPr>
          <w:rFonts w:ascii="Tahoma" w:hAnsi="Tahoma" w:cs="Tahoma"/>
          <w:sz w:val="20"/>
          <w:szCs w:val="20"/>
          <w:lang w:val="hy-AM"/>
        </w:rPr>
        <w:tab/>
        <w:t>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Республики Армения.</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6.7 Уплата штрафов и/или пеней не освобождает стороны от выполнения своих договорных обязательств.</w:t>
      </w:r>
    </w:p>
    <w:p w:rsidR="00AB75D5" w:rsidRPr="00E5534C" w:rsidRDefault="00AB75D5" w:rsidP="00AB75D5">
      <w:pPr>
        <w:tabs>
          <w:tab w:val="left" w:pos="1276"/>
        </w:tabs>
        <w:ind w:firstLine="720"/>
        <w:jc w:val="both"/>
        <w:rPr>
          <w:rFonts w:ascii="Tahoma" w:hAnsi="Tahoma" w:cs="Tahoma"/>
          <w:sz w:val="20"/>
          <w:szCs w:val="20"/>
          <w:lang w:val="hy-AM"/>
        </w:rPr>
      </w:pPr>
    </w:p>
    <w:p w:rsidR="00AB75D5" w:rsidRPr="00E5534C" w:rsidRDefault="00AB75D5" w:rsidP="00AB75D5">
      <w:pPr>
        <w:tabs>
          <w:tab w:val="left" w:pos="1276"/>
        </w:tabs>
        <w:ind w:firstLine="720"/>
        <w:jc w:val="both"/>
        <w:rPr>
          <w:rFonts w:ascii="Tahoma" w:hAnsi="Tahoma" w:cs="Tahoma"/>
          <w:b/>
          <w:sz w:val="20"/>
          <w:szCs w:val="20"/>
          <w:lang w:val="hy-AM"/>
        </w:rPr>
      </w:pPr>
      <w:r w:rsidRPr="00E5534C">
        <w:rPr>
          <w:rFonts w:ascii="Tahoma" w:hAnsi="Tahoma" w:cs="Tahoma"/>
          <w:b/>
          <w:sz w:val="20"/>
          <w:szCs w:val="20"/>
          <w:lang w:val="hy-AM"/>
        </w:rPr>
        <w:t>7. Влияние форс-мажорных обстоятельств</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Стороны освобождаются от ответственности за неисполнение своих обязательств по настоящему Соглашению полностью или частично, если это вызвано форс-мажорными обстоятельствами, возникшими после заключения настоящего Соглашения и которые стороны не могли предвидеть или предотвратить. К таким обстоятельствам относятся землетрясения, наводнения, пожары, войны, объявление военного положения и чрезвычайного положения, политические волнения, забастовки, перебои в работе средств связи, действия государственных органов и т. д., которые делают невозможным выполнение их обязательств по настоящему Соглашению. Если форс-мажорные обстоятельства продолжаются более 3 (трех) месяцев, каждая из сторон имеет право расторгнуть Соглашение, уведомив другую сторону заранее.</w:t>
      </w:r>
    </w:p>
    <w:p w:rsidR="00AB75D5" w:rsidRPr="00E5534C" w:rsidRDefault="00AB75D5" w:rsidP="00AB75D5">
      <w:pPr>
        <w:tabs>
          <w:tab w:val="left" w:pos="1276"/>
        </w:tabs>
        <w:ind w:firstLine="720"/>
        <w:jc w:val="both"/>
        <w:rPr>
          <w:rFonts w:ascii="Tahoma" w:hAnsi="Tahoma" w:cs="Tahoma"/>
          <w:sz w:val="20"/>
          <w:szCs w:val="20"/>
          <w:lang w:val="hy-AM"/>
        </w:rPr>
      </w:pPr>
    </w:p>
    <w:p w:rsidR="00AB75D5" w:rsidRPr="00E5534C" w:rsidRDefault="00AB75D5" w:rsidP="00AB75D5">
      <w:pPr>
        <w:tabs>
          <w:tab w:val="left" w:pos="1276"/>
        </w:tabs>
        <w:ind w:firstLine="720"/>
        <w:jc w:val="both"/>
        <w:rPr>
          <w:rFonts w:ascii="Tahoma" w:hAnsi="Tahoma" w:cs="Tahoma"/>
          <w:b/>
          <w:sz w:val="20"/>
          <w:szCs w:val="20"/>
          <w:lang w:val="hy-AM"/>
        </w:rPr>
      </w:pPr>
      <w:r w:rsidRPr="00E5534C">
        <w:rPr>
          <w:rFonts w:ascii="Tahoma" w:hAnsi="Tahoma" w:cs="Tahoma"/>
          <w:b/>
          <w:sz w:val="20"/>
          <w:szCs w:val="20"/>
          <w:lang w:val="hy-AM"/>
        </w:rPr>
        <w:t>8. ДРУГИЕ УСЛОВИЯ</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8.1 Настоящее Соглашение вступает в силу с момента его подписания Сторонами и остается в силе до полного выполнения Сторонами своих обязательств по настоящему Соглашению.</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8.2. Платежное обязательство стороны, вытекающее из договора, не может быть прекращено путем зачета встречного обязательства, вытекающего из другого договора, без письменного и скрепленного печатью соглашения сторон. Право требования, вытекающее из договора, не может быть передано другому лицу без письменного согласия стороны-должника.</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8.3 В случае, если в результате мониторинга или контроля за исполнением требований закона или рассмотрения жалоб в установленной законом процедуре будет установлено, что в процессе закупок до заключения договора Подрядчик представил ложные документы (информацию и данные), или решение о признании последнего в качестве выбранного участника не соответствует законодательству Республики Армения, то после возникновения таких оснований Заказчик в одностороннем порядке расторгает договор, если бы установленные нарушения были известны до заключения договора и послужили бы основанием для расторжения договора в соответствии с законодательством Республики Армения о закупках. Кроме того, Заказчик не несет риска убытков или упущенной выгоды, понесенных Подрядчиком в результате одностороннего расторжения договора, и последний обязан возместить Заказчику убытки, понесенные по его вине, в размере, на который был расторгнут договор.</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8.4 Споры, связанные с настоящим Соглашением, подлежат рассмотрению в судах Республики Армения.</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8.5. Изменения и дополнения к Договору могут вноситься только по взаимному согласию Сторон путем заключения соглашения, которое станет неотъемлемой частью Договора.</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Запрещается вносить какие-либо изменения в договор, а если цена договора факторинговая, то и в соглашение, заключаемое в каждом последующем году, которые приводят к искусственному изменению объема закупаемых работ, удельной цены закупаемых работ или цены договора.</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Каждый случай внесения изменений в договор по причинам, не зависящим от сторон договора, рассматривается Правительством Республики Армения.</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8.6. Если договор исполняется путем субподряда:</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1) Подрядчик несет ответственность за невыполнение или ненадлежащее исполнение обязательств субподрядчика.</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2) В случае изменения субподрядчика в ходе исполнения договора, Подрядчик обязан уведомить Заказчика в письменной форме, предоставив копию договора субподряда и данные стороны, участвующей в нем, в течение пяти рабочих дней с даты изменения.</w:t>
      </w:r>
      <w:r w:rsidRPr="00E5534C">
        <w:rPr>
          <w:rStyle w:val="af7"/>
          <w:rFonts w:ascii="Tahoma" w:hAnsi="Tahoma" w:cs="Tahoma"/>
          <w:sz w:val="20"/>
          <w:szCs w:val="20"/>
          <w:lang w:val="hy-AM"/>
        </w:rPr>
        <w:footnoteReference w:id="7"/>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8.7 Если договор реализуется в форме договора о совместной деятельности (консорциумного договора), участники такого договора несут солидарную ответственность. Кроме того, в случае выхода участника консорциума из него договор расторгается в одностороннем порядке, и к участникам консорциума применяются предусмотренные в договоре меры ответственности.</w:t>
      </w:r>
      <w:r w:rsidRPr="00E5534C">
        <w:rPr>
          <w:rStyle w:val="af7"/>
          <w:rFonts w:ascii="Tahoma" w:hAnsi="Tahoma" w:cs="Tahoma"/>
          <w:sz w:val="20"/>
          <w:szCs w:val="20"/>
          <w:lang w:val="hy-AM"/>
        </w:rPr>
        <w:footnoteReference w:id="8"/>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8.8</w:t>
      </w:r>
      <w:r w:rsidRPr="00E5534C">
        <w:rPr>
          <w:rFonts w:ascii="Tahoma" w:hAnsi="Tahoma" w:cs="Tahoma"/>
          <w:sz w:val="20"/>
          <w:szCs w:val="20"/>
          <w:lang w:val="pt-BR"/>
        </w:rPr>
        <w:t xml:space="preserve"> </w:t>
      </w:r>
      <w:r w:rsidRPr="00E5534C">
        <w:rPr>
          <w:rFonts w:ascii="Tahoma" w:hAnsi="Tahoma" w:cs="Tahoma"/>
          <w:sz w:val="20"/>
          <w:szCs w:val="20"/>
          <w:lang w:val="hy-AM"/>
        </w:rPr>
        <w:t xml:space="preserve">Срок выполнения работ может быть продлен до истечения срока, указанного в договоре, по предложению Подрядчика при условии, что Заказчик не утратил потребности в использовании работ, и предложение Подрядчика было представлено не позднее </w:t>
      </w:r>
      <w:r w:rsidRPr="00E5534C">
        <w:rPr>
          <w:rFonts w:ascii="Tahoma" w:hAnsi="Tahoma" w:cs="Tahoma"/>
          <w:sz w:val="20"/>
          <w:lang w:val="hy-AM"/>
        </w:rPr>
        <w:t xml:space="preserve">чем за 7 календарных дней до истечения срока, первоначально указанного в договоре на выполнение работ </w:t>
      </w:r>
      <w:r w:rsidRPr="00E5534C">
        <w:rPr>
          <w:rFonts w:ascii="Tahoma" w:hAnsi="Tahoma" w:cs="Tahoma"/>
          <w:sz w:val="20"/>
          <w:szCs w:val="20"/>
          <w:lang w:val="hy-AM"/>
        </w:rPr>
        <w:t>. Кроме того, в случае, предусмотренном настоящим пунктом, срок выполнения работ может быть продлен один раз на срок до 30 календарных дней, но не более срока, указанного в договоре.</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8.9 При надлежащем исполнении Договора выгоды (экономия) или убытки, понесенные сторонами (Подрядчиком или Заказчиком), представляют собой выгоды или убытки, понесенные этой стороной.</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 xml:space="preserve">Обязательства сторон договора перед третьими лицами, включая иные сделки, заключенные Подрядчиком в рамках исполнения договора, и вытекающие из них обязательства, выходят за рамки договора и </w:t>
      </w:r>
      <w:r w:rsidRPr="00E5534C">
        <w:rPr>
          <w:rFonts w:ascii="Tahoma" w:hAnsi="Tahoma" w:cs="Tahoma"/>
          <w:sz w:val="20"/>
          <w:szCs w:val="20"/>
          <w:lang w:val="hy-AM"/>
        </w:rPr>
        <w:lastRenderedPageBreak/>
        <w:t>не могут повлиять на принятие результата исполнения договора. Отношения, связанные с исполнением этих сделок, и вытекающие из них обязательства регулируются нормами, регулирующими отношения, связанные с этими сделками, и ответственность за них несет Подрядчик.</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 xml:space="preserve">8.10 Договор не может быть изменен </w:t>
      </w:r>
      <w:r w:rsidRPr="00E5534C">
        <w:rPr>
          <w:rFonts w:ascii="Tahoma" w:hAnsi="Tahoma" w:cs="Tahoma"/>
          <w:sz w:val="20"/>
          <w:szCs w:val="20"/>
          <w:lang w:val="hy-AM"/>
        </w:rPr>
        <w:softHyphen/>
        <w:t>в связи с частичным неисполнением обязательств сторонами.</w:t>
      </w:r>
      <w:r w:rsidRPr="00E5534C" w:rsidDel="00591DE3">
        <w:rPr>
          <w:rFonts w:ascii="Tahoma" w:hAnsi="Tahoma" w:cs="Tahoma"/>
          <w:sz w:val="20"/>
          <w:szCs w:val="20"/>
          <w:lang w:val="hy-AM"/>
        </w:rPr>
        <w:t xml:space="preserve"> </w:t>
      </w:r>
      <w:r w:rsidRPr="00E5534C">
        <w:rPr>
          <w:rFonts w:ascii="Tahoma" w:hAnsi="Tahoma" w:cs="Tahoma"/>
          <w:sz w:val="20"/>
          <w:szCs w:val="20"/>
          <w:lang w:val="hy-AM"/>
        </w:rPr>
        <w:t>или быть полностью урегулированы по взаимному согласию сторон, за исключением случаев уменьшения финансовых ассигнований, необходимых для выполнения работ, в порядке, установленном законодательством Республики Армения. Кроме того, взаимное согласие сторон договора на частичное неисполнение или полное урегулирование обязательств должно быть получено до уменьшения финансовых ассигнований, необходимых для выполнения работ, в порядке, установленном законодательством Республики Армения.</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 xml:space="preserve">8.11. </w:t>
      </w:r>
      <w:r w:rsidRPr="00E5534C">
        <w:rPr>
          <w:rFonts w:ascii="Tahoma" w:hAnsi="Tahoma" w:cs="Tahoma"/>
          <w:sz w:val="20"/>
          <w:szCs w:val="20"/>
          <w:lang w:val="hy-AM"/>
        </w:rPr>
        <w:softHyphen/>
        <w:t xml:space="preserve">Заказчик обязан опубликовать уведомление об одностороннем расторжении договора полностью или частично на основании неисполнения или ненадлежащего исполнения обязательств, принятых Подрядчиком, в разделе «Уведомления об одностороннем расторжении договоров» на веб-сайте www.procurement.am, указав дату публикации. Подрядчик считается надлежащим образом уведомленным об одностороннем расторжении договора на следующий день после публикации уведомления, указанного в настоящем пункте. В день публикации уведомления об одностороннем расторжении договора полностью или частично в информационном бюллетене оно также направляется на электронный адрес </w:t>
      </w:r>
      <w:r w:rsidRPr="00E5534C">
        <w:rPr>
          <w:rFonts w:ascii="Tahoma" w:hAnsi="Tahoma" w:cs="Tahoma"/>
          <w:sz w:val="20"/>
          <w:szCs w:val="20"/>
          <w:lang w:val="hy-AM" w:eastAsia="ru-RU"/>
        </w:rPr>
        <w:t>Заказчика .</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8.12. После заключения договора Подрядчик имеет право в порядке и в случаях, предусмотренных главой 48 Гражданского кодекса Республики Армения, уступить денежное требование, вытекающее из договора купли-продажи (далее именуемое «договор факторинга»), на основании договора финансирования (факторинга) в обмен на уступку требования. Договор факторинга должен предусматривать, что финансовый агент соглашается с тем, что в случае наличия оснований, предусмотренных договором, Заказчик при осуществлении платежей обеспечивает расчет неустойок и штрафов в отношении Подрядчика и их зачет с подлежащими выплате суммами, независимо от того, была ли уступка требования. Кроме того, в случае получения письменного уведомления (Приложение № 5) о признании претензии по факторинговому договору, Заказчик обязан произвести указанный в договоре платеж финансовому агенту, если уведомление было получено Заказчиком за день до дня ввода платежного поручения и копии протокола в казначейскую систему уполномоченного органа.</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8.13 Споры, возникающие в связи с настоящим Соглашением, разрешаются путем переговоров. В случае невозможности достижения соглашения споры разрешаются в суде.</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8.14 Настоящее Соглашение состоит из ____ страниц, подписано в двух экземплярах, имеющих одинаковую юридическую силу, по одному экземпляру предоставляется каждой стороне. Приложения № 1, № 2, № 3, № 4, № 4.1 и № 5 к настоящему Соглашению считаются неотъемлемой частью Соглашения.</w:t>
      </w:r>
    </w:p>
    <w:p w:rsidR="00AB75D5" w:rsidRPr="00E5534C" w:rsidRDefault="00AB75D5" w:rsidP="00AB75D5">
      <w:pPr>
        <w:tabs>
          <w:tab w:val="left" w:pos="1276"/>
        </w:tabs>
        <w:ind w:firstLine="720"/>
        <w:jc w:val="both"/>
        <w:rPr>
          <w:rFonts w:ascii="Tahoma" w:hAnsi="Tahoma" w:cs="Tahoma"/>
          <w:sz w:val="20"/>
          <w:szCs w:val="20"/>
          <w:lang w:val="hy-AM"/>
        </w:rPr>
      </w:pPr>
      <w:r w:rsidRPr="00E5534C">
        <w:rPr>
          <w:rFonts w:ascii="Tahoma" w:hAnsi="Tahoma" w:cs="Tahoma"/>
          <w:sz w:val="20"/>
          <w:szCs w:val="20"/>
          <w:lang w:val="hy-AM"/>
        </w:rPr>
        <w:t>8.15. К отношениям, связанным с настоящим соглашением, применяется право Республики Армения.</w:t>
      </w:r>
    </w:p>
    <w:p w:rsidR="00AB75D5" w:rsidRPr="00E5534C" w:rsidRDefault="00AB75D5" w:rsidP="00AB75D5">
      <w:pPr>
        <w:tabs>
          <w:tab w:val="left" w:pos="1276"/>
        </w:tabs>
        <w:ind w:firstLine="720"/>
        <w:jc w:val="both"/>
        <w:rPr>
          <w:rFonts w:ascii="Tahoma" w:hAnsi="Tahoma" w:cs="Tahoma"/>
          <w:sz w:val="20"/>
          <w:szCs w:val="20"/>
          <w:lang w:val="hy-AM"/>
        </w:rPr>
      </w:pPr>
    </w:p>
    <w:p w:rsidR="00AB75D5" w:rsidRPr="00E5534C" w:rsidRDefault="00AB75D5" w:rsidP="00AB75D5">
      <w:pPr>
        <w:tabs>
          <w:tab w:val="left" w:pos="1276"/>
        </w:tabs>
        <w:ind w:firstLine="720"/>
        <w:jc w:val="both"/>
        <w:rPr>
          <w:rFonts w:ascii="Tahoma" w:hAnsi="Tahoma" w:cs="Tahoma"/>
          <w:b/>
          <w:sz w:val="20"/>
          <w:szCs w:val="20"/>
          <w:lang w:val="hy-AM"/>
        </w:rPr>
      </w:pPr>
      <w:r w:rsidRPr="00E5534C">
        <w:rPr>
          <w:rFonts w:ascii="Tahoma" w:hAnsi="Tahoma" w:cs="Tahoma"/>
          <w:b/>
          <w:sz w:val="20"/>
          <w:szCs w:val="20"/>
          <w:lang w:val="hy-AM"/>
        </w:rPr>
        <w:t>9. АДРЕСА СТОРОН, БАНКОВСКИЕ ПРАВИЛА И ПОДПИСИ</w:t>
      </w:r>
    </w:p>
    <w:p w:rsidR="00AB75D5" w:rsidRPr="00E5534C" w:rsidRDefault="00AB75D5" w:rsidP="00AB75D5">
      <w:pPr>
        <w:ind w:firstLine="709"/>
        <w:jc w:val="both"/>
        <w:rPr>
          <w:rFonts w:ascii="Tahoma" w:hAnsi="Tahoma" w:cs="Tahoma"/>
          <w:b/>
          <w:lang w:val="hy-AM"/>
        </w:rPr>
      </w:pPr>
    </w:p>
    <w:p w:rsidR="00AB75D5" w:rsidRPr="00E5534C" w:rsidRDefault="00AB75D5" w:rsidP="00AB75D5">
      <w:pPr>
        <w:ind w:firstLine="709"/>
        <w:jc w:val="both"/>
        <w:rPr>
          <w:rFonts w:ascii="Tahoma" w:hAnsi="Tahoma" w:cs="Tahoma"/>
          <w:b/>
          <w:lang w:val="hy-AM"/>
        </w:rPr>
      </w:pPr>
    </w:p>
    <w:tbl>
      <w:tblPr>
        <w:tblW w:w="9639" w:type="dxa"/>
        <w:jc w:val="center"/>
        <w:tblLayout w:type="fixed"/>
        <w:tblLook w:val="0000" w:firstRow="0" w:lastRow="0" w:firstColumn="0" w:lastColumn="0" w:noHBand="0" w:noVBand="0"/>
      </w:tblPr>
      <w:tblGrid>
        <w:gridCol w:w="4536"/>
        <w:gridCol w:w="760"/>
        <w:gridCol w:w="4343"/>
      </w:tblGrid>
      <w:tr w:rsidR="00AB75D5" w:rsidRPr="00E5534C" w:rsidTr="009F62ED">
        <w:trPr>
          <w:jc w:val="center"/>
        </w:trPr>
        <w:tc>
          <w:tcPr>
            <w:tcW w:w="4536" w:type="dxa"/>
          </w:tcPr>
          <w:p w:rsidR="00AB75D5" w:rsidRPr="00E5534C" w:rsidRDefault="00AB75D5" w:rsidP="009F62ED">
            <w:pPr>
              <w:jc w:val="center"/>
              <w:rPr>
                <w:rFonts w:ascii="Tahoma" w:hAnsi="Tahoma" w:cs="Tahoma"/>
                <w:b/>
                <w:bCs/>
                <w:sz w:val="20"/>
                <w:szCs w:val="20"/>
                <w:lang w:val="nb-NO"/>
              </w:rPr>
            </w:pPr>
            <w:r w:rsidRPr="00E5534C">
              <w:rPr>
                <w:rFonts w:ascii="Tahoma" w:hAnsi="Tahoma" w:cs="Tahoma"/>
                <w:b/>
                <w:bCs/>
                <w:sz w:val="20"/>
                <w:szCs w:val="20"/>
                <w:lang w:val="nb-NO"/>
              </w:rPr>
              <w:t>КЛИЕНТ</w:t>
            </w:r>
          </w:p>
          <w:p w:rsidR="00AB75D5" w:rsidRPr="00E5534C" w:rsidRDefault="00AB75D5" w:rsidP="009F62ED">
            <w:pPr>
              <w:rPr>
                <w:rFonts w:ascii="Tahoma" w:hAnsi="Tahoma" w:cs="Tahoma"/>
                <w:sz w:val="22"/>
                <w:szCs w:val="22"/>
                <w:lang w:val="ru-RU"/>
              </w:rPr>
            </w:pPr>
          </w:p>
          <w:p w:rsidR="00AB75D5" w:rsidRPr="00E5534C" w:rsidRDefault="00AB75D5" w:rsidP="009F62ED">
            <w:pPr>
              <w:rPr>
                <w:rFonts w:ascii="Tahoma" w:hAnsi="Tahoma" w:cs="Tahoma"/>
                <w:lang w:val="ru-RU"/>
              </w:rPr>
            </w:pPr>
          </w:p>
          <w:p w:rsidR="00AB75D5" w:rsidRPr="00E5534C" w:rsidRDefault="00AB75D5" w:rsidP="009F62ED">
            <w:pPr>
              <w:jc w:val="center"/>
              <w:rPr>
                <w:rFonts w:ascii="Tahoma" w:hAnsi="Tahoma" w:cs="Tahoma"/>
                <w:lang w:val="ru-RU"/>
              </w:rPr>
            </w:pPr>
            <w:r w:rsidRPr="00E5534C">
              <w:rPr>
                <w:rFonts w:ascii="Tahoma" w:hAnsi="Tahoma" w:cs="Tahoma"/>
                <w:lang w:val="ru-RU"/>
              </w:rPr>
              <w:t>---------------------------------</w:t>
            </w:r>
          </w:p>
          <w:p w:rsidR="00AB75D5" w:rsidRPr="00E5534C" w:rsidRDefault="00AB75D5" w:rsidP="009F62ED">
            <w:pPr>
              <w:jc w:val="center"/>
              <w:rPr>
                <w:rFonts w:ascii="Tahoma" w:hAnsi="Tahoma" w:cs="Tahoma"/>
                <w:sz w:val="18"/>
                <w:szCs w:val="18"/>
              </w:rPr>
            </w:pPr>
            <w:r w:rsidRPr="00E5534C">
              <w:rPr>
                <w:rFonts w:ascii="Tahoma" w:hAnsi="Tahoma" w:cs="Tahoma"/>
                <w:sz w:val="18"/>
                <w:szCs w:val="18"/>
              </w:rPr>
              <w:t xml:space="preserve">/ </w:t>
            </w:r>
            <w:r w:rsidRPr="00E5534C">
              <w:rPr>
                <w:rFonts w:ascii="Tahoma" w:hAnsi="Tahoma" w:cs="Tahoma"/>
                <w:sz w:val="18"/>
                <w:szCs w:val="18"/>
                <w:lang w:val="ru-RU"/>
              </w:rPr>
              <w:t xml:space="preserve">подпись </w:t>
            </w:r>
            <w:r w:rsidRPr="00E5534C">
              <w:rPr>
                <w:rFonts w:ascii="Tahoma" w:hAnsi="Tahoma" w:cs="Tahoma"/>
                <w:sz w:val="18"/>
                <w:szCs w:val="18"/>
              </w:rPr>
              <w:t>/</w:t>
            </w:r>
          </w:p>
          <w:p w:rsidR="00AB75D5" w:rsidRPr="00E5534C" w:rsidRDefault="00AB75D5" w:rsidP="009F62ED">
            <w:pPr>
              <w:jc w:val="center"/>
              <w:rPr>
                <w:rFonts w:ascii="Tahoma" w:hAnsi="Tahoma" w:cs="Tahoma"/>
                <w:sz w:val="18"/>
                <w:szCs w:val="18"/>
                <w:lang w:val="ru-RU"/>
              </w:rPr>
            </w:pPr>
            <w:r w:rsidRPr="00E5534C">
              <w:rPr>
                <w:rFonts w:ascii="Tahoma" w:hAnsi="Tahoma" w:cs="Tahoma"/>
                <w:sz w:val="18"/>
                <w:szCs w:val="18"/>
                <w:lang w:val="ru-RU"/>
              </w:rPr>
              <w:t>К.Т.</w:t>
            </w:r>
          </w:p>
        </w:tc>
        <w:tc>
          <w:tcPr>
            <w:tcW w:w="760" w:type="dxa"/>
          </w:tcPr>
          <w:p w:rsidR="00AB75D5" w:rsidRPr="00E5534C" w:rsidRDefault="00AB75D5" w:rsidP="009F62ED">
            <w:pPr>
              <w:jc w:val="center"/>
              <w:rPr>
                <w:rFonts w:ascii="Tahoma" w:hAnsi="Tahoma" w:cs="Tahoma"/>
                <w:lang w:val="ru-RU"/>
              </w:rPr>
            </w:pPr>
          </w:p>
        </w:tc>
        <w:tc>
          <w:tcPr>
            <w:tcW w:w="4343" w:type="dxa"/>
          </w:tcPr>
          <w:p w:rsidR="00AB75D5" w:rsidRPr="00E5534C" w:rsidRDefault="00AB75D5" w:rsidP="009F62ED">
            <w:pPr>
              <w:jc w:val="center"/>
              <w:rPr>
                <w:rFonts w:ascii="Tahoma" w:hAnsi="Tahoma" w:cs="Tahoma"/>
                <w:b/>
                <w:bCs/>
                <w:sz w:val="20"/>
                <w:szCs w:val="20"/>
                <w:lang w:val="ru-RU"/>
              </w:rPr>
            </w:pPr>
            <w:r w:rsidRPr="00E5534C">
              <w:rPr>
                <w:rFonts w:ascii="Tahoma" w:hAnsi="Tahoma" w:cs="Tahoma"/>
                <w:b/>
                <w:bCs/>
                <w:sz w:val="20"/>
                <w:szCs w:val="20"/>
                <w:lang w:val="pt-BR"/>
              </w:rPr>
              <w:t>ПЛАТЕЖНИК</w:t>
            </w:r>
          </w:p>
          <w:p w:rsidR="00AB75D5" w:rsidRPr="00E5534C" w:rsidRDefault="00AB75D5" w:rsidP="009F62ED">
            <w:pPr>
              <w:jc w:val="center"/>
              <w:rPr>
                <w:rFonts w:ascii="Tahoma" w:hAnsi="Tahoma" w:cs="Tahoma"/>
                <w:lang w:val="ru-RU"/>
              </w:rPr>
            </w:pPr>
          </w:p>
          <w:p w:rsidR="00AB75D5" w:rsidRPr="00E5534C" w:rsidRDefault="00AB75D5" w:rsidP="009F62ED">
            <w:pPr>
              <w:jc w:val="center"/>
              <w:rPr>
                <w:rFonts w:ascii="Tahoma" w:hAnsi="Tahoma" w:cs="Tahoma"/>
                <w:lang w:val="ru-RU"/>
              </w:rPr>
            </w:pPr>
          </w:p>
          <w:p w:rsidR="00AB75D5" w:rsidRPr="00E5534C" w:rsidRDefault="00AB75D5" w:rsidP="009F62ED">
            <w:pPr>
              <w:jc w:val="center"/>
              <w:rPr>
                <w:rFonts w:ascii="Tahoma" w:hAnsi="Tahoma" w:cs="Tahoma"/>
                <w:lang w:val="ru-RU"/>
              </w:rPr>
            </w:pPr>
            <w:r w:rsidRPr="00E5534C">
              <w:rPr>
                <w:rFonts w:ascii="Tahoma" w:hAnsi="Tahoma" w:cs="Tahoma"/>
                <w:lang w:val="ru-RU"/>
              </w:rPr>
              <w:t>---------------------------------</w:t>
            </w:r>
          </w:p>
          <w:p w:rsidR="00AB75D5" w:rsidRPr="00E5534C" w:rsidRDefault="00AB75D5" w:rsidP="009F62ED">
            <w:pPr>
              <w:jc w:val="center"/>
              <w:rPr>
                <w:rFonts w:ascii="Tahoma" w:hAnsi="Tahoma" w:cs="Tahoma"/>
                <w:sz w:val="18"/>
                <w:szCs w:val="18"/>
              </w:rPr>
            </w:pPr>
            <w:r w:rsidRPr="00E5534C">
              <w:rPr>
                <w:rFonts w:ascii="Tahoma" w:hAnsi="Tahoma" w:cs="Tahoma"/>
                <w:sz w:val="18"/>
                <w:szCs w:val="18"/>
              </w:rPr>
              <w:t xml:space="preserve">/ </w:t>
            </w:r>
            <w:r w:rsidRPr="00E5534C">
              <w:rPr>
                <w:rFonts w:ascii="Tahoma" w:hAnsi="Tahoma" w:cs="Tahoma"/>
                <w:sz w:val="18"/>
                <w:szCs w:val="18"/>
                <w:lang w:val="ru-RU"/>
              </w:rPr>
              <w:t xml:space="preserve">подпись </w:t>
            </w:r>
            <w:r w:rsidRPr="00E5534C">
              <w:rPr>
                <w:rFonts w:ascii="Tahoma" w:hAnsi="Tahoma" w:cs="Tahoma"/>
                <w:sz w:val="18"/>
                <w:szCs w:val="18"/>
              </w:rPr>
              <w:t>/</w:t>
            </w:r>
          </w:p>
          <w:p w:rsidR="00AB75D5" w:rsidRPr="00E5534C" w:rsidRDefault="00AB75D5" w:rsidP="009F62ED">
            <w:pPr>
              <w:jc w:val="center"/>
              <w:rPr>
                <w:rFonts w:ascii="Tahoma" w:hAnsi="Tahoma" w:cs="Tahoma"/>
                <w:sz w:val="22"/>
                <w:szCs w:val="22"/>
                <w:lang w:val="ru-RU"/>
              </w:rPr>
            </w:pPr>
            <w:r w:rsidRPr="00E5534C">
              <w:rPr>
                <w:rFonts w:ascii="Tahoma" w:hAnsi="Tahoma" w:cs="Tahoma"/>
                <w:sz w:val="18"/>
                <w:szCs w:val="18"/>
                <w:lang w:val="ru-RU"/>
              </w:rPr>
              <w:t>К.Т.</w:t>
            </w:r>
          </w:p>
        </w:tc>
      </w:tr>
    </w:tbl>
    <w:p w:rsidR="00AB75D5" w:rsidRPr="00E5534C" w:rsidRDefault="00AB75D5" w:rsidP="00AB75D5">
      <w:pPr>
        <w:ind w:firstLine="709"/>
        <w:jc w:val="both"/>
        <w:rPr>
          <w:rFonts w:ascii="Tahoma" w:hAnsi="Tahoma" w:cs="Tahoma"/>
          <w:b/>
        </w:rPr>
      </w:pPr>
    </w:p>
    <w:p w:rsidR="00AB75D5" w:rsidRPr="00E5534C" w:rsidRDefault="00AB75D5" w:rsidP="00AB75D5">
      <w:pPr>
        <w:ind w:firstLine="567"/>
        <w:rPr>
          <w:rFonts w:ascii="Tahoma" w:hAnsi="Tahoma" w:cs="Tahoma"/>
          <w:i/>
        </w:rPr>
      </w:pPr>
    </w:p>
    <w:p w:rsidR="00AB75D5" w:rsidRPr="00E5534C" w:rsidRDefault="00AB75D5" w:rsidP="00AB75D5">
      <w:pPr>
        <w:ind w:firstLine="567"/>
        <w:rPr>
          <w:rFonts w:ascii="Tahoma" w:hAnsi="Tahoma" w:cs="Tahoma"/>
          <w:i/>
        </w:rPr>
      </w:pPr>
    </w:p>
    <w:p w:rsidR="00AB75D5" w:rsidRPr="00E5534C" w:rsidRDefault="00AB75D5" w:rsidP="00AB75D5">
      <w:pPr>
        <w:tabs>
          <w:tab w:val="left" w:pos="1276"/>
        </w:tabs>
        <w:ind w:firstLine="720"/>
        <w:jc w:val="both"/>
        <w:rPr>
          <w:rFonts w:ascii="Tahoma" w:hAnsi="Tahoma" w:cs="Tahoma"/>
          <w:sz w:val="20"/>
          <w:szCs w:val="20"/>
          <w:u w:val="single"/>
          <w:lang w:val="nb-NO"/>
        </w:rPr>
      </w:pPr>
      <w:r w:rsidRPr="00E5534C">
        <w:rPr>
          <w:rFonts w:ascii="Tahoma" w:hAnsi="Tahoma" w:cs="Tahoma"/>
          <w:i/>
          <w:sz w:val="20"/>
          <w:szCs w:val="20"/>
          <w:lang w:val="pt-BR"/>
        </w:rPr>
        <w:t>По необходимости</w:t>
      </w:r>
      <w:r w:rsidRPr="00E5534C">
        <w:rPr>
          <w:rFonts w:ascii="Tahoma" w:hAnsi="Tahoma" w:cs="Tahoma"/>
          <w:i/>
          <w:sz w:val="20"/>
          <w:szCs w:val="20"/>
          <w:lang w:val="nb-NO"/>
        </w:rPr>
        <w:t xml:space="preserve"> </w:t>
      </w:r>
      <w:r w:rsidRPr="00E5534C">
        <w:rPr>
          <w:rFonts w:ascii="Tahoma" w:hAnsi="Tahoma" w:cs="Tahoma"/>
          <w:i/>
          <w:sz w:val="20"/>
          <w:szCs w:val="20"/>
          <w:lang w:val="pt-BR"/>
        </w:rPr>
        <w:t>в случае</w:t>
      </w:r>
      <w:r w:rsidRPr="00E5534C">
        <w:rPr>
          <w:rFonts w:ascii="Tahoma" w:hAnsi="Tahoma" w:cs="Tahoma"/>
          <w:i/>
          <w:sz w:val="20"/>
          <w:szCs w:val="20"/>
          <w:lang w:val="nb-NO"/>
        </w:rPr>
        <w:t xml:space="preserve"> </w:t>
      </w:r>
      <w:r w:rsidRPr="00E5534C">
        <w:rPr>
          <w:rFonts w:ascii="Tahoma" w:hAnsi="Tahoma" w:cs="Tahoma"/>
          <w:i/>
          <w:sz w:val="20"/>
          <w:szCs w:val="20"/>
          <w:lang w:val="pt-BR"/>
        </w:rPr>
        <w:t>проект контракта</w:t>
      </w:r>
      <w:r w:rsidRPr="00E5534C">
        <w:rPr>
          <w:rFonts w:ascii="Tahoma" w:hAnsi="Tahoma" w:cs="Tahoma"/>
          <w:i/>
          <w:sz w:val="20"/>
          <w:szCs w:val="20"/>
          <w:lang w:val="nb-NO"/>
        </w:rPr>
        <w:t xml:space="preserve"> </w:t>
      </w:r>
      <w:r w:rsidRPr="00E5534C">
        <w:rPr>
          <w:rFonts w:ascii="Tahoma" w:hAnsi="Tahoma" w:cs="Tahoma"/>
          <w:i/>
          <w:sz w:val="20"/>
          <w:szCs w:val="20"/>
          <w:lang w:val="pt-BR"/>
        </w:rPr>
        <w:t>может</w:t>
      </w:r>
      <w:r w:rsidRPr="00E5534C">
        <w:rPr>
          <w:rFonts w:ascii="Tahoma" w:hAnsi="Tahoma" w:cs="Tahoma"/>
          <w:i/>
          <w:sz w:val="20"/>
          <w:szCs w:val="20"/>
          <w:lang w:val="nb-NO"/>
        </w:rPr>
        <w:t xml:space="preserve"> </w:t>
      </w:r>
      <w:r w:rsidRPr="00E5534C">
        <w:rPr>
          <w:rFonts w:ascii="Tahoma" w:hAnsi="Tahoma" w:cs="Tahoma"/>
          <w:i/>
          <w:sz w:val="20"/>
          <w:szCs w:val="20"/>
          <w:lang w:val="pt-BR"/>
        </w:rPr>
        <w:t>являются</w:t>
      </w:r>
      <w:r w:rsidRPr="00E5534C">
        <w:rPr>
          <w:rFonts w:ascii="Tahoma" w:hAnsi="Tahoma" w:cs="Tahoma"/>
          <w:i/>
          <w:sz w:val="20"/>
          <w:szCs w:val="20"/>
          <w:lang w:val="nb-NO"/>
        </w:rPr>
        <w:t xml:space="preserve"> </w:t>
      </w:r>
      <w:r w:rsidRPr="00E5534C">
        <w:rPr>
          <w:rFonts w:ascii="Tahoma" w:hAnsi="Tahoma" w:cs="Tahoma"/>
          <w:i/>
          <w:sz w:val="20"/>
          <w:szCs w:val="20"/>
          <w:lang w:val="pt-BR"/>
        </w:rPr>
        <w:t>быть включенным</w:t>
      </w:r>
      <w:r w:rsidRPr="00E5534C">
        <w:rPr>
          <w:rFonts w:ascii="Tahoma" w:hAnsi="Tahoma" w:cs="Tahoma"/>
          <w:i/>
          <w:sz w:val="20"/>
          <w:szCs w:val="20"/>
          <w:lang w:val="nb-NO"/>
        </w:rPr>
        <w:t xml:space="preserve"> </w:t>
      </w:r>
      <w:r w:rsidRPr="00E5534C">
        <w:rPr>
          <w:rFonts w:ascii="Tahoma" w:hAnsi="Tahoma" w:cs="Tahoma"/>
          <w:i/>
          <w:sz w:val="20"/>
          <w:szCs w:val="20"/>
          <w:lang w:val="pt-BR"/>
        </w:rPr>
        <w:t>Армения</w:t>
      </w:r>
      <w:r w:rsidRPr="00E5534C">
        <w:rPr>
          <w:rFonts w:ascii="Tahoma" w:hAnsi="Tahoma" w:cs="Tahoma"/>
          <w:i/>
          <w:sz w:val="20"/>
          <w:szCs w:val="20"/>
          <w:lang w:val="nb-NO"/>
        </w:rPr>
        <w:t xml:space="preserve"> </w:t>
      </w:r>
      <w:r w:rsidRPr="00E5534C">
        <w:rPr>
          <w:rFonts w:ascii="Tahoma" w:hAnsi="Tahoma" w:cs="Tahoma"/>
          <w:i/>
          <w:sz w:val="20"/>
          <w:szCs w:val="20"/>
          <w:lang w:val="pt-BR"/>
        </w:rPr>
        <w:t>законодательство</w:t>
      </w:r>
      <w:r w:rsidRPr="00E5534C">
        <w:rPr>
          <w:rFonts w:ascii="Tahoma" w:hAnsi="Tahoma" w:cs="Tahoma"/>
          <w:i/>
          <w:sz w:val="20"/>
          <w:szCs w:val="20"/>
          <w:lang w:val="nb-NO"/>
        </w:rPr>
        <w:t xml:space="preserve"> </w:t>
      </w:r>
      <w:r w:rsidRPr="00E5534C">
        <w:rPr>
          <w:rFonts w:ascii="Tahoma" w:hAnsi="Tahoma" w:cs="Tahoma"/>
          <w:i/>
          <w:sz w:val="20"/>
          <w:szCs w:val="20"/>
          <w:lang w:val="pt-BR"/>
        </w:rPr>
        <w:t>непротиворечивый</w:t>
      </w:r>
      <w:r w:rsidRPr="00E5534C">
        <w:rPr>
          <w:rFonts w:ascii="Tahoma" w:hAnsi="Tahoma" w:cs="Tahoma"/>
          <w:i/>
          <w:sz w:val="20"/>
          <w:szCs w:val="20"/>
          <w:lang w:val="nb-NO"/>
        </w:rPr>
        <w:t xml:space="preserve"> </w:t>
      </w:r>
      <w:r w:rsidRPr="00E5534C">
        <w:rPr>
          <w:rFonts w:ascii="Tahoma" w:hAnsi="Tahoma" w:cs="Tahoma"/>
          <w:i/>
          <w:sz w:val="20"/>
          <w:szCs w:val="20"/>
          <w:lang w:val="pt-BR"/>
        </w:rPr>
        <w:t xml:space="preserve">положения </w:t>
      </w:r>
      <w:r w:rsidRPr="00E5534C">
        <w:rPr>
          <w:rFonts w:ascii="Tahoma" w:hAnsi="Tahoma" w:cs="Tahoma"/>
          <w:i/>
          <w:sz w:val="20"/>
          <w:szCs w:val="20"/>
          <w:lang w:val="nb-NO"/>
        </w:rPr>
        <w:t>.</w:t>
      </w:r>
    </w:p>
    <w:p w:rsidR="00AB75D5" w:rsidRPr="00E5534C" w:rsidRDefault="00AB75D5" w:rsidP="00AB75D5">
      <w:pPr>
        <w:ind w:firstLine="567"/>
        <w:jc w:val="right"/>
        <w:rPr>
          <w:rFonts w:ascii="Tahoma" w:hAnsi="Tahoma" w:cs="Tahoma"/>
          <w:color w:val="000000"/>
          <w:sz w:val="20"/>
          <w:szCs w:val="20"/>
          <w:lang w:val="hy-AM"/>
        </w:rPr>
      </w:pPr>
      <w:r w:rsidRPr="00E5534C">
        <w:rPr>
          <w:rFonts w:ascii="Tahoma" w:hAnsi="Tahoma" w:cs="Tahoma"/>
          <w:i/>
          <w:sz w:val="20"/>
          <w:szCs w:val="20"/>
          <w:lang w:val="hy-AM"/>
        </w:rPr>
        <w:br w:type="page"/>
      </w:r>
      <w:r w:rsidRPr="00E5534C">
        <w:rPr>
          <w:rFonts w:ascii="Tahoma" w:hAnsi="Tahoma" w:cs="Tahoma"/>
          <w:color w:val="000000"/>
          <w:sz w:val="20"/>
          <w:szCs w:val="20"/>
          <w:lang w:val="hy-AM"/>
        </w:rPr>
        <w:lastRenderedPageBreak/>
        <w:t>Приложение № 1</w:t>
      </w:r>
    </w:p>
    <w:p w:rsidR="00AB75D5" w:rsidRPr="00E5534C" w:rsidRDefault="00AB75D5" w:rsidP="00AB75D5">
      <w:pPr>
        <w:ind w:firstLine="567"/>
        <w:jc w:val="right"/>
        <w:rPr>
          <w:rFonts w:ascii="Tahoma" w:hAnsi="Tahoma" w:cs="Tahoma"/>
          <w:color w:val="000000"/>
          <w:sz w:val="20"/>
          <w:szCs w:val="20"/>
          <w:lang w:val="pt-BR"/>
        </w:rPr>
      </w:pPr>
      <w:r w:rsidRPr="00E5534C">
        <w:rPr>
          <w:rFonts w:ascii="Tahoma" w:hAnsi="Tahoma" w:cs="Tahoma"/>
          <w:color w:val="000000"/>
          <w:sz w:val="20"/>
          <w:szCs w:val="20"/>
          <w:lang w:val="hy-AM"/>
        </w:rPr>
        <w:t>"</w:t>
      </w:r>
      <w:r w:rsidRPr="00E5534C">
        <w:rPr>
          <w:rFonts w:ascii="Tahoma" w:hAnsi="Tahoma" w:cs="Tahoma"/>
          <w:color w:val="000000"/>
          <w:sz w:val="20"/>
          <w:szCs w:val="20"/>
          <w:lang w:val="pt-BR"/>
        </w:rPr>
        <w:t xml:space="preserve">           </w:t>
      </w:r>
      <w:r w:rsidRPr="00E5534C">
        <w:rPr>
          <w:rFonts w:ascii="Tahoma" w:hAnsi="Tahoma" w:cs="Tahoma"/>
          <w:color w:val="000000"/>
          <w:sz w:val="20"/>
          <w:szCs w:val="20"/>
          <w:lang w:val="hy-AM"/>
        </w:rPr>
        <w:t xml:space="preserve">» </w:t>
      </w:r>
      <w:r w:rsidRPr="00E5534C">
        <w:rPr>
          <w:rFonts w:ascii="Tahoma" w:hAnsi="Tahoma" w:cs="Tahoma"/>
          <w:color w:val="000000"/>
          <w:sz w:val="20"/>
          <w:szCs w:val="20"/>
          <w:lang w:val="pt-BR"/>
        </w:rPr>
        <w:t xml:space="preserve">20 лет . </w:t>
      </w:r>
      <w:r w:rsidRPr="00E5534C">
        <w:rPr>
          <w:rFonts w:ascii="Tahoma" w:hAnsi="Tahoma" w:cs="Tahoma"/>
          <w:color w:val="000000"/>
          <w:sz w:val="20"/>
          <w:szCs w:val="20"/>
          <w:lang w:val="hy-AM"/>
        </w:rPr>
        <w:t>Запечатано</w:t>
      </w:r>
    </w:p>
    <w:p w:rsidR="00AB75D5" w:rsidRPr="00E5534C" w:rsidRDefault="00AB75D5" w:rsidP="00AB75D5">
      <w:pPr>
        <w:ind w:firstLine="567"/>
        <w:jc w:val="right"/>
        <w:rPr>
          <w:rFonts w:ascii="Tahoma" w:hAnsi="Tahoma" w:cs="Tahoma"/>
          <w:color w:val="000000"/>
          <w:sz w:val="20"/>
          <w:szCs w:val="20"/>
          <w:lang w:val="pt-BR"/>
        </w:rPr>
      </w:pPr>
      <w:r w:rsidRPr="00E5534C">
        <w:rPr>
          <w:rFonts w:ascii="Tahoma" w:hAnsi="Tahoma" w:cs="Tahoma"/>
          <w:color w:val="000000"/>
          <w:sz w:val="20"/>
          <w:szCs w:val="20"/>
          <w:lang w:val="pt-BR"/>
        </w:rPr>
        <w:t>кодированный контракт</w:t>
      </w:r>
    </w:p>
    <w:p w:rsidR="00AB75D5" w:rsidRPr="00E5534C" w:rsidRDefault="00AB75D5" w:rsidP="00AB75D5">
      <w:pPr>
        <w:jc w:val="center"/>
        <w:rPr>
          <w:rFonts w:ascii="Tahoma" w:hAnsi="Tahoma" w:cs="Tahoma"/>
          <w:b/>
          <w:color w:val="000000"/>
          <w:lang w:val="hy-AM"/>
        </w:rPr>
      </w:pPr>
    </w:p>
    <w:p w:rsidR="00AB75D5" w:rsidRPr="00E5534C" w:rsidRDefault="00AB75D5" w:rsidP="00AB75D5">
      <w:pPr>
        <w:jc w:val="center"/>
        <w:rPr>
          <w:rFonts w:ascii="Tahoma" w:hAnsi="Tahoma" w:cs="Tahoma"/>
          <w:b/>
          <w:color w:val="000000"/>
          <w:lang w:val="hy-AM"/>
        </w:rPr>
      </w:pPr>
    </w:p>
    <w:p w:rsidR="00AB75D5" w:rsidRPr="00E5534C" w:rsidRDefault="00AB75D5" w:rsidP="00AB75D5">
      <w:pPr>
        <w:jc w:val="center"/>
        <w:rPr>
          <w:rFonts w:ascii="Tahoma" w:hAnsi="Tahoma" w:cs="Tahoma"/>
          <w:b/>
          <w:color w:val="000000"/>
          <w:lang w:val="hy-AM"/>
        </w:rPr>
      </w:pPr>
    </w:p>
    <w:p w:rsidR="00AB75D5" w:rsidRPr="00E5534C" w:rsidRDefault="00AB75D5" w:rsidP="00AB75D5">
      <w:pPr>
        <w:jc w:val="center"/>
        <w:rPr>
          <w:rFonts w:ascii="Tahoma" w:hAnsi="Tahoma" w:cs="Tahoma"/>
          <w:b/>
          <w:color w:val="000000"/>
          <w:lang w:val="hy-AM"/>
        </w:rPr>
      </w:pPr>
    </w:p>
    <w:p w:rsidR="00AB75D5" w:rsidRPr="00E5534C" w:rsidRDefault="00AB75D5" w:rsidP="00AB75D5">
      <w:pPr>
        <w:jc w:val="center"/>
        <w:rPr>
          <w:rFonts w:ascii="Tahoma" w:hAnsi="Tahoma" w:cs="Tahoma"/>
          <w:i/>
          <w:color w:val="000000"/>
          <w:sz w:val="20"/>
          <w:szCs w:val="20"/>
          <w:lang w:val="hy-AM"/>
        </w:rPr>
      </w:pPr>
      <w:r w:rsidRPr="00E5534C">
        <w:rPr>
          <w:rFonts w:ascii="Tahoma" w:hAnsi="Tahoma" w:cs="Tahoma"/>
          <w:b/>
          <w:color w:val="000000"/>
          <w:sz w:val="20"/>
          <w:szCs w:val="20"/>
          <w:lang w:val="hy-AM"/>
        </w:rPr>
        <w:t>РАСЧЕТНАЯ ЦЕНА (ПРИЛОЖЕНА)*</w:t>
      </w:r>
    </w:p>
    <w:p w:rsidR="00AB75D5" w:rsidRPr="00E5534C" w:rsidRDefault="00AB75D5" w:rsidP="00AB75D5">
      <w:pPr>
        <w:ind w:firstLine="567"/>
        <w:jc w:val="center"/>
        <w:rPr>
          <w:rFonts w:ascii="Tahoma" w:hAnsi="Tahoma" w:cs="Tahoma"/>
          <w:color w:val="000000"/>
          <w:sz w:val="20"/>
          <w:szCs w:val="20"/>
          <w:lang w:val="hy-AM"/>
        </w:rPr>
      </w:pPr>
    </w:p>
    <w:p w:rsidR="00AB75D5" w:rsidRPr="00E5534C" w:rsidRDefault="00AB75D5" w:rsidP="00AB75D5">
      <w:pPr>
        <w:jc w:val="center"/>
        <w:rPr>
          <w:rFonts w:ascii="Tahoma" w:hAnsi="Tahoma" w:cs="Tahoma"/>
          <w:b/>
          <w:color w:val="000000"/>
          <w:sz w:val="20"/>
          <w:szCs w:val="20"/>
          <w:lang w:val="hy-AM"/>
        </w:rPr>
      </w:pPr>
      <w:r w:rsidRPr="00AA2C69">
        <w:rPr>
          <w:rFonts w:ascii="Tahoma" w:hAnsi="Tahoma" w:cs="Tahoma"/>
          <w:b/>
          <w:bCs/>
          <w:color w:val="000000"/>
          <w:sz w:val="20"/>
          <w:szCs w:val="20"/>
          <w:lang w:val="hy-AM"/>
        </w:rPr>
        <w:t xml:space="preserve">Котайкская область Республики Армения, город Нор-Хачн, «Начальная школа №1 Нор-Хачн», ремонтные </w:t>
      </w:r>
      <w:r w:rsidRPr="00E5534C">
        <w:rPr>
          <w:rFonts w:ascii="Tahoma" w:hAnsi="Tahoma" w:cs="Tahoma"/>
          <w:b/>
          <w:color w:val="000000"/>
          <w:sz w:val="20"/>
          <w:szCs w:val="20"/>
          <w:lang w:val="hy-AM"/>
        </w:rPr>
        <w:t>работы в классе СНКО.</w:t>
      </w:r>
    </w:p>
    <w:p w:rsidR="00AB75D5" w:rsidRPr="00E5534C" w:rsidRDefault="00AB75D5" w:rsidP="00AB75D5">
      <w:pPr>
        <w:ind w:firstLine="567"/>
        <w:jc w:val="center"/>
        <w:rPr>
          <w:rFonts w:ascii="Tahoma" w:hAnsi="Tahoma" w:cs="Tahoma"/>
          <w:b/>
          <w:color w:val="000000"/>
          <w:sz w:val="20"/>
          <w:szCs w:val="20"/>
          <w:lang w:val="hy-AM"/>
        </w:rPr>
      </w:pPr>
    </w:p>
    <w:p w:rsidR="00AB75D5" w:rsidRPr="00E5534C" w:rsidRDefault="00AB75D5" w:rsidP="00AB75D5">
      <w:pPr>
        <w:ind w:firstLine="567"/>
        <w:jc w:val="center"/>
        <w:rPr>
          <w:rFonts w:ascii="Tahoma" w:hAnsi="Tahoma" w:cs="Tahoma"/>
          <w:b/>
          <w:color w:val="000000"/>
          <w:sz w:val="20"/>
          <w:szCs w:val="20"/>
          <w:lang w:val="pt-BR"/>
        </w:rPr>
      </w:pPr>
      <w:r w:rsidRPr="00E5534C">
        <w:rPr>
          <w:rFonts w:ascii="Tahoma" w:hAnsi="Tahoma" w:cs="Tahoma"/>
          <w:b/>
          <w:color w:val="000000"/>
          <w:sz w:val="20"/>
          <w:szCs w:val="20"/>
          <w:lang w:val="es-ES"/>
        </w:rPr>
        <w:t>ПРОЧИЕ УСЛОВИЯ, ИЗЛОЖЕННЫЕ</w:t>
      </w:r>
    </w:p>
    <w:p w:rsidR="00AB75D5" w:rsidRPr="00E5534C" w:rsidRDefault="00AB75D5" w:rsidP="00AB75D5">
      <w:pPr>
        <w:ind w:firstLine="567"/>
        <w:jc w:val="right"/>
        <w:rPr>
          <w:rFonts w:ascii="Tahoma" w:hAnsi="Tahoma" w:cs="Tahoma"/>
          <w:i/>
          <w:color w:val="000000"/>
          <w:sz w:val="20"/>
          <w:szCs w:val="20"/>
          <w:lang w:val="pt-BR"/>
        </w:rPr>
      </w:pPr>
    </w:p>
    <w:p w:rsidR="00AB75D5" w:rsidRDefault="00AB75D5" w:rsidP="00AB75D5">
      <w:pPr>
        <w:ind w:firstLine="567"/>
        <w:jc w:val="both"/>
        <w:rPr>
          <w:rFonts w:ascii="Tahoma" w:hAnsi="Tahoma" w:cs="Tahoma"/>
          <w:b/>
          <w:bCs/>
          <w:color w:val="000000"/>
          <w:sz w:val="20"/>
          <w:szCs w:val="20"/>
          <w:lang w:val="hy-AM"/>
        </w:rPr>
      </w:pPr>
      <w:r w:rsidRPr="00E5534C">
        <w:rPr>
          <w:rFonts w:ascii="Tahoma" w:hAnsi="Tahoma" w:cs="Tahoma"/>
          <w:b/>
          <w:color w:val="000000"/>
          <w:sz w:val="20"/>
          <w:szCs w:val="20"/>
          <w:lang w:val="af-ZA"/>
        </w:rPr>
        <w:t xml:space="preserve">*Подрядчик выполняет работы </w:t>
      </w:r>
      <w:r w:rsidRPr="00AA2C69">
        <w:rPr>
          <w:rFonts w:ascii="Tahoma" w:hAnsi="Tahoma" w:cs="Tahoma"/>
          <w:b/>
          <w:bCs/>
          <w:color w:val="000000"/>
          <w:sz w:val="20"/>
          <w:szCs w:val="20"/>
          <w:lang w:val="hy-AM"/>
        </w:rPr>
        <w:t>в здании начальной школы № 1 «Нор-Хачн» в городе Нор-Хачн Котайкской области Республики Армения.</w:t>
      </w:r>
    </w:p>
    <w:p w:rsidR="00AB75D5" w:rsidRPr="00E5534C" w:rsidRDefault="00AB75D5" w:rsidP="00AB75D5">
      <w:pPr>
        <w:ind w:firstLine="567"/>
        <w:jc w:val="both"/>
        <w:rPr>
          <w:rFonts w:ascii="Tahoma" w:hAnsi="Tahoma" w:cs="Tahoma"/>
          <w:b/>
          <w:color w:val="000000"/>
          <w:sz w:val="20"/>
          <w:szCs w:val="20"/>
          <w:lang w:val="hy-AM"/>
        </w:rPr>
      </w:pPr>
    </w:p>
    <w:p w:rsidR="00AB75D5" w:rsidRPr="00E5534C" w:rsidRDefault="00AB75D5" w:rsidP="00AB75D5">
      <w:pPr>
        <w:ind w:firstLine="567"/>
        <w:jc w:val="both"/>
        <w:rPr>
          <w:rFonts w:ascii="Tahoma" w:hAnsi="Tahoma" w:cs="Tahoma"/>
          <w:b/>
          <w:bCs/>
          <w:color w:val="000000"/>
          <w:sz w:val="20"/>
          <w:szCs w:val="20"/>
          <w:lang w:val="hy-AM"/>
        </w:rPr>
      </w:pPr>
      <w:r w:rsidRPr="00E5534C">
        <w:rPr>
          <w:rFonts w:ascii="Tahoma" w:hAnsi="Tahoma" w:cs="Tahoma"/>
          <w:b/>
          <w:bCs/>
          <w:color w:val="000000"/>
          <w:sz w:val="20"/>
          <w:szCs w:val="20"/>
          <w:lang w:val="hy-AM"/>
        </w:rPr>
        <w:t xml:space="preserve">Для выполнения данной работы необходимы </w:t>
      </w:r>
      <w:r w:rsidRPr="00E5534C">
        <w:rPr>
          <w:rFonts w:ascii="Tahoma" w:hAnsi="Tahoma" w:cs="Tahoma"/>
          <w:b/>
          <w:bCs/>
          <w:color w:val="000000"/>
          <w:sz w:val="20"/>
          <w:szCs w:val="20"/>
          <w:lang w:val="es-ES"/>
        </w:rPr>
        <w:t xml:space="preserve">следующая лицензия и сопроводительное письмо </w:t>
      </w:r>
      <w:r w:rsidRPr="00E5534C">
        <w:rPr>
          <w:rFonts w:ascii="Tahoma" w:hAnsi="Tahoma" w:cs="Tahoma"/>
          <w:b/>
          <w:bCs/>
          <w:color w:val="000000"/>
          <w:sz w:val="20"/>
          <w:szCs w:val="20"/>
          <w:lang w:val="hy-AM"/>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26"/>
      </w:tblGrid>
      <w:tr w:rsidR="00AB75D5" w:rsidRPr="00E5534C" w:rsidTr="009F62ED">
        <w:trPr>
          <w:jc w:val="center"/>
        </w:trPr>
        <w:tc>
          <w:tcPr>
            <w:tcW w:w="10590" w:type="dxa"/>
            <w:shd w:val="clear" w:color="auto" w:fill="auto"/>
          </w:tcPr>
          <w:p w:rsidR="00AB75D5" w:rsidRPr="00E5534C" w:rsidRDefault="00AB75D5" w:rsidP="009F62ED">
            <w:pPr>
              <w:jc w:val="both"/>
              <w:rPr>
                <w:rFonts w:ascii="Tahoma" w:hAnsi="Tahoma" w:cs="Tahoma"/>
                <w:b/>
                <w:bCs/>
                <w:color w:val="000000"/>
                <w:sz w:val="20"/>
                <w:szCs w:val="20"/>
                <w:lang w:val="fr-FR"/>
              </w:rPr>
            </w:pPr>
            <w:r w:rsidRPr="00E5534C">
              <w:rPr>
                <w:rFonts w:ascii="Tahoma" w:hAnsi="Tahoma" w:cs="Tahoma"/>
                <w:b/>
                <w:bCs/>
                <w:color w:val="000000"/>
                <w:sz w:val="20"/>
                <w:szCs w:val="20"/>
                <w:lang w:val="fr-FR"/>
              </w:rPr>
              <w:t>ЛИЦЕНЗИЯ</w:t>
            </w:r>
            <w:r w:rsidRPr="00E5534C">
              <w:rPr>
                <w:rFonts w:ascii="Tahoma" w:hAnsi="Tahoma" w:cs="Tahoma"/>
                <w:b/>
                <w:bCs/>
                <w:color w:val="000000"/>
                <w:sz w:val="20"/>
                <w:szCs w:val="20"/>
                <w:lang w:val="hy-AM"/>
              </w:rPr>
              <w:t xml:space="preserve"> ( </w:t>
            </w:r>
            <w:r w:rsidRPr="00E5534C">
              <w:rPr>
                <w:rFonts w:ascii="Tahoma" w:hAnsi="Tahoma" w:cs="Tahoma"/>
                <w:b/>
                <w:bCs/>
                <w:color w:val="000000"/>
                <w:sz w:val="20"/>
                <w:szCs w:val="20"/>
                <w:lang w:val="fr-FR"/>
              </w:rPr>
              <w:t xml:space="preserve">Закон Республики Армения «О лицензировании» </w:t>
            </w:r>
            <w:r w:rsidRPr="00E5534C">
              <w:rPr>
                <w:rFonts w:ascii="Tahoma" w:hAnsi="Tahoma" w:cs="Tahoma"/>
                <w:b/>
                <w:bCs/>
                <w:color w:val="000000"/>
                <w:sz w:val="20"/>
                <w:szCs w:val="20"/>
                <w:lang w:val="hy-AM"/>
              </w:rPr>
              <w:t>, «О городском планировании» )</w:t>
            </w:r>
          </w:p>
        </w:tc>
      </w:tr>
      <w:tr w:rsidR="00AB75D5" w:rsidRPr="00E5534C" w:rsidTr="009F62ED">
        <w:trPr>
          <w:jc w:val="center"/>
        </w:trPr>
        <w:tc>
          <w:tcPr>
            <w:tcW w:w="10590" w:type="dxa"/>
            <w:shd w:val="clear" w:color="auto" w:fill="auto"/>
          </w:tcPr>
          <w:p w:rsidR="00AB75D5" w:rsidRPr="00E5534C" w:rsidRDefault="00AB75D5" w:rsidP="009F62ED">
            <w:pPr>
              <w:jc w:val="both"/>
              <w:rPr>
                <w:rFonts w:ascii="Tahoma" w:hAnsi="Tahoma" w:cs="Tahoma"/>
                <w:b/>
                <w:bCs/>
                <w:color w:val="000000"/>
                <w:sz w:val="20"/>
                <w:szCs w:val="20"/>
                <w:lang w:val="fr-FR"/>
              </w:rPr>
            </w:pPr>
            <w:r w:rsidRPr="00E5534C">
              <w:rPr>
                <w:rFonts w:ascii="Tahoma" w:hAnsi="Tahoma" w:cs="Tahoma"/>
                <w:b/>
                <w:bCs/>
                <w:color w:val="000000"/>
                <w:sz w:val="20"/>
                <w:szCs w:val="20"/>
              </w:rPr>
              <w:t xml:space="preserve">Реализация </w:t>
            </w:r>
            <w:r w:rsidRPr="00E5534C">
              <w:rPr>
                <w:rFonts w:ascii="Tahoma" w:hAnsi="Tahoma" w:cs="Tahoma"/>
                <w:b/>
                <w:bCs/>
                <w:color w:val="000000"/>
                <w:sz w:val="20"/>
                <w:szCs w:val="20"/>
                <w:lang w:val="hy-AM"/>
              </w:rPr>
              <w:t>строительства</w:t>
            </w:r>
          </w:p>
        </w:tc>
      </w:tr>
      <w:tr w:rsidR="00AB75D5" w:rsidRPr="00E5534C" w:rsidTr="009F62ED">
        <w:trPr>
          <w:jc w:val="center"/>
        </w:trPr>
        <w:tc>
          <w:tcPr>
            <w:tcW w:w="10590" w:type="dxa"/>
            <w:shd w:val="clear" w:color="auto" w:fill="auto"/>
          </w:tcPr>
          <w:p w:rsidR="00AB75D5" w:rsidRPr="00B530F7" w:rsidRDefault="00AB75D5" w:rsidP="009F62ED">
            <w:pPr>
              <w:shd w:val="clear" w:color="auto" w:fill="FFFFFF"/>
              <w:rPr>
                <w:rFonts w:ascii="Arial" w:hAnsi="Arial" w:cs="Arial"/>
                <w:color w:val="2C2D2E"/>
                <w:sz w:val="18"/>
                <w:szCs w:val="18"/>
                <w:lang w:val="hy-AM" w:eastAsia="ru-RU"/>
              </w:rPr>
            </w:pPr>
            <w:r w:rsidRPr="00E5534C">
              <w:rPr>
                <w:rFonts w:ascii="Tahoma" w:hAnsi="Tahoma" w:cs="Tahoma"/>
                <w:b/>
                <w:bCs/>
                <w:color w:val="000000"/>
                <w:sz w:val="20"/>
                <w:szCs w:val="20"/>
                <w:lang w:val="hy-AM"/>
              </w:rPr>
              <w:t xml:space="preserve"> </w:t>
            </w:r>
            <w:r w:rsidRPr="00B530F7">
              <w:rPr>
                <w:rFonts w:ascii="Arial" w:hAnsi="Arial" w:cs="Arial"/>
                <w:color w:val="2C2D2E"/>
                <w:sz w:val="18"/>
                <w:szCs w:val="18"/>
                <w:lang w:val="hy-AM"/>
              </w:rPr>
              <w:t xml:space="preserve">3-й </w:t>
            </w:r>
            <w:r w:rsidRPr="00B530F7">
              <w:rPr>
                <w:rFonts w:ascii="Tahoma" w:hAnsi="Tahoma" w:cs="Tahoma"/>
                <w:color w:val="2C2D2E"/>
                <w:sz w:val="18"/>
                <w:szCs w:val="18"/>
                <w:lang w:val="hy-AM"/>
              </w:rPr>
              <w:t xml:space="preserve">Класс </w:t>
            </w:r>
            <w:r w:rsidRPr="00B530F7">
              <w:rPr>
                <w:rFonts w:ascii="HelveticaNeueLTARMW05-65Md" w:hAnsi="HelveticaNeueLTARMW05-65Md" w:cs="Arial"/>
                <w:color w:val="FFFFFF"/>
                <w:spacing w:val="2"/>
                <w:sz w:val="18"/>
                <w:szCs w:val="18"/>
                <w:shd w:val="clear" w:color="auto" w:fill="FFFFFF"/>
                <w:lang w:val="hy-AM"/>
              </w:rPr>
              <w:t>Жилые, общественные и промышленные здания (03.04) Жилые, коммерческие и промышленные здания (03.04)</w:t>
            </w:r>
          </w:p>
          <w:p w:rsidR="00AB75D5" w:rsidRPr="00B530F7" w:rsidRDefault="00AB75D5" w:rsidP="009F62ED">
            <w:pPr>
              <w:shd w:val="clear" w:color="auto" w:fill="FFFFFF"/>
              <w:rPr>
                <w:rFonts w:ascii="Arial" w:hAnsi="Arial" w:cs="Arial"/>
                <w:color w:val="2C2D2E"/>
                <w:sz w:val="18"/>
                <w:szCs w:val="18"/>
                <w:lang w:val="hy-AM"/>
              </w:rPr>
            </w:pPr>
            <w:r w:rsidRPr="00B530F7">
              <w:rPr>
                <w:rFonts w:ascii="Tahoma" w:hAnsi="Tahoma" w:cs="Tahoma"/>
                <w:color w:val="2C2D2E"/>
                <w:sz w:val="18"/>
                <w:szCs w:val="18"/>
                <w:lang w:val="hy-AM"/>
              </w:rPr>
              <w:t xml:space="preserve">Жилые </w:t>
            </w:r>
            <w:r w:rsidRPr="00B530F7">
              <w:rPr>
                <w:rFonts w:ascii="Arial" w:hAnsi="Arial" w:cs="Arial"/>
                <w:color w:val="2C2D2E"/>
                <w:sz w:val="18"/>
                <w:szCs w:val="18"/>
                <w:lang w:val="hy-AM"/>
              </w:rPr>
              <w:t xml:space="preserve">, </w:t>
            </w:r>
            <w:r w:rsidRPr="00B530F7">
              <w:rPr>
                <w:rFonts w:ascii="Tahoma" w:hAnsi="Tahoma" w:cs="Tahoma"/>
                <w:color w:val="2C2D2E"/>
                <w:sz w:val="18"/>
                <w:szCs w:val="18"/>
                <w:lang w:val="hy-AM"/>
              </w:rPr>
              <w:t>общественные</w:t>
            </w:r>
            <w:r w:rsidRPr="00B530F7">
              <w:rPr>
                <w:rFonts w:ascii="Arial" w:hAnsi="Arial" w:cs="Arial"/>
                <w:color w:val="2C2D2E"/>
                <w:sz w:val="18"/>
                <w:szCs w:val="18"/>
                <w:lang w:val="hy-AM"/>
              </w:rPr>
              <w:t xml:space="preserve"> </w:t>
            </w:r>
            <w:r w:rsidRPr="00B530F7">
              <w:rPr>
                <w:rFonts w:ascii="Tahoma" w:hAnsi="Tahoma" w:cs="Tahoma"/>
                <w:color w:val="2C2D2E"/>
                <w:sz w:val="18"/>
                <w:szCs w:val="18"/>
                <w:lang w:val="hy-AM"/>
              </w:rPr>
              <w:t>и</w:t>
            </w:r>
            <w:r w:rsidRPr="00B530F7">
              <w:rPr>
                <w:rFonts w:ascii="Arial" w:hAnsi="Arial" w:cs="Arial"/>
                <w:color w:val="2C2D2E"/>
                <w:sz w:val="18"/>
                <w:szCs w:val="18"/>
                <w:lang w:val="hy-AM"/>
              </w:rPr>
              <w:t xml:space="preserve"> </w:t>
            </w:r>
            <w:r w:rsidRPr="00B530F7">
              <w:rPr>
                <w:rFonts w:ascii="Tahoma" w:hAnsi="Tahoma" w:cs="Tahoma"/>
                <w:color w:val="2C2D2E"/>
                <w:sz w:val="18"/>
                <w:szCs w:val="18"/>
                <w:lang w:val="hy-AM"/>
              </w:rPr>
              <w:t>производство</w:t>
            </w:r>
            <w:r w:rsidRPr="00B530F7">
              <w:rPr>
                <w:rFonts w:ascii="Arial" w:hAnsi="Arial" w:cs="Arial"/>
                <w:color w:val="2C2D2E"/>
                <w:sz w:val="18"/>
                <w:szCs w:val="18"/>
                <w:lang w:val="hy-AM"/>
              </w:rPr>
              <w:t xml:space="preserve"> </w:t>
            </w:r>
            <w:r w:rsidRPr="00B530F7">
              <w:rPr>
                <w:rFonts w:ascii="Tahoma" w:hAnsi="Tahoma" w:cs="Tahoma"/>
                <w:color w:val="2C2D2E"/>
                <w:sz w:val="18"/>
                <w:szCs w:val="18"/>
                <w:lang w:val="hy-AM"/>
              </w:rPr>
              <w:t xml:space="preserve">структуры </w:t>
            </w:r>
            <w:r w:rsidRPr="00B530F7">
              <w:rPr>
                <w:rFonts w:ascii="Arial" w:hAnsi="Arial" w:cs="Arial"/>
                <w:color w:val="2C2D2E"/>
                <w:sz w:val="18"/>
                <w:szCs w:val="18"/>
                <w:lang w:val="hy-AM"/>
              </w:rPr>
              <w:t xml:space="preserve">(03.04) -3- </w:t>
            </w:r>
            <w:r w:rsidRPr="00B530F7">
              <w:rPr>
                <w:rFonts w:ascii="Tahoma" w:hAnsi="Tahoma" w:cs="Tahoma"/>
                <w:color w:val="2C2D2E"/>
                <w:sz w:val="18"/>
                <w:szCs w:val="18"/>
                <w:lang w:val="hy-AM"/>
              </w:rPr>
              <w:t>th</w:t>
            </w:r>
            <w:r w:rsidRPr="00B530F7">
              <w:rPr>
                <w:rFonts w:ascii="Arial" w:hAnsi="Arial" w:cs="Arial"/>
                <w:color w:val="2C2D2E"/>
                <w:sz w:val="18"/>
                <w:szCs w:val="18"/>
                <w:lang w:val="hy-AM"/>
              </w:rPr>
              <w:t xml:space="preserve"> </w:t>
            </w:r>
            <w:r w:rsidRPr="00B530F7">
              <w:rPr>
                <w:rFonts w:ascii="Tahoma" w:hAnsi="Tahoma" w:cs="Tahoma"/>
                <w:color w:val="2C2D2E"/>
                <w:sz w:val="18"/>
                <w:szCs w:val="18"/>
                <w:lang w:val="hy-AM"/>
              </w:rPr>
              <w:t>сорт</w:t>
            </w:r>
          </w:p>
          <w:p w:rsidR="00AB75D5" w:rsidRPr="00E5534C" w:rsidRDefault="00AB75D5" w:rsidP="009F62ED">
            <w:pPr>
              <w:jc w:val="both"/>
              <w:rPr>
                <w:rFonts w:ascii="Tahoma" w:hAnsi="Tahoma" w:cs="Tahoma"/>
                <w:b/>
                <w:bCs/>
                <w:color w:val="000000"/>
                <w:sz w:val="20"/>
                <w:szCs w:val="20"/>
                <w:lang w:val="hy-AM"/>
              </w:rPr>
            </w:pPr>
          </w:p>
        </w:tc>
      </w:tr>
      <w:tr w:rsidR="00AB75D5" w:rsidRPr="00E5534C" w:rsidTr="009F62ED">
        <w:trPr>
          <w:jc w:val="center"/>
        </w:trPr>
        <w:tc>
          <w:tcPr>
            <w:tcW w:w="10590" w:type="dxa"/>
            <w:shd w:val="clear" w:color="auto" w:fill="auto"/>
          </w:tcPr>
          <w:p w:rsidR="00AB75D5" w:rsidRPr="00B530F7" w:rsidRDefault="00AB75D5" w:rsidP="009F62ED">
            <w:pPr>
              <w:pStyle w:val="2"/>
              <w:shd w:val="clear" w:color="auto" w:fill="FFFFFF"/>
              <w:rPr>
                <w:rFonts w:ascii="GHEA Narek" w:hAnsi="GHEA Narek"/>
                <w:color w:val="333333"/>
                <w:spacing w:val="-5"/>
                <w:sz w:val="36"/>
                <w:szCs w:val="36"/>
                <w:lang w:val="hy-AM"/>
              </w:rPr>
            </w:pPr>
            <w:r w:rsidRPr="00B530F7">
              <w:rPr>
                <w:rFonts w:ascii="GHEA Narek" w:hAnsi="GHEA Narek"/>
                <w:color w:val="333333"/>
                <w:spacing w:val="-5"/>
                <w:lang w:val="hy-AM"/>
              </w:rPr>
              <w:t>Электроснабжение (внутреннее и внешнее электроснабжение, сети освещения, системы электроснабжения, фотоэлектрические и ветроэнергетические установки) (03.05) - 3-й класс</w:t>
            </w:r>
          </w:p>
          <w:p w:rsidR="00AB75D5" w:rsidRPr="00B530F7" w:rsidRDefault="00AB75D5" w:rsidP="009F62ED">
            <w:pPr>
              <w:shd w:val="clear" w:color="auto" w:fill="FFFFFF"/>
              <w:rPr>
                <w:rFonts w:ascii="Tahoma" w:hAnsi="Tahoma" w:cs="Tahoma"/>
                <w:b/>
                <w:bCs/>
                <w:color w:val="000000"/>
                <w:sz w:val="20"/>
                <w:szCs w:val="20"/>
                <w:lang w:val="hy-AM"/>
              </w:rPr>
            </w:pPr>
          </w:p>
        </w:tc>
      </w:tr>
    </w:tbl>
    <w:p w:rsidR="00AB75D5" w:rsidRPr="00E5534C" w:rsidRDefault="00AB75D5" w:rsidP="00AB75D5">
      <w:pPr>
        <w:ind w:firstLine="567"/>
        <w:jc w:val="both"/>
        <w:rPr>
          <w:rFonts w:ascii="Tahoma" w:hAnsi="Tahoma" w:cs="Tahoma"/>
          <w:b/>
          <w:color w:val="000000"/>
          <w:sz w:val="20"/>
          <w:szCs w:val="20"/>
          <w:lang w:val="hy-AM"/>
        </w:rPr>
      </w:pPr>
    </w:p>
    <w:p w:rsidR="00AB75D5" w:rsidRPr="00E5534C" w:rsidRDefault="00AB75D5" w:rsidP="00AB75D5">
      <w:pPr>
        <w:ind w:firstLine="567"/>
        <w:jc w:val="both"/>
        <w:rPr>
          <w:rFonts w:ascii="Tahoma" w:hAnsi="Tahoma" w:cs="Tahoma"/>
          <w:b/>
          <w:color w:val="000000"/>
          <w:sz w:val="20"/>
          <w:szCs w:val="20"/>
          <w:lang w:val="pt-BR"/>
        </w:rPr>
      </w:pPr>
      <w:r w:rsidRPr="00E5534C">
        <w:rPr>
          <w:rFonts w:ascii="Tahoma" w:hAnsi="Tahoma" w:cs="Tahoma"/>
          <w:b/>
          <w:color w:val="000000"/>
          <w:sz w:val="20"/>
          <w:szCs w:val="20"/>
          <w:lang w:val="pt-BR"/>
        </w:rPr>
        <w:t>В случае возможности различного (двойного) толкования текстов объявления и (или) приглашения, опубликованных на русском и армянском языках, преимущественную силу имеет армянский текст.</w:t>
      </w:r>
    </w:p>
    <w:p w:rsidR="00AB75D5" w:rsidRPr="00E5534C" w:rsidRDefault="00AB75D5" w:rsidP="00AB75D5">
      <w:pPr>
        <w:ind w:firstLine="567"/>
        <w:jc w:val="right"/>
        <w:rPr>
          <w:rFonts w:ascii="Tahoma" w:hAnsi="Tahoma" w:cs="Tahoma"/>
          <w:i/>
          <w:color w:val="000000"/>
          <w:lang w:val="pt-BR"/>
        </w:rPr>
      </w:pPr>
    </w:p>
    <w:p w:rsidR="00AB75D5" w:rsidRPr="00E5534C" w:rsidRDefault="00AB75D5" w:rsidP="00AB75D5">
      <w:pPr>
        <w:ind w:firstLine="567"/>
        <w:jc w:val="right"/>
        <w:rPr>
          <w:rFonts w:ascii="Tahoma" w:hAnsi="Tahoma" w:cs="Tahoma"/>
          <w:i/>
          <w:color w:val="000000"/>
          <w:lang w:val="pt-BR"/>
        </w:rPr>
      </w:pPr>
    </w:p>
    <w:p w:rsidR="00AB75D5" w:rsidRPr="00E5534C" w:rsidRDefault="00AB75D5" w:rsidP="00AB75D5">
      <w:pPr>
        <w:ind w:firstLine="567"/>
        <w:jc w:val="right"/>
        <w:rPr>
          <w:rFonts w:ascii="Tahoma" w:hAnsi="Tahoma" w:cs="Tahoma"/>
          <w:i/>
          <w:color w:val="000000"/>
          <w:lang w:val="pt-BR"/>
        </w:rPr>
      </w:pPr>
    </w:p>
    <w:p w:rsidR="00AB75D5" w:rsidRPr="00E5534C" w:rsidRDefault="00AB75D5" w:rsidP="00AB75D5">
      <w:pPr>
        <w:ind w:firstLine="567"/>
        <w:jc w:val="right"/>
        <w:rPr>
          <w:rFonts w:ascii="Tahoma" w:hAnsi="Tahoma" w:cs="Tahoma"/>
          <w:i/>
          <w:color w:val="000000"/>
          <w:lang w:val="pt-BR"/>
        </w:rPr>
      </w:pPr>
    </w:p>
    <w:tbl>
      <w:tblPr>
        <w:tblW w:w="9639" w:type="dxa"/>
        <w:jc w:val="center"/>
        <w:tblLayout w:type="fixed"/>
        <w:tblLook w:val="0000" w:firstRow="0" w:lastRow="0" w:firstColumn="0" w:lastColumn="0" w:noHBand="0" w:noVBand="0"/>
      </w:tblPr>
      <w:tblGrid>
        <w:gridCol w:w="4536"/>
        <w:gridCol w:w="760"/>
        <w:gridCol w:w="4343"/>
      </w:tblGrid>
      <w:tr w:rsidR="00AB75D5" w:rsidRPr="00E5534C" w:rsidTr="009F62ED">
        <w:trPr>
          <w:jc w:val="center"/>
        </w:trPr>
        <w:tc>
          <w:tcPr>
            <w:tcW w:w="4536" w:type="dxa"/>
          </w:tcPr>
          <w:p w:rsidR="00AB75D5" w:rsidRPr="00E5534C" w:rsidRDefault="00AB75D5" w:rsidP="009F62ED">
            <w:pPr>
              <w:jc w:val="center"/>
              <w:rPr>
                <w:rFonts w:ascii="Tahoma" w:hAnsi="Tahoma" w:cs="Tahoma"/>
                <w:b/>
                <w:bCs/>
                <w:color w:val="000000"/>
                <w:lang w:val="nb-NO"/>
              </w:rPr>
            </w:pPr>
            <w:r w:rsidRPr="00E5534C">
              <w:rPr>
                <w:rFonts w:ascii="Tahoma" w:hAnsi="Tahoma" w:cs="Tahoma"/>
                <w:b/>
                <w:bCs/>
                <w:color w:val="000000"/>
                <w:lang w:val="nb-NO"/>
              </w:rPr>
              <w:t>КЛИЕНТ</w:t>
            </w:r>
          </w:p>
          <w:p w:rsidR="00AB75D5" w:rsidRPr="00E5534C" w:rsidRDefault="00AB75D5" w:rsidP="009F62ED">
            <w:pPr>
              <w:rPr>
                <w:rFonts w:ascii="Tahoma" w:hAnsi="Tahoma" w:cs="Tahoma"/>
                <w:color w:val="000000"/>
                <w:sz w:val="22"/>
                <w:szCs w:val="22"/>
                <w:lang w:val="ru-RU"/>
              </w:rPr>
            </w:pPr>
          </w:p>
          <w:p w:rsidR="00AB75D5" w:rsidRPr="00E5534C" w:rsidRDefault="00AB75D5" w:rsidP="009F62ED">
            <w:pPr>
              <w:rPr>
                <w:rFonts w:ascii="Tahoma" w:hAnsi="Tahoma" w:cs="Tahoma"/>
                <w:color w:val="000000"/>
                <w:lang w:val="ru-RU"/>
              </w:rPr>
            </w:pPr>
          </w:p>
          <w:p w:rsidR="00AB75D5" w:rsidRPr="00E5534C" w:rsidRDefault="00AB75D5" w:rsidP="009F62ED">
            <w:pPr>
              <w:jc w:val="center"/>
              <w:rPr>
                <w:rFonts w:ascii="Tahoma" w:hAnsi="Tahoma" w:cs="Tahoma"/>
                <w:color w:val="000000"/>
                <w:lang w:val="ru-RU"/>
              </w:rPr>
            </w:pPr>
            <w:r w:rsidRPr="00E5534C">
              <w:rPr>
                <w:rFonts w:ascii="Tahoma" w:hAnsi="Tahoma" w:cs="Tahoma"/>
                <w:color w:val="000000"/>
                <w:lang w:val="ru-RU"/>
              </w:rPr>
              <w:t>---------------------------------</w:t>
            </w:r>
          </w:p>
          <w:p w:rsidR="00AB75D5" w:rsidRPr="00E5534C" w:rsidRDefault="00AB75D5" w:rsidP="009F62ED">
            <w:pPr>
              <w:jc w:val="center"/>
              <w:rPr>
                <w:rFonts w:ascii="Tahoma" w:hAnsi="Tahoma" w:cs="Tahoma"/>
                <w:color w:val="000000"/>
                <w:sz w:val="18"/>
                <w:szCs w:val="18"/>
              </w:rPr>
            </w:pPr>
            <w:r w:rsidRPr="00E5534C">
              <w:rPr>
                <w:rFonts w:ascii="Tahoma" w:hAnsi="Tahoma" w:cs="Tahoma"/>
                <w:color w:val="000000"/>
                <w:sz w:val="18"/>
                <w:szCs w:val="18"/>
              </w:rPr>
              <w:t xml:space="preserve">/ </w:t>
            </w:r>
            <w:r w:rsidRPr="00E5534C">
              <w:rPr>
                <w:rFonts w:ascii="Tahoma" w:hAnsi="Tahoma" w:cs="Tahoma"/>
                <w:color w:val="000000"/>
                <w:sz w:val="18"/>
                <w:szCs w:val="18"/>
                <w:lang w:val="ru-RU"/>
              </w:rPr>
              <w:t xml:space="preserve">подпись </w:t>
            </w:r>
            <w:r w:rsidRPr="00E5534C">
              <w:rPr>
                <w:rFonts w:ascii="Tahoma" w:hAnsi="Tahoma" w:cs="Tahoma"/>
                <w:color w:val="000000"/>
                <w:sz w:val="18"/>
                <w:szCs w:val="18"/>
              </w:rPr>
              <w:t>/</w:t>
            </w:r>
          </w:p>
          <w:p w:rsidR="00AB75D5" w:rsidRPr="00E5534C" w:rsidRDefault="00AB75D5" w:rsidP="009F62ED">
            <w:pPr>
              <w:jc w:val="center"/>
              <w:rPr>
                <w:rFonts w:ascii="Tahoma" w:hAnsi="Tahoma" w:cs="Tahoma"/>
                <w:color w:val="000000"/>
                <w:sz w:val="18"/>
                <w:szCs w:val="18"/>
                <w:lang w:val="ru-RU"/>
              </w:rPr>
            </w:pPr>
            <w:r w:rsidRPr="00E5534C">
              <w:rPr>
                <w:rFonts w:ascii="Tahoma" w:hAnsi="Tahoma" w:cs="Tahoma"/>
                <w:color w:val="000000"/>
                <w:sz w:val="18"/>
                <w:szCs w:val="18"/>
                <w:lang w:val="ru-RU"/>
              </w:rPr>
              <w:t>К.Т.</w:t>
            </w:r>
          </w:p>
        </w:tc>
        <w:tc>
          <w:tcPr>
            <w:tcW w:w="760" w:type="dxa"/>
          </w:tcPr>
          <w:p w:rsidR="00AB75D5" w:rsidRPr="00E5534C" w:rsidRDefault="00AB75D5" w:rsidP="009F62ED">
            <w:pPr>
              <w:jc w:val="center"/>
              <w:rPr>
                <w:rFonts w:ascii="Tahoma" w:hAnsi="Tahoma" w:cs="Tahoma"/>
                <w:color w:val="000000"/>
                <w:lang w:val="ru-RU"/>
              </w:rPr>
            </w:pPr>
          </w:p>
        </w:tc>
        <w:tc>
          <w:tcPr>
            <w:tcW w:w="4343" w:type="dxa"/>
          </w:tcPr>
          <w:p w:rsidR="00AB75D5" w:rsidRPr="00E5534C" w:rsidRDefault="00AB75D5" w:rsidP="009F62ED">
            <w:pPr>
              <w:jc w:val="center"/>
              <w:rPr>
                <w:rFonts w:ascii="Tahoma" w:hAnsi="Tahoma" w:cs="Tahoma"/>
                <w:b/>
                <w:bCs/>
                <w:color w:val="000000"/>
                <w:lang w:val="ru-RU"/>
              </w:rPr>
            </w:pPr>
            <w:r w:rsidRPr="00E5534C">
              <w:rPr>
                <w:rFonts w:ascii="Tahoma" w:hAnsi="Tahoma" w:cs="Tahoma"/>
                <w:b/>
                <w:bCs/>
                <w:color w:val="000000"/>
                <w:lang w:val="pt-BR"/>
              </w:rPr>
              <w:t>ПЛАТЕЖНИК</w:t>
            </w:r>
          </w:p>
          <w:p w:rsidR="00AB75D5" w:rsidRPr="00E5534C" w:rsidRDefault="00AB75D5" w:rsidP="009F62ED">
            <w:pPr>
              <w:jc w:val="center"/>
              <w:rPr>
                <w:rFonts w:ascii="Tahoma" w:hAnsi="Tahoma" w:cs="Tahoma"/>
                <w:color w:val="000000"/>
                <w:lang w:val="ru-RU"/>
              </w:rPr>
            </w:pPr>
          </w:p>
          <w:p w:rsidR="00AB75D5" w:rsidRPr="00E5534C" w:rsidRDefault="00AB75D5" w:rsidP="009F62ED">
            <w:pPr>
              <w:jc w:val="center"/>
              <w:rPr>
                <w:rFonts w:ascii="Tahoma" w:hAnsi="Tahoma" w:cs="Tahoma"/>
                <w:color w:val="000000"/>
                <w:lang w:val="ru-RU"/>
              </w:rPr>
            </w:pPr>
          </w:p>
          <w:p w:rsidR="00AB75D5" w:rsidRPr="00E5534C" w:rsidRDefault="00AB75D5" w:rsidP="009F62ED">
            <w:pPr>
              <w:jc w:val="center"/>
              <w:rPr>
                <w:rFonts w:ascii="Tahoma" w:hAnsi="Tahoma" w:cs="Tahoma"/>
                <w:color w:val="000000"/>
                <w:lang w:val="ru-RU"/>
              </w:rPr>
            </w:pPr>
            <w:r w:rsidRPr="00E5534C">
              <w:rPr>
                <w:rFonts w:ascii="Tahoma" w:hAnsi="Tahoma" w:cs="Tahoma"/>
                <w:color w:val="000000"/>
                <w:lang w:val="ru-RU"/>
              </w:rPr>
              <w:t>---------------------------------</w:t>
            </w:r>
          </w:p>
          <w:p w:rsidR="00AB75D5" w:rsidRPr="00E5534C" w:rsidRDefault="00AB75D5" w:rsidP="009F62ED">
            <w:pPr>
              <w:jc w:val="center"/>
              <w:rPr>
                <w:rFonts w:ascii="Tahoma" w:hAnsi="Tahoma" w:cs="Tahoma"/>
                <w:color w:val="000000"/>
                <w:sz w:val="18"/>
                <w:szCs w:val="18"/>
              </w:rPr>
            </w:pPr>
            <w:r w:rsidRPr="00E5534C">
              <w:rPr>
                <w:rFonts w:ascii="Tahoma" w:hAnsi="Tahoma" w:cs="Tahoma"/>
                <w:color w:val="000000"/>
                <w:sz w:val="18"/>
                <w:szCs w:val="18"/>
              </w:rPr>
              <w:t xml:space="preserve">/ </w:t>
            </w:r>
            <w:r w:rsidRPr="00E5534C">
              <w:rPr>
                <w:rFonts w:ascii="Tahoma" w:hAnsi="Tahoma" w:cs="Tahoma"/>
                <w:color w:val="000000"/>
                <w:sz w:val="18"/>
                <w:szCs w:val="18"/>
                <w:lang w:val="ru-RU"/>
              </w:rPr>
              <w:t xml:space="preserve">подпись </w:t>
            </w:r>
            <w:r w:rsidRPr="00E5534C">
              <w:rPr>
                <w:rFonts w:ascii="Tahoma" w:hAnsi="Tahoma" w:cs="Tahoma"/>
                <w:color w:val="000000"/>
                <w:sz w:val="18"/>
                <w:szCs w:val="18"/>
              </w:rPr>
              <w:t>/</w:t>
            </w:r>
          </w:p>
          <w:p w:rsidR="00AB75D5" w:rsidRPr="00E5534C" w:rsidRDefault="00AB75D5" w:rsidP="009F62ED">
            <w:pPr>
              <w:jc w:val="center"/>
              <w:rPr>
                <w:rFonts w:ascii="Tahoma" w:hAnsi="Tahoma" w:cs="Tahoma"/>
                <w:color w:val="000000"/>
                <w:sz w:val="22"/>
                <w:szCs w:val="22"/>
                <w:lang w:val="ru-RU"/>
              </w:rPr>
            </w:pPr>
            <w:r w:rsidRPr="00E5534C">
              <w:rPr>
                <w:rFonts w:ascii="Tahoma" w:hAnsi="Tahoma" w:cs="Tahoma"/>
                <w:color w:val="000000"/>
                <w:sz w:val="18"/>
                <w:szCs w:val="18"/>
                <w:lang w:val="ru-RU"/>
              </w:rPr>
              <w:t>К.Т.</w:t>
            </w:r>
          </w:p>
        </w:tc>
      </w:tr>
    </w:tbl>
    <w:p w:rsidR="00AB75D5" w:rsidRPr="00E5534C" w:rsidRDefault="00AB75D5" w:rsidP="00AB75D5">
      <w:pPr>
        <w:ind w:firstLine="567"/>
        <w:jc w:val="right"/>
        <w:rPr>
          <w:rFonts w:ascii="Tahoma" w:hAnsi="Tahoma" w:cs="Tahoma"/>
          <w:i/>
          <w:color w:val="000000"/>
          <w:lang w:val="pt-BR"/>
        </w:rPr>
      </w:pPr>
    </w:p>
    <w:p w:rsidR="00AB75D5" w:rsidRPr="00E5534C" w:rsidRDefault="00AB75D5" w:rsidP="00AB75D5">
      <w:pPr>
        <w:ind w:firstLine="567"/>
        <w:jc w:val="right"/>
        <w:rPr>
          <w:rFonts w:ascii="Tahoma" w:hAnsi="Tahoma" w:cs="Tahoma"/>
          <w:i/>
          <w:color w:val="000000"/>
          <w:lang w:val="pt-BR"/>
        </w:rPr>
      </w:pPr>
    </w:p>
    <w:p w:rsidR="00AB75D5" w:rsidRPr="00E5534C" w:rsidRDefault="00AB75D5" w:rsidP="00AB75D5">
      <w:pPr>
        <w:ind w:firstLine="567"/>
        <w:jc w:val="right"/>
        <w:rPr>
          <w:rFonts w:ascii="Tahoma" w:hAnsi="Tahoma" w:cs="Tahoma"/>
          <w:i/>
          <w:color w:val="000000"/>
          <w:lang w:val="pt-BR"/>
        </w:rPr>
      </w:pPr>
    </w:p>
    <w:p w:rsidR="00AB75D5" w:rsidRPr="00E5534C" w:rsidRDefault="00AB75D5" w:rsidP="00AB75D5">
      <w:pPr>
        <w:ind w:firstLine="567"/>
        <w:jc w:val="right"/>
        <w:rPr>
          <w:rFonts w:ascii="Tahoma" w:hAnsi="Tahoma" w:cs="Tahoma"/>
          <w:i/>
          <w:color w:val="000000"/>
          <w:lang w:val="pt-BR"/>
        </w:rPr>
      </w:pPr>
    </w:p>
    <w:p w:rsidR="00AB75D5" w:rsidRPr="00E5534C" w:rsidRDefault="00AB75D5" w:rsidP="00AB75D5">
      <w:pPr>
        <w:ind w:firstLine="567"/>
        <w:jc w:val="right"/>
        <w:rPr>
          <w:rFonts w:ascii="Tahoma" w:hAnsi="Tahoma" w:cs="Tahoma"/>
          <w:i/>
          <w:color w:val="000000"/>
          <w:lang w:val="pt-BR"/>
        </w:rPr>
      </w:pPr>
    </w:p>
    <w:p w:rsidR="00AB75D5" w:rsidRPr="00E5534C" w:rsidRDefault="00AB75D5" w:rsidP="00AB75D5">
      <w:pPr>
        <w:ind w:firstLine="567"/>
        <w:jc w:val="right"/>
        <w:rPr>
          <w:rFonts w:ascii="Tahoma" w:hAnsi="Tahoma" w:cs="Tahoma"/>
          <w:i/>
          <w:color w:val="000000"/>
          <w:lang w:val="pt-BR"/>
        </w:rPr>
      </w:pPr>
    </w:p>
    <w:p w:rsidR="00AB75D5" w:rsidRPr="00E5534C" w:rsidRDefault="00AB75D5" w:rsidP="00AB75D5">
      <w:pPr>
        <w:ind w:firstLine="567"/>
        <w:jc w:val="right"/>
        <w:rPr>
          <w:rFonts w:ascii="Tahoma" w:hAnsi="Tahoma" w:cs="Tahoma"/>
          <w:i/>
          <w:color w:val="000000"/>
          <w:sz w:val="20"/>
          <w:szCs w:val="20"/>
          <w:lang w:val="pt-BR"/>
        </w:rPr>
      </w:pPr>
    </w:p>
    <w:p w:rsidR="00AB75D5" w:rsidRPr="00E5534C" w:rsidRDefault="00AB75D5" w:rsidP="00AB75D5">
      <w:pPr>
        <w:ind w:firstLine="567"/>
        <w:jc w:val="right"/>
        <w:rPr>
          <w:rFonts w:ascii="Tahoma" w:hAnsi="Tahoma" w:cs="Tahoma"/>
          <w:i/>
          <w:color w:val="000000"/>
          <w:sz w:val="20"/>
          <w:szCs w:val="20"/>
          <w:lang w:val="pt-BR"/>
        </w:rPr>
      </w:pPr>
    </w:p>
    <w:p w:rsidR="00AB75D5" w:rsidRPr="00E5534C" w:rsidRDefault="00AB75D5" w:rsidP="00AB75D5">
      <w:pPr>
        <w:ind w:firstLine="567"/>
        <w:jc w:val="right"/>
        <w:rPr>
          <w:rFonts w:ascii="Tahoma" w:hAnsi="Tahoma" w:cs="Tahoma"/>
          <w:i/>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r w:rsidRPr="00E5534C">
        <w:rPr>
          <w:rFonts w:ascii="Tahoma" w:hAnsi="Tahoma" w:cs="Tahoma"/>
          <w:color w:val="000000"/>
          <w:sz w:val="20"/>
          <w:szCs w:val="20"/>
          <w:lang w:val="pt-BR"/>
        </w:rPr>
        <w:lastRenderedPageBreak/>
        <w:t>Приложение № 2</w:t>
      </w:r>
    </w:p>
    <w:p w:rsidR="00AB75D5" w:rsidRPr="00E5534C" w:rsidRDefault="00AB75D5" w:rsidP="00AB75D5">
      <w:pPr>
        <w:ind w:firstLine="567"/>
        <w:jc w:val="right"/>
        <w:rPr>
          <w:rFonts w:ascii="Tahoma" w:hAnsi="Tahoma" w:cs="Tahoma"/>
          <w:color w:val="000000"/>
          <w:sz w:val="20"/>
          <w:szCs w:val="20"/>
          <w:lang w:val="pt-BR"/>
        </w:rPr>
      </w:pPr>
      <w:r w:rsidRPr="00E5534C">
        <w:rPr>
          <w:rFonts w:ascii="Tahoma" w:hAnsi="Tahoma" w:cs="Tahoma"/>
          <w:color w:val="000000"/>
          <w:sz w:val="20"/>
          <w:szCs w:val="20"/>
          <w:lang w:val="hy-AM"/>
        </w:rPr>
        <w:t>"</w:t>
      </w:r>
      <w:r w:rsidRPr="00E5534C">
        <w:rPr>
          <w:rFonts w:ascii="Tahoma" w:hAnsi="Tahoma" w:cs="Tahoma"/>
          <w:color w:val="000000"/>
          <w:sz w:val="20"/>
          <w:szCs w:val="20"/>
          <w:lang w:val="pt-BR"/>
        </w:rPr>
        <w:t xml:space="preserve">           </w:t>
      </w:r>
      <w:r w:rsidRPr="00E5534C">
        <w:rPr>
          <w:rFonts w:ascii="Tahoma" w:hAnsi="Tahoma" w:cs="Tahoma"/>
          <w:color w:val="000000"/>
          <w:sz w:val="20"/>
          <w:szCs w:val="20"/>
          <w:lang w:val="hy-AM"/>
        </w:rPr>
        <w:t xml:space="preserve">» </w:t>
      </w:r>
      <w:r w:rsidRPr="00E5534C">
        <w:rPr>
          <w:rFonts w:ascii="Tahoma" w:hAnsi="Tahoma" w:cs="Tahoma"/>
          <w:color w:val="000000"/>
          <w:sz w:val="20"/>
          <w:szCs w:val="20"/>
          <w:lang w:val="pt-BR"/>
        </w:rPr>
        <w:t xml:space="preserve">20 лет . </w:t>
      </w:r>
      <w:r w:rsidRPr="00E5534C">
        <w:rPr>
          <w:rFonts w:ascii="Tahoma" w:hAnsi="Tahoma" w:cs="Tahoma"/>
          <w:color w:val="000000"/>
          <w:sz w:val="20"/>
          <w:szCs w:val="20"/>
          <w:lang w:val="hy-AM"/>
        </w:rPr>
        <w:t>Запечатано</w:t>
      </w:r>
    </w:p>
    <w:p w:rsidR="00AB75D5" w:rsidRPr="00E5534C" w:rsidRDefault="00AB75D5" w:rsidP="00AB75D5">
      <w:pPr>
        <w:ind w:firstLine="567"/>
        <w:jc w:val="right"/>
        <w:rPr>
          <w:rFonts w:ascii="Tahoma" w:hAnsi="Tahoma" w:cs="Tahoma"/>
          <w:color w:val="000000"/>
          <w:sz w:val="20"/>
          <w:szCs w:val="20"/>
          <w:lang w:val="pt-BR"/>
        </w:rPr>
      </w:pPr>
      <w:r w:rsidRPr="00E5534C">
        <w:rPr>
          <w:rFonts w:ascii="Tahoma" w:hAnsi="Tahoma" w:cs="Tahoma"/>
          <w:color w:val="000000"/>
          <w:sz w:val="20"/>
          <w:szCs w:val="20"/>
          <w:lang w:val="pt-BR"/>
        </w:rPr>
        <w:t>кодированный контракт</w:t>
      </w:r>
    </w:p>
    <w:p w:rsidR="00AB75D5" w:rsidRPr="00E5534C" w:rsidRDefault="00AB75D5" w:rsidP="00AB75D5">
      <w:pPr>
        <w:jc w:val="center"/>
        <w:rPr>
          <w:rFonts w:ascii="Tahoma" w:hAnsi="Tahoma" w:cs="Tahoma"/>
          <w:b/>
          <w:color w:val="000000"/>
          <w:lang w:val="pt-BR"/>
        </w:rPr>
      </w:pPr>
    </w:p>
    <w:p w:rsidR="00AB75D5" w:rsidRPr="00E5534C" w:rsidRDefault="00AB75D5" w:rsidP="00AB75D5">
      <w:pPr>
        <w:jc w:val="center"/>
        <w:rPr>
          <w:rFonts w:ascii="Tahoma" w:hAnsi="Tahoma" w:cs="Tahoma"/>
          <w:b/>
          <w:color w:val="000000"/>
          <w:lang w:val="pt-BR"/>
        </w:rPr>
      </w:pPr>
    </w:p>
    <w:p w:rsidR="00AB75D5" w:rsidRPr="00E5534C" w:rsidRDefault="00AB75D5" w:rsidP="00AB75D5">
      <w:pPr>
        <w:jc w:val="center"/>
        <w:rPr>
          <w:rFonts w:ascii="Tahoma" w:hAnsi="Tahoma" w:cs="Tahoma"/>
          <w:b/>
          <w:color w:val="000000"/>
          <w:sz w:val="20"/>
          <w:szCs w:val="20"/>
          <w:lang w:val="pt-BR"/>
        </w:rPr>
      </w:pPr>
      <w:r w:rsidRPr="00E5534C">
        <w:rPr>
          <w:rFonts w:ascii="Tahoma" w:hAnsi="Tahoma" w:cs="Tahoma"/>
          <w:b/>
          <w:color w:val="000000"/>
          <w:sz w:val="20"/>
          <w:szCs w:val="20"/>
          <w:lang w:val="pt-BR"/>
        </w:rPr>
        <w:t>КАЛЕНДАРНОЕ РАСПИСАНИЕ</w:t>
      </w:r>
    </w:p>
    <w:p w:rsidR="00AB75D5" w:rsidRPr="00E5534C" w:rsidRDefault="00AB75D5" w:rsidP="00AB75D5">
      <w:pPr>
        <w:ind w:firstLine="567"/>
        <w:jc w:val="center"/>
        <w:rPr>
          <w:rFonts w:ascii="Tahoma" w:hAnsi="Tahoma" w:cs="Tahoma"/>
          <w:color w:val="000000"/>
          <w:sz w:val="20"/>
          <w:szCs w:val="20"/>
          <w:lang w:val="pt-BR"/>
        </w:rPr>
      </w:pPr>
    </w:p>
    <w:p w:rsidR="00AB75D5" w:rsidRPr="00E5534C" w:rsidRDefault="00AB75D5" w:rsidP="00AB75D5">
      <w:pPr>
        <w:jc w:val="center"/>
        <w:rPr>
          <w:rFonts w:ascii="Tahoma" w:hAnsi="Tahoma" w:cs="Tahoma"/>
          <w:b/>
          <w:color w:val="000000"/>
          <w:sz w:val="20"/>
          <w:szCs w:val="20"/>
          <w:lang w:val="pt-BR"/>
        </w:rPr>
      </w:pPr>
      <w:r w:rsidRPr="00AA2C69">
        <w:rPr>
          <w:rFonts w:ascii="Tahoma" w:hAnsi="Tahoma" w:cs="Tahoma"/>
          <w:b/>
          <w:bCs/>
          <w:color w:val="000000"/>
          <w:sz w:val="20"/>
          <w:szCs w:val="20"/>
          <w:lang w:val="hy-AM"/>
        </w:rPr>
        <w:t>Ремонтные работы в классе начальной школы № 1 «Нор-Хачн», Котайкский район Республики Армения, город Нор-Хачн.</w:t>
      </w:r>
      <w:r w:rsidRPr="00E5534C">
        <w:rPr>
          <w:rFonts w:ascii="Tahoma" w:hAnsi="Tahoma" w:cs="Tahoma"/>
          <w:b/>
          <w:color w:val="000000"/>
          <w:sz w:val="20"/>
          <w:szCs w:val="20"/>
          <w:lang w:val="hy-AM"/>
        </w:rPr>
        <w:t xml:space="preserve"> </w:t>
      </w:r>
      <w:r w:rsidRPr="00E5534C">
        <w:rPr>
          <w:rFonts w:ascii="Tahoma" w:hAnsi="Tahoma" w:cs="Tahoma"/>
          <w:b/>
          <w:bCs/>
          <w:color w:val="000000"/>
          <w:sz w:val="20"/>
          <w:szCs w:val="20"/>
          <w:lang w:val="hy-AM"/>
        </w:rPr>
        <w:t>исполнение</w:t>
      </w:r>
    </w:p>
    <w:p w:rsidR="00AB75D5" w:rsidRPr="00E5534C" w:rsidRDefault="00AB75D5" w:rsidP="00AB75D5">
      <w:pPr>
        <w:ind w:firstLine="567"/>
        <w:jc w:val="center"/>
        <w:rPr>
          <w:rFonts w:ascii="Tahoma" w:hAnsi="Tahoma" w:cs="Tahoma"/>
          <w:b/>
          <w:color w:val="000000"/>
          <w:sz w:val="20"/>
          <w:szCs w:val="20"/>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0"/>
        <w:gridCol w:w="4140"/>
        <w:gridCol w:w="1980"/>
        <w:gridCol w:w="3655"/>
      </w:tblGrid>
      <w:tr w:rsidR="00AB75D5" w:rsidRPr="00E5534C" w:rsidTr="009F62ED">
        <w:trPr>
          <w:cantSplit/>
          <w:jc w:val="center"/>
        </w:trPr>
        <w:tc>
          <w:tcPr>
            <w:tcW w:w="680" w:type="dxa"/>
            <w:vMerge w:val="restart"/>
            <w:vAlign w:val="center"/>
          </w:tcPr>
          <w:p w:rsidR="00AB75D5" w:rsidRPr="00E5534C" w:rsidRDefault="00AB75D5" w:rsidP="009F62ED">
            <w:pPr>
              <w:jc w:val="center"/>
              <w:rPr>
                <w:rFonts w:ascii="Tahoma" w:hAnsi="Tahoma" w:cs="Tahoma"/>
                <w:b/>
                <w:color w:val="000000"/>
                <w:sz w:val="20"/>
                <w:szCs w:val="20"/>
                <w:lang w:val="pt-BR"/>
              </w:rPr>
            </w:pPr>
            <w:r w:rsidRPr="00E5534C">
              <w:rPr>
                <w:rFonts w:ascii="Tahoma" w:hAnsi="Tahoma" w:cs="Tahoma"/>
                <w:b/>
                <w:color w:val="000000"/>
                <w:sz w:val="20"/>
                <w:szCs w:val="20"/>
                <w:lang w:val="pt-BR"/>
              </w:rPr>
              <w:t>Н/Д</w:t>
            </w:r>
          </w:p>
        </w:tc>
        <w:tc>
          <w:tcPr>
            <w:tcW w:w="4140" w:type="dxa"/>
            <w:vMerge w:val="restart"/>
            <w:vAlign w:val="center"/>
          </w:tcPr>
          <w:p w:rsidR="00AB75D5" w:rsidRPr="00E5534C" w:rsidRDefault="00AB75D5" w:rsidP="009F62ED">
            <w:pPr>
              <w:jc w:val="center"/>
              <w:rPr>
                <w:rFonts w:ascii="Tahoma" w:hAnsi="Tahoma" w:cs="Tahoma"/>
                <w:b/>
                <w:color w:val="000000"/>
                <w:sz w:val="20"/>
                <w:szCs w:val="20"/>
                <w:lang w:val="pt-BR"/>
              </w:rPr>
            </w:pPr>
            <w:r w:rsidRPr="00E5534C">
              <w:rPr>
                <w:rFonts w:ascii="Tahoma" w:hAnsi="Tahoma" w:cs="Tahoma"/>
                <w:b/>
                <w:color w:val="000000"/>
                <w:sz w:val="20"/>
                <w:szCs w:val="20"/>
                <w:lang w:val="pt-BR"/>
              </w:rPr>
              <w:t>Отдельные виды работ, которые должен выполнить подрядчик.</w:t>
            </w:r>
          </w:p>
          <w:p w:rsidR="00AB75D5" w:rsidRPr="00E5534C" w:rsidRDefault="00AB75D5" w:rsidP="009F62ED">
            <w:pPr>
              <w:jc w:val="center"/>
              <w:rPr>
                <w:rFonts w:ascii="Tahoma" w:hAnsi="Tahoma" w:cs="Tahoma"/>
                <w:b/>
                <w:color w:val="000000"/>
                <w:sz w:val="20"/>
                <w:szCs w:val="20"/>
                <w:lang w:val="pt-BR"/>
              </w:rPr>
            </w:pPr>
            <w:r w:rsidRPr="00E5534C">
              <w:rPr>
                <w:rFonts w:ascii="Tahoma" w:hAnsi="Tahoma" w:cs="Tahoma"/>
                <w:b/>
                <w:color w:val="000000"/>
                <w:sz w:val="20"/>
                <w:szCs w:val="20"/>
                <w:lang w:val="pt-BR"/>
              </w:rPr>
              <w:t>имена</w:t>
            </w:r>
          </w:p>
        </w:tc>
        <w:tc>
          <w:tcPr>
            <w:tcW w:w="5635" w:type="dxa"/>
            <w:gridSpan w:val="2"/>
            <w:vAlign w:val="center"/>
          </w:tcPr>
          <w:p w:rsidR="00AB75D5" w:rsidRPr="00E5534C" w:rsidRDefault="00AB75D5" w:rsidP="009F62ED">
            <w:pPr>
              <w:jc w:val="center"/>
              <w:rPr>
                <w:rFonts w:ascii="Tahoma" w:hAnsi="Tahoma" w:cs="Tahoma"/>
                <w:b/>
                <w:color w:val="000000"/>
                <w:sz w:val="20"/>
                <w:szCs w:val="20"/>
                <w:lang w:val="pt-BR"/>
              </w:rPr>
            </w:pPr>
            <w:r w:rsidRPr="00E5534C">
              <w:rPr>
                <w:rFonts w:ascii="Tahoma" w:hAnsi="Tahoma" w:cs="Tahoma"/>
                <w:b/>
                <w:color w:val="000000"/>
                <w:sz w:val="20"/>
                <w:szCs w:val="20"/>
                <w:lang w:val="pt-BR"/>
              </w:rPr>
              <w:t>Срок завершения работы</w:t>
            </w:r>
          </w:p>
        </w:tc>
      </w:tr>
      <w:tr w:rsidR="00AB75D5" w:rsidRPr="00E5534C" w:rsidTr="009F62ED">
        <w:trPr>
          <w:cantSplit/>
          <w:trHeight w:val="586"/>
          <w:jc w:val="center"/>
        </w:trPr>
        <w:tc>
          <w:tcPr>
            <w:tcW w:w="680" w:type="dxa"/>
            <w:vMerge/>
            <w:vAlign w:val="center"/>
          </w:tcPr>
          <w:p w:rsidR="00AB75D5" w:rsidRPr="00E5534C" w:rsidRDefault="00AB75D5" w:rsidP="009F62ED">
            <w:pPr>
              <w:jc w:val="center"/>
              <w:rPr>
                <w:rFonts w:ascii="Tahoma" w:hAnsi="Tahoma" w:cs="Tahoma"/>
                <w:b/>
                <w:color w:val="000000"/>
                <w:sz w:val="20"/>
                <w:szCs w:val="20"/>
                <w:lang w:val="pt-BR"/>
              </w:rPr>
            </w:pPr>
          </w:p>
        </w:tc>
        <w:tc>
          <w:tcPr>
            <w:tcW w:w="4140" w:type="dxa"/>
            <w:vMerge/>
            <w:vAlign w:val="center"/>
          </w:tcPr>
          <w:p w:rsidR="00AB75D5" w:rsidRPr="00E5534C" w:rsidRDefault="00AB75D5" w:rsidP="009F62ED">
            <w:pPr>
              <w:jc w:val="center"/>
              <w:rPr>
                <w:rFonts w:ascii="Tahoma" w:hAnsi="Tahoma" w:cs="Tahoma"/>
                <w:b/>
                <w:color w:val="000000"/>
                <w:sz w:val="20"/>
                <w:szCs w:val="20"/>
                <w:lang w:val="pt-BR"/>
              </w:rPr>
            </w:pPr>
          </w:p>
        </w:tc>
        <w:tc>
          <w:tcPr>
            <w:tcW w:w="1980" w:type="dxa"/>
            <w:vAlign w:val="center"/>
          </w:tcPr>
          <w:p w:rsidR="00AB75D5" w:rsidRPr="00E5534C" w:rsidRDefault="00AB75D5" w:rsidP="009F62ED">
            <w:pPr>
              <w:jc w:val="center"/>
              <w:rPr>
                <w:rFonts w:ascii="Tahoma" w:hAnsi="Tahoma" w:cs="Tahoma"/>
                <w:b/>
                <w:color w:val="000000"/>
                <w:sz w:val="20"/>
                <w:szCs w:val="20"/>
                <w:lang w:val="hy-AM"/>
              </w:rPr>
            </w:pPr>
            <w:r w:rsidRPr="00E5534C">
              <w:rPr>
                <w:rFonts w:ascii="Tahoma" w:hAnsi="Tahoma" w:cs="Tahoma"/>
                <w:b/>
                <w:color w:val="000000"/>
                <w:sz w:val="20"/>
                <w:szCs w:val="20"/>
                <w:lang w:val="pt-BR"/>
              </w:rPr>
              <w:t>Начало</w:t>
            </w:r>
          </w:p>
        </w:tc>
        <w:tc>
          <w:tcPr>
            <w:tcW w:w="3655" w:type="dxa"/>
            <w:vAlign w:val="center"/>
          </w:tcPr>
          <w:p w:rsidR="00AB75D5" w:rsidRPr="00E5534C" w:rsidRDefault="00AB75D5" w:rsidP="009F62ED">
            <w:pPr>
              <w:jc w:val="center"/>
              <w:rPr>
                <w:rFonts w:ascii="Tahoma" w:hAnsi="Tahoma" w:cs="Tahoma"/>
                <w:b/>
                <w:color w:val="000000"/>
                <w:sz w:val="20"/>
                <w:szCs w:val="20"/>
                <w:lang w:val="hy-AM"/>
              </w:rPr>
            </w:pPr>
            <w:r w:rsidRPr="00E5534C">
              <w:rPr>
                <w:rFonts w:ascii="Tahoma" w:hAnsi="Tahoma" w:cs="Tahoma"/>
                <w:b/>
                <w:color w:val="000000"/>
                <w:sz w:val="20"/>
                <w:szCs w:val="20"/>
                <w:lang w:val="pt-BR"/>
              </w:rPr>
              <w:t>Конец</w:t>
            </w:r>
          </w:p>
        </w:tc>
      </w:tr>
      <w:tr w:rsidR="00AB75D5" w:rsidRPr="00E5534C" w:rsidTr="009F62ED">
        <w:trPr>
          <w:cantSplit/>
          <w:trHeight w:val="285"/>
          <w:jc w:val="center"/>
        </w:trPr>
        <w:tc>
          <w:tcPr>
            <w:tcW w:w="680" w:type="dxa"/>
            <w:vAlign w:val="center"/>
          </w:tcPr>
          <w:p w:rsidR="00AB75D5" w:rsidRPr="00E5534C" w:rsidRDefault="00AB75D5" w:rsidP="009F62ED">
            <w:pPr>
              <w:jc w:val="center"/>
              <w:rPr>
                <w:rFonts w:ascii="Tahoma" w:hAnsi="Tahoma" w:cs="Tahoma"/>
                <w:color w:val="000000"/>
                <w:sz w:val="20"/>
                <w:szCs w:val="20"/>
                <w:lang w:val="hy-AM"/>
              </w:rPr>
            </w:pPr>
            <w:r w:rsidRPr="00E5534C">
              <w:rPr>
                <w:rFonts w:ascii="Tahoma" w:hAnsi="Tahoma" w:cs="Tahoma"/>
                <w:color w:val="000000"/>
                <w:sz w:val="20"/>
                <w:szCs w:val="20"/>
                <w:lang w:val="hy-AM"/>
              </w:rPr>
              <w:t>1</w:t>
            </w:r>
          </w:p>
        </w:tc>
        <w:tc>
          <w:tcPr>
            <w:tcW w:w="4140" w:type="dxa"/>
            <w:vAlign w:val="center"/>
          </w:tcPr>
          <w:p w:rsidR="00AB75D5" w:rsidRPr="00E5534C" w:rsidRDefault="00AB75D5" w:rsidP="009F62ED">
            <w:pPr>
              <w:jc w:val="both"/>
              <w:rPr>
                <w:rFonts w:ascii="Tahoma" w:hAnsi="Tahoma" w:cs="Tahoma"/>
                <w:color w:val="000000"/>
                <w:sz w:val="20"/>
                <w:szCs w:val="20"/>
                <w:lang w:val="hy-AM"/>
              </w:rPr>
            </w:pPr>
            <w:r w:rsidRPr="00AA2C69">
              <w:rPr>
                <w:rFonts w:ascii="Tahoma" w:hAnsi="Tahoma" w:cs="Tahoma"/>
                <w:b/>
                <w:bCs/>
                <w:color w:val="000000"/>
                <w:sz w:val="20"/>
                <w:szCs w:val="20"/>
                <w:lang w:val="hy-AM"/>
              </w:rPr>
              <w:t>Ремонтные работы в классе начальной школы № 1 «Нор Хачни» (SNCO).</w:t>
            </w:r>
          </w:p>
        </w:tc>
        <w:tc>
          <w:tcPr>
            <w:tcW w:w="1980" w:type="dxa"/>
            <w:vAlign w:val="center"/>
          </w:tcPr>
          <w:p w:rsidR="00AB75D5" w:rsidRPr="00E5534C" w:rsidRDefault="00AB75D5" w:rsidP="009F62ED">
            <w:pPr>
              <w:jc w:val="center"/>
              <w:rPr>
                <w:rFonts w:ascii="Tahoma" w:hAnsi="Tahoma" w:cs="Tahoma"/>
                <w:color w:val="000000"/>
                <w:sz w:val="20"/>
                <w:szCs w:val="20"/>
                <w:lang w:val="hy-AM"/>
              </w:rPr>
            </w:pPr>
            <w:r w:rsidRPr="00E5534C">
              <w:rPr>
                <w:rFonts w:ascii="Tahoma" w:hAnsi="Tahoma" w:cs="Tahoma"/>
                <w:color w:val="000000"/>
                <w:sz w:val="20"/>
                <w:szCs w:val="20"/>
                <w:lang w:val="hy-AM"/>
              </w:rPr>
              <w:t>С даты подписания контракта</w:t>
            </w:r>
          </w:p>
        </w:tc>
        <w:tc>
          <w:tcPr>
            <w:tcW w:w="3655" w:type="dxa"/>
            <w:vAlign w:val="center"/>
          </w:tcPr>
          <w:p w:rsidR="00AB75D5" w:rsidRPr="00E5534C" w:rsidRDefault="00AB75D5" w:rsidP="009F62ED">
            <w:pPr>
              <w:jc w:val="center"/>
              <w:rPr>
                <w:rFonts w:ascii="Tahoma" w:hAnsi="Tahoma" w:cs="Tahoma"/>
                <w:color w:val="000000"/>
                <w:sz w:val="20"/>
                <w:szCs w:val="20"/>
                <w:lang w:val="hy-AM"/>
              </w:rPr>
            </w:pPr>
            <w:r w:rsidRPr="00E5534C">
              <w:rPr>
                <w:rFonts w:ascii="Tahoma" w:hAnsi="Tahoma" w:cs="Tahoma"/>
                <w:color w:val="000000"/>
                <w:sz w:val="20"/>
                <w:szCs w:val="20"/>
                <w:lang w:val="hy-AM"/>
              </w:rPr>
              <w:t>В соответствии с календарным графиком, предусмотренным в проектной и сметной документации, через 45 календарных дней после вступления Договора в силу.</w:t>
            </w:r>
          </w:p>
        </w:tc>
      </w:tr>
    </w:tbl>
    <w:p w:rsidR="00AB75D5" w:rsidRPr="00E5534C" w:rsidRDefault="00AB75D5" w:rsidP="00AB75D5">
      <w:pPr>
        <w:keepNext/>
        <w:jc w:val="both"/>
        <w:outlineLvl w:val="3"/>
        <w:rPr>
          <w:rFonts w:ascii="Tahoma" w:hAnsi="Tahoma" w:cs="Tahoma"/>
          <w:i/>
          <w:color w:val="000000"/>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AB75D5" w:rsidRPr="00E5534C" w:rsidTr="009F62ED">
        <w:trPr>
          <w:jc w:val="center"/>
        </w:trPr>
        <w:tc>
          <w:tcPr>
            <w:tcW w:w="4536" w:type="dxa"/>
          </w:tcPr>
          <w:p w:rsidR="00AB75D5" w:rsidRPr="00E5534C" w:rsidRDefault="00AB75D5" w:rsidP="009F62ED">
            <w:pPr>
              <w:jc w:val="center"/>
              <w:rPr>
                <w:rFonts w:ascii="Tahoma" w:hAnsi="Tahoma" w:cs="Tahoma"/>
                <w:b/>
                <w:bCs/>
                <w:color w:val="000000"/>
                <w:lang w:val="nb-NO"/>
              </w:rPr>
            </w:pPr>
            <w:r w:rsidRPr="00E5534C">
              <w:rPr>
                <w:rFonts w:ascii="Tahoma" w:hAnsi="Tahoma" w:cs="Tahoma"/>
                <w:b/>
                <w:bCs/>
                <w:color w:val="000000"/>
                <w:lang w:val="nb-NO"/>
              </w:rPr>
              <w:t>КЛИЕНТ</w:t>
            </w:r>
          </w:p>
          <w:p w:rsidR="00AB75D5" w:rsidRPr="00E5534C" w:rsidRDefault="00AB75D5" w:rsidP="009F62ED">
            <w:pPr>
              <w:rPr>
                <w:rFonts w:ascii="Tahoma" w:hAnsi="Tahoma" w:cs="Tahoma"/>
                <w:color w:val="000000"/>
                <w:sz w:val="22"/>
                <w:szCs w:val="22"/>
                <w:lang w:val="ru-RU"/>
              </w:rPr>
            </w:pPr>
          </w:p>
          <w:p w:rsidR="00AB75D5" w:rsidRPr="00E5534C" w:rsidRDefault="00AB75D5" w:rsidP="009F62ED">
            <w:pPr>
              <w:rPr>
                <w:rFonts w:ascii="Tahoma" w:hAnsi="Tahoma" w:cs="Tahoma"/>
                <w:color w:val="000000"/>
                <w:lang w:val="ru-RU"/>
              </w:rPr>
            </w:pPr>
          </w:p>
          <w:p w:rsidR="00AB75D5" w:rsidRPr="00E5534C" w:rsidRDefault="00AB75D5" w:rsidP="009F62ED">
            <w:pPr>
              <w:jc w:val="center"/>
              <w:rPr>
                <w:rFonts w:ascii="Tahoma" w:hAnsi="Tahoma" w:cs="Tahoma"/>
                <w:color w:val="000000"/>
                <w:lang w:val="ru-RU"/>
              </w:rPr>
            </w:pPr>
            <w:r w:rsidRPr="00E5534C">
              <w:rPr>
                <w:rFonts w:ascii="Tahoma" w:hAnsi="Tahoma" w:cs="Tahoma"/>
                <w:color w:val="000000"/>
                <w:lang w:val="ru-RU"/>
              </w:rPr>
              <w:t>---------------------------------</w:t>
            </w:r>
          </w:p>
          <w:p w:rsidR="00AB75D5" w:rsidRPr="00E5534C" w:rsidRDefault="00AB75D5" w:rsidP="009F62ED">
            <w:pPr>
              <w:jc w:val="center"/>
              <w:rPr>
                <w:rFonts w:ascii="Tahoma" w:hAnsi="Tahoma" w:cs="Tahoma"/>
                <w:color w:val="000000"/>
                <w:sz w:val="18"/>
                <w:szCs w:val="18"/>
              </w:rPr>
            </w:pPr>
            <w:r w:rsidRPr="00E5534C">
              <w:rPr>
                <w:rFonts w:ascii="Tahoma" w:hAnsi="Tahoma" w:cs="Tahoma"/>
                <w:color w:val="000000"/>
                <w:sz w:val="18"/>
                <w:szCs w:val="18"/>
              </w:rPr>
              <w:t xml:space="preserve">/ </w:t>
            </w:r>
            <w:r w:rsidRPr="00E5534C">
              <w:rPr>
                <w:rFonts w:ascii="Tahoma" w:hAnsi="Tahoma" w:cs="Tahoma"/>
                <w:color w:val="000000"/>
                <w:sz w:val="18"/>
                <w:szCs w:val="18"/>
                <w:lang w:val="ru-RU"/>
              </w:rPr>
              <w:t xml:space="preserve">подпись </w:t>
            </w:r>
            <w:r w:rsidRPr="00E5534C">
              <w:rPr>
                <w:rFonts w:ascii="Tahoma" w:hAnsi="Tahoma" w:cs="Tahoma"/>
                <w:color w:val="000000"/>
                <w:sz w:val="18"/>
                <w:szCs w:val="18"/>
              </w:rPr>
              <w:t>/</w:t>
            </w:r>
          </w:p>
          <w:p w:rsidR="00AB75D5" w:rsidRPr="00E5534C" w:rsidRDefault="00AB75D5" w:rsidP="009F62ED">
            <w:pPr>
              <w:jc w:val="center"/>
              <w:rPr>
                <w:rFonts w:ascii="Tahoma" w:hAnsi="Tahoma" w:cs="Tahoma"/>
                <w:color w:val="000000"/>
                <w:sz w:val="18"/>
                <w:szCs w:val="18"/>
                <w:lang w:val="ru-RU"/>
              </w:rPr>
            </w:pPr>
            <w:r w:rsidRPr="00E5534C">
              <w:rPr>
                <w:rFonts w:ascii="Tahoma" w:hAnsi="Tahoma" w:cs="Tahoma"/>
                <w:color w:val="000000"/>
                <w:sz w:val="18"/>
                <w:szCs w:val="18"/>
                <w:lang w:val="ru-RU"/>
              </w:rPr>
              <w:t>К.Т.</w:t>
            </w:r>
          </w:p>
        </w:tc>
        <w:tc>
          <w:tcPr>
            <w:tcW w:w="760" w:type="dxa"/>
          </w:tcPr>
          <w:p w:rsidR="00AB75D5" w:rsidRPr="00E5534C" w:rsidRDefault="00AB75D5" w:rsidP="009F62ED">
            <w:pPr>
              <w:jc w:val="center"/>
              <w:rPr>
                <w:rFonts w:ascii="Tahoma" w:hAnsi="Tahoma" w:cs="Tahoma"/>
                <w:color w:val="000000"/>
                <w:lang w:val="ru-RU"/>
              </w:rPr>
            </w:pPr>
          </w:p>
        </w:tc>
        <w:tc>
          <w:tcPr>
            <w:tcW w:w="4343" w:type="dxa"/>
          </w:tcPr>
          <w:p w:rsidR="00AB75D5" w:rsidRPr="00E5534C" w:rsidRDefault="00AB75D5" w:rsidP="009F62ED">
            <w:pPr>
              <w:jc w:val="center"/>
              <w:rPr>
                <w:rFonts w:ascii="Tahoma" w:hAnsi="Tahoma" w:cs="Tahoma"/>
                <w:b/>
                <w:bCs/>
                <w:color w:val="000000"/>
                <w:lang w:val="ru-RU"/>
              </w:rPr>
            </w:pPr>
            <w:r w:rsidRPr="00E5534C">
              <w:rPr>
                <w:rFonts w:ascii="Tahoma" w:hAnsi="Tahoma" w:cs="Tahoma"/>
                <w:b/>
                <w:bCs/>
                <w:color w:val="000000"/>
                <w:lang w:val="pt-BR"/>
              </w:rPr>
              <w:t>ПЛАТЕЖНИК</w:t>
            </w:r>
          </w:p>
          <w:p w:rsidR="00AB75D5" w:rsidRPr="00E5534C" w:rsidRDefault="00AB75D5" w:rsidP="009F62ED">
            <w:pPr>
              <w:jc w:val="center"/>
              <w:rPr>
                <w:rFonts w:ascii="Tahoma" w:hAnsi="Tahoma" w:cs="Tahoma"/>
                <w:color w:val="000000"/>
                <w:lang w:val="ru-RU"/>
              </w:rPr>
            </w:pPr>
          </w:p>
          <w:p w:rsidR="00AB75D5" w:rsidRPr="00E5534C" w:rsidRDefault="00AB75D5" w:rsidP="009F62ED">
            <w:pPr>
              <w:jc w:val="center"/>
              <w:rPr>
                <w:rFonts w:ascii="Tahoma" w:hAnsi="Tahoma" w:cs="Tahoma"/>
                <w:color w:val="000000"/>
                <w:lang w:val="ru-RU"/>
              </w:rPr>
            </w:pPr>
          </w:p>
          <w:p w:rsidR="00AB75D5" w:rsidRPr="00E5534C" w:rsidRDefault="00AB75D5" w:rsidP="009F62ED">
            <w:pPr>
              <w:jc w:val="center"/>
              <w:rPr>
                <w:rFonts w:ascii="Tahoma" w:hAnsi="Tahoma" w:cs="Tahoma"/>
                <w:color w:val="000000"/>
                <w:lang w:val="ru-RU"/>
              </w:rPr>
            </w:pPr>
            <w:r w:rsidRPr="00E5534C">
              <w:rPr>
                <w:rFonts w:ascii="Tahoma" w:hAnsi="Tahoma" w:cs="Tahoma"/>
                <w:color w:val="000000"/>
                <w:lang w:val="ru-RU"/>
              </w:rPr>
              <w:t>---------------------------------</w:t>
            </w:r>
          </w:p>
          <w:p w:rsidR="00AB75D5" w:rsidRPr="00E5534C" w:rsidRDefault="00AB75D5" w:rsidP="009F62ED">
            <w:pPr>
              <w:jc w:val="center"/>
              <w:rPr>
                <w:rFonts w:ascii="Tahoma" w:hAnsi="Tahoma" w:cs="Tahoma"/>
                <w:color w:val="000000"/>
                <w:sz w:val="18"/>
                <w:szCs w:val="18"/>
              </w:rPr>
            </w:pPr>
            <w:r w:rsidRPr="00E5534C">
              <w:rPr>
                <w:rFonts w:ascii="Tahoma" w:hAnsi="Tahoma" w:cs="Tahoma"/>
                <w:color w:val="000000"/>
                <w:sz w:val="18"/>
                <w:szCs w:val="18"/>
              </w:rPr>
              <w:t xml:space="preserve">/ </w:t>
            </w:r>
            <w:r w:rsidRPr="00E5534C">
              <w:rPr>
                <w:rFonts w:ascii="Tahoma" w:hAnsi="Tahoma" w:cs="Tahoma"/>
                <w:color w:val="000000"/>
                <w:sz w:val="18"/>
                <w:szCs w:val="18"/>
                <w:lang w:val="ru-RU"/>
              </w:rPr>
              <w:t xml:space="preserve">подпись </w:t>
            </w:r>
            <w:r w:rsidRPr="00E5534C">
              <w:rPr>
                <w:rFonts w:ascii="Tahoma" w:hAnsi="Tahoma" w:cs="Tahoma"/>
                <w:color w:val="000000"/>
                <w:sz w:val="18"/>
                <w:szCs w:val="18"/>
              </w:rPr>
              <w:t>/</w:t>
            </w:r>
          </w:p>
          <w:p w:rsidR="00AB75D5" w:rsidRPr="00E5534C" w:rsidRDefault="00AB75D5" w:rsidP="009F62ED">
            <w:pPr>
              <w:jc w:val="center"/>
              <w:rPr>
                <w:rFonts w:ascii="Tahoma" w:hAnsi="Tahoma" w:cs="Tahoma"/>
                <w:color w:val="000000"/>
                <w:sz w:val="22"/>
                <w:szCs w:val="22"/>
                <w:lang w:val="ru-RU"/>
              </w:rPr>
            </w:pPr>
            <w:r w:rsidRPr="00E5534C">
              <w:rPr>
                <w:rFonts w:ascii="Tahoma" w:hAnsi="Tahoma" w:cs="Tahoma"/>
                <w:color w:val="000000"/>
                <w:sz w:val="18"/>
                <w:szCs w:val="18"/>
                <w:lang w:val="ru-RU"/>
              </w:rPr>
              <w:t>К.Т.</w:t>
            </w:r>
          </w:p>
        </w:tc>
      </w:tr>
    </w:tbl>
    <w:p w:rsidR="00AB75D5" w:rsidRPr="00E5534C" w:rsidRDefault="00AB75D5" w:rsidP="00AB75D5">
      <w:pPr>
        <w:jc w:val="both"/>
        <w:rPr>
          <w:rFonts w:ascii="Tahoma" w:hAnsi="Tahoma" w:cs="Tahoma"/>
          <w:color w:val="000000"/>
          <w:lang w:val="pt-BR"/>
        </w:rPr>
      </w:pPr>
    </w:p>
    <w:p w:rsidR="00AB75D5" w:rsidRPr="00E5534C" w:rsidRDefault="00AB75D5" w:rsidP="00AB75D5">
      <w:pPr>
        <w:tabs>
          <w:tab w:val="left" w:pos="8789"/>
        </w:tabs>
        <w:jc w:val="both"/>
        <w:rPr>
          <w:rFonts w:ascii="Tahoma" w:hAnsi="Tahoma" w:cs="Tahoma"/>
          <w:color w:val="000000"/>
          <w:lang w:val="pt-BR"/>
        </w:rPr>
      </w:pPr>
    </w:p>
    <w:p w:rsidR="00AB75D5" w:rsidRPr="00E5534C" w:rsidRDefault="00AB75D5" w:rsidP="00AB75D5">
      <w:pPr>
        <w:tabs>
          <w:tab w:val="left" w:pos="1080"/>
        </w:tabs>
        <w:ind w:right="-7" w:firstLine="567"/>
        <w:jc w:val="both"/>
        <w:rPr>
          <w:rFonts w:ascii="Tahoma" w:hAnsi="Tahoma" w:cs="Tahoma"/>
          <w:color w:val="000000"/>
          <w:lang w:val="pt-BR"/>
        </w:rPr>
      </w:pPr>
    </w:p>
    <w:p w:rsidR="00AB75D5" w:rsidRPr="00E5534C" w:rsidRDefault="00AB75D5" w:rsidP="00AB75D5">
      <w:pPr>
        <w:rPr>
          <w:rFonts w:ascii="Tahoma" w:hAnsi="Tahoma" w:cs="Tahoma"/>
          <w:color w:val="000000"/>
          <w:lang w:val="pt-BR"/>
        </w:rPr>
      </w:pPr>
    </w:p>
    <w:p w:rsidR="00AB75D5" w:rsidRPr="00E5534C" w:rsidRDefault="00AB75D5" w:rsidP="00AB75D5">
      <w:pPr>
        <w:rPr>
          <w:rFonts w:ascii="Tahoma" w:hAnsi="Tahoma" w:cs="Tahoma"/>
          <w:color w:val="00000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p>
    <w:p w:rsidR="00AB75D5" w:rsidRDefault="00AB75D5" w:rsidP="00AB75D5">
      <w:pPr>
        <w:ind w:firstLine="567"/>
        <w:jc w:val="right"/>
        <w:rPr>
          <w:rFonts w:ascii="Tahoma" w:hAnsi="Tahoma" w:cs="Tahoma"/>
          <w:color w:val="000000"/>
          <w:sz w:val="20"/>
          <w:szCs w:val="20"/>
          <w:lang w:val="pt-BR"/>
        </w:rPr>
      </w:pPr>
    </w:p>
    <w:p w:rsidR="00AB75D5" w:rsidRDefault="00AB75D5" w:rsidP="00AB75D5">
      <w:pPr>
        <w:ind w:firstLine="567"/>
        <w:jc w:val="right"/>
        <w:rPr>
          <w:rFonts w:ascii="Tahoma" w:hAnsi="Tahoma" w:cs="Tahoma"/>
          <w:color w:val="000000"/>
          <w:sz w:val="20"/>
          <w:szCs w:val="20"/>
          <w:lang w:val="pt-BR"/>
        </w:rPr>
      </w:pPr>
    </w:p>
    <w:p w:rsidR="00AB75D5" w:rsidRDefault="00AB75D5" w:rsidP="00AB75D5">
      <w:pPr>
        <w:ind w:firstLine="567"/>
        <w:jc w:val="right"/>
        <w:rPr>
          <w:rFonts w:ascii="Tahoma" w:hAnsi="Tahoma" w:cs="Tahoma"/>
          <w:color w:val="000000"/>
          <w:sz w:val="20"/>
          <w:szCs w:val="20"/>
          <w:lang w:val="pt-BR"/>
        </w:rPr>
      </w:pPr>
    </w:p>
    <w:p w:rsidR="00AB75D5" w:rsidRDefault="00AB75D5" w:rsidP="00AB75D5">
      <w:pPr>
        <w:ind w:firstLine="567"/>
        <w:jc w:val="right"/>
        <w:rPr>
          <w:rFonts w:ascii="Tahoma" w:hAnsi="Tahoma" w:cs="Tahoma"/>
          <w:color w:val="000000"/>
          <w:sz w:val="20"/>
          <w:szCs w:val="20"/>
          <w:lang w:val="pt-BR"/>
        </w:rPr>
      </w:pPr>
    </w:p>
    <w:p w:rsidR="00AB75D5" w:rsidRDefault="00AB75D5" w:rsidP="00AB75D5">
      <w:pPr>
        <w:ind w:firstLine="567"/>
        <w:jc w:val="right"/>
        <w:rPr>
          <w:rFonts w:ascii="Tahoma" w:hAnsi="Tahoma" w:cs="Tahoma"/>
          <w:color w:val="000000"/>
          <w:sz w:val="20"/>
          <w:szCs w:val="20"/>
          <w:lang w:val="pt-BR"/>
        </w:rPr>
      </w:pPr>
    </w:p>
    <w:p w:rsidR="00AB75D5" w:rsidRDefault="00AB75D5" w:rsidP="00AB75D5">
      <w:pPr>
        <w:ind w:firstLine="567"/>
        <w:jc w:val="right"/>
        <w:rPr>
          <w:rFonts w:ascii="Tahoma" w:hAnsi="Tahoma" w:cs="Tahoma"/>
          <w:color w:val="000000"/>
          <w:sz w:val="20"/>
          <w:szCs w:val="20"/>
          <w:lang w:val="pt-BR"/>
        </w:rPr>
      </w:pPr>
    </w:p>
    <w:p w:rsidR="00AB75D5" w:rsidRDefault="00AB75D5" w:rsidP="00AB75D5">
      <w:pPr>
        <w:ind w:firstLine="567"/>
        <w:jc w:val="right"/>
        <w:rPr>
          <w:rFonts w:ascii="Tahoma" w:hAnsi="Tahoma" w:cs="Tahoma"/>
          <w:color w:val="000000"/>
          <w:sz w:val="20"/>
          <w:szCs w:val="20"/>
          <w:lang w:val="pt-BR"/>
        </w:rPr>
      </w:pPr>
    </w:p>
    <w:p w:rsidR="00AB75D5" w:rsidRDefault="00AB75D5" w:rsidP="00AB75D5">
      <w:pPr>
        <w:ind w:firstLine="567"/>
        <w:jc w:val="right"/>
        <w:rPr>
          <w:rFonts w:ascii="Tahoma" w:hAnsi="Tahoma" w:cs="Tahoma"/>
          <w:color w:val="000000"/>
          <w:sz w:val="20"/>
          <w:szCs w:val="20"/>
          <w:lang w:val="pt-BR"/>
        </w:rPr>
      </w:pPr>
    </w:p>
    <w:p w:rsidR="00AB75D5" w:rsidRPr="00E5534C" w:rsidRDefault="00AB75D5" w:rsidP="00AB75D5">
      <w:pPr>
        <w:ind w:firstLine="567"/>
        <w:jc w:val="right"/>
        <w:rPr>
          <w:rFonts w:ascii="Tahoma" w:hAnsi="Tahoma" w:cs="Tahoma"/>
          <w:color w:val="000000"/>
          <w:sz w:val="20"/>
          <w:szCs w:val="20"/>
          <w:lang w:val="pt-BR"/>
        </w:rPr>
      </w:pPr>
      <w:r w:rsidRPr="00E5534C">
        <w:rPr>
          <w:rFonts w:ascii="Tahoma" w:hAnsi="Tahoma" w:cs="Tahoma"/>
          <w:color w:val="000000"/>
          <w:sz w:val="20"/>
          <w:szCs w:val="20"/>
          <w:lang w:val="pt-BR"/>
        </w:rPr>
        <w:lastRenderedPageBreak/>
        <w:t>Приложение № 3</w:t>
      </w:r>
    </w:p>
    <w:p w:rsidR="00AB75D5" w:rsidRPr="00E5534C" w:rsidRDefault="00AB75D5" w:rsidP="00AB75D5">
      <w:pPr>
        <w:ind w:firstLine="567"/>
        <w:jc w:val="right"/>
        <w:rPr>
          <w:rFonts w:ascii="Tahoma" w:hAnsi="Tahoma" w:cs="Tahoma"/>
          <w:color w:val="000000"/>
          <w:sz w:val="20"/>
          <w:szCs w:val="20"/>
          <w:lang w:val="pt-BR"/>
        </w:rPr>
      </w:pPr>
      <w:r w:rsidRPr="00E5534C">
        <w:rPr>
          <w:rFonts w:ascii="Tahoma" w:hAnsi="Tahoma" w:cs="Tahoma"/>
          <w:color w:val="000000"/>
          <w:sz w:val="20"/>
          <w:szCs w:val="20"/>
          <w:lang w:val="pt-BR"/>
        </w:rPr>
        <w:t>"" 20 лет. Запечатано</w:t>
      </w:r>
    </w:p>
    <w:p w:rsidR="00AB75D5" w:rsidRPr="00E5534C" w:rsidRDefault="00AB75D5" w:rsidP="00AB75D5">
      <w:pPr>
        <w:ind w:firstLine="567"/>
        <w:jc w:val="right"/>
        <w:rPr>
          <w:rFonts w:ascii="Tahoma" w:hAnsi="Tahoma" w:cs="Tahoma"/>
          <w:color w:val="000000"/>
          <w:sz w:val="20"/>
          <w:szCs w:val="20"/>
          <w:lang w:val="pt-BR"/>
        </w:rPr>
      </w:pPr>
      <w:r w:rsidRPr="00E5534C">
        <w:rPr>
          <w:rFonts w:ascii="Tahoma" w:hAnsi="Tahoma" w:cs="Tahoma"/>
          <w:color w:val="000000"/>
          <w:sz w:val="20"/>
          <w:szCs w:val="20"/>
          <w:lang w:val="pt-BR"/>
        </w:rPr>
        <w:t>кодированный контракт</w:t>
      </w:r>
    </w:p>
    <w:p w:rsidR="00AB75D5" w:rsidRPr="00E5534C" w:rsidRDefault="00AB75D5" w:rsidP="00AB75D5">
      <w:pPr>
        <w:tabs>
          <w:tab w:val="left" w:pos="9540"/>
        </w:tabs>
        <w:rPr>
          <w:rFonts w:ascii="Tahoma" w:hAnsi="Tahoma" w:cs="Tahoma"/>
          <w:color w:val="000000"/>
          <w:sz w:val="20"/>
          <w:lang w:val="pt-BR"/>
        </w:rPr>
      </w:pPr>
    </w:p>
    <w:p w:rsidR="00AB75D5" w:rsidRPr="00022152" w:rsidRDefault="00AB75D5" w:rsidP="00AB75D5">
      <w:pPr>
        <w:jc w:val="center"/>
        <w:rPr>
          <w:rFonts w:ascii="Tahoma" w:hAnsi="Tahoma" w:cs="Tahoma"/>
          <w:color w:val="000000"/>
          <w:sz w:val="20"/>
        </w:rPr>
      </w:pPr>
      <w:r w:rsidRPr="00022152">
        <w:rPr>
          <w:rFonts w:ascii="Tahoma" w:hAnsi="Tahoma" w:cs="Tahoma"/>
          <w:color w:val="000000"/>
          <w:sz w:val="22"/>
          <w:szCs w:val="22"/>
        </w:rPr>
        <w:softHyphen/>
      </w:r>
      <w:r w:rsidRPr="00022152">
        <w:rPr>
          <w:rFonts w:ascii="Tahoma" w:hAnsi="Tahoma" w:cs="Tahoma"/>
          <w:color w:val="000000"/>
          <w:sz w:val="22"/>
          <w:szCs w:val="22"/>
        </w:rPr>
        <w:softHyphen/>
      </w:r>
      <w:r w:rsidRPr="00022152">
        <w:rPr>
          <w:rFonts w:ascii="Tahoma" w:hAnsi="Tahoma" w:cs="Tahoma"/>
          <w:color w:val="000000"/>
          <w:sz w:val="22"/>
          <w:szCs w:val="22"/>
        </w:rPr>
        <w:softHyphen/>
      </w:r>
      <w:r w:rsidRPr="00022152">
        <w:rPr>
          <w:rFonts w:ascii="Tahoma" w:hAnsi="Tahoma" w:cs="Tahoma"/>
          <w:color w:val="000000"/>
          <w:sz w:val="22"/>
          <w:szCs w:val="22"/>
        </w:rPr>
        <w:softHyphen/>
      </w:r>
      <w:r w:rsidRPr="00022152">
        <w:rPr>
          <w:rFonts w:ascii="Tahoma" w:hAnsi="Tahoma" w:cs="Tahoma"/>
          <w:color w:val="000000"/>
          <w:sz w:val="22"/>
          <w:szCs w:val="22"/>
        </w:rPr>
        <w:softHyphen/>
      </w:r>
      <w:r w:rsidRPr="00022152">
        <w:rPr>
          <w:rFonts w:ascii="Tahoma" w:hAnsi="Tahoma" w:cs="Tahoma"/>
          <w:color w:val="000000"/>
          <w:sz w:val="22"/>
          <w:szCs w:val="22"/>
        </w:rPr>
        <w:softHyphen/>
      </w:r>
      <w:r w:rsidRPr="00022152">
        <w:rPr>
          <w:rFonts w:ascii="Tahoma" w:hAnsi="Tahoma" w:cs="Tahoma"/>
          <w:color w:val="000000"/>
          <w:sz w:val="22"/>
          <w:szCs w:val="22"/>
        </w:rPr>
        <w:softHyphen/>
      </w:r>
      <w:r w:rsidRPr="00022152">
        <w:rPr>
          <w:rFonts w:ascii="Tahoma" w:hAnsi="Tahoma" w:cs="Tahoma"/>
          <w:color w:val="000000"/>
          <w:sz w:val="22"/>
          <w:szCs w:val="22"/>
        </w:rPr>
        <w:softHyphen/>
      </w:r>
      <w:r w:rsidRPr="00022152">
        <w:rPr>
          <w:rFonts w:ascii="Tahoma" w:hAnsi="Tahoma" w:cs="Tahoma"/>
          <w:color w:val="000000"/>
          <w:sz w:val="22"/>
          <w:szCs w:val="22"/>
        </w:rPr>
        <w:softHyphen/>
      </w:r>
      <w:r w:rsidRPr="00022152">
        <w:rPr>
          <w:rFonts w:ascii="Tahoma" w:hAnsi="Tahoma" w:cs="Tahoma"/>
          <w:color w:val="000000"/>
          <w:sz w:val="22"/>
          <w:szCs w:val="22"/>
        </w:rPr>
        <w:softHyphen/>
      </w:r>
      <w:r w:rsidRPr="00022152">
        <w:rPr>
          <w:rFonts w:ascii="Tahoma" w:hAnsi="Tahoma" w:cs="Tahoma"/>
          <w:color w:val="000000"/>
          <w:sz w:val="22"/>
          <w:szCs w:val="22"/>
        </w:rPr>
        <w:softHyphen/>
      </w:r>
      <w:r w:rsidRPr="00022152">
        <w:rPr>
          <w:rFonts w:ascii="Tahoma" w:hAnsi="Tahoma" w:cs="Tahoma"/>
          <w:color w:val="000000"/>
          <w:sz w:val="22"/>
          <w:szCs w:val="22"/>
        </w:rPr>
        <w:softHyphen/>
      </w:r>
      <w:r w:rsidRPr="00022152">
        <w:rPr>
          <w:rFonts w:ascii="Tahoma" w:hAnsi="Tahoma" w:cs="Tahoma"/>
          <w:color w:val="000000"/>
          <w:sz w:val="22"/>
          <w:szCs w:val="22"/>
        </w:rPr>
        <w:softHyphen/>
      </w:r>
      <w:r w:rsidRPr="00022152">
        <w:rPr>
          <w:rFonts w:ascii="Tahoma" w:hAnsi="Tahoma" w:cs="Tahoma"/>
          <w:color w:val="000000"/>
          <w:sz w:val="22"/>
          <w:szCs w:val="22"/>
        </w:rPr>
        <w:softHyphen/>
      </w:r>
      <w:r w:rsidRPr="00022152">
        <w:rPr>
          <w:rFonts w:ascii="Tahoma" w:hAnsi="Tahoma" w:cs="Tahoma"/>
          <w:color w:val="000000"/>
          <w:sz w:val="20"/>
        </w:rPr>
        <w:t>ГРАФИК ПЛАТЕЖЕЙ</w:t>
      </w:r>
    </w:p>
    <w:p w:rsidR="00AB75D5" w:rsidRPr="00E5534C" w:rsidRDefault="00AB75D5" w:rsidP="00AB75D5">
      <w:pPr>
        <w:jc w:val="right"/>
        <w:rPr>
          <w:rFonts w:ascii="Tahoma" w:hAnsi="Tahoma" w:cs="Tahoma"/>
          <w:color w:val="000000"/>
          <w:sz w:val="20"/>
        </w:rPr>
      </w:pPr>
      <w:r w:rsidRPr="00E5534C">
        <w:rPr>
          <w:rFonts w:ascii="Tahoma" w:hAnsi="Tahoma" w:cs="Tahoma"/>
          <w:color w:val="000000"/>
          <w:sz w:val="20"/>
        </w:rPr>
        <w:t xml:space="preserve">                                                                                                                                                                                                            </w:t>
      </w:r>
      <w:r w:rsidRPr="00E5534C">
        <w:rPr>
          <w:rFonts w:ascii="Tahoma" w:hAnsi="Tahoma" w:cs="Tahoma"/>
          <w:color w:val="000000"/>
          <w:sz w:val="18"/>
        </w:rPr>
        <w:t>Армения</w:t>
      </w:r>
      <w:r w:rsidRPr="00E5534C">
        <w:rPr>
          <w:rFonts w:ascii="Tahoma" w:hAnsi="Tahoma" w:cs="Tahoma"/>
          <w:color w:val="000000"/>
          <w:sz w:val="18"/>
          <w:lang w:val="es-ES"/>
        </w:rPr>
        <w:t xml:space="preserve"> </w:t>
      </w:r>
      <w:r w:rsidRPr="00E5534C">
        <w:rPr>
          <w:rFonts w:ascii="Tahoma" w:hAnsi="Tahoma" w:cs="Tahoma"/>
          <w:color w:val="000000"/>
          <w:sz w:val="18"/>
        </w:rPr>
        <w:t>деньги</w:t>
      </w:r>
    </w:p>
    <w:tbl>
      <w:tblPr>
        <w:tblW w:w="1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8"/>
        <w:gridCol w:w="1341"/>
        <w:gridCol w:w="1354"/>
        <w:gridCol w:w="488"/>
        <w:gridCol w:w="488"/>
        <w:gridCol w:w="488"/>
        <w:gridCol w:w="488"/>
        <w:gridCol w:w="488"/>
        <w:gridCol w:w="488"/>
        <w:gridCol w:w="488"/>
        <w:gridCol w:w="488"/>
        <w:gridCol w:w="488"/>
        <w:gridCol w:w="488"/>
        <w:gridCol w:w="488"/>
        <w:gridCol w:w="488"/>
        <w:gridCol w:w="855"/>
      </w:tblGrid>
      <w:tr w:rsidR="00AB75D5" w:rsidRPr="00E5534C" w:rsidTr="009F62ED">
        <w:tc>
          <w:tcPr>
            <w:tcW w:w="10644" w:type="dxa"/>
            <w:gridSpan w:val="16"/>
            <w:vAlign w:val="center"/>
          </w:tcPr>
          <w:p w:rsidR="00AB75D5" w:rsidRPr="00E5534C" w:rsidRDefault="00AB75D5" w:rsidP="009F62ED">
            <w:pPr>
              <w:jc w:val="center"/>
              <w:rPr>
                <w:rFonts w:ascii="Tahoma" w:hAnsi="Tahoma" w:cs="Tahoma"/>
                <w:color w:val="000000"/>
                <w:sz w:val="15"/>
                <w:szCs w:val="15"/>
                <w:lang w:val="es-ES"/>
              </w:rPr>
            </w:pPr>
            <w:r w:rsidRPr="00E5534C">
              <w:rPr>
                <w:rFonts w:ascii="Tahoma" w:hAnsi="Tahoma" w:cs="Tahoma"/>
                <w:color w:val="000000"/>
                <w:sz w:val="15"/>
                <w:szCs w:val="15"/>
                <w:lang w:val="es-ES"/>
              </w:rPr>
              <w:t>Работа</w:t>
            </w:r>
          </w:p>
        </w:tc>
      </w:tr>
      <w:tr w:rsidR="00AB75D5" w:rsidRPr="00E5534C" w:rsidTr="009F62ED">
        <w:tc>
          <w:tcPr>
            <w:tcW w:w="1332" w:type="dxa"/>
            <w:vMerge w:val="restart"/>
            <w:vAlign w:val="center"/>
          </w:tcPr>
          <w:p w:rsidR="00AB75D5" w:rsidRPr="00E5534C" w:rsidRDefault="00AB75D5" w:rsidP="009F62ED">
            <w:pPr>
              <w:jc w:val="center"/>
              <w:rPr>
                <w:rFonts w:ascii="Tahoma" w:hAnsi="Tahoma" w:cs="Tahoma"/>
                <w:color w:val="000000"/>
                <w:sz w:val="15"/>
                <w:szCs w:val="15"/>
                <w:lang w:val="es-ES"/>
              </w:rPr>
            </w:pPr>
            <w:r w:rsidRPr="00E5534C">
              <w:rPr>
                <w:rFonts w:ascii="Tahoma" w:hAnsi="Tahoma" w:cs="Tahoma"/>
                <w:color w:val="000000"/>
                <w:sz w:val="15"/>
                <w:szCs w:val="15"/>
              </w:rPr>
              <w:t>номер части, указанной в приглашении</w:t>
            </w:r>
          </w:p>
        </w:tc>
        <w:tc>
          <w:tcPr>
            <w:tcW w:w="1403" w:type="dxa"/>
            <w:vMerge w:val="restart"/>
            <w:vAlign w:val="center"/>
          </w:tcPr>
          <w:p w:rsidR="00AB75D5" w:rsidRPr="00E5534C" w:rsidRDefault="00AB75D5" w:rsidP="009F62ED">
            <w:pPr>
              <w:jc w:val="center"/>
              <w:rPr>
                <w:rFonts w:ascii="Tahoma" w:hAnsi="Tahoma" w:cs="Tahoma"/>
                <w:color w:val="000000"/>
                <w:sz w:val="15"/>
                <w:szCs w:val="15"/>
                <w:lang w:val="es-ES"/>
              </w:rPr>
            </w:pPr>
            <w:r w:rsidRPr="00E5534C">
              <w:rPr>
                <w:rFonts w:ascii="Tahoma" w:hAnsi="Tahoma" w:cs="Tahoma"/>
                <w:color w:val="000000"/>
                <w:sz w:val="15"/>
                <w:szCs w:val="15"/>
              </w:rPr>
              <w:t>покупки</w:t>
            </w:r>
            <w:r w:rsidRPr="00E5534C">
              <w:rPr>
                <w:rFonts w:ascii="Tahoma" w:hAnsi="Tahoma" w:cs="Tahoma"/>
                <w:color w:val="000000"/>
                <w:sz w:val="15"/>
                <w:szCs w:val="15"/>
                <w:lang w:val="es-ES"/>
              </w:rPr>
              <w:t xml:space="preserve"> </w:t>
            </w:r>
            <w:r w:rsidRPr="00E5534C">
              <w:rPr>
                <w:rFonts w:ascii="Tahoma" w:hAnsi="Tahoma" w:cs="Tahoma"/>
                <w:color w:val="000000"/>
                <w:sz w:val="15"/>
                <w:szCs w:val="15"/>
              </w:rPr>
              <w:t>согласно плану</w:t>
            </w:r>
            <w:r w:rsidRPr="00E5534C">
              <w:rPr>
                <w:rFonts w:ascii="Tahoma" w:hAnsi="Tahoma" w:cs="Tahoma"/>
                <w:color w:val="000000"/>
                <w:sz w:val="15"/>
                <w:szCs w:val="15"/>
                <w:lang w:val="es-ES"/>
              </w:rPr>
              <w:t xml:space="preserve"> </w:t>
            </w:r>
            <w:r w:rsidRPr="00E5534C">
              <w:rPr>
                <w:rFonts w:ascii="Tahoma" w:hAnsi="Tahoma" w:cs="Tahoma"/>
                <w:color w:val="000000"/>
                <w:sz w:val="15"/>
                <w:szCs w:val="15"/>
              </w:rPr>
              <w:t>намеревался</w:t>
            </w:r>
            <w:r w:rsidRPr="00E5534C">
              <w:rPr>
                <w:rFonts w:ascii="Tahoma" w:hAnsi="Tahoma" w:cs="Tahoma"/>
                <w:color w:val="000000"/>
                <w:sz w:val="15"/>
                <w:szCs w:val="15"/>
                <w:lang w:val="es-ES"/>
              </w:rPr>
              <w:t xml:space="preserve"> </w:t>
            </w:r>
            <w:r w:rsidRPr="00E5534C">
              <w:rPr>
                <w:rFonts w:ascii="Tahoma" w:hAnsi="Tahoma" w:cs="Tahoma"/>
                <w:color w:val="000000"/>
                <w:sz w:val="15"/>
                <w:szCs w:val="15"/>
              </w:rPr>
              <w:t>через</w:t>
            </w:r>
            <w:r w:rsidRPr="00E5534C">
              <w:rPr>
                <w:rFonts w:ascii="Tahoma" w:hAnsi="Tahoma" w:cs="Tahoma"/>
                <w:color w:val="000000"/>
                <w:sz w:val="15"/>
                <w:szCs w:val="15"/>
                <w:lang w:val="es-ES"/>
              </w:rPr>
              <w:t xml:space="preserve"> </w:t>
            </w:r>
            <w:r w:rsidRPr="00E5534C">
              <w:rPr>
                <w:rFonts w:ascii="Tahoma" w:hAnsi="Tahoma" w:cs="Tahoma"/>
                <w:color w:val="000000"/>
                <w:sz w:val="15"/>
                <w:szCs w:val="15"/>
              </w:rPr>
              <w:t xml:space="preserve">код </w:t>
            </w:r>
            <w:r w:rsidRPr="00E5534C">
              <w:rPr>
                <w:rFonts w:ascii="Tahoma" w:hAnsi="Tahoma" w:cs="Tahoma"/>
                <w:color w:val="000000"/>
                <w:sz w:val="15"/>
                <w:szCs w:val="15"/>
                <w:lang w:val="es-ES"/>
              </w:rPr>
              <w:t>согласно</w:t>
            </w:r>
            <w:r w:rsidRPr="00E5534C">
              <w:rPr>
                <w:rFonts w:ascii="Tahoma" w:hAnsi="Tahoma" w:cs="Tahoma"/>
                <w:color w:val="000000"/>
                <w:sz w:val="15"/>
                <w:szCs w:val="15"/>
              </w:rPr>
              <w:t>​</w:t>
            </w:r>
            <w:r w:rsidRPr="00E5534C">
              <w:rPr>
                <w:rFonts w:ascii="Tahoma" w:hAnsi="Tahoma" w:cs="Tahoma"/>
                <w:color w:val="000000"/>
                <w:sz w:val="15"/>
                <w:szCs w:val="15"/>
                <w:lang w:val="es-ES"/>
              </w:rPr>
              <w:t xml:space="preserve"> </w:t>
            </w:r>
            <w:r w:rsidRPr="00E5534C">
              <w:rPr>
                <w:rFonts w:ascii="Tahoma" w:hAnsi="Tahoma" w:cs="Tahoma"/>
                <w:color w:val="000000"/>
                <w:sz w:val="15"/>
                <w:szCs w:val="15"/>
              </w:rPr>
              <w:t>ГМА</w:t>
            </w:r>
            <w:r w:rsidRPr="00E5534C">
              <w:rPr>
                <w:rFonts w:ascii="Tahoma" w:hAnsi="Tahoma" w:cs="Tahoma"/>
                <w:color w:val="000000"/>
                <w:sz w:val="15"/>
                <w:szCs w:val="15"/>
                <w:lang w:val="es-ES"/>
              </w:rPr>
              <w:t xml:space="preserve"> </w:t>
            </w:r>
            <w:r w:rsidRPr="00E5534C">
              <w:rPr>
                <w:rFonts w:ascii="Tahoma" w:hAnsi="Tahoma" w:cs="Tahoma"/>
                <w:color w:val="000000"/>
                <w:sz w:val="15"/>
                <w:szCs w:val="15"/>
              </w:rPr>
              <w:t xml:space="preserve">классификация </w:t>
            </w:r>
            <w:r w:rsidRPr="00E5534C">
              <w:rPr>
                <w:rFonts w:ascii="Tahoma" w:hAnsi="Tahoma" w:cs="Tahoma"/>
                <w:color w:val="000000"/>
                <w:sz w:val="15"/>
                <w:szCs w:val="15"/>
                <w:lang w:val="es-ES"/>
              </w:rPr>
              <w:t>(CPV)</w:t>
            </w:r>
          </w:p>
        </w:tc>
        <w:tc>
          <w:tcPr>
            <w:tcW w:w="1545" w:type="dxa"/>
            <w:vMerge w:val="restart"/>
            <w:vAlign w:val="center"/>
          </w:tcPr>
          <w:p w:rsidR="00AB75D5" w:rsidRPr="00E5534C" w:rsidRDefault="00AB75D5" w:rsidP="009F62ED">
            <w:pPr>
              <w:jc w:val="center"/>
              <w:rPr>
                <w:rFonts w:ascii="Tahoma" w:hAnsi="Tahoma" w:cs="Tahoma"/>
                <w:color w:val="000000"/>
                <w:sz w:val="15"/>
                <w:szCs w:val="15"/>
                <w:lang w:val="es-ES"/>
              </w:rPr>
            </w:pPr>
            <w:r w:rsidRPr="00E5534C">
              <w:rPr>
                <w:rFonts w:ascii="Tahoma" w:hAnsi="Tahoma" w:cs="Tahoma"/>
                <w:color w:val="000000"/>
                <w:sz w:val="15"/>
                <w:szCs w:val="15"/>
              </w:rPr>
              <w:t>имя</w:t>
            </w:r>
          </w:p>
        </w:tc>
        <w:tc>
          <w:tcPr>
            <w:tcW w:w="6364" w:type="dxa"/>
            <w:gridSpan w:val="13"/>
            <w:vAlign w:val="center"/>
          </w:tcPr>
          <w:p w:rsidR="00AB75D5" w:rsidRPr="00E5534C" w:rsidRDefault="00AB75D5" w:rsidP="009F62ED">
            <w:pPr>
              <w:jc w:val="both"/>
              <w:rPr>
                <w:rFonts w:ascii="Tahoma" w:hAnsi="Tahoma" w:cs="Tahoma"/>
                <w:color w:val="000000"/>
                <w:sz w:val="15"/>
                <w:szCs w:val="15"/>
                <w:lang w:val="hy-AM"/>
              </w:rPr>
            </w:pPr>
            <w:r w:rsidRPr="00E5534C">
              <w:rPr>
                <w:rFonts w:ascii="Tahoma" w:hAnsi="Tahoma" w:cs="Tahoma"/>
                <w:color w:val="000000"/>
                <w:sz w:val="15"/>
                <w:szCs w:val="15"/>
                <w:lang w:val="es-ES"/>
              </w:rPr>
              <w:t xml:space="preserve">Планируется, что платежи будут производиться в </w:t>
            </w:r>
            <w:r>
              <w:rPr>
                <w:rFonts w:ascii="Tahoma" w:hAnsi="Tahoma" w:cs="Tahoma"/>
                <w:color w:val="000000"/>
                <w:sz w:val="15"/>
                <w:szCs w:val="15"/>
                <w:lang w:val="hy-AM"/>
              </w:rPr>
              <w:t xml:space="preserve">2026 году </w:t>
            </w:r>
            <w:r w:rsidRPr="00E5534C">
              <w:rPr>
                <w:rFonts w:ascii="Tahoma" w:hAnsi="Tahoma" w:cs="Tahoma"/>
                <w:color w:val="000000"/>
                <w:sz w:val="15"/>
                <w:szCs w:val="15"/>
                <w:lang w:val="hy-AM"/>
              </w:rPr>
              <w:t xml:space="preserve">ежемесячно </w:t>
            </w:r>
            <w:r w:rsidRPr="00E5534C">
              <w:rPr>
                <w:rFonts w:ascii="Tahoma" w:hAnsi="Tahoma" w:cs="Tahoma"/>
                <w:color w:val="000000"/>
                <w:sz w:val="15"/>
                <w:szCs w:val="15"/>
                <w:lang w:val="es-ES"/>
              </w:rPr>
              <w:t xml:space="preserve">, включая </w:t>
            </w:r>
            <w:r w:rsidRPr="00E5534C">
              <w:rPr>
                <w:rFonts w:ascii="Tahoma" w:hAnsi="Tahoma" w:cs="Tahoma"/>
                <w:color w:val="000000"/>
                <w:sz w:val="15"/>
                <w:szCs w:val="15"/>
                <w:lang w:val="hy-AM"/>
              </w:rPr>
              <w:t>**</w:t>
            </w:r>
          </w:p>
        </w:tc>
      </w:tr>
      <w:tr w:rsidR="00AB75D5" w:rsidRPr="00E5534C" w:rsidTr="009F62ED">
        <w:trPr>
          <w:trHeight w:val="1538"/>
        </w:trPr>
        <w:tc>
          <w:tcPr>
            <w:tcW w:w="1332" w:type="dxa"/>
            <w:vMerge/>
            <w:vAlign w:val="center"/>
          </w:tcPr>
          <w:p w:rsidR="00AB75D5" w:rsidRPr="00E5534C" w:rsidRDefault="00AB75D5" w:rsidP="009F62ED">
            <w:pPr>
              <w:jc w:val="center"/>
              <w:rPr>
                <w:rFonts w:ascii="Tahoma" w:hAnsi="Tahoma" w:cs="Tahoma"/>
                <w:color w:val="000000"/>
                <w:sz w:val="15"/>
                <w:szCs w:val="15"/>
                <w:lang w:val="es-ES"/>
              </w:rPr>
            </w:pPr>
          </w:p>
        </w:tc>
        <w:tc>
          <w:tcPr>
            <w:tcW w:w="1403" w:type="dxa"/>
            <w:vMerge/>
            <w:vAlign w:val="center"/>
          </w:tcPr>
          <w:p w:rsidR="00AB75D5" w:rsidRPr="00E5534C" w:rsidRDefault="00AB75D5" w:rsidP="009F62ED">
            <w:pPr>
              <w:jc w:val="center"/>
              <w:rPr>
                <w:rFonts w:ascii="Tahoma" w:hAnsi="Tahoma" w:cs="Tahoma"/>
                <w:color w:val="000000"/>
                <w:sz w:val="15"/>
                <w:szCs w:val="15"/>
                <w:lang w:val="es-ES"/>
              </w:rPr>
            </w:pPr>
          </w:p>
        </w:tc>
        <w:tc>
          <w:tcPr>
            <w:tcW w:w="1545" w:type="dxa"/>
            <w:vMerge/>
            <w:vAlign w:val="center"/>
          </w:tcPr>
          <w:p w:rsidR="00AB75D5" w:rsidRPr="00E5534C" w:rsidRDefault="00AB75D5" w:rsidP="009F62ED">
            <w:pPr>
              <w:jc w:val="center"/>
              <w:rPr>
                <w:rFonts w:ascii="Tahoma" w:hAnsi="Tahoma" w:cs="Tahoma"/>
                <w:color w:val="000000"/>
                <w:sz w:val="15"/>
                <w:szCs w:val="15"/>
                <w:lang w:val="es-ES"/>
              </w:rPr>
            </w:pPr>
          </w:p>
        </w:tc>
        <w:tc>
          <w:tcPr>
            <w:tcW w:w="446" w:type="dxa"/>
            <w:textDirection w:val="btLr"/>
            <w:vAlign w:val="center"/>
          </w:tcPr>
          <w:p w:rsidR="00AB75D5" w:rsidRPr="00E5534C" w:rsidRDefault="00AB75D5" w:rsidP="009F62ED">
            <w:pPr>
              <w:ind w:left="113" w:right="-7"/>
              <w:jc w:val="center"/>
              <w:rPr>
                <w:rFonts w:ascii="Tahoma" w:hAnsi="Tahoma" w:cs="Tahoma"/>
                <w:color w:val="000000"/>
                <w:sz w:val="15"/>
                <w:szCs w:val="15"/>
                <w:lang w:val="pt-BR"/>
              </w:rPr>
            </w:pPr>
            <w:r w:rsidRPr="00E5534C">
              <w:rPr>
                <w:rFonts w:ascii="Tahoma" w:hAnsi="Tahoma" w:cs="Tahoma"/>
                <w:color w:val="000000"/>
                <w:sz w:val="15"/>
                <w:szCs w:val="15"/>
                <w:lang w:val="pt-BR"/>
              </w:rPr>
              <w:t>Январь</w:t>
            </w:r>
          </w:p>
        </w:tc>
        <w:tc>
          <w:tcPr>
            <w:tcW w:w="446" w:type="dxa"/>
            <w:textDirection w:val="btLr"/>
            <w:vAlign w:val="center"/>
          </w:tcPr>
          <w:p w:rsidR="00AB75D5" w:rsidRPr="00E5534C" w:rsidRDefault="00AB75D5" w:rsidP="009F62ED">
            <w:pPr>
              <w:ind w:left="113" w:right="-7"/>
              <w:jc w:val="center"/>
              <w:rPr>
                <w:rFonts w:ascii="Tahoma" w:hAnsi="Tahoma" w:cs="Tahoma"/>
                <w:color w:val="000000"/>
                <w:sz w:val="15"/>
                <w:szCs w:val="15"/>
                <w:lang w:val="pt-BR"/>
              </w:rPr>
            </w:pPr>
            <w:r w:rsidRPr="00E5534C">
              <w:rPr>
                <w:rFonts w:ascii="Tahoma" w:hAnsi="Tahoma" w:cs="Tahoma"/>
                <w:color w:val="000000"/>
                <w:sz w:val="15"/>
                <w:szCs w:val="15"/>
                <w:lang w:val="pt-BR"/>
              </w:rPr>
              <w:t>Февраль</w:t>
            </w:r>
          </w:p>
        </w:tc>
        <w:tc>
          <w:tcPr>
            <w:tcW w:w="446" w:type="dxa"/>
            <w:textDirection w:val="btLr"/>
            <w:vAlign w:val="center"/>
          </w:tcPr>
          <w:p w:rsidR="00AB75D5" w:rsidRPr="00E5534C" w:rsidRDefault="00AB75D5" w:rsidP="009F62ED">
            <w:pPr>
              <w:ind w:left="113" w:right="-7"/>
              <w:jc w:val="center"/>
              <w:rPr>
                <w:rFonts w:ascii="Tahoma" w:hAnsi="Tahoma" w:cs="Tahoma"/>
                <w:color w:val="000000"/>
                <w:sz w:val="15"/>
                <w:szCs w:val="15"/>
                <w:lang w:val="pt-BR"/>
              </w:rPr>
            </w:pPr>
            <w:r w:rsidRPr="00E5534C">
              <w:rPr>
                <w:rFonts w:ascii="Tahoma" w:hAnsi="Tahoma" w:cs="Tahoma"/>
                <w:color w:val="000000"/>
                <w:sz w:val="15"/>
                <w:szCs w:val="15"/>
                <w:lang w:val="pt-BR"/>
              </w:rPr>
              <w:t>Маршировать</w:t>
            </w:r>
          </w:p>
        </w:tc>
        <w:tc>
          <w:tcPr>
            <w:tcW w:w="446" w:type="dxa"/>
            <w:textDirection w:val="btLr"/>
            <w:vAlign w:val="center"/>
          </w:tcPr>
          <w:p w:rsidR="00AB75D5" w:rsidRPr="00E5534C" w:rsidRDefault="00AB75D5" w:rsidP="009F62ED">
            <w:pPr>
              <w:ind w:left="113" w:right="-7"/>
              <w:jc w:val="center"/>
              <w:rPr>
                <w:rFonts w:ascii="Tahoma" w:hAnsi="Tahoma" w:cs="Tahoma"/>
                <w:color w:val="000000"/>
                <w:sz w:val="15"/>
                <w:szCs w:val="15"/>
                <w:lang w:val="pt-BR"/>
              </w:rPr>
            </w:pPr>
            <w:r w:rsidRPr="00E5534C">
              <w:rPr>
                <w:rFonts w:ascii="Tahoma" w:hAnsi="Tahoma" w:cs="Tahoma"/>
                <w:color w:val="000000"/>
                <w:sz w:val="15"/>
                <w:szCs w:val="15"/>
                <w:lang w:val="pt-BR"/>
              </w:rPr>
              <w:t>Апрель</w:t>
            </w:r>
          </w:p>
        </w:tc>
        <w:tc>
          <w:tcPr>
            <w:tcW w:w="446" w:type="dxa"/>
            <w:textDirection w:val="btLr"/>
            <w:vAlign w:val="center"/>
          </w:tcPr>
          <w:p w:rsidR="00AB75D5" w:rsidRPr="00E5534C" w:rsidRDefault="00AB75D5" w:rsidP="009F62ED">
            <w:pPr>
              <w:ind w:left="113" w:right="-7"/>
              <w:jc w:val="center"/>
              <w:rPr>
                <w:rFonts w:ascii="Tahoma" w:hAnsi="Tahoma" w:cs="Tahoma"/>
                <w:color w:val="000000"/>
                <w:sz w:val="15"/>
                <w:szCs w:val="15"/>
                <w:lang w:val="pt-BR"/>
              </w:rPr>
            </w:pPr>
            <w:r w:rsidRPr="00E5534C">
              <w:rPr>
                <w:rFonts w:ascii="Tahoma" w:hAnsi="Tahoma" w:cs="Tahoma"/>
                <w:color w:val="000000"/>
                <w:sz w:val="15"/>
                <w:szCs w:val="15"/>
                <w:lang w:val="pt-BR"/>
              </w:rPr>
              <w:t>Может</w:t>
            </w:r>
          </w:p>
        </w:tc>
        <w:tc>
          <w:tcPr>
            <w:tcW w:w="446" w:type="dxa"/>
            <w:textDirection w:val="btLr"/>
            <w:vAlign w:val="center"/>
          </w:tcPr>
          <w:p w:rsidR="00AB75D5" w:rsidRPr="00E5534C" w:rsidRDefault="00AB75D5" w:rsidP="009F62ED">
            <w:pPr>
              <w:ind w:left="113" w:right="-7"/>
              <w:jc w:val="center"/>
              <w:rPr>
                <w:rFonts w:ascii="Tahoma" w:hAnsi="Tahoma" w:cs="Tahoma"/>
                <w:color w:val="000000"/>
                <w:sz w:val="15"/>
                <w:szCs w:val="15"/>
                <w:lang w:val="pt-BR"/>
              </w:rPr>
            </w:pPr>
            <w:r w:rsidRPr="00E5534C">
              <w:rPr>
                <w:rFonts w:ascii="Tahoma" w:hAnsi="Tahoma" w:cs="Tahoma"/>
                <w:color w:val="000000"/>
                <w:sz w:val="15"/>
                <w:szCs w:val="15"/>
                <w:lang w:val="pt-BR"/>
              </w:rPr>
              <w:t>Июнь</w:t>
            </w:r>
          </w:p>
        </w:tc>
        <w:tc>
          <w:tcPr>
            <w:tcW w:w="446" w:type="dxa"/>
            <w:textDirection w:val="btLr"/>
            <w:vAlign w:val="center"/>
          </w:tcPr>
          <w:p w:rsidR="00AB75D5" w:rsidRPr="00E5534C" w:rsidRDefault="00AB75D5" w:rsidP="009F62ED">
            <w:pPr>
              <w:ind w:left="113" w:right="-7"/>
              <w:jc w:val="center"/>
              <w:rPr>
                <w:rFonts w:ascii="Tahoma" w:hAnsi="Tahoma" w:cs="Tahoma"/>
                <w:color w:val="000000"/>
                <w:sz w:val="15"/>
                <w:szCs w:val="15"/>
                <w:lang w:val="pt-BR"/>
              </w:rPr>
            </w:pPr>
            <w:r w:rsidRPr="00E5534C">
              <w:rPr>
                <w:rFonts w:ascii="Tahoma" w:hAnsi="Tahoma" w:cs="Tahoma"/>
                <w:color w:val="000000"/>
                <w:sz w:val="15"/>
                <w:szCs w:val="15"/>
                <w:lang w:val="pt-BR"/>
              </w:rPr>
              <w:t>Июль</w:t>
            </w:r>
          </w:p>
        </w:tc>
        <w:tc>
          <w:tcPr>
            <w:tcW w:w="446" w:type="dxa"/>
            <w:textDirection w:val="btLr"/>
            <w:vAlign w:val="center"/>
          </w:tcPr>
          <w:p w:rsidR="00AB75D5" w:rsidRPr="00E5534C" w:rsidRDefault="00AB75D5" w:rsidP="009F62ED">
            <w:pPr>
              <w:ind w:left="113" w:right="-7"/>
              <w:jc w:val="center"/>
              <w:rPr>
                <w:rFonts w:ascii="Tahoma" w:hAnsi="Tahoma" w:cs="Tahoma"/>
                <w:color w:val="000000"/>
                <w:sz w:val="15"/>
                <w:szCs w:val="15"/>
                <w:lang w:val="pt-BR"/>
              </w:rPr>
            </w:pPr>
            <w:r w:rsidRPr="00E5534C">
              <w:rPr>
                <w:rFonts w:ascii="Tahoma" w:hAnsi="Tahoma" w:cs="Tahoma"/>
                <w:color w:val="000000"/>
                <w:sz w:val="15"/>
                <w:szCs w:val="15"/>
                <w:lang w:val="pt-BR"/>
              </w:rPr>
              <w:t>Август</w:t>
            </w:r>
          </w:p>
        </w:tc>
        <w:tc>
          <w:tcPr>
            <w:tcW w:w="446" w:type="dxa"/>
            <w:textDirection w:val="btLr"/>
            <w:vAlign w:val="center"/>
          </w:tcPr>
          <w:p w:rsidR="00AB75D5" w:rsidRPr="00E5534C" w:rsidRDefault="00AB75D5" w:rsidP="009F62ED">
            <w:pPr>
              <w:ind w:left="113" w:right="-7"/>
              <w:jc w:val="center"/>
              <w:rPr>
                <w:rFonts w:ascii="Tahoma" w:hAnsi="Tahoma" w:cs="Tahoma"/>
                <w:color w:val="000000"/>
                <w:sz w:val="15"/>
                <w:szCs w:val="15"/>
                <w:lang w:val="pt-BR"/>
              </w:rPr>
            </w:pPr>
            <w:r w:rsidRPr="00E5534C">
              <w:rPr>
                <w:rFonts w:ascii="Tahoma" w:hAnsi="Tahoma" w:cs="Tahoma"/>
                <w:color w:val="000000"/>
                <w:sz w:val="15"/>
                <w:szCs w:val="15"/>
                <w:lang w:val="pt-BR"/>
              </w:rPr>
              <w:t>Сентябрь</w:t>
            </w:r>
          </w:p>
        </w:tc>
        <w:tc>
          <w:tcPr>
            <w:tcW w:w="446" w:type="dxa"/>
            <w:textDirection w:val="btLr"/>
            <w:vAlign w:val="center"/>
          </w:tcPr>
          <w:p w:rsidR="00AB75D5" w:rsidRPr="00E5534C" w:rsidRDefault="00AB75D5" w:rsidP="009F62ED">
            <w:pPr>
              <w:ind w:left="113" w:right="-7"/>
              <w:jc w:val="center"/>
              <w:rPr>
                <w:rFonts w:ascii="Tahoma" w:hAnsi="Tahoma" w:cs="Tahoma"/>
                <w:color w:val="000000"/>
                <w:sz w:val="15"/>
                <w:szCs w:val="15"/>
                <w:lang w:val="pt-BR"/>
              </w:rPr>
            </w:pPr>
            <w:r w:rsidRPr="00E5534C">
              <w:rPr>
                <w:rFonts w:ascii="Tahoma" w:hAnsi="Tahoma" w:cs="Tahoma"/>
                <w:color w:val="000000"/>
                <w:sz w:val="15"/>
                <w:szCs w:val="15"/>
                <w:lang w:val="pt-BR"/>
              </w:rPr>
              <w:t>Октябрь</w:t>
            </w:r>
          </w:p>
        </w:tc>
        <w:tc>
          <w:tcPr>
            <w:tcW w:w="446" w:type="dxa"/>
            <w:textDirection w:val="btLr"/>
            <w:vAlign w:val="center"/>
          </w:tcPr>
          <w:p w:rsidR="00AB75D5" w:rsidRPr="00E5534C" w:rsidRDefault="00AB75D5" w:rsidP="009F62ED">
            <w:pPr>
              <w:ind w:left="113" w:right="-7"/>
              <w:jc w:val="center"/>
              <w:rPr>
                <w:rFonts w:ascii="Tahoma" w:hAnsi="Tahoma" w:cs="Tahoma"/>
                <w:color w:val="000000"/>
                <w:sz w:val="15"/>
                <w:szCs w:val="15"/>
                <w:lang w:val="pt-BR"/>
              </w:rPr>
            </w:pPr>
            <w:r w:rsidRPr="00E5534C">
              <w:rPr>
                <w:rFonts w:ascii="Tahoma" w:hAnsi="Tahoma" w:cs="Tahoma"/>
                <w:color w:val="000000"/>
                <w:sz w:val="15"/>
                <w:szCs w:val="15"/>
                <w:lang w:val="pt-BR"/>
              </w:rPr>
              <w:t>Ноябрь</w:t>
            </w:r>
          </w:p>
        </w:tc>
        <w:tc>
          <w:tcPr>
            <w:tcW w:w="446" w:type="dxa"/>
            <w:textDirection w:val="btLr"/>
            <w:vAlign w:val="center"/>
          </w:tcPr>
          <w:p w:rsidR="00AB75D5" w:rsidRPr="00E5534C" w:rsidRDefault="00AB75D5" w:rsidP="009F62ED">
            <w:pPr>
              <w:ind w:left="113" w:right="-7"/>
              <w:jc w:val="center"/>
              <w:rPr>
                <w:rFonts w:ascii="Tahoma" w:hAnsi="Tahoma" w:cs="Tahoma"/>
                <w:color w:val="000000"/>
                <w:sz w:val="15"/>
                <w:szCs w:val="15"/>
                <w:lang w:val="pt-BR"/>
              </w:rPr>
            </w:pPr>
            <w:r w:rsidRPr="00E5534C">
              <w:rPr>
                <w:rFonts w:ascii="Tahoma" w:hAnsi="Tahoma" w:cs="Tahoma"/>
                <w:color w:val="000000"/>
                <w:sz w:val="15"/>
                <w:szCs w:val="15"/>
                <w:lang w:val="pt-BR"/>
              </w:rPr>
              <w:t>Декабрь</w:t>
            </w:r>
          </w:p>
        </w:tc>
        <w:tc>
          <w:tcPr>
            <w:tcW w:w="1012" w:type="dxa"/>
            <w:vAlign w:val="center"/>
          </w:tcPr>
          <w:p w:rsidR="00AB75D5" w:rsidRPr="00E5534C" w:rsidRDefault="00AB75D5" w:rsidP="009F62ED">
            <w:pPr>
              <w:ind w:right="-1"/>
              <w:jc w:val="center"/>
              <w:rPr>
                <w:rFonts w:ascii="Tahoma" w:hAnsi="Tahoma" w:cs="Tahoma"/>
                <w:color w:val="000000"/>
                <w:sz w:val="15"/>
                <w:szCs w:val="15"/>
                <w:lang w:val="pt-BR"/>
              </w:rPr>
            </w:pPr>
            <w:r w:rsidRPr="00E5534C">
              <w:rPr>
                <w:rFonts w:ascii="Tahoma" w:hAnsi="Tahoma" w:cs="Tahoma"/>
                <w:color w:val="000000"/>
                <w:sz w:val="15"/>
                <w:szCs w:val="15"/>
                <w:lang w:val="pt-BR"/>
              </w:rPr>
              <w:t>Общий</w:t>
            </w:r>
          </w:p>
          <w:p w:rsidR="00AB75D5" w:rsidRPr="00E5534C" w:rsidRDefault="00AB75D5" w:rsidP="009F62ED">
            <w:pPr>
              <w:jc w:val="center"/>
              <w:rPr>
                <w:rFonts w:ascii="Tahoma" w:hAnsi="Tahoma" w:cs="Tahoma"/>
                <w:color w:val="000000"/>
                <w:sz w:val="15"/>
                <w:szCs w:val="15"/>
                <w:lang w:val="es-ES"/>
              </w:rPr>
            </w:pPr>
          </w:p>
        </w:tc>
      </w:tr>
      <w:tr w:rsidR="00AB75D5" w:rsidRPr="00414532" w:rsidTr="009F62ED">
        <w:trPr>
          <w:cantSplit/>
          <w:trHeight w:val="1538"/>
        </w:trPr>
        <w:tc>
          <w:tcPr>
            <w:tcW w:w="1332" w:type="dxa"/>
            <w:vAlign w:val="center"/>
          </w:tcPr>
          <w:p w:rsidR="00AB75D5" w:rsidRPr="00414532" w:rsidRDefault="00AB75D5" w:rsidP="009F62ED">
            <w:pPr>
              <w:jc w:val="center"/>
              <w:rPr>
                <w:rFonts w:ascii="Tahoma" w:hAnsi="Tahoma" w:cs="Tahoma"/>
                <w:color w:val="000000"/>
                <w:sz w:val="22"/>
                <w:szCs w:val="22"/>
                <w:lang w:val="hy-AM"/>
              </w:rPr>
            </w:pPr>
            <w:r w:rsidRPr="00414532">
              <w:rPr>
                <w:rFonts w:ascii="Tahoma" w:hAnsi="Tahoma" w:cs="Tahoma"/>
                <w:color w:val="000000"/>
                <w:sz w:val="22"/>
                <w:szCs w:val="22"/>
                <w:lang w:val="hy-AM"/>
              </w:rPr>
              <w:t>1</w:t>
            </w:r>
          </w:p>
        </w:tc>
        <w:tc>
          <w:tcPr>
            <w:tcW w:w="1403" w:type="dxa"/>
            <w:vAlign w:val="center"/>
          </w:tcPr>
          <w:p w:rsidR="00AB75D5" w:rsidRPr="00414532" w:rsidRDefault="00AB75D5" w:rsidP="009F62ED">
            <w:pPr>
              <w:jc w:val="center"/>
              <w:rPr>
                <w:rFonts w:ascii="Tahoma" w:hAnsi="Tahoma" w:cs="Tahoma"/>
                <w:color w:val="000000"/>
                <w:sz w:val="22"/>
                <w:szCs w:val="22"/>
                <w:lang w:val="hy-AM"/>
              </w:rPr>
            </w:pPr>
            <w:r w:rsidRPr="00414532">
              <w:rPr>
                <w:rFonts w:ascii="Tahoma" w:hAnsi="Tahoma" w:cs="Tahoma"/>
                <w:color w:val="000000"/>
                <w:sz w:val="22"/>
                <w:szCs w:val="22"/>
                <w:lang w:val="hy-AM"/>
              </w:rPr>
              <w:t>45211137</w:t>
            </w:r>
          </w:p>
        </w:tc>
        <w:tc>
          <w:tcPr>
            <w:tcW w:w="1545" w:type="dxa"/>
            <w:vAlign w:val="center"/>
          </w:tcPr>
          <w:p w:rsidR="00AB75D5" w:rsidRPr="00414532" w:rsidRDefault="00AB75D5" w:rsidP="009F62ED">
            <w:pPr>
              <w:jc w:val="center"/>
              <w:rPr>
                <w:rFonts w:ascii="Tahoma" w:hAnsi="Tahoma" w:cs="Tahoma"/>
                <w:color w:val="000000"/>
                <w:sz w:val="16"/>
                <w:szCs w:val="16"/>
                <w:lang w:val="hy-AM"/>
              </w:rPr>
            </w:pPr>
            <w:r w:rsidRPr="00414532">
              <w:rPr>
                <w:rFonts w:ascii="Tahoma" w:hAnsi="Tahoma" w:cs="Tahoma"/>
                <w:b/>
                <w:bCs/>
                <w:color w:val="000000"/>
                <w:sz w:val="16"/>
                <w:szCs w:val="16"/>
                <w:lang w:val="hy-AM"/>
              </w:rPr>
              <w:t>Ремонтные работы в классе начальной школы № 1 «Нор Хачни» (SNCO).</w:t>
            </w:r>
          </w:p>
        </w:tc>
        <w:tc>
          <w:tcPr>
            <w:tcW w:w="446" w:type="dxa"/>
            <w:textDirection w:val="btLr"/>
            <w:vAlign w:val="center"/>
          </w:tcPr>
          <w:p w:rsidR="00AB75D5" w:rsidRPr="00414532" w:rsidRDefault="00AB75D5" w:rsidP="009F62ED">
            <w:pPr>
              <w:ind w:left="113" w:right="113"/>
              <w:jc w:val="center"/>
              <w:rPr>
                <w:rFonts w:ascii="Tahoma" w:hAnsi="Tahoma" w:cs="Tahoma"/>
                <w:color w:val="000000"/>
                <w:sz w:val="22"/>
                <w:szCs w:val="22"/>
                <w:lang w:val="pt-BR"/>
              </w:rPr>
            </w:pPr>
            <w:r w:rsidRPr="00414532">
              <w:rPr>
                <w:rFonts w:ascii="Tahoma" w:hAnsi="Tahoma" w:cs="Tahoma"/>
                <w:color w:val="000000"/>
                <w:sz w:val="22"/>
                <w:szCs w:val="22"/>
                <w:lang w:val="hy-AM"/>
              </w:rPr>
              <w:t xml:space="preserve">50 </w:t>
            </w:r>
            <w:r w:rsidRPr="00414532">
              <w:rPr>
                <w:rFonts w:ascii="Tahoma" w:hAnsi="Tahoma" w:cs="Tahoma"/>
                <w:color w:val="000000"/>
                <w:sz w:val="22"/>
                <w:szCs w:val="22"/>
                <w:lang w:val="pt-BR"/>
              </w:rPr>
              <w:t>%</w:t>
            </w:r>
          </w:p>
        </w:tc>
        <w:tc>
          <w:tcPr>
            <w:tcW w:w="446" w:type="dxa"/>
            <w:textDirection w:val="btLr"/>
            <w:vAlign w:val="center"/>
          </w:tcPr>
          <w:p w:rsidR="00AB75D5" w:rsidRPr="00414532" w:rsidRDefault="00AB75D5" w:rsidP="009F62ED">
            <w:pPr>
              <w:ind w:left="113" w:right="113"/>
              <w:jc w:val="center"/>
              <w:rPr>
                <w:rFonts w:ascii="Tahoma" w:hAnsi="Tahoma" w:cs="Tahoma"/>
                <w:color w:val="000000"/>
                <w:sz w:val="22"/>
                <w:szCs w:val="22"/>
                <w:lang w:val="pt-BR"/>
              </w:rPr>
            </w:pPr>
            <w:r w:rsidRPr="00414532">
              <w:rPr>
                <w:rFonts w:ascii="Tahoma" w:hAnsi="Tahoma" w:cs="Tahoma"/>
                <w:color w:val="000000"/>
                <w:sz w:val="22"/>
                <w:szCs w:val="22"/>
                <w:lang w:val="hy-AM"/>
              </w:rPr>
              <w:t xml:space="preserve">100 </w:t>
            </w:r>
            <w:r w:rsidRPr="00414532">
              <w:rPr>
                <w:rFonts w:ascii="Tahoma" w:hAnsi="Tahoma" w:cs="Tahoma"/>
                <w:color w:val="000000"/>
                <w:sz w:val="22"/>
                <w:szCs w:val="22"/>
                <w:lang w:val="pt-BR"/>
              </w:rPr>
              <w:t>%</w:t>
            </w:r>
          </w:p>
        </w:tc>
        <w:tc>
          <w:tcPr>
            <w:tcW w:w="446" w:type="dxa"/>
            <w:textDirection w:val="btLr"/>
            <w:vAlign w:val="center"/>
          </w:tcPr>
          <w:p w:rsidR="00AB75D5" w:rsidRPr="00414532" w:rsidRDefault="00AB75D5" w:rsidP="009F62ED">
            <w:pPr>
              <w:ind w:left="113" w:right="113"/>
              <w:jc w:val="center"/>
              <w:rPr>
                <w:rFonts w:ascii="Tahoma" w:hAnsi="Tahoma" w:cs="Tahoma"/>
                <w:color w:val="000000"/>
                <w:sz w:val="22"/>
                <w:szCs w:val="22"/>
                <w:lang w:val="pt-BR"/>
              </w:rPr>
            </w:pPr>
            <w:r w:rsidRPr="00414532">
              <w:rPr>
                <w:rFonts w:ascii="Tahoma" w:hAnsi="Tahoma" w:cs="Tahoma"/>
                <w:color w:val="000000"/>
                <w:sz w:val="22"/>
                <w:szCs w:val="22"/>
                <w:lang w:val="pt-BR"/>
              </w:rPr>
              <w:t>... %</w:t>
            </w:r>
          </w:p>
        </w:tc>
        <w:tc>
          <w:tcPr>
            <w:tcW w:w="446" w:type="dxa"/>
            <w:textDirection w:val="btLr"/>
            <w:vAlign w:val="center"/>
          </w:tcPr>
          <w:p w:rsidR="00AB75D5" w:rsidRPr="00414532" w:rsidRDefault="00AB75D5" w:rsidP="009F62ED">
            <w:pPr>
              <w:ind w:left="113" w:right="113"/>
              <w:jc w:val="center"/>
              <w:rPr>
                <w:rFonts w:ascii="Tahoma" w:hAnsi="Tahoma" w:cs="Tahoma"/>
                <w:color w:val="000000"/>
                <w:sz w:val="22"/>
                <w:szCs w:val="22"/>
                <w:lang w:val="pt-BR"/>
              </w:rPr>
            </w:pPr>
            <w:r w:rsidRPr="00414532">
              <w:rPr>
                <w:rFonts w:ascii="Tahoma" w:hAnsi="Tahoma" w:cs="Tahoma"/>
                <w:color w:val="000000"/>
                <w:sz w:val="22"/>
                <w:szCs w:val="22"/>
                <w:lang w:val="pt-BR"/>
              </w:rPr>
              <w:t>... %</w:t>
            </w:r>
          </w:p>
        </w:tc>
        <w:tc>
          <w:tcPr>
            <w:tcW w:w="446" w:type="dxa"/>
            <w:textDirection w:val="btLr"/>
            <w:vAlign w:val="center"/>
          </w:tcPr>
          <w:p w:rsidR="00AB75D5" w:rsidRPr="00414532" w:rsidRDefault="00AB75D5" w:rsidP="009F62ED">
            <w:pPr>
              <w:ind w:left="113" w:right="113"/>
              <w:jc w:val="center"/>
              <w:rPr>
                <w:rFonts w:ascii="Tahoma" w:hAnsi="Tahoma" w:cs="Tahoma"/>
                <w:color w:val="000000"/>
                <w:sz w:val="22"/>
                <w:szCs w:val="22"/>
                <w:lang w:val="pt-BR"/>
              </w:rPr>
            </w:pPr>
            <w:r w:rsidRPr="00414532">
              <w:rPr>
                <w:rFonts w:ascii="Tahoma" w:hAnsi="Tahoma" w:cs="Tahoma"/>
                <w:color w:val="000000"/>
                <w:sz w:val="22"/>
                <w:szCs w:val="22"/>
                <w:lang w:val="pt-BR"/>
              </w:rPr>
              <w:t>... %</w:t>
            </w:r>
          </w:p>
        </w:tc>
        <w:tc>
          <w:tcPr>
            <w:tcW w:w="446" w:type="dxa"/>
            <w:textDirection w:val="btLr"/>
            <w:vAlign w:val="center"/>
          </w:tcPr>
          <w:p w:rsidR="00AB75D5" w:rsidRPr="00414532" w:rsidRDefault="00AB75D5" w:rsidP="009F62ED">
            <w:pPr>
              <w:ind w:left="113" w:right="113"/>
              <w:jc w:val="center"/>
              <w:rPr>
                <w:rFonts w:ascii="Tahoma" w:hAnsi="Tahoma" w:cs="Tahoma"/>
                <w:color w:val="000000"/>
                <w:sz w:val="22"/>
                <w:szCs w:val="22"/>
                <w:lang w:val="pt-BR"/>
              </w:rPr>
            </w:pPr>
            <w:r w:rsidRPr="00414532">
              <w:rPr>
                <w:rFonts w:ascii="Tahoma" w:hAnsi="Tahoma" w:cs="Tahoma"/>
                <w:color w:val="000000"/>
                <w:sz w:val="22"/>
                <w:szCs w:val="22"/>
                <w:lang w:val="pt-BR"/>
              </w:rPr>
              <w:t>... %</w:t>
            </w:r>
          </w:p>
        </w:tc>
        <w:tc>
          <w:tcPr>
            <w:tcW w:w="446" w:type="dxa"/>
            <w:textDirection w:val="btLr"/>
            <w:vAlign w:val="center"/>
          </w:tcPr>
          <w:p w:rsidR="00AB75D5" w:rsidRPr="00414532" w:rsidRDefault="00AB75D5" w:rsidP="009F62ED">
            <w:pPr>
              <w:ind w:left="113" w:right="113"/>
              <w:jc w:val="center"/>
              <w:rPr>
                <w:rFonts w:ascii="Tahoma" w:hAnsi="Tahoma" w:cs="Tahoma"/>
                <w:color w:val="000000"/>
                <w:sz w:val="22"/>
                <w:szCs w:val="22"/>
                <w:lang w:val="pt-BR"/>
              </w:rPr>
            </w:pPr>
            <w:r w:rsidRPr="00414532">
              <w:rPr>
                <w:rFonts w:ascii="Tahoma" w:hAnsi="Tahoma" w:cs="Tahoma"/>
                <w:color w:val="000000"/>
                <w:sz w:val="22"/>
                <w:szCs w:val="22"/>
                <w:lang w:val="pt-BR"/>
              </w:rPr>
              <w:t>... %</w:t>
            </w:r>
          </w:p>
        </w:tc>
        <w:tc>
          <w:tcPr>
            <w:tcW w:w="446" w:type="dxa"/>
            <w:textDirection w:val="btLr"/>
            <w:vAlign w:val="center"/>
          </w:tcPr>
          <w:p w:rsidR="00AB75D5" w:rsidRPr="00414532" w:rsidRDefault="00AB75D5" w:rsidP="009F62ED">
            <w:pPr>
              <w:ind w:left="113" w:right="113"/>
              <w:jc w:val="center"/>
              <w:rPr>
                <w:rFonts w:ascii="Tahoma" w:hAnsi="Tahoma" w:cs="Tahoma"/>
                <w:color w:val="000000"/>
                <w:sz w:val="22"/>
                <w:szCs w:val="22"/>
                <w:lang w:val="pt-BR"/>
              </w:rPr>
            </w:pPr>
            <w:r w:rsidRPr="00414532">
              <w:rPr>
                <w:rFonts w:ascii="Tahoma" w:hAnsi="Tahoma" w:cs="Tahoma"/>
                <w:color w:val="000000"/>
                <w:sz w:val="22"/>
                <w:szCs w:val="22"/>
                <w:lang w:val="pt-BR"/>
              </w:rPr>
              <w:t>%</w:t>
            </w:r>
          </w:p>
        </w:tc>
        <w:tc>
          <w:tcPr>
            <w:tcW w:w="446" w:type="dxa"/>
            <w:textDirection w:val="btLr"/>
            <w:vAlign w:val="center"/>
          </w:tcPr>
          <w:p w:rsidR="00AB75D5" w:rsidRPr="00414532" w:rsidRDefault="00AB75D5" w:rsidP="009F62ED">
            <w:pPr>
              <w:ind w:left="113" w:right="113"/>
              <w:jc w:val="center"/>
              <w:rPr>
                <w:rFonts w:ascii="Tahoma" w:hAnsi="Tahoma" w:cs="Tahoma"/>
                <w:color w:val="000000"/>
                <w:sz w:val="22"/>
                <w:szCs w:val="22"/>
                <w:lang w:val="pt-BR"/>
              </w:rPr>
            </w:pPr>
            <w:r w:rsidRPr="00414532">
              <w:rPr>
                <w:rFonts w:ascii="Tahoma" w:hAnsi="Tahoma" w:cs="Tahoma"/>
                <w:color w:val="000000"/>
                <w:sz w:val="22"/>
                <w:szCs w:val="22"/>
                <w:lang w:val="pt-BR"/>
              </w:rPr>
              <w:t>%</w:t>
            </w:r>
          </w:p>
        </w:tc>
        <w:tc>
          <w:tcPr>
            <w:tcW w:w="446" w:type="dxa"/>
            <w:textDirection w:val="btLr"/>
            <w:vAlign w:val="center"/>
          </w:tcPr>
          <w:p w:rsidR="00AB75D5" w:rsidRPr="00414532" w:rsidRDefault="00AB75D5" w:rsidP="009F62ED">
            <w:pPr>
              <w:ind w:left="113" w:right="113"/>
              <w:jc w:val="center"/>
              <w:rPr>
                <w:rFonts w:ascii="Tahoma" w:hAnsi="Tahoma" w:cs="Tahoma"/>
                <w:color w:val="000000"/>
                <w:sz w:val="22"/>
                <w:szCs w:val="22"/>
                <w:lang w:val="pt-BR"/>
              </w:rPr>
            </w:pPr>
            <w:r w:rsidRPr="00414532">
              <w:rPr>
                <w:rFonts w:ascii="Tahoma" w:hAnsi="Tahoma" w:cs="Tahoma"/>
                <w:color w:val="000000"/>
                <w:sz w:val="22"/>
                <w:szCs w:val="22"/>
                <w:lang w:val="pt-BR"/>
              </w:rPr>
              <w:t>%</w:t>
            </w:r>
          </w:p>
        </w:tc>
        <w:tc>
          <w:tcPr>
            <w:tcW w:w="446" w:type="dxa"/>
            <w:textDirection w:val="btLr"/>
            <w:vAlign w:val="center"/>
          </w:tcPr>
          <w:p w:rsidR="00AB75D5" w:rsidRPr="00414532" w:rsidRDefault="00AB75D5" w:rsidP="009F62ED">
            <w:pPr>
              <w:ind w:left="113" w:right="113"/>
              <w:jc w:val="center"/>
              <w:rPr>
                <w:rFonts w:ascii="Tahoma" w:hAnsi="Tahoma" w:cs="Tahoma"/>
                <w:color w:val="000000"/>
                <w:sz w:val="22"/>
                <w:szCs w:val="22"/>
                <w:lang w:val="pt-BR"/>
              </w:rPr>
            </w:pPr>
            <w:r w:rsidRPr="00414532">
              <w:rPr>
                <w:rFonts w:ascii="Tahoma" w:hAnsi="Tahoma" w:cs="Tahoma"/>
                <w:color w:val="000000"/>
                <w:sz w:val="22"/>
                <w:szCs w:val="22"/>
                <w:lang w:val="pt-BR"/>
              </w:rPr>
              <w:t>%</w:t>
            </w:r>
          </w:p>
        </w:tc>
        <w:tc>
          <w:tcPr>
            <w:tcW w:w="446" w:type="dxa"/>
            <w:textDirection w:val="btLr"/>
            <w:vAlign w:val="center"/>
          </w:tcPr>
          <w:p w:rsidR="00AB75D5" w:rsidRPr="00414532" w:rsidRDefault="00AB75D5" w:rsidP="009F62ED">
            <w:pPr>
              <w:ind w:left="113" w:right="113"/>
              <w:jc w:val="center"/>
              <w:rPr>
                <w:rFonts w:ascii="Tahoma" w:hAnsi="Tahoma" w:cs="Tahoma"/>
                <w:color w:val="000000"/>
                <w:sz w:val="22"/>
                <w:szCs w:val="22"/>
                <w:lang w:val="pt-BR"/>
              </w:rPr>
            </w:pPr>
            <w:r w:rsidRPr="00414532">
              <w:rPr>
                <w:rFonts w:ascii="Tahoma" w:hAnsi="Tahoma" w:cs="Tahoma"/>
                <w:color w:val="000000"/>
                <w:sz w:val="22"/>
                <w:szCs w:val="22"/>
                <w:lang w:val="pt-BR"/>
              </w:rPr>
              <w:t>%</w:t>
            </w:r>
          </w:p>
        </w:tc>
        <w:tc>
          <w:tcPr>
            <w:tcW w:w="1012" w:type="dxa"/>
            <w:vAlign w:val="center"/>
          </w:tcPr>
          <w:p w:rsidR="00AB75D5" w:rsidRPr="00414532" w:rsidRDefault="00AB75D5" w:rsidP="009F62ED">
            <w:pPr>
              <w:jc w:val="center"/>
              <w:rPr>
                <w:rFonts w:ascii="Tahoma" w:hAnsi="Tahoma" w:cs="Tahoma"/>
                <w:color w:val="000000"/>
                <w:sz w:val="22"/>
                <w:szCs w:val="22"/>
                <w:lang w:val="pt-BR"/>
              </w:rPr>
            </w:pPr>
            <w:r w:rsidRPr="00414532">
              <w:rPr>
                <w:rFonts w:ascii="Tahoma" w:hAnsi="Tahoma" w:cs="Tahoma"/>
                <w:color w:val="000000"/>
                <w:sz w:val="22"/>
                <w:szCs w:val="22"/>
                <w:lang w:val="hy-AM"/>
              </w:rPr>
              <w:t xml:space="preserve">100 </w:t>
            </w:r>
            <w:r w:rsidRPr="00414532">
              <w:rPr>
                <w:rFonts w:ascii="Tahoma" w:hAnsi="Tahoma" w:cs="Tahoma"/>
                <w:color w:val="000000"/>
                <w:sz w:val="22"/>
                <w:szCs w:val="22"/>
                <w:lang w:val="pt-BR"/>
              </w:rPr>
              <w:t>%</w:t>
            </w:r>
          </w:p>
        </w:tc>
      </w:tr>
    </w:tbl>
    <w:p w:rsidR="00AB75D5" w:rsidRPr="00E5534C" w:rsidRDefault="00AB75D5" w:rsidP="00AB75D5">
      <w:pPr>
        <w:rPr>
          <w:rFonts w:ascii="Tahoma" w:hAnsi="Tahoma" w:cs="Tahoma"/>
          <w:i/>
          <w:color w:val="000000"/>
          <w:sz w:val="18"/>
          <w:szCs w:val="18"/>
        </w:rPr>
      </w:pPr>
    </w:p>
    <w:p w:rsidR="00AB75D5" w:rsidRPr="00E5534C" w:rsidRDefault="00AB75D5" w:rsidP="00AB75D5">
      <w:pPr>
        <w:ind w:firstLine="720"/>
        <w:jc w:val="both"/>
        <w:rPr>
          <w:rFonts w:ascii="Tahoma" w:hAnsi="Tahoma" w:cs="Tahoma"/>
          <w:b/>
          <w:color w:val="000000"/>
          <w:sz w:val="18"/>
          <w:szCs w:val="18"/>
          <w:lang w:val="pt-BR"/>
        </w:rPr>
      </w:pPr>
      <w:r w:rsidRPr="00E5534C">
        <w:rPr>
          <w:rFonts w:ascii="Tahoma" w:hAnsi="Tahoma" w:cs="Tahoma"/>
          <w:b/>
          <w:color w:val="000000"/>
          <w:sz w:val="18"/>
          <w:szCs w:val="18"/>
        </w:rPr>
        <w:t xml:space="preserve">* </w:t>
      </w:r>
      <w:r w:rsidRPr="00E5534C">
        <w:rPr>
          <w:rFonts w:ascii="Tahoma" w:hAnsi="Tahoma" w:cs="Tahoma"/>
          <w:b/>
          <w:color w:val="000000"/>
          <w:sz w:val="18"/>
          <w:szCs w:val="18"/>
          <w:lang w:val="pt-BR"/>
        </w:rPr>
        <w:t>Оплата</w:t>
      </w:r>
      <w:r w:rsidRPr="00E5534C">
        <w:rPr>
          <w:rFonts w:ascii="Tahoma" w:hAnsi="Tahoma" w:cs="Tahoma"/>
          <w:b/>
          <w:color w:val="000000"/>
          <w:sz w:val="18"/>
          <w:szCs w:val="18"/>
        </w:rPr>
        <w:t xml:space="preserve"> </w:t>
      </w:r>
      <w:r w:rsidRPr="00E5534C">
        <w:rPr>
          <w:rFonts w:ascii="Tahoma" w:hAnsi="Tahoma" w:cs="Tahoma"/>
          <w:b/>
          <w:color w:val="000000"/>
          <w:sz w:val="18"/>
          <w:szCs w:val="18"/>
          <w:lang w:val="pt-BR"/>
        </w:rPr>
        <w:t>предмет</w:t>
      </w:r>
      <w:r w:rsidRPr="00E5534C">
        <w:rPr>
          <w:rFonts w:ascii="Tahoma" w:hAnsi="Tahoma" w:cs="Tahoma"/>
          <w:b/>
          <w:color w:val="000000"/>
          <w:sz w:val="18"/>
          <w:szCs w:val="18"/>
        </w:rPr>
        <w:t xml:space="preserve"> </w:t>
      </w:r>
      <w:r w:rsidRPr="00E5534C">
        <w:rPr>
          <w:rFonts w:ascii="Tahoma" w:hAnsi="Tahoma" w:cs="Tahoma"/>
          <w:b/>
          <w:color w:val="000000"/>
          <w:sz w:val="18"/>
          <w:szCs w:val="18"/>
          <w:lang w:val="pt-BR"/>
        </w:rPr>
        <w:t>деньги</w:t>
      </w:r>
      <w:r w:rsidRPr="00E5534C">
        <w:rPr>
          <w:rFonts w:ascii="Tahoma" w:hAnsi="Tahoma" w:cs="Tahoma"/>
          <w:b/>
          <w:color w:val="000000"/>
          <w:sz w:val="18"/>
          <w:szCs w:val="18"/>
        </w:rPr>
        <w:t xml:space="preserve"> </w:t>
      </w:r>
      <w:r w:rsidRPr="00E5534C">
        <w:rPr>
          <w:rFonts w:ascii="Tahoma" w:hAnsi="Tahoma" w:cs="Tahoma"/>
          <w:b/>
          <w:color w:val="000000"/>
          <w:sz w:val="18"/>
          <w:szCs w:val="18"/>
          <w:lang w:val="pt-BR"/>
        </w:rPr>
        <w:t>представлены в порядке возрастания</w:t>
      </w:r>
      <w:r w:rsidRPr="00E5534C">
        <w:rPr>
          <w:rFonts w:ascii="Tahoma" w:hAnsi="Tahoma" w:cs="Tahoma"/>
          <w:b/>
          <w:color w:val="000000"/>
          <w:sz w:val="18"/>
          <w:szCs w:val="18"/>
        </w:rPr>
        <w:t xml:space="preserve"> </w:t>
      </w:r>
      <w:r w:rsidRPr="00E5534C">
        <w:rPr>
          <w:rFonts w:ascii="Tahoma" w:hAnsi="Tahoma" w:cs="Tahoma"/>
          <w:b/>
          <w:color w:val="000000"/>
          <w:sz w:val="18"/>
          <w:szCs w:val="18"/>
          <w:lang w:val="pt-BR"/>
        </w:rPr>
        <w:t xml:space="preserve">по порядку </w:t>
      </w:r>
      <w:r w:rsidRPr="00E5534C">
        <w:rPr>
          <w:rFonts w:ascii="Tahoma" w:hAnsi="Tahoma" w:cs="Tahoma"/>
          <w:b/>
          <w:color w:val="000000"/>
          <w:sz w:val="18"/>
          <w:szCs w:val="18"/>
          <w:lang w:val="hy-AM"/>
        </w:rPr>
        <w:t xml:space="preserve">, в соответствии с фактически выполненной работой </w:t>
      </w:r>
      <w:r w:rsidRPr="00E5534C">
        <w:rPr>
          <w:rFonts w:ascii="Tahoma" w:hAnsi="Tahoma" w:cs="Tahoma"/>
          <w:b/>
          <w:color w:val="000000"/>
          <w:sz w:val="18"/>
          <w:szCs w:val="18"/>
          <w:lang w:val="pt-BR"/>
        </w:rPr>
        <w:t>.</w:t>
      </w:r>
    </w:p>
    <w:p w:rsidR="00AB75D5" w:rsidRPr="00E5534C" w:rsidRDefault="00AB75D5" w:rsidP="00AB75D5">
      <w:pPr>
        <w:ind w:firstLine="720"/>
        <w:jc w:val="both"/>
        <w:rPr>
          <w:rFonts w:ascii="Tahoma" w:hAnsi="Tahoma" w:cs="Tahoma"/>
          <w:b/>
          <w:color w:val="000000"/>
          <w:sz w:val="18"/>
          <w:szCs w:val="18"/>
          <w:lang w:val="hy-AM"/>
        </w:rPr>
      </w:pPr>
      <w:r w:rsidRPr="00E5534C">
        <w:rPr>
          <w:rFonts w:ascii="Tahoma" w:hAnsi="Tahoma" w:cs="Tahoma"/>
          <w:b/>
          <w:color w:val="000000"/>
          <w:sz w:val="18"/>
          <w:szCs w:val="18"/>
          <w:lang w:val="pt-BR"/>
        </w:rPr>
        <w:t xml:space="preserve">** </w:t>
      </w:r>
      <w:r w:rsidRPr="00E5534C">
        <w:rPr>
          <w:rFonts w:ascii="Tahoma" w:hAnsi="Tahoma" w:cs="Tahoma"/>
          <w:b/>
          <w:color w:val="000000"/>
          <w:sz w:val="18"/>
          <w:szCs w:val="18"/>
          <w:lang w:val="hy-AM"/>
        </w:rPr>
        <w:t xml:space="preserve">Приглашения </w:t>
      </w:r>
      <w:r w:rsidRPr="00E5534C">
        <w:rPr>
          <w:rFonts w:ascii="Tahoma" w:hAnsi="Tahoma" w:cs="Tahoma"/>
          <w:b/>
          <w:color w:val="000000"/>
          <w:sz w:val="18"/>
          <w:szCs w:val="18"/>
          <w:lang w:val="pt-BR"/>
        </w:rPr>
        <w:t xml:space="preserve">Суммы указываются в процентах, и при подписании </w:t>
      </w:r>
      <w:r w:rsidRPr="00E5534C">
        <w:rPr>
          <w:rFonts w:ascii="Tahoma" w:hAnsi="Tahoma" w:cs="Tahoma"/>
          <w:b/>
          <w:color w:val="000000"/>
          <w:sz w:val="18"/>
          <w:szCs w:val="18"/>
          <w:lang w:val="hy-AM"/>
        </w:rPr>
        <w:t xml:space="preserve">договора </w:t>
      </w:r>
      <w:r w:rsidRPr="00E5534C">
        <w:rPr>
          <w:rFonts w:ascii="Tahoma" w:hAnsi="Tahoma" w:cs="Tahoma"/>
          <w:b/>
          <w:color w:val="000000"/>
          <w:sz w:val="18"/>
          <w:szCs w:val="18"/>
          <w:lang w:val="pt-BR"/>
        </w:rPr>
        <w:t xml:space="preserve">вместо процента указывается конкретная сумма </w:t>
      </w:r>
      <w:r w:rsidRPr="00E5534C">
        <w:rPr>
          <w:rFonts w:ascii="Tahoma" w:hAnsi="Tahoma" w:cs="Tahoma"/>
          <w:b/>
          <w:color w:val="000000"/>
          <w:sz w:val="18"/>
          <w:szCs w:val="18"/>
          <w:lang w:val="hy-AM"/>
        </w:rPr>
        <w:t>.</w:t>
      </w:r>
    </w:p>
    <w:p w:rsidR="00AB75D5" w:rsidRPr="00E5534C" w:rsidRDefault="00AB75D5" w:rsidP="00AB75D5">
      <w:pPr>
        <w:jc w:val="center"/>
        <w:rPr>
          <w:rFonts w:ascii="Tahoma" w:hAnsi="Tahoma" w:cs="Tahoma"/>
          <w:color w:val="000000"/>
          <w:sz w:val="20"/>
          <w:lang w:val="es-ES"/>
        </w:rPr>
      </w:pPr>
    </w:p>
    <w:p w:rsidR="00AB75D5" w:rsidRPr="00E5534C" w:rsidRDefault="00AB75D5" w:rsidP="00AB75D5">
      <w:pPr>
        <w:jc w:val="right"/>
        <w:rPr>
          <w:rFonts w:ascii="Tahoma" w:hAnsi="Tahoma" w:cs="Tahoma"/>
          <w:color w:val="000000"/>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AB75D5" w:rsidRPr="00E5534C" w:rsidTr="009F62ED">
        <w:trPr>
          <w:jc w:val="center"/>
        </w:trPr>
        <w:tc>
          <w:tcPr>
            <w:tcW w:w="4536" w:type="dxa"/>
          </w:tcPr>
          <w:p w:rsidR="00AB75D5" w:rsidRPr="00E5534C" w:rsidRDefault="00AB75D5" w:rsidP="009F62ED">
            <w:pPr>
              <w:jc w:val="center"/>
              <w:rPr>
                <w:rFonts w:ascii="Tahoma" w:hAnsi="Tahoma" w:cs="Tahoma"/>
                <w:b/>
                <w:bCs/>
                <w:color w:val="000000"/>
                <w:lang w:val="nb-NO"/>
              </w:rPr>
            </w:pPr>
            <w:r w:rsidRPr="00E5534C">
              <w:rPr>
                <w:rFonts w:ascii="Tahoma" w:hAnsi="Tahoma" w:cs="Tahoma"/>
                <w:b/>
                <w:bCs/>
                <w:color w:val="000000"/>
                <w:lang w:val="nb-NO"/>
              </w:rPr>
              <w:t>КЛИЕНТ</w:t>
            </w:r>
          </w:p>
          <w:p w:rsidR="00AB75D5" w:rsidRPr="00E5534C" w:rsidRDefault="00AB75D5" w:rsidP="009F62ED">
            <w:pPr>
              <w:rPr>
                <w:rFonts w:ascii="Tahoma" w:hAnsi="Tahoma" w:cs="Tahoma"/>
                <w:color w:val="000000"/>
                <w:sz w:val="22"/>
                <w:szCs w:val="22"/>
                <w:lang w:val="ru-RU"/>
              </w:rPr>
            </w:pPr>
          </w:p>
          <w:p w:rsidR="00AB75D5" w:rsidRPr="00E5534C" w:rsidRDefault="00AB75D5" w:rsidP="009F62ED">
            <w:pPr>
              <w:rPr>
                <w:rFonts w:ascii="Tahoma" w:hAnsi="Tahoma" w:cs="Tahoma"/>
                <w:color w:val="000000"/>
                <w:lang w:val="ru-RU"/>
              </w:rPr>
            </w:pPr>
          </w:p>
          <w:p w:rsidR="00AB75D5" w:rsidRPr="00E5534C" w:rsidRDefault="00AB75D5" w:rsidP="009F62ED">
            <w:pPr>
              <w:jc w:val="center"/>
              <w:rPr>
                <w:rFonts w:ascii="Tahoma" w:hAnsi="Tahoma" w:cs="Tahoma"/>
                <w:color w:val="000000"/>
                <w:lang w:val="ru-RU"/>
              </w:rPr>
            </w:pPr>
            <w:r w:rsidRPr="00E5534C">
              <w:rPr>
                <w:rFonts w:ascii="Tahoma" w:hAnsi="Tahoma" w:cs="Tahoma"/>
                <w:color w:val="000000"/>
                <w:lang w:val="ru-RU"/>
              </w:rPr>
              <w:t>---------------------------------</w:t>
            </w:r>
          </w:p>
          <w:p w:rsidR="00AB75D5" w:rsidRPr="00E5534C" w:rsidRDefault="00AB75D5" w:rsidP="009F62ED">
            <w:pPr>
              <w:jc w:val="center"/>
              <w:rPr>
                <w:rFonts w:ascii="Tahoma" w:hAnsi="Tahoma" w:cs="Tahoma"/>
                <w:color w:val="000000"/>
                <w:sz w:val="18"/>
                <w:szCs w:val="18"/>
              </w:rPr>
            </w:pPr>
            <w:r w:rsidRPr="00E5534C">
              <w:rPr>
                <w:rFonts w:ascii="Tahoma" w:hAnsi="Tahoma" w:cs="Tahoma"/>
                <w:color w:val="000000"/>
                <w:sz w:val="18"/>
                <w:szCs w:val="18"/>
              </w:rPr>
              <w:t xml:space="preserve">/ </w:t>
            </w:r>
            <w:r w:rsidRPr="00E5534C">
              <w:rPr>
                <w:rFonts w:ascii="Tahoma" w:hAnsi="Tahoma" w:cs="Tahoma"/>
                <w:color w:val="000000"/>
                <w:sz w:val="18"/>
                <w:szCs w:val="18"/>
                <w:lang w:val="ru-RU"/>
              </w:rPr>
              <w:t xml:space="preserve">подпись </w:t>
            </w:r>
            <w:r w:rsidRPr="00E5534C">
              <w:rPr>
                <w:rFonts w:ascii="Tahoma" w:hAnsi="Tahoma" w:cs="Tahoma"/>
                <w:color w:val="000000"/>
                <w:sz w:val="18"/>
                <w:szCs w:val="18"/>
              </w:rPr>
              <w:t>/</w:t>
            </w:r>
          </w:p>
          <w:p w:rsidR="00AB75D5" w:rsidRPr="00E5534C" w:rsidRDefault="00AB75D5" w:rsidP="009F62ED">
            <w:pPr>
              <w:jc w:val="center"/>
              <w:rPr>
                <w:rFonts w:ascii="Tahoma" w:hAnsi="Tahoma" w:cs="Tahoma"/>
                <w:color w:val="000000"/>
                <w:sz w:val="18"/>
                <w:szCs w:val="18"/>
                <w:lang w:val="ru-RU"/>
              </w:rPr>
            </w:pPr>
            <w:r w:rsidRPr="00E5534C">
              <w:rPr>
                <w:rFonts w:ascii="Tahoma" w:hAnsi="Tahoma" w:cs="Tahoma"/>
                <w:color w:val="000000"/>
                <w:sz w:val="18"/>
                <w:szCs w:val="18"/>
                <w:lang w:val="ru-RU"/>
              </w:rPr>
              <w:t>К.Т.</w:t>
            </w:r>
          </w:p>
        </w:tc>
        <w:tc>
          <w:tcPr>
            <w:tcW w:w="760" w:type="dxa"/>
          </w:tcPr>
          <w:p w:rsidR="00AB75D5" w:rsidRPr="00E5534C" w:rsidRDefault="00AB75D5" w:rsidP="009F62ED">
            <w:pPr>
              <w:jc w:val="center"/>
              <w:rPr>
                <w:rFonts w:ascii="Tahoma" w:hAnsi="Tahoma" w:cs="Tahoma"/>
                <w:color w:val="000000"/>
                <w:lang w:val="ru-RU"/>
              </w:rPr>
            </w:pPr>
          </w:p>
        </w:tc>
        <w:tc>
          <w:tcPr>
            <w:tcW w:w="4343" w:type="dxa"/>
          </w:tcPr>
          <w:p w:rsidR="00AB75D5" w:rsidRPr="00E5534C" w:rsidRDefault="00AB75D5" w:rsidP="009F62ED">
            <w:pPr>
              <w:jc w:val="center"/>
              <w:rPr>
                <w:rFonts w:ascii="Tahoma" w:hAnsi="Tahoma" w:cs="Tahoma"/>
                <w:b/>
                <w:bCs/>
                <w:color w:val="000000"/>
                <w:lang w:val="ru-RU"/>
              </w:rPr>
            </w:pPr>
            <w:r w:rsidRPr="00E5534C">
              <w:rPr>
                <w:rFonts w:ascii="Tahoma" w:hAnsi="Tahoma" w:cs="Tahoma"/>
                <w:b/>
                <w:bCs/>
                <w:color w:val="000000"/>
                <w:lang w:val="pt-BR"/>
              </w:rPr>
              <w:t>ПЛАТЕЖНИК</w:t>
            </w:r>
          </w:p>
          <w:p w:rsidR="00AB75D5" w:rsidRPr="00E5534C" w:rsidRDefault="00AB75D5" w:rsidP="009F62ED">
            <w:pPr>
              <w:jc w:val="center"/>
              <w:rPr>
                <w:rFonts w:ascii="Tahoma" w:hAnsi="Tahoma" w:cs="Tahoma"/>
                <w:color w:val="000000"/>
                <w:lang w:val="ru-RU"/>
              </w:rPr>
            </w:pPr>
          </w:p>
          <w:p w:rsidR="00AB75D5" w:rsidRPr="00E5534C" w:rsidRDefault="00AB75D5" w:rsidP="009F62ED">
            <w:pPr>
              <w:jc w:val="center"/>
              <w:rPr>
                <w:rFonts w:ascii="Tahoma" w:hAnsi="Tahoma" w:cs="Tahoma"/>
                <w:color w:val="000000"/>
                <w:lang w:val="ru-RU"/>
              </w:rPr>
            </w:pPr>
          </w:p>
          <w:p w:rsidR="00AB75D5" w:rsidRPr="00E5534C" w:rsidRDefault="00AB75D5" w:rsidP="009F62ED">
            <w:pPr>
              <w:jc w:val="center"/>
              <w:rPr>
                <w:rFonts w:ascii="Tahoma" w:hAnsi="Tahoma" w:cs="Tahoma"/>
                <w:color w:val="000000"/>
                <w:lang w:val="ru-RU"/>
              </w:rPr>
            </w:pPr>
            <w:r w:rsidRPr="00E5534C">
              <w:rPr>
                <w:rFonts w:ascii="Tahoma" w:hAnsi="Tahoma" w:cs="Tahoma"/>
                <w:color w:val="000000"/>
                <w:lang w:val="ru-RU"/>
              </w:rPr>
              <w:t>---------------------------------</w:t>
            </w:r>
          </w:p>
          <w:p w:rsidR="00AB75D5" w:rsidRPr="00E5534C" w:rsidRDefault="00AB75D5" w:rsidP="009F62ED">
            <w:pPr>
              <w:jc w:val="center"/>
              <w:rPr>
                <w:rFonts w:ascii="Tahoma" w:hAnsi="Tahoma" w:cs="Tahoma"/>
                <w:color w:val="000000"/>
                <w:sz w:val="18"/>
                <w:szCs w:val="18"/>
              </w:rPr>
            </w:pPr>
            <w:r w:rsidRPr="00E5534C">
              <w:rPr>
                <w:rFonts w:ascii="Tahoma" w:hAnsi="Tahoma" w:cs="Tahoma"/>
                <w:color w:val="000000"/>
                <w:sz w:val="18"/>
                <w:szCs w:val="18"/>
              </w:rPr>
              <w:t xml:space="preserve">/ </w:t>
            </w:r>
            <w:r w:rsidRPr="00E5534C">
              <w:rPr>
                <w:rFonts w:ascii="Tahoma" w:hAnsi="Tahoma" w:cs="Tahoma"/>
                <w:color w:val="000000"/>
                <w:sz w:val="18"/>
                <w:szCs w:val="18"/>
                <w:lang w:val="ru-RU"/>
              </w:rPr>
              <w:t xml:space="preserve">подпись </w:t>
            </w:r>
            <w:r w:rsidRPr="00E5534C">
              <w:rPr>
                <w:rFonts w:ascii="Tahoma" w:hAnsi="Tahoma" w:cs="Tahoma"/>
                <w:color w:val="000000"/>
                <w:sz w:val="18"/>
                <w:szCs w:val="18"/>
              </w:rPr>
              <w:t>/</w:t>
            </w:r>
          </w:p>
          <w:p w:rsidR="00AB75D5" w:rsidRPr="00E5534C" w:rsidRDefault="00AB75D5" w:rsidP="009F62ED">
            <w:pPr>
              <w:jc w:val="center"/>
              <w:rPr>
                <w:rFonts w:ascii="Tahoma" w:hAnsi="Tahoma" w:cs="Tahoma"/>
                <w:color w:val="000000"/>
                <w:sz w:val="22"/>
                <w:szCs w:val="22"/>
                <w:lang w:val="ru-RU"/>
              </w:rPr>
            </w:pPr>
            <w:r w:rsidRPr="00E5534C">
              <w:rPr>
                <w:rFonts w:ascii="Tahoma" w:hAnsi="Tahoma" w:cs="Tahoma"/>
                <w:color w:val="000000"/>
                <w:sz w:val="18"/>
                <w:szCs w:val="18"/>
                <w:lang w:val="ru-RU"/>
              </w:rPr>
              <w:t>К.Т.</w:t>
            </w:r>
          </w:p>
        </w:tc>
      </w:tr>
    </w:tbl>
    <w:p w:rsidR="00AB75D5" w:rsidRPr="00E5534C" w:rsidRDefault="00AB75D5" w:rsidP="00AB75D5">
      <w:pPr>
        <w:ind w:firstLine="567"/>
        <w:rPr>
          <w:rFonts w:ascii="Tahoma" w:hAnsi="Tahoma" w:cs="Tahoma"/>
          <w:sz w:val="20"/>
          <w:lang w:val="ru-RU"/>
        </w:rPr>
        <w:sectPr w:rsidR="00AB75D5" w:rsidRPr="00E5534C" w:rsidSect="00545BDE">
          <w:footnotePr>
            <w:pos w:val="beneathText"/>
          </w:footnotePr>
          <w:pgSz w:w="11906" w:h="16838" w:code="9"/>
          <w:pgMar w:top="533" w:right="707" w:bottom="720" w:left="663" w:header="561" w:footer="561" w:gutter="0"/>
          <w:cols w:space="720"/>
        </w:sectPr>
      </w:pPr>
    </w:p>
    <w:p w:rsidR="00AB75D5" w:rsidRPr="00E5534C" w:rsidRDefault="00AB75D5" w:rsidP="00AB75D5">
      <w:pPr>
        <w:ind w:firstLine="567"/>
        <w:jc w:val="right"/>
        <w:rPr>
          <w:rFonts w:ascii="Tahoma" w:hAnsi="Tahoma" w:cs="Tahoma"/>
          <w:i/>
          <w:sz w:val="20"/>
          <w:szCs w:val="20"/>
          <w:lang w:val="pt-BR"/>
        </w:rPr>
      </w:pPr>
      <w:r w:rsidRPr="00E5534C">
        <w:rPr>
          <w:rFonts w:ascii="Tahoma" w:hAnsi="Tahoma" w:cs="Tahoma"/>
          <w:i/>
          <w:sz w:val="20"/>
          <w:szCs w:val="20"/>
          <w:lang w:val="pt-BR"/>
        </w:rPr>
        <w:lastRenderedPageBreak/>
        <w:t>Приложение № 4</w:t>
      </w:r>
    </w:p>
    <w:p w:rsidR="00AB75D5" w:rsidRPr="00E5534C" w:rsidRDefault="00AB75D5" w:rsidP="00AB75D5">
      <w:pPr>
        <w:ind w:firstLine="567"/>
        <w:jc w:val="right"/>
        <w:rPr>
          <w:rFonts w:ascii="Tahoma" w:hAnsi="Tahoma" w:cs="Tahoma"/>
          <w:i/>
          <w:sz w:val="20"/>
          <w:szCs w:val="20"/>
          <w:lang w:val="pt-BR"/>
        </w:rPr>
      </w:pPr>
      <w:r w:rsidRPr="00E5534C">
        <w:rPr>
          <w:rFonts w:ascii="Tahoma" w:hAnsi="Tahoma" w:cs="Tahoma"/>
          <w:i/>
          <w:sz w:val="20"/>
          <w:szCs w:val="20"/>
          <w:lang w:val="ru-RU"/>
        </w:rPr>
        <w:t>"</w:t>
      </w:r>
      <w:r w:rsidRPr="00E5534C">
        <w:rPr>
          <w:rFonts w:ascii="Tahoma" w:hAnsi="Tahoma" w:cs="Tahoma"/>
          <w:i/>
          <w:sz w:val="20"/>
          <w:szCs w:val="20"/>
          <w:lang w:val="pt-BR"/>
        </w:rPr>
        <w:t xml:space="preserve">           </w:t>
      </w:r>
      <w:r w:rsidRPr="00E5534C">
        <w:rPr>
          <w:rFonts w:ascii="Tahoma" w:hAnsi="Tahoma" w:cs="Tahoma"/>
          <w:i/>
          <w:sz w:val="20"/>
          <w:szCs w:val="20"/>
          <w:lang w:val="ru-RU"/>
        </w:rPr>
        <w:t xml:space="preserve">» </w:t>
      </w:r>
      <w:r w:rsidRPr="00E5534C">
        <w:rPr>
          <w:rFonts w:ascii="Tahoma" w:hAnsi="Tahoma" w:cs="Tahoma"/>
          <w:i/>
          <w:sz w:val="20"/>
          <w:szCs w:val="20"/>
          <w:lang w:val="pt-BR"/>
        </w:rPr>
        <w:t>20 лет. Запечатано</w:t>
      </w:r>
    </w:p>
    <w:p w:rsidR="00AB75D5" w:rsidRPr="00E5534C" w:rsidRDefault="00AB75D5" w:rsidP="00AB75D5">
      <w:pPr>
        <w:jc w:val="right"/>
        <w:rPr>
          <w:rFonts w:ascii="Tahoma" w:hAnsi="Tahoma" w:cs="Tahoma"/>
          <w:i/>
          <w:sz w:val="20"/>
          <w:szCs w:val="20"/>
          <w:lang w:val="pt-BR"/>
        </w:rPr>
      </w:pPr>
      <w:r w:rsidRPr="00E5534C">
        <w:rPr>
          <w:rFonts w:ascii="Tahoma" w:hAnsi="Tahoma" w:cs="Tahoma"/>
          <w:i/>
          <w:sz w:val="20"/>
          <w:szCs w:val="20"/>
          <w:lang w:val="pt-BR"/>
        </w:rPr>
        <w:t>кодированный контракт</w:t>
      </w:r>
    </w:p>
    <w:p w:rsidR="00AB75D5" w:rsidRPr="00E5534C" w:rsidRDefault="00AB75D5" w:rsidP="00AB75D5">
      <w:pPr>
        <w:ind w:firstLine="567"/>
        <w:jc w:val="right"/>
        <w:rPr>
          <w:rFonts w:ascii="Tahoma" w:hAnsi="Tahoma" w:cs="Tahoma"/>
          <w:i/>
          <w:sz w:val="22"/>
          <w:szCs w:val="22"/>
          <w:lang w:val="pt-BR"/>
        </w:rPr>
      </w:pPr>
    </w:p>
    <w:p w:rsidR="00AB75D5" w:rsidRPr="00E5534C" w:rsidRDefault="00AB75D5" w:rsidP="00AB75D5">
      <w:pPr>
        <w:ind w:left="-142" w:firstLine="142"/>
        <w:jc w:val="center"/>
        <w:rPr>
          <w:rFonts w:ascii="Tahoma" w:hAnsi="Tahoma" w:cs="Tahoma"/>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59"/>
        <w:gridCol w:w="5091"/>
      </w:tblGrid>
      <w:tr w:rsidR="00AB75D5" w:rsidRPr="00E5534C" w:rsidTr="009F62ED">
        <w:trPr>
          <w:tblCellSpacing w:w="7" w:type="dxa"/>
          <w:jc w:val="center"/>
        </w:trPr>
        <w:tc>
          <w:tcPr>
            <w:tcW w:w="0" w:type="auto"/>
            <w:vAlign w:val="center"/>
          </w:tcPr>
          <w:p w:rsidR="00AB75D5" w:rsidRPr="00E5534C" w:rsidRDefault="00AB75D5" w:rsidP="009F62ED">
            <w:pPr>
              <w:jc w:val="center"/>
              <w:rPr>
                <w:rFonts w:ascii="Tahoma" w:hAnsi="Tahoma" w:cs="Tahoma"/>
                <w:iCs/>
                <w:sz w:val="21"/>
                <w:szCs w:val="21"/>
                <w:lang w:val="pt-BR"/>
              </w:rPr>
            </w:pPr>
            <w:r w:rsidRPr="00E5534C">
              <w:rPr>
                <w:rFonts w:ascii="Tahoma" w:hAnsi="Tahoma" w:cs="Tahoma"/>
                <w:noProof/>
                <w:lang w:val="ru-RU" w:eastAsia="ru-RU"/>
              </w:rPr>
              <mc:AlternateContent>
                <mc:Choice Requires="wps">
                  <w:drawing>
                    <wp:anchor distT="0" distB="0" distL="114300" distR="114300" simplePos="0" relativeHeight="251661312"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w14:anchorId="291C8990" id="Прямоугольник 2" o:spid="_x0000_s1026" style="position:absolute;margin-left:189pt;margin-top:13.2pt;width:9pt;height:81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NGepQ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" stroked="f"/>
                  </w:pict>
                </mc:Fallback>
              </mc:AlternateContent>
            </w:r>
            <w:r w:rsidRPr="00E5534C">
              <w:rPr>
                <w:rFonts w:ascii="Tahoma" w:hAnsi="Tahoma" w:cs="Tahoma"/>
                <w:iCs/>
                <w:sz w:val="21"/>
                <w:szCs w:val="21"/>
              </w:rPr>
              <w:t>Договор</w:t>
            </w:r>
            <w:r w:rsidRPr="00E5534C">
              <w:rPr>
                <w:rFonts w:ascii="Tahoma" w:hAnsi="Tahoma" w:cs="Tahoma"/>
                <w:iCs/>
                <w:sz w:val="21"/>
                <w:szCs w:val="21"/>
                <w:lang w:val="pt-BR"/>
              </w:rPr>
              <w:t xml:space="preserve"> </w:t>
            </w:r>
            <w:r w:rsidRPr="00E5534C">
              <w:rPr>
                <w:rFonts w:ascii="Tahoma" w:hAnsi="Tahoma" w:cs="Tahoma"/>
                <w:iCs/>
                <w:sz w:val="21"/>
                <w:szCs w:val="21"/>
              </w:rPr>
              <w:t>сторона</w:t>
            </w:r>
            <w:r w:rsidRPr="00E5534C">
              <w:rPr>
                <w:rFonts w:ascii="Tahoma" w:hAnsi="Tahoma" w:cs="Tahoma"/>
                <w:iCs/>
                <w:sz w:val="21"/>
                <w:szCs w:val="21"/>
                <w:lang w:val="pt-BR"/>
              </w:rPr>
              <w:t xml:space="preserve"> </w:t>
            </w:r>
          </w:p>
          <w:p w:rsidR="00AB75D5" w:rsidRPr="00E5534C" w:rsidRDefault="00AB75D5" w:rsidP="009F62ED">
            <w:pPr>
              <w:jc w:val="center"/>
              <w:rPr>
                <w:rFonts w:ascii="Tahoma" w:hAnsi="Tahoma" w:cs="Tahoma"/>
                <w:iCs/>
                <w:sz w:val="21"/>
                <w:szCs w:val="21"/>
                <w:lang w:val="pt-BR"/>
              </w:rPr>
            </w:pPr>
            <w:r w:rsidRPr="00E5534C">
              <w:rPr>
                <w:rFonts w:ascii="Tahoma" w:hAnsi="Tahoma" w:cs="Tahoma"/>
                <w:iCs/>
                <w:sz w:val="21"/>
                <w:szCs w:val="21"/>
                <w:lang w:val="pt-BR"/>
              </w:rPr>
              <w:t>___________________________</w:t>
            </w:r>
          </w:p>
          <w:p w:rsidR="00AB75D5" w:rsidRPr="00E5534C" w:rsidRDefault="00AB75D5" w:rsidP="009F62ED">
            <w:pPr>
              <w:jc w:val="center"/>
              <w:rPr>
                <w:rFonts w:ascii="Tahoma" w:hAnsi="Tahoma" w:cs="Tahoma"/>
                <w:iCs/>
                <w:sz w:val="21"/>
                <w:szCs w:val="21"/>
                <w:lang w:val="pt-BR"/>
              </w:rPr>
            </w:pPr>
            <w:r w:rsidRPr="00E5534C">
              <w:rPr>
                <w:rFonts w:ascii="Tahoma" w:hAnsi="Tahoma" w:cs="Tahoma"/>
                <w:iCs/>
                <w:sz w:val="21"/>
                <w:szCs w:val="21"/>
                <w:lang w:val="pt-BR"/>
              </w:rPr>
              <w:t>___________________________</w:t>
            </w:r>
          </w:p>
          <w:p w:rsidR="00AB75D5" w:rsidRPr="00E5534C" w:rsidRDefault="00AB75D5" w:rsidP="009F62ED">
            <w:pPr>
              <w:jc w:val="center"/>
              <w:rPr>
                <w:rFonts w:ascii="Tahoma" w:hAnsi="Tahoma" w:cs="Tahoma"/>
                <w:iCs/>
                <w:sz w:val="21"/>
                <w:szCs w:val="21"/>
                <w:lang w:val="pt-BR"/>
              </w:rPr>
            </w:pPr>
            <w:r w:rsidRPr="00E5534C">
              <w:rPr>
                <w:rFonts w:ascii="Tahoma" w:hAnsi="Tahoma" w:cs="Tahoma"/>
                <w:iCs/>
                <w:sz w:val="21"/>
                <w:szCs w:val="21"/>
              </w:rPr>
              <w:t>расположение</w:t>
            </w:r>
            <w:r w:rsidRPr="00E5534C">
              <w:rPr>
                <w:rFonts w:ascii="Tahoma" w:hAnsi="Tahoma" w:cs="Tahoma"/>
                <w:iCs/>
                <w:sz w:val="21"/>
                <w:szCs w:val="21"/>
                <w:lang w:val="pt-BR"/>
              </w:rPr>
              <w:t xml:space="preserve"> </w:t>
            </w:r>
            <w:r w:rsidRPr="00E5534C">
              <w:rPr>
                <w:rFonts w:ascii="Tahoma" w:hAnsi="Tahoma" w:cs="Tahoma"/>
                <w:iCs/>
                <w:sz w:val="21"/>
                <w:szCs w:val="21"/>
              </w:rPr>
              <w:t xml:space="preserve">место </w:t>
            </w:r>
            <w:r w:rsidRPr="00E5534C">
              <w:rPr>
                <w:rFonts w:ascii="Tahoma" w:hAnsi="Tahoma" w:cs="Tahoma"/>
                <w:iCs/>
                <w:sz w:val="21"/>
                <w:szCs w:val="21"/>
                <w:lang w:val="pt-BR"/>
              </w:rPr>
              <w:t>______________</w:t>
            </w:r>
          </w:p>
          <w:p w:rsidR="00AB75D5" w:rsidRPr="00E5534C" w:rsidRDefault="00AB75D5" w:rsidP="009F62ED">
            <w:pPr>
              <w:jc w:val="center"/>
              <w:rPr>
                <w:rFonts w:ascii="Tahoma" w:hAnsi="Tahoma" w:cs="Tahoma"/>
                <w:iCs/>
                <w:sz w:val="21"/>
                <w:szCs w:val="21"/>
                <w:lang w:val="pt-BR"/>
              </w:rPr>
            </w:pPr>
            <w:r w:rsidRPr="00E5534C">
              <w:rPr>
                <w:rFonts w:ascii="Tahoma" w:hAnsi="Tahoma" w:cs="Tahoma"/>
                <w:iCs/>
                <w:sz w:val="21"/>
                <w:szCs w:val="21"/>
              </w:rPr>
              <w:t xml:space="preserve">хх </w:t>
            </w:r>
            <w:r w:rsidRPr="00E5534C">
              <w:rPr>
                <w:rFonts w:ascii="Tahoma" w:hAnsi="Tahoma" w:cs="Tahoma"/>
                <w:iCs/>
                <w:sz w:val="21"/>
                <w:szCs w:val="21"/>
                <w:lang w:val="pt-BR"/>
              </w:rPr>
              <w:t>_________________________</w:t>
            </w:r>
          </w:p>
          <w:p w:rsidR="00AB75D5" w:rsidRPr="00E5534C" w:rsidRDefault="00AB75D5" w:rsidP="009F62ED">
            <w:pPr>
              <w:jc w:val="center"/>
              <w:rPr>
                <w:rFonts w:ascii="Tahoma" w:hAnsi="Tahoma" w:cs="Tahoma"/>
                <w:iCs/>
                <w:sz w:val="21"/>
                <w:szCs w:val="21"/>
                <w:lang w:val="pt-BR"/>
              </w:rPr>
            </w:pPr>
            <w:r w:rsidRPr="00E5534C">
              <w:rPr>
                <w:rFonts w:ascii="Tahoma" w:hAnsi="Tahoma" w:cs="Tahoma"/>
                <w:iCs/>
                <w:sz w:val="21"/>
                <w:szCs w:val="21"/>
              </w:rPr>
              <w:t xml:space="preserve">ххх </w:t>
            </w:r>
            <w:r w:rsidRPr="00E5534C">
              <w:rPr>
                <w:rFonts w:ascii="Tahoma" w:hAnsi="Tahoma" w:cs="Tahoma"/>
                <w:iCs/>
                <w:sz w:val="21"/>
                <w:szCs w:val="21"/>
                <w:lang w:val="pt-BR"/>
              </w:rPr>
              <w:t>_______________________</w:t>
            </w:r>
          </w:p>
        </w:tc>
        <w:tc>
          <w:tcPr>
            <w:tcW w:w="0" w:type="auto"/>
            <w:vAlign w:val="center"/>
          </w:tcPr>
          <w:p w:rsidR="00AB75D5" w:rsidRPr="00E5534C" w:rsidRDefault="00AB75D5" w:rsidP="009F62ED">
            <w:pPr>
              <w:jc w:val="center"/>
              <w:rPr>
                <w:rFonts w:ascii="Tahoma" w:hAnsi="Tahoma" w:cs="Tahoma"/>
                <w:iCs/>
                <w:sz w:val="21"/>
                <w:szCs w:val="21"/>
                <w:lang w:val="pt-BR"/>
              </w:rPr>
            </w:pPr>
            <w:r w:rsidRPr="00E5534C">
              <w:rPr>
                <w:rFonts w:ascii="Tahoma" w:hAnsi="Tahoma" w:cs="Tahoma"/>
                <w:iCs/>
                <w:sz w:val="21"/>
                <w:szCs w:val="21"/>
              </w:rPr>
              <w:t>Клиент</w:t>
            </w:r>
          </w:p>
          <w:p w:rsidR="00AB75D5" w:rsidRPr="00E5534C" w:rsidRDefault="00AB75D5" w:rsidP="009F62ED">
            <w:pPr>
              <w:jc w:val="center"/>
              <w:rPr>
                <w:rFonts w:ascii="Tahoma" w:hAnsi="Tahoma" w:cs="Tahoma"/>
                <w:iCs/>
                <w:sz w:val="21"/>
                <w:szCs w:val="21"/>
                <w:lang w:val="pt-BR"/>
              </w:rPr>
            </w:pPr>
            <w:r w:rsidRPr="00E5534C">
              <w:rPr>
                <w:rFonts w:ascii="Tahoma" w:hAnsi="Tahoma" w:cs="Tahoma"/>
                <w:iCs/>
                <w:sz w:val="21"/>
                <w:szCs w:val="21"/>
                <w:lang w:val="pt-BR"/>
              </w:rPr>
              <w:t>_____________________________</w:t>
            </w:r>
          </w:p>
          <w:p w:rsidR="00AB75D5" w:rsidRPr="00E5534C" w:rsidRDefault="00AB75D5" w:rsidP="009F62ED">
            <w:pPr>
              <w:jc w:val="center"/>
              <w:rPr>
                <w:rFonts w:ascii="Tahoma" w:hAnsi="Tahoma" w:cs="Tahoma"/>
                <w:iCs/>
                <w:sz w:val="21"/>
                <w:szCs w:val="21"/>
                <w:lang w:val="pt-BR"/>
              </w:rPr>
            </w:pPr>
            <w:r w:rsidRPr="00E5534C">
              <w:rPr>
                <w:rFonts w:ascii="Tahoma" w:hAnsi="Tahoma" w:cs="Tahoma"/>
                <w:iCs/>
                <w:sz w:val="21"/>
                <w:szCs w:val="21"/>
                <w:lang w:val="pt-BR"/>
              </w:rPr>
              <w:t>_____________________________</w:t>
            </w:r>
          </w:p>
          <w:p w:rsidR="00AB75D5" w:rsidRPr="00E5534C" w:rsidRDefault="00AB75D5" w:rsidP="009F62ED">
            <w:pPr>
              <w:jc w:val="center"/>
              <w:rPr>
                <w:rFonts w:ascii="Tahoma" w:hAnsi="Tahoma" w:cs="Tahoma"/>
                <w:iCs/>
                <w:sz w:val="21"/>
                <w:szCs w:val="21"/>
                <w:lang w:val="pt-BR"/>
              </w:rPr>
            </w:pPr>
            <w:r w:rsidRPr="00E5534C">
              <w:rPr>
                <w:rFonts w:ascii="Tahoma" w:hAnsi="Tahoma" w:cs="Tahoma"/>
                <w:iCs/>
                <w:sz w:val="21"/>
                <w:szCs w:val="21"/>
              </w:rPr>
              <w:t>расположение</w:t>
            </w:r>
            <w:r w:rsidRPr="00E5534C">
              <w:rPr>
                <w:rFonts w:ascii="Tahoma" w:hAnsi="Tahoma" w:cs="Tahoma"/>
                <w:iCs/>
                <w:sz w:val="21"/>
                <w:szCs w:val="21"/>
                <w:lang w:val="pt-BR"/>
              </w:rPr>
              <w:t xml:space="preserve"> </w:t>
            </w:r>
            <w:r w:rsidRPr="00E5534C">
              <w:rPr>
                <w:rFonts w:ascii="Tahoma" w:hAnsi="Tahoma" w:cs="Tahoma"/>
                <w:iCs/>
                <w:sz w:val="21"/>
                <w:szCs w:val="21"/>
              </w:rPr>
              <w:t xml:space="preserve">место </w:t>
            </w:r>
            <w:r w:rsidRPr="00E5534C">
              <w:rPr>
                <w:rFonts w:ascii="Tahoma" w:hAnsi="Tahoma" w:cs="Tahoma"/>
                <w:iCs/>
                <w:sz w:val="21"/>
                <w:szCs w:val="21"/>
                <w:lang w:val="pt-BR"/>
              </w:rPr>
              <w:t>_________________</w:t>
            </w:r>
          </w:p>
          <w:p w:rsidR="00AB75D5" w:rsidRPr="00E5534C" w:rsidRDefault="00AB75D5" w:rsidP="009F62ED">
            <w:pPr>
              <w:jc w:val="center"/>
              <w:rPr>
                <w:rFonts w:ascii="Tahoma" w:hAnsi="Tahoma" w:cs="Tahoma"/>
                <w:iCs/>
                <w:sz w:val="21"/>
                <w:szCs w:val="21"/>
                <w:lang w:val="pt-BR"/>
              </w:rPr>
            </w:pPr>
            <w:r w:rsidRPr="00E5534C">
              <w:rPr>
                <w:rFonts w:ascii="Tahoma" w:hAnsi="Tahoma" w:cs="Tahoma"/>
                <w:iCs/>
                <w:sz w:val="21"/>
                <w:szCs w:val="21"/>
              </w:rPr>
              <w:t xml:space="preserve">хх </w:t>
            </w:r>
            <w:r w:rsidRPr="00E5534C">
              <w:rPr>
                <w:rFonts w:ascii="Tahoma" w:hAnsi="Tahoma" w:cs="Tahoma"/>
                <w:iCs/>
                <w:sz w:val="21"/>
                <w:szCs w:val="21"/>
                <w:lang w:val="pt-BR"/>
              </w:rPr>
              <w:t>____________________________</w:t>
            </w:r>
          </w:p>
          <w:p w:rsidR="00AB75D5" w:rsidRPr="00E5534C" w:rsidRDefault="00AB75D5" w:rsidP="009F62ED">
            <w:pPr>
              <w:jc w:val="center"/>
              <w:rPr>
                <w:rFonts w:ascii="Tahoma" w:hAnsi="Tahoma" w:cs="Tahoma"/>
                <w:iCs/>
                <w:sz w:val="21"/>
                <w:szCs w:val="21"/>
                <w:lang w:val="pt-BR"/>
              </w:rPr>
            </w:pPr>
            <w:r w:rsidRPr="00E5534C">
              <w:rPr>
                <w:rFonts w:ascii="Tahoma" w:hAnsi="Tahoma" w:cs="Tahoma"/>
                <w:iCs/>
                <w:sz w:val="21"/>
                <w:szCs w:val="21"/>
              </w:rPr>
              <w:t xml:space="preserve">хххх </w:t>
            </w:r>
            <w:r w:rsidRPr="00E5534C">
              <w:rPr>
                <w:rFonts w:ascii="Tahoma" w:hAnsi="Tahoma" w:cs="Tahoma"/>
                <w:iCs/>
                <w:sz w:val="21"/>
                <w:szCs w:val="21"/>
                <w:lang w:val="pt-BR"/>
              </w:rPr>
              <w:t>___________________________</w:t>
            </w:r>
          </w:p>
        </w:tc>
      </w:tr>
    </w:tbl>
    <w:p w:rsidR="00AB75D5" w:rsidRPr="00E5534C" w:rsidRDefault="00AB75D5" w:rsidP="00AB75D5">
      <w:pPr>
        <w:ind w:firstLine="375"/>
        <w:rPr>
          <w:rFonts w:ascii="Tahoma" w:hAnsi="Tahoma" w:cs="Tahoma"/>
          <w:iCs/>
          <w:sz w:val="21"/>
          <w:szCs w:val="21"/>
          <w:lang w:val="pt-BR"/>
        </w:rPr>
      </w:pPr>
      <w:r w:rsidRPr="00E5534C">
        <w:rPr>
          <w:rFonts w:ascii="Tahoma" w:hAnsi="Tahoma" w:cs="Tahoma"/>
          <w:iCs/>
          <w:sz w:val="21"/>
          <w:szCs w:val="21"/>
          <w:lang w:val="pt-BR"/>
        </w:rPr>
        <w:t>  </w:t>
      </w:r>
    </w:p>
    <w:p w:rsidR="00AB75D5" w:rsidRPr="00E5534C" w:rsidRDefault="00AB75D5" w:rsidP="00AB75D5">
      <w:pPr>
        <w:ind w:firstLine="375"/>
        <w:rPr>
          <w:rFonts w:ascii="Tahoma" w:hAnsi="Tahoma" w:cs="Tahoma"/>
          <w:iCs/>
          <w:sz w:val="15"/>
          <w:szCs w:val="21"/>
          <w:lang w:val="pt-BR"/>
        </w:rPr>
      </w:pPr>
    </w:p>
    <w:p w:rsidR="00AB75D5" w:rsidRPr="00E5534C" w:rsidRDefault="00AB75D5" w:rsidP="00AB75D5">
      <w:pPr>
        <w:ind w:firstLine="375"/>
        <w:jc w:val="center"/>
        <w:rPr>
          <w:rFonts w:ascii="Tahoma" w:hAnsi="Tahoma" w:cs="Tahoma"/>
          <w:iCs/>
          <w:sz w:val="22"/>
          <w:szCs w:val="22"/>
          <w:lang w:val="pt-BR"/>
        </w:rPr>
      </w:pPr>
      <w:r w:rsidRPr="00E5534C">
        <w:rPr>
          <w:rFonts w:ascii="Tahoma" w:hAnsi="Tahoma" w:cs="Tahoma"/>
          <w:b/>
          <w:bCs/>
          <w:iCs/>
          <w:sz w:val="22"/>
          <w:szCs w:val="22"/>
        </w:rPr>
        <w:t xml:space="preserve">ПРОТОКОЛ </w:t>
      </w:r>
      <w:r w:rsidRPr="00E5534C">
        <w:rPr>
          <w:rFonts w:ascii="Tahoma" w:hAnsi="Tahoma" w:cs="Tahoma"/>
          <w:b/>
          <w:bCs/>
          <w:iCs/>
          <w:sz w:val="22"/>
          <w:szCs w:val="22"/>
          <w:lang w:val="pt-BR"/>
        </w:rPr>
        <w:t>N</w:t>
      </w:r>
    </w:p>
    <w:p w:rsidR="00AB75D5" w:rsidRPr="00E5534C" w:rsidRDefault="00AB75D5" w:rsidP="00AB75D5">
      <w:pPr>
        <w:ind w:firstLine="375"/>
        <w:jc w:val="center"/>
        <w:rPr>
          <w:rFonts w:ascii="Tahoma" w:hAnsi="Tahoma" w:cs="Tahoma"/>
          <w:b/>
          <w:bCs/>
          <w:iCs/>
          <w:sz w:val="22"/>
          <w:szCs w:val="22"/>
          <w:lang w:val="pt-BR"/>
        </w:rPr>
      </w:pPr>
      <w:r w:rsidRPr="00E5534C">
        <w:rPr>
          <w:rFonts w:ascii="Tahoma" w:hAnsi="Tahoma" w:cs="Tahoma"/>
          <w:b/>
          <w:bCs/>
          <w:iCs/>
          <w:sz w:val="22"/>
          <w:szCs w:val="22"/>
        </w:rPr>
        <w:t>ДОГОВОР</w:t>
      </w:r>
      <w:r w:rsidRPr="00E5534C">
        <w:rPr>
          <w:rFonts w:ascii="Tahoma" w:hAnsi="Tahoma" w:cs="Tahoma"/>
          <w:b/>
          <w:bCs/>
          <w:iCs/>
          <w:sz w:val="22"/>
          <w:szCs w:val="22"/>
          <w:lang w:val="pt-BR"/>
        </w:rPr>
        <w:t xml:space="preserve"> </w:t>
      </w:r>
      <w:r w:rsidRPr="00E5534C">
        <w:rPr>
          <w:rFonts w:ascii="Tahoma" w:hAnsi="Tahoma" w:cs="Tahoma"/>
          <w:b/>
          <w:bCs/>
          <w:iCs/>
          <w:sz w:val="22"/>
          <w:szCs w:val="22"/>
        </w:rPr>
        <w:t>ИЛИ</w:t>
      </w:r>
      <w:r w:rsidRPr="00E5534C">
        <w:rPr>
          <w:rFonts w:ascii="Tahoma" w:hAnsi="Tahoma" w:cs="Tahoma"/>
          <w:b/>
          <w:bCs/>
          <w:iCs/>
          <w:sz w:val="22"/>
          <w:szCs w:val="22"/>
          <w:lang w:val="pt-BR"/>
        </w:rPr>
        <w:t xml:space="preserve"> </w:t>
      </w:r>
      <w:r w:rsidRPr="00E5534C">
        <w:rPr>
          <w:rFonts w:ascii="Tahoma" w:hAnsi="Tahoma" w:cs="Tahoma"/>
          <w:b/>
          <w:bCs/>
          <w:iCs/>
          <w:sz w:val="22"/>
          <w:szCs w:val="22"/>
        </w:rPr>
        <w:t>ЧТО</w:t>
      </w:r>
      <w:r w:rsidRPr="00E5534C">
        <w:rPr>
          <w:rFonts w:ascii="Tahoma" w:hAnsi="Tahoma" w:cs="Tahoma"/>
          <w:b/>
          <w:bCs/>
          <w:iCs/>
          <w:sz w:val="22"/>
          <w:szCs w:val="22"/>
          <w:lang w:val="pt-BR"/>
        </w:rPr>
        <w:t xml:space="preserve"> </w:t>
      </w:r>
      <w:r w:rsidRPr="00E5534C">
        <w:rPr>
          <w:rFonts w:ascii="Tahoma" w:hAnsi="Tahoma" w:cs="Tahoma"/>
          <w:b/>
          <w:bCs/>
          <w:iCs/>
          <w:sz w:val="22"/>
          <w:szCs w:val="22"/>
        </w:rPr>
        <w:t>ОДИН</w:t>
      </w:r>
      <w:r w:rsidRPr="00E5534C">
        <w:rPr>
          <w:rFonts w:ascii="Tahoma" w:hAnsi="Tahoma" w:cs="Tahoma"/>
          <w:b/>
          <w:bCs/>
          <w:iCs/>
          <w:sz w:val="22"/>
          <w:szCs w:val="22"/>
          <w:lang w:val="pt-BR"/>
        </w:rPr>
        <w:t xml:space="preserve"> РЕЗУЛЬТАТЫ РАБОТЫ </w:t>
      </w:r>
      <w:r w:rsidRPr="00E5534C">
        <w:rPr>
          <w:rFonts w:ascii="Tahoma" w:hAnsi="Tahoma" w:cs="Tahoma"/>
          <w:b/>
          <w:bCs/>
          <w:iCs/>
          <w:sz w:val="22"/>
          <w:szCs w:val="22"/>
        </w:rPr>
        <w:t>ЧАСТИ</w:t>
      </w:r>
    </w:p>
    <w:p w:rsidR="00AB75D5" w:rsidRPr="00E5534C" w:rsidRDefault="00AB75D5" w:rsidP="00AB75D5">
      <w:pPr>
        <w:ind w:firstLine="375"/>
        <w:jc w:val="center"/>
        <w:rPr>
          <w:rFonts w:ascii="Tahoma" w:hAnsi="Tahoma" w:cs="Tahoma"/>
          <w:iCs/>
          <w:sz w:val="22"/>
          <w:szCs w:val="22"/>
          <w:lang w:val="pt-BR"/>
        </w:rPr>
      </w:pPr>
      <w:r w:rsidRPr="00E5534C">
        <w:rPr>
          <w:rFonts w:ascii="Tahoma" w:hAnsi="Tahoma" w:cs="Tahoma"/>
          <w:b/>
          <w:bCs/>
          <w:iCs/>
          <w:sz w:val="22"/>
          <w:szCs w:val="22"/>
        </w:rPr>
        <w:t xml:space="preserve">ПЕРЕВОД </w:t>
      </w:r>
      <w:r w:rsidRPr="00E5534C">
        <w:rPr>
          <w:rFonts w:ascii="Tahoma" w:hAnsi="Tahoma" w:cs="Tahoma"/>
          <w:b/>
          <w:bCs/>
          <w:iCs/>
          <w:sz w:val="22"/>
          <w:szCs w:val="22"/>
          <w:lang w:val="pt-BR"/>
        </w:rPr>
        <w:t xml:space="preserve">- </w:t>
      </w:r>
      <w:r w:rsidRPr="00E5534C">
        <w:rPr>
          <w:rFonts w:ascii="Tahoma" w:hAnsi="Tahoma" w:cs="Tahoma"/>
          <w:b/>
          <w:bCs/>
          <w:iCs/>
          <w:sz w:val="22"/>
          <w:szCs w:val="22"/>
        </w:rPr>
        <w:t>ПРИНЯТИЕ</w:t>
      </w:r>
    </w:p>
    <w:p w:rsidR="00AB75D5" w:rsidRPr="00E5534C" w:rsidRDefault="00AB75D5" w:rsidP="00AB75D5">
      <w:pPr>
        <w:pStyle w:val="a3"/>
        <w:spacing w:line="240" w:lineRule="auto"/>
        <w:ind w:firstLine="0"/>
        <w:jc w:val="center"/>
        <w:rPr>
          <w:rFonts w:ascii="Tahoma" w:hAnsi="Tahoma" w:cs="Tahoma"/>
          <w:b/>
          <w:bCs/>
          <w:iCs/>
          <w:lang w:val="es-ES"/>
        </w:rPr>
      </w:pPr>
    </w:p>
    <w:p w:rsidR="00AB75D5" w:rsidRPr="00E5534C" w:rsidRDefault="00AB75D5" w:rsidP="00AB75D5">
      <w:pPr>
        <w:pStyle w:val="a3"/>
        <w:spacing w:line="240" w:lineRule="auto"/>
        <w:ind w:firstLine="540"/>
        <w:rPr>
          <w:rFonts w:ascii="Tahoma" w:hAnsi="Tahoma" w:cs="Tahoma"/>
          <w:iCs/>
          <w:lang w:val="es-ES"/>
        </w:rPr>
      </w:pPr>
      <w:r w:rsidRPr="00E5534C">
        <w:rPr>
          <w:rFonts w:ascii="Tahoma" w:hAnsi="Tahoma" w:cs="Tahoma"/>
          <w:sz w:val="21"/>
          <w:szCs w:val="21"/>
          <w:lang w:val="es-ES" w:eastAsia="ru-RU"/>
        </w:rPr>
        <w:t>" " "</w:t>
      </w:r>
      <w:r w:rsidRPr="00E5534C">
        <w:rPr>
          <w:rFonts w:ascii="Tahoma" w:hAnsi="Tahoma" w:cs="Tahoma"/>
          <w:iCs/>
          <w:lang w:val="es-ES"/>
        </w:rPr>
        <w:t xml:space="preserve">  </w:t>
      </w:r>
      <w:r w:rsidRPr="00E5534C">
        <w:rPr>
          <w:rFonts w:ascii="Tahoma" w:hAnsi="Tahoma" w:cs="Tahoma"/>
          <w:sz w:val="21"/>
          <w:szCs w:val="21"/>
          <w:lang w:val="es-ES" w:eastAsia="ru-RU"/>
        </w:rPr>
        <w:t xml:space="preserve">20 </w:t>
      </w:r>
      <w:r w:rsidRPr="00E5534C">
        <w:rPr>
          <w:rFonts w:ascii="Tahoma" w:hAnsi="Tahoma" w:cs="Tahoma"/>
          <w:sz w:val="21"/>
          <w:szCs w:val="21"/>
          <w:lang w:eastAsia="ru-RU"/>
        </w:rPr>
        <w:t xml:space="preserve">лет </w:t>
      </w:r>
      <w:r w:rsidRPr="00E5534C">
        <w:rPr>
          <w:rFonts w:ascii="Tahoma" w:hAnsi="Tahoma" w:cs="Tahoma"/>
          <w:sz w:val="21"/>
          <w:szCs w:val="21"/>
          <w:lang w:val="es-ES" w:eastAsia="ru-RU"/>
        </w:rPr>
        <w:t>.</w:t>
      </w:r>
    </w:p>
    <w:p w:rsidR="00AB75D5" w:rsidRPr="00E5534C" w:rsidRDefault="00AB75D5" w:rsidP="00AB75D5">
      <w:pPr>
        <w:pStyle w:val="a3"/>
        <w:spacing w:line="240" w:lineRule="auto"/>
        <w:ind w:firstLine="0"/>
        <w:rPr>
          <w:rFonts w:ascii="Tahoma" w:hAnsi="Tahoma" w:cs="Tahoma"/>
          <w:iCs/>
          <w:lang w:val="es-ES"/>
        </w:rPr>
      </w:pPr>
    </w:p>
    <w:p w:rsidR="00AB75D5" w:rsidRPr="00E5534C" w:rsidRDefault="00AB75D5" w:rsidP="00AB75D5">
      <w:pPr>
        <w:pStyle w:val="af4"/>
        <w:spacing w:before="0" w:beforeAutospacing="0" w:after="0" w:afterAutospacing="0"/>
        <w:rPr>
          <w:rFonts w:ascii="Tahoma" w:hAnsi="Tahoma" w:cs="Tahoma"/>
          <w:sz w:val="21"/>
          <w:szCs w:val="21"/>
          <w:lang w:val="es-ES"/>
        </w:rPr>
      </w:pPr>
      <w:r w:rsidRPr="00E5534C">
        <w:rPr>
          <w:rFonts w:ascii="Tahoma" w:hAnsi="Tahoma" w:cs="Tahoma"/>
          <w:sz w:val="21"/>
          <w:szCs w:val="21"/>
        </w:rPr>
        <w:t xml:space="preserve">Название Соглашения </w:t>
      </w:r>
      <w:r w:rsidRPr="00E5534C">
        <w:rPr>
          <w:rFonts w:ascii="Tahoma" w:hAnsi="Tahoma" w:cs="Tahoma"/>
          <w:sz w:val="21"/>
          <w:szCs w:val="21"/>
          <w:lang w:val="es-ES"/>
        </w:rPr>
        <w:t xml:space="preserve">/ </w:t>
      </w:r>
      <w:r w:rsidRPr="00E5534C">
        <w:rPr>
          <w:rFonts w:ascii="Tahoma" w:hAnsi="Tahoma" w:cs="Tahoma"/>
          <w:sz w:val="21"/>
          <w:szCs w:val="21"/>
        </w:rPr>
        <w:t xml:space="preserve">далее </w:t>
      </w:r>
      <w:r w:rsidRPr="00E5534C">
        <w:rPr>
          <w:rFonts w:ascii="Tahoma" w:hAnsi="Tahoma" w:cs="Tahoma"/>
          <w:sz w:val="21"/>
          <w:szCs w:val="21"/>
          <w:lang w:val="es-ES"/>
        </w:rPr>
        <w:t xml:space="preserve">именуемое </w:t>
      </w:r>
      <w:r w:rsidRPr="00E5534C">
        <w:rPr>
          <w:rFonts w:ascii="Tahoma" w:hAnsi="Tahoma" w:cs="Tahoma"/>
          <w:sz w:val="21"/>
          <w:szCs w:val="21"/>
        </w:rPr>
        <w:t xml:space="preserve">Соглашением </w:t>
      </w:r>
      <w:r w:rsidRPr="00E5534C">
        <w:rPr>
          <w:rFonts w:ascii="Tahoma" w:hAnsi="Tahoma" w:cs="Tahoma"/>
          <w:sz w:val="21"/>
          <w:szCs w:val="21"/>
          <w:lang w:val="es-ES"/>
        </w:rPr>
        <w:t>/ _________________________________________________________________________________________</w:t>
      </w:r>
    </w:p>
    <w:p w:rsidR="00AB75D5" w:rsidRPr="00E5534C" w:rsidRDefault="00AB75D5" w:rsidP="00AB75D5">
      <w:pPr>
        <w:pStyle w:val="af4"/>
        <w:spacing w:before="0" w:beforeAutospacing="0" w:after="0" w:afterAutospacing="0"/>
        <w:rPr>
          <w:rFonts w:ascii="Tahoma" w:hAnsi="Tahoma" w:cs="Tahoma"/>
          <w:sz w:val="21"/>
          <w:szCs w:val="21"/>
          <w:lang w:val="es-ES"/>
        </w:rPr>
      </w:pPr>
      <w:r w:rsidRPr="00E5534C">
        <w:rPr>
          <w:rFonts w:ascii="Tahoma" w:hAnsi="Tahoma" w:cs="Tahoma"/>
          <w:sz w:val="21"/>
          <w:szCs w:val="21"/>
        </w:rPr>
        <w:t>Договор</w:t>
      </w:r>
      <w:r w:rsidRPr="00E5534C">
        <w:rPr>
          <w:rFonts w:ascii="Tahoma" w:hAnsi="Tahoma" w:cs="Tahoma"/>
          <w:sz w:val="21"/>
          <w:szCs w:val="21"/>
          <w:lang w:val="es-ES"/>
        </w:rPr>
        <w:t xml:space="preserve"> </w:t>
      </w:r>
      <w:r w:rsidRPr="00E5534C">
        <w:rPr>
          <w:rFonts w:ascii="Tahoma" w:hAnsi="Tahoma" w:cs="Tahoma"/>
          <w:sz w:val="21"/>
          <w:szCs w:val="21"/>
        </w:rPr>
        <w:t>герметизация</w:t>
      </w:r>
      <w:r w:rsidRPr="00E5534C">
        <w:rPr>
          <w:rFonts w:ascii="Tahoma" w:hAnsi="Tahoma" w:cs="Tahoma"/>
          <w:sz w:val="21"/>
          <w:szCs w:val="21"/>
          <w:lang w:val="es-ES"/>
        </w:rPr>
        <w:t xml:space="preserve"> </w:t>
      </w:r>
      <w:r w:rsidRPr="00E5534C">
        <w:rPr>
          <w:rFonts w:ascii="Tahoma" w:hAnsi="Tahoma" w:cs="Tahoma"/>
          <w:sz w:val="21"/>
          <w:szCs w:val="21"/>
        </w:rPr>
        <w:t xml:space="preserve">Дата </w:t>
      </w:r>
      <w:r w:rsidRPr="00E5534C">
        <w:rPr>
          <w:rFonts w:ascii="Tahoma" w:hAnsi="Tahoma" w:cs="Tahoma"/>
          <w:sz w:val="21"/>
          <w:szCs w:val="21"/>
          <w:lang w:val="es-ES"/>
        </w:rPr>
        <w:t xml:space="preserve">: "____" "__________________" </w:t>
      </w:r>
      <w:r w:rsidRPr="00E5534C">
        <w:rPr>
          <w:rFonts w:ascii="Tahoma" w:hAnsi="Tahoma" w:cs="Tahoma"/>
          <w:sz w:val="21"/>
          <w:szCs w:val="21"/>
        </w:rPr>
        <w:t xml:space="preserve">20 </w:t>
      </w:r>
      <w:r w:rsidRPr="00E5534C">
        <w:rPr>
          <w:rFonts w:ascii="Tahoma" w:hAnsi="Tahoma" w:cs="Tahoma"/>
          <w:sz w:val="21"/>
          <w:szCs w:val="21"/>
          <w:lang w:val="es-ES"/>
        </w:rPr>
        <w:t>.</w:t>
      </w:r>
    </w:p>
    <w:p w:rsidR="00AB75D5" w:rsidRPr="00E5534C" w:rsidRDefault="00AB75D5" w:rsidP="00AB75D5">
      <w:pPr>
        <w:pStyle w:val="af4"/>
        <w:spacing w:before="0" w:beforeAutospacing="0" w:after="0" w:afterAutospacing="0"/>
        <w:rPr>
          <w:rFonts w:ascii="Tahoma" w:hAnsi="Tahoma" w:cs="Tahoma"/>
          <w:sz w:val="21"/>
          <w:szCs w:val="21"/>
          <w:lang w:val="es-ES"/>
        </w:rPr>
      </w:pPr>
      <w:r w:rsidRPr="00E5534C">
        <w:rPr>
          <w:rFonts w:ascii="Tahoma" w:hAnsi="Tahoma" w:cs="Tahoma"/>
          <w:sz w:val="21"/>
          <w:szCs w:val="21"/>
        </w:rPr>
        <w:t>Договор</w:t>
      </w:r>
      <w:r w:rsidRPr="00E5534C">
        <w:rPr>
          <w:rFonts w:ascii="Tahoma" w:hAnsi="Tahoma" w:cs="Tahoma"/>
          <w:sz w:val="21"/>
          <w:szCs w:val="21"/>
          <w:lang w:val="es-ES"/>
        </w:rPr>
        <w:t xml:space="preserve"> </w:t>
      </w:r>
      <w:r w:rsidRPr="00E5534C">
        <w:rPr>
          <w:rFonts w:ascii="Tahoma" w:hAnsi="Tahoma" w:cs="Tahoma"/>
          <w:sz w:val="21"/>
          <w:szCs w:val="21"/>
        </w:rPr>
        <w:t xml:space="preserve">число </w:t>
      </w:r>
      <w:r w:rsidRPr="00E5534C">
        <w:rPr>
          <w:rFonts w:ascii="Tahoma" w:hAnsi="Tahoma" w:cs="Tahoma"/>
          <w:sz w:val="21"/>
          <w:szCs w:val="21"/>
          <w:lang w:val="es-ES"/>
        </w:rPr>
        <w:t>: __________</w:t>
      </w:r>
    </w:p>
    <w:p w:rsidR="00AB75D5" w:rsidRPr="00E5534C" w:rsidRDefault="00AB75D5" w:rsidP="00AB75D5">
      <w:pPr>
        <w:jc w:val="both"/>
        <w:rPr>
          <w:rFonts w:ascii="Tahoma" w:hAnsi="Tahoma" w:cs="Tahoma"/>
          <w:iCs/>
          <w:lang w:val="es-ES"/>
        </w:rPr>
      </w:pPr>
      <w:r w:rsidRPr="00E5534C">
        <w:rPr>
          <w:rFonts w:ascii="Tahoma" w:hAnsi="Tahoma" w:cs="Tahoma"/>
          <w:iCs/>
          <w:sz w:val="21"/>
          <w:szCs w:val="21"/>
        </w:rPr>
        <w:t>Клиент</w:t>
      </w:r>
      <w:r w:rsidRPr="00E5534C">
        <w:rPr>
          <w:rFonts w:ascii="Tahoma" w:hAnsi="Tahoma" w:cs="Tahoma"/>
          <w:iCs/>
          <w:sz w:val="21"/>
          <w:szCs w:val="21"/>
          <w:lang w:val="es-ES"/>
        </w:rPr>
        <w:t xml:space="preserve">  </w:t>
      </w:r>
      <w:r w:rsidRPr="00E5534C">
        <w:rPr>
          <w:rFonts w:ascii="Tahoma" w:hAnsi="Tahoma" w:cs="Tahoma"/>
          <w:iCs/>
          <w:sz w:val="21"/>
          <w:szCs w:val="21"/>
        </w:rPr>
        <w:t>и</w:t>
      </w:r>
      <w:r w:rsidRPr="00E5534C">
        <w:rPr>
          <w:rFonts w:ascii="Tahoma" w:hAnsi="Tahoma" w:cs="Tahoma"/>
          <w:iCs/>
          <w:sz w:val="21"/>
          <w:szCs w:val="21"/>
          <w:lang w:val="es-ES"/>
        </w:rPr>
        <w:t xml:space="preserve">  </w:t>
      </w:r>
      <w:r w:rsidRPr="00E5534C">
        <w:rPr>
          <w:rFonts w:ascii="Tahoma" w:hAnsi="Tahoma" w:cs="Tahoma"/>
          <w:sz w:val="21"/>
          <w:szCs w:val="21"/>
        </w:rPr>
        <w:t>Договор</w:t>
      </w:r>
      <w:r w:rsidRPr="00E5534C">
        <w:rPr>
          <w:rFonts w:ascii="Tahoma" w:hAnsi="Tahoma" w:cs="Tahoma"/>
          <w:sz w:val="21"/>
          <w:szCs w:val="21"/>
          <w:lang w:val="es-ES"/>
        </w:rPr>
        <w:t xml:space="preserve"> </w:t>
      </w:r>
      <w:r w:rsidRPr="00E5534C">
        <w:rPr>
          <w:rFonts w:ascii="Tahoma" w:hAnsi="Tahoma" w:cs="Tahoma"/>
          <w:sz w:val="21"/>
          <w:szCs w:val="21"/>
        </w:rPr>
        <w:t>сторона:</w:t>
      </w:r>
      <w:r w:rsidRPr="00E5534C">
        <w:rPr>
          <w:rFonts w:ascii="Tahoma" w:hAnsi="Tahoma" w:cs="Tahoma"/>
          <w:sz w:val="21"/>
          <w:szCs w:val="21"/>
          <w:lang w:val="es-ES"/>
        </w:rPr>
        <w:t xml:space="preserve">  </w:t>
      </w:r>
      <w:r w:rsidRPr="00E5534C">
        <w:rPr>
          <w:rFonts w:ascii="Tahoma" w:hAnsi="Tahoma" w:cs="Tahoma"/>
          <w:sz w:val="21"/>
          <w:szCs w:val="21"/>
          <w:lang w:val="hy-AM"/>
        </w:rPr>
        <w:t>база</w:t>
      </w:r>
      <w:r w:rsidRPr="00E5534C">
        <w:rPr>
          <w:rFonts w:ascii="Tahoma" w:hAnsi="Tahoma" w:cs="Tahoma"/>
          <w:sz w:val="21"/>
          <w:szCs w:val="21"/>
          <w:lang w:val="es-ES"/>
        </w:rPr>
        <w:t xml:space="preserve"> </w:t>
      </w:r>
      <w:r w:rsidRPr="00E5534C">
        <w:rPr>
          <w:rFonts w:ascii="Tahoma" w:hAnsi="Tahoma" w:cs="Tahoma"/>
          <w:sz w:val="21"/>
          <w:szCs w:val="21"/>
          <w:lang w:val="hy-AM"/>
        </w:rPr>
        <w:t>принятие</w:t>
      </w:r>
      <w:r w:rsidRPr="00E5534C">
        <w:rPr>
          <w:rFonts w:ascii="Tahoma" w:hAnsi="Tahoma" w:cs="Tahoma"/>
          <w:sz w:val="21"/>
          <w:szCs w:val="21"/>
          <w:lang w:val="es-ES"/>
        </w:rPr>
        <w:t xml:space="preserve">  </w:t>
      </w:r>
      <w:r w:rsidRPr="00E5534C">
        <w:rPr>
          <w:rFonts w:ascii="Tahoma" w:hAnsi="Tahoma" w:cs="Tahoma"/>
          <w:sz w:val="21"/>
          <w:szCs w:val="21"/>
          <w:lang w:val="hy-AM"/>
        </w:rPr>
        <w:t>договор</w:t>
      </w:r>
      <w:r w:rsidRPr="00E5534C">
        <w:rPr>
          <w:rFonts w:ascii="Tahoma" w:hAnsi="Tahoma" w:cs="Tahoma"/>
          <w:sz w:val="21"/>
          <w:szCs w:val="21"/>
          <w:lang w:val="es-ES"/>
        </w:rPr>
        <w:t xml:space="preserve"> </w:t>
      </w:r>
      <w:r w:rsidRPr="00E5534C">
        <w:rPr>
          <w:rFonts w:ascii="Tahoma" w:hAnsi="Tahoma" w:cs="Tahoma"/>
          <w:sz w:val="21"/>
          <w:szCs w:val="21"/>
          <w:lang w:val="hy-AM"/>
        </w:rPr>
        <w:t>исполнение</w:t>
      </w:r>
      <w:r w:rsidRPr="00E5534C">
        <w:rPr>
          <w:rFonts w:ascii="Tahoma" w:hAnsi="Tahoma" w:cs="Tahoma"/>
          <w:sz w:val="21"/>
          <w:szCs w:val="21"/>
          <w:lang w:val="es-ES"/>
        </w:rPr>
        <w:t xml:space="preserve"> </w:t>
      </w:r>
      <w:r w:rsidRPr="00E5534C">
        <w:rPr>
          <w:rFonts w:ascii="Tahoma" w:hAnsi="Tahoma" w:cs="Tahoma"/>
          <w:sz w:val="21"/>
          <w:szCs w:val="21"/>
          <w:lang w:val="hy-AM"/>
        </w:rPr>
        <w:t>касательно</w:t>
      </w:r>
      <w:r w:rsidRPr="00E5534C">
        <w:rPr>
          <w:rFonts w:ascii="Tahoma" w:hAnsi="Tahoma" w:cs="Tahoma"/>
          <w:sz w:val="21"/>
          <w:szCs w:val="21"/>
          <w:lang w:val="es-ES"/>
        </w:rPr>
        <w:t xml:space="preserve">     </w:t>
      </w:r>
      <w:r w:rsidRPr="00E5534C">
        <w:rPr>
          <w:rFonts w:ascii="Tahoma" w:hAnsi="Tahoma" w:cs="Tahoma"/>
          <w:sz w:val="21"/>
          <w:szCs w:val="21"/>
          <w:lang w:val="hy-AM"/>
        </w:rPr>
        <w:t>"</w:t>
      </w:r>
      <w:r w:rsidRPr="00E5534C">
        <w:rPr>
          <w:rFonts w:ascii="Tahoma" w:hAnsi="Tahoma" w:cs="Tahoma"/>
          <w:sz w:val="21"/>
          <w:szCs w:val="21"/>
          <w:lang w:val="es-ES"/>
        </w:rPr>
        <w:t xml:space="preserve">    </w:t>
      </w:r>
      <w:r w:rsidRPr="00E5534C">
        <w:rPr>
          <w:rFonts w:ascii="Tahoma" w:hAnsi="Tahoma" w:cs="Tahoma"/>
          <w:sz w:val="21"/>
          <w:szCs w:val="21"/>
          <w:lang w:val="hy-AM"/>
        </w:rPr>
        <w:t>»</w:t>
      </w:r>
      <w:r w:rsidRPr="00E5534C">
        <w:rPr>
          <w:rFonts w:ascii="Tahoma" w:hAnsi="Tahoma" w:cs="Tahoma"/>
          <w:sz w:val="21"/>
          <w:szCs w:val="21"/>
          <w:lang w:val="es-ES"/>
        </w:rPr>
        <w:t xml:space="preserve">     </w:t>
      </w:r>
      <w:r w:rsidRPr="00E5534C">
        <w:rPr>
          <w:rFonts w:ascii="Tahoma" w:hAnsi="Tahoma" w:cs="Tahoma"/>
          <w:sz w:val="21"/>
          <w:szCs w:val="21"/>
          <w:lang w:val="hy-AM"/>
        </w:rPr>
        <w:t>"</w:t>
      </w:r>
      <w:r w:rsidRPr="00E5534C">
        <w:rPr>
          <w:rFonts w:ascii="Tahoma" w:hAnsi="Tahoma" w:cs="Tahoma"/>
          <w:sz w:val="21"/>
          <w:szCs w:val="21"/>
          <w:lang w:val="es-ES"/>
        </w:rPr>
        <w:t xml:space="preserve">               </w:t>
      </w:r>
      <w:r w:rsidRPr="00E5534C">
        <w:rPr>
          <w:rFonts w:ascii="Tahoma" w:hAnsi="Tahoma" w:cs="Tahoma"/>
          <w:sz w:val="21"/>
          <w:szCs w:val="21"/>
          <w:lang w:val="hy-AM"/>
        </w:rPr>
        <w:t>»</w:t>
      </w:r>
      <w:r w:rsidRPr="00E5534C">
        <w:rPr>
          <w:rFonts w:ascii="Tahoma" w:hAnsi="Tahoma" w:cs="Tahoma"/>
          <w:sz w:val="21"/>
          <w:szCs w:val="21"/>
          <w:lang w:val="es-ES"/>
        </w:rPr>
        <w:t xml:space="preserve"> </w:t>
      </w:r>
      <w:r w:rsidRPr="00E5534C">
        <w:rPr>
          <w:rFonts w:ascii="Tahoma" w:hAnsi="Tahoma" w:cs="Tahoma"/>
          <w:sz w:val="21"/>
          <w:szCs w:val="21"/>
          <w:lang w:val="hy-AM"/>
        </w:rPr>
        <w:t>20</w:t>
      </w:r>
      <w:r w:rsidRPr="00E5534C">
        <w:rPr>
          <w:rFonts w:ascii="Tahoma" w:hAnsi="Tahoma" w:cs="Tahoma"/>
          <w:sz w:val="21"/>
          <w:szCs w:val="21"/>
          <w:lang w:val="es-ES"/>
        </w:rPr>
        <w:t xml:space="preserve">  </w:t>
      </w:r>
      <w:r w:rsidRPr="00E5534C">
        <w:rPr>
          <w:rFonts w:ascii="Tahoma" w:hAnsi="Tahoma" w:cs="Tahoma"/>
          <w:sz w:val="21"/>
          <w:szCs w:val="21"/>
          <w:lang w:val="hy-AM"/>
        </w:rPr>
        <w:t xml:space="preserve">В счете-фактуре </w:t>
      </w:r>
      <w:r w:rsidRPr="00E5534C">
        <w:rPr>
          <w:rFonts w:ascii="Tahoma" w:hAnsi="Tahoma" w:cs="Tahoma"/>
          <w:sz w:val="21"/>
          <w:szCs w:val="21"/>
          <w:lang w:val="es-ES"/>
        </w:rPr>
        <w:t xml:space="preserve">№ ___ , </w:t>
      </w:r>
      <w:r w:rsidRPr="00E5534C">
        <w:rPr>
          <w:rFonts w:ascii="Tahoma" w:hAnsi="Tahoma" w:cs="Tahoma"/>
          <w:sz w:val="21"/>
          <w:szCs w:val="21"/>
          <w:lang w:val="hy-AM"/>
        </w:rPr>
        <w:t xml:space="preserve">выданном 15.01.2019 , </w:t>
      </w:r>
      <w:r w:rsidRPr="00E5534C">
        <w:rPr>
          <w:rFonts w:ascii="Tahoma" w:hAnsi="Tahoma" w:cs="Tahoma"/>
          <w:sz w:val="21"/>
          <w:szCs w:val="21"/>
          <w:lang w:val="es-ES"/>
        </w:rPr>
        <w:t>составлен настоящий протокол, касающийся следующего:</w:t>
      </w:r>
    </w:p>
    <w:p w:rsidR="00AB75D5" w:rsidRPr="00E5534C" w:rsidRDefault="00AB75D5" w:rsidP="00AB75D5">
      <w:pPr>
        <w:jc w:val="both"/>
        <w:rPr>
          <w:rFonts w:ascii="Tahoma" w:hAnsi="Tahoma" w:cs="Tahoma"/>
          <w:iCs/>
          <w:sz w:val="21"/>
          <w:szCs w:val="21"/>
          <w:lang w:val="hy-AM"/>
        </w:rPr>
      </w:pPr>
      <w:r w:rsidRPr="00E5534C">
        <w:rPr>
          <w:rFonts w:ascii="Tahoma" w:hAnsi="Tahoma" w:cs="Tahoma"/>
          <w:iCs/>
          <w:sz w:val="21"/>
          <w:szCs w:val="21"/>
        </w:rPr>
        <w:t>Договор</w:t>
      </w:r>
      <w:r w:rsidRPr="00E5534C">
        <w:rPr>
          <w:rFonts w:ascii="Tahoma" w:hAnsi="Tahoma" w:cs="Tahoma"/>
          <w:iCs/>
          <w:sz w:val="21"/>
          <w:szCs w:val="21"/>
          <w:lang w:val="es-ES"/>
        </w:rPr>
        <w:t xml:space="preserve"> </w:t>
      </w:r>
      <w:r w:rsidRPr="00E5534C">
        <w:rPr>
          <w:rFonts w:ascii="Tahoma" w:hAnsi="Tahoma" w:cs="Tahoma"/>
          <w:iCs/>
          <w:sz w:val="21"/>
          <w:szCs w:val="21"/>
        </w:rPr>
        <w:t>в пределах</w:t>
      </w:r>
      <w:r w:rsidRPr="00E5534C">
        <w:rPr>
          <w:rFonts w:ascii="Tahoma" w:hAnsi="Tahoma" w:cs="Tahoma"/>
          <w:iCs/>
          <w:sz w:val="21"/>
          <w:szCs w:val="21"/>
          <w:lang w:val="es-ES"/>
        </w:rPr>
        <w:t xml:space="preserve"> </w:t>
      </w:r>
      <w:r w:rsidRPr="00E5534C">
        <w:rPr>
          <w:rFonts w:ascii="Tahoma" w:hAnsi="Tahoma" w:cs="Tahoma"/>
          <w:iCs/>
          <w:snapToGrid w:val="0"/>
          <w:sz w:val="21"/>
          <w:szCs w:val="21"/>
          <w:lang w:val="es-ES"/>
        </w:rPr>
        <w:t xml:space="preserve">Договаривающаяся сторона выполнила </w:t>
      </w:r>
      <w:r w:rsidRPr="00E5534C">
        <w:rPr>
          <w:rFonts w:ascii="Tahoma" w:hAnsi="Tahoma" w:cs="Tahoma"/>
          <w:iCs/>
          <w:sz w:val="21"/>
          <w:szCs w:val="21"/>
          <w:lang w:val="es-ES"/>
        </w:rPr>
        <w:t xml:space="preserve">следующие работы </w:t>
      </w:r>
      <w:r w:rsidRPr="00E5534C">
        <w:rPr>
          <w:rFonts w:ascii="Tahoma" w:hAnsi="Tahoma" w:cs="Tahoma"/>
          <w:iCs/>
          <w:sz w:val="21"/>
          <w:szCs w:val="21"/>
        </w:rPr>
        <w:t>:</w:t>
      </w:r>
    </w:p>
    <w:p w:rsidR="00AB75D5" w:rsidRPr="00E5534C" w:rsidRDefault="00AB75D5" w:rsidP="00AB75D5">
      <w:pPr>
        <w:jc w:val="both"/>
        <w:rPr>
          <w:rFonts w:ascii="Tahoma" w:hAnsi="Tahoma" w:cs="Tahoma"/>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AB75D5" w:rsidRPr="00E5534C" w:rsidTr="009F62ED">
        <w:trPr>
          <w:jc w:val="right"/>
        </w:trPr>
        <w:tc>
          <w:tcPr>
            <w:tcW w:w="357" w:type="dxa"/>
            <w:vMerge w:val="restart"/>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r w:rsidRPr="00E5534C">
              <w:rPr>
                <w:rFonts w:ascii="Tahoma" w:hAnsi="Tahoma" w:cs="Tahoma"/>
                <w:sz w:val="18"/>
                <w:szCs w:val="18"/>
              </w:rPr>
              <w:t>Н</w:t>
            </w:r>
          </w:p>
        </w:tc>
        <w:tc>
          <w:tcPr>
            <w:tcW w:w="10348" w:type="dxa"/>
            <w:gridSpan w:val="8"/>
            <w:shd w:val="clear" w:color="auto" w:fill="auto"/>
            <w:vAlign w:val="center"/>
          </w:tcPr>
          <w:p w:rsidR="00AB75D5" w:rsidRPr="00E5534C" w:rsidRDefault="00AB75D5" w:rsidP="009F6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ahoma" w:hAnsi="Tahoma" w:cs="Tahoma"/>
                <w:sz w:val="18"/>
                <w:szCs w:val="18"/>
              </w:rPr>
            </w:pPr>
            <w:r w:rsidRPr="00E5534C">
              <w:rPr>
                <w:rFonts w:ascii="Tahoma" w:hAnsi="Tahoma" w:cs="Tahoma"/>
                <w:sz w:val="18"/>
                <w:szCs w:val="18"/>
              </w:rPr>
              <w:t>Работа выполнена.</w:t>
            </w:r>
          </w:p>
        </w:tc>
      </w:tr>
      <w:tr w:rsidR="00AB75D5" w:rsidRPr="00E5534C" w:rsidTr="009F62ED">
        <w:trPr>
          <w:jc w:val="right"/>
        </w:trPr>
        <w:tc>
          <w:tcPr>
            <w:tcW w:w="357" w:type="dxa"/>
            <w:vMerge/>
            <w:shd w:val="clear" w:color="auto" w:fill="auto"/>
          </w:tcPr>
          <w:p w:rsidR="00AB75D5" w:rsidRPr="00E5534C" w:rsidRDefault="00AB75D5" w:rsidP="009F62ED">
            <w:pPr>
              <w:pStyle w:val="af4"/>
              <w:spacing w:before="0" w:beforeAutospacing="0" w:after="0" w:afterAutospacing="0"/>
              <w:jc w:val="center"/>
              <w:rPr>
                <w:rFonts w:ascii="Tahoma" w:hAnsi="Tahoma" w:cs="Tahoma"/>
                <w:sz w:val="18"/>
                <w:szCs w:val="18"/>
              </w:rPr>
            </w:pPr>
          </w:p>
        </w:tc>
        <w:tc>
          <w:tcPr>
            <w:tcW w:w="1173" w:type="dxa"/>
            <w:vMerge w:val="restart"/>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r w:rsidRPr="00E5534C">
              <w:rPr>
                <w:rFonts w:ascii="Tahoma" w:hAnsi="Tahoma" w:cs="Tahoma"/>
                <w:sz w:val="18"/>
                <w:szCs w:val="18"/>
              </w:rPr>
              <w:t>имя</w:t>
            </w:r>
          </w:p>
        </w:tc>
        <w:tc>
          <w:tcPr>
            <w:tcW w:w="1440" w:type="dxa"/>
            <w:vMerge w:val="restart"/>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r w:rsidRPr="00E5534C">
              <w:rPr>
                <w:rFonts w:ascii="Tahoma" w:hAnsi="Tahoma" w:cs="Tahoma"/>
                <w:sz w:val="18"/>
                <w:szCs w:val="18"/>
              </w:rPr>
              <w:t>Краткое описание технических характеристик</w:t>
            </w:r>
          </w:p>
        </w:tc>
        <w:tc>
          <w:tcPr>
            <w:tcW w:w="2916" w:type="dxa"/>
            <w:gridSpan w:val="2"/>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r w:rsidRPr="00E5534C">
              <w:rPr>
                <w:rFonts w:ascii="Tahoma" w:hAnsi="Tahoma" w:cs="Tahoma"/>
                <w:sz w:val="18"/>
                <w:szCs w:val="18"/>
              </w:rPr>
              <w:t>количественный индикатор</w:t>
            </w:r>
          </w:p>
        </w:tc>
        <w:tc>
          <w:tcPr>
            <w:tcW w:w="2976" w:type="dxa"/>
            <w:gridSpan w:val="2"/>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r w:rsidRPr="00E5534C">
              <w:rPr>
                <w:rFonts w:ascii="Tahoma" w:hAnsi="Tahoma" w:cs="Tahoma"/>
                <w:sz w:val="18"/>
                <w:szCs w:val="18"/>
              </w:rPr>
              <w:t>крайний срок</w:t>
            </w:r>
          </w:p>
        </w:tc>
        <w:tc>
          <w:tcPr>
            <w:tcW w:w="1168" w:type="dxa"/>
            <w:vMerge w:val="restart"/>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r w:rsidRPr="00E5534C">
              <w:rPr>
                <w:rFonts w:ascii="Tahoma" w:hAnsi="Tahoma" w:cs="Tahoma"/>
                <w:sz w:val="18"/>
                <w:szCs w:val="18"/>
              </w:rPr>
              <w:t>Сумма к оплате /тысячи драм/</w:t>
            </w:r>
          </w:p>
        </w:tc>
        <w:tc>
          <w:tcPr>
            <w:tcW w:w="675" w:type="dxa"/>
            <w:vMerge w:val="restart"/>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r w:rsidRPr="00E5534C">
              <w:rPr>
                <w:rFonts w:ascii="Tahoma" w:hAnsi="Tahoma" w:cs="Tahoma"/>
                <w:sz w:val="18"/>
                <w:szCs w:val="18"/>
              </w:rPr>
              <w:t>Условия оплаты /согласно графику платежей/</w:t>
            </w:r>
          </w:p>
        </w:tc>
      </w:tr>
      <w:tr w:rsidR="00AB75D5" w:rsidRPr="00E5534C" w:rsidTr="009F62ED">
        <w:trPr>
          <w:trHeight w:val="1105"/>
          <w:jc w:val="right"/>
        </w:trPr>
        <w:tc>
          <w:tcPr>
            <w:tcW w:w="357" w:type="dxa"/>
            <w:vMerge/>
            <w:tcBorders>
              <w:bottom w:val="single" w:sz="4" w:space="0" w:color="auto"/>
            </w:tcBorders>
            <w:shd w:val="clear" w:color="auto" w:fill="auto"/>
          </w:tcPr>
          <w:p w:rsidR="00AB75D5" w:rsidRPr="00E5534C" w:rsidRDefault="00AB75D5" w:rsidP="009F62ED">
            <w:pPr>
              <w:pStyle w:val="af4"/>
              <w:spacing w:before="0" w:beforeAutospacing="0" w:after="0" w:afterAutospacing="0"/>
              <w:jc w:val="center"/>
              <w:rPr>
                <w:rFonts w:ascii="Tahoma" w:hAnsi="Tahoma" w:cs="Tahoma"/>
                <w:sz w:val="18"/>
                <w:szCs w:val="18"/>
              </w:rPr>
            </w:pPr>
          </w:p>
        </w:tc>
        <w:tc>
          <w:tcPr>
            <w:tcW w:w="1173" w:type="dxa"/>
            <w:vMerge/>
            <w:tcBorders>
              <w:bottom w:val="single" w:sz="4" w:space="0" w:color="auto"/>
            </w:tcBorders>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p>
        </w:tc>
        <w:tc>
          <w:tcPr>
            <w:tcW w:w="1440" w:type="dxa"/>
            <w:vMerge/>
            <w:tcBorders>
              <w:bottom w:val="single" w:sz="4" w:space="0" w:color="auto"/>
            </w:tcBorders>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p>
        </w:tc>
        <w:tc>
          <w:tcPr>
            <w:tcW w:w="1800" w:type="dxa"/>
            <w:tcBorders>
              <w:bottom w:val="single" w:sz="4" w:space="0" w:color="auto"/>
            </w:tcBorders>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r w:rsidRPr="00E5534C">
              <w:rPr>
                <w:rFonts w:ascii="Tahoma" w:hAnsi="Tahoma" w:cs="Tahoma"/>
                <w:sz w:val="18"/>
                <w:szCs w:val="18"/>
              </w:rPr>
              <w:t>в соответствии с графиком закупок, утвержденным договором.</w:t>
            </w:r>
          </w:p>
        </w:tc>
        <w:tc>
          <w:tcPr>
            <w:tcW w:w="1116" w:type="dxa"/>
            <w:tcBorders>
              <w:bottom w:val="single" w:sz="4" w:space="0" w:color="auto"/>
            </w:tcBorders>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r w:rsidRPr="00E5534C">
              <w:rPr>
                <w:rFonts w:ascii="Tahoma" w:hAnsi="Tahoma" w:cs="Tahoma"/>
                <w:sz w:val="18"/>
                <w:szCs w:val="18"/>
              </w:rPr>
              <w:t>на самом деле</w:t>
            </w:r>
          </w:p>
        </w:tc>
        <w:tc>
          <w:tcPr>
            <w:tcW w:w="1842" w:type="dxa"/>
            <w:tcBorders>
              <w:bottom w:val="single" w:sz="4" w:space="0" w:color="auto"/>
            </w:tcBorders>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r w:rsidRPr="00E5534C">
              <w:rPr>
                <w:rFonts w:ascii="Tahoma" w:hAnsi="Tahoma" w:cs="Tahoma"/>
                <w:sz w:val="18"/>
                <w:szCs w:val="18"/>
              </w:rPr>
              <w:t>в соответствии с графиком закупок, утвержденным договором.</w:t>
            </w:r>
          </w:p>
        </w:tc>
        <w:tc>
          <w:tcPr>
            <w:tcW w:w="1134" w:type="dxa"/>
            <w:tcBorders>
              <w:bottom w:val="single" w:sz="4" w:space="0" w:color="auto"/>
            </w:tcBorders>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r w:rsidRPr="00E5534C">
              <w:rPr>
                <w:rFonts w:ascii="Tahoma" w:hAnsi="Tahoma" w:cs="Tahoma"/>
                <w:sz w:val="18"/>
                <w:szCs w:val="18"/>
              </w:rPr>
              <w:t>на самом деле</w:t>
            </w:r>
          </w:p>
        </w:tc>
        <w:tc>
          <w:tcPr>
            <w:tcW w:w="1168" w:type="dxa"/>
            <w:vMerge/>
            <w:tcBorders>
              <w:bottom w:val="single" w:sz="4" w:space="0" w:color="auto"/>
            </w:tcBorders>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p>
        </w:tc>
        <w:tc>
          <w:tcPr>
            <w:tcW w:w="675" w:type="dxa"/>
            <w:vMerge/>
            <w:tcBorders>
              <w:bottom w:val="single" w:sz="4" w:space="0" w:color="auto"/>
            </w:tcBorders>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p>
        </w:tc>
      </w:tr>
      <w:tr w:rsidR="00AB75D5" w:rsidRPr="00E5534C" w:rsidTr="009F62ED">
        <w:trPr>
          <w:jc w:val="right"/>
        </w:trPr>
        <w:tc>
          <w:tcPr>
            <w:tcW w:w="357"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p>
        </w:tc>
        <w:tc>
          <w:tcPr>
            <w:tcW w:w="1173"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p>
        </w:tc>
        <w:tc>
          <w:tcPr>
            <w:tcW w:w="1440"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p>
        </w:tc>
        <w:tc>
          <w:tcPr>
            <w:tcW w:w="1800"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p>
        </w:tc>
        <w:tc>
          <w:tcPr>
            <w:tcW w:w="1116"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p>
        </w:tc>
        <w:tc>
          <w:tcPr>
            <w:tcW w:w="1842"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p>
        </w:tc>
        <w:tc>
          <w:tcPr>
            <w:tcW w:w="1134"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p>
        </w:tc>
        <w:tc>
          <w:tcPr>
            <w:tcW w:w="1168"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p>
        </w:tc>
        <w:tc>
          <w:tcPr>
            <w:tcW w:w="675" w:type="dxa"/>
            <w:shd w:val="clear" w:color="auto" w:fill="auto"/>
            <w:vAlign w:val="center"/>
          </w:tcPr>
          <w:p w:rsidR="00AB75D5" w:rsidRPr="00E5534C" w:rsidRDefault="00AB75D5" w:rsidP="009F62ED">
            <w:pPr>
              <w:pStyle w:val="af4"/>
              <w:spacing w:before="0" w:beforeAutospacing="0" w:after="0" w:afterAutospacing="0"/>
              <w:jc w:val="center"/>
              <w:rPr>
                <w:rFonts w:ascii="Tahoma" w:hAnsi="Tahoma" w:cs="Tahoma"/>
                <w:sz w:val="18"/>
                <w:szCs w:val="18"/>
              </w:rPr>
            </w:pPr>
          </w:p>
        </w:tc>
      </w:tr>
      <w:tr w:rsidR="00AB75D5" w:rsidRPr="00E5534C" w:rsidTr="009F62ED">
        <w:trPr>
          <w:jc w:val="right"/>
        </w:trPr>
        <w:tc>
          <w:tcPr>
            <w:tcW w:w="357" w:type="dxa"/>
            <w:shd w:val="clear" w:color="auto" w:fill="auto"/>
          </w:tcPr>
          <w:p w:rsidR="00AB75D5" w:rsidRPr="00E5534C" w:rsidRDefault="00AB75D5" w:rsidP="009F62ED">
            <w:pPr>
              <w:pStyle w:val="af4"/>
              <w:spacing w:before="0" w:beforeAutospacing="0" w:after="0" w:afterAutospacing="0"/>
              <w:jc w:val="center"/>
              <w:rPr>
                <w:rFonts w:ascii="Tahoma" w:hAnsi="Tahoma" w:cs="Tahoma"/>
              </w:rPr>
            </w:pPr>
          </w:p>
        </w:tc>
        <w:tc>
          <w:tcPr>
            <w:tcW w:w="1173" w:type="dxa"/>
            <w:shd w:val="clear" w:color="auto" w:fill="auto"/>
          </w:tcPr>
          <w:p w:rsidR="00AB75D5" w:rsidRPr="00E5534C" w:rsidRDefault="00AB75D5" w:rsidP="009F62ED">
            <w:pPr>
              <w:pStyle w:val="af4"/>
              <w:spacing w:before="0" w:beforeAutospacing="0" w:after="0" w:afterAutospacing="0"/>
              <w:jc w:val="center"/>
              <w:rPr>
                <w:rFonts w:ascii="Tahoma" w:hAnsi="Tahoma" w:cs="Tahoma"/>
              </w:rPr>
            </w:pPr>
          </w:p>
        </w:tc>
        <w:tc>
          <w:tcPr>
            <w:tcW w:w="1440" w:type="dxa"/>
            <w:shd w:val="clear" w:color="auto" w:fill="auto"/>
          </w:tcPr>
          <w:p w:rsidR="00AB75D5" w:rsidRPr="00E5534C" w:rsidRDefault="00AB75D5" w:rsidP="009F62ED">
            <w:pPr>
              <w:pStyle w:val="af4"/>
              <w:spacing w:before="0" w:beforeAutospacing="0" w:after="0" w:afterAutospacing="0"/>
              <w:jc w:val="center"/>
              <w:rPr>
                <w:rFonts w:ascii="Tahoma" w:hAnsi="Tahoma" w:cs="Tahoma"/>
              </w:rPr>
            </w:pPr>
          </w:p>
        </w:tc>
        <w:tc>
          <w:tcPr>
            <w:tcW w:w="1800" w:type="dxa"/>
            <w:shd w:val="clear" w:color="auto" w:fill="auto"/>
          </w:tcPr>
          <w:p w:rsidR="00AB75D5" w:rsidRPr="00E5534C" w:rsidRDefault="00AB75D5" w:rsidP="009F62ED">
            <w:pPr>
              <w:pStyle w:val="af4"/>
              <w:spacing w:before="0" w:beforeAutospacing="0" w:after="0" w:afterAutospacing="0"/>
              <w:jc w:val="center"/>
              <w:rPr>
                <w:rFonts w:ascii="Tahoma" w:hAnsi="Tahoma" w:cs="Tahoma"/>
              </w:rPr>
            </w:pPr>
          </w:p>
        </w:tc>
        <w:tc>
          <w:tcPr>
            <w:tcW w:w="1116" w:type="dxa"/>
            <w:shd w:val="clear" w:color="auto" w:fill="auto"/>
          </w:tcPr>
          <w:p w:rsidR="00AB75D5" w:rsidRPr="00E5534C" w:rsidRDefault="00AB75D5" w:rsidP="009F62ED">
            <w:pPr>
              <w:pStyle w:val="af4"/>
              <w:spacing w:before="0" w:beforeAutospacing="0" w:after="0" w:afterAutospacing="0"/>
              <w:jc w:val="center"/>
              <w:rPr>
                <w:rFonts w:ascii="Tahoma" w:hAnsi="Tahoma" w:cs="Tahoma"/>
              </w:rPr>
            </w:pPr>
          </w:p>
        </w:tc>
        <w:tc>
          <w:tcPr>
            <w:tcW w:w="1842" w:type="dxa"/>
            <w:shd w:val="clear" w:color="auto" w:fill="auto"/>
          </w:tcPr>
          <w:p w:rsidR="00AB75D5" w:rsidRPr="00E5534C" w:rsidRDefault="00AB75D5" w:rsidP="009F62ED">
            <w:pPr>
              <w:pStyle w:val="af4"/>
              <w:spacing w:before="0" w:beforeAutospacing="0" w:after="0" w:afterAutospacing="0"/>
              <w:jc w:val="center"/>
              <w:rPr>
                <w:rFonts w:ascii="Tahoma" w:hAnsi="Tahoma" w:cs="Tahoma"/>
              </w:rPr>
            </w:pPr>
          </w:p>
        </w:tc>
        <w:tc>
          <w:tcPr>
            <w:tcW w:w="1134" w:type="dxa"/>
            <w:shd w:val="clear" w:color="auto" w:fill="auto"/>
          </w:tcPr>
          <w:p w:rsidR="00AB75D5" w:rsidRPr="00E5534C" w:rsidRDefault="00AB75D5" w:rsidP="009F62ED">
            <w:pPr>
              <w:pStyle w:val="af4"/>
              <w:spacing w:before="0" w:beforeAutospacing="0" w:after="0" w:afterAutospacing="0"/>
              <w:jc w:val="center"/>
              <w:rPr>
                <w:rFonts w:ascii="Tahoma" w:hAnsi="Tahoma" w:cs="Tahoma"/>
              </w:rPr>
            </w:pPr>
          </w:p>
        </w:tc>
        <w:tc>
          <w:tcPr>
            <w:tcW w:w="1168" w:type="dxa"/>
            <w:shd w:val="clear" w:color="auto" w:fill="auto"/>
          </w:tcPr>
          <w:p w:rsidR="00AB75D5" w:rsidRPr="00E5534C" w:rsidRDefault="00AB75D5" w:rsidP="009F62ED">
            <w:pPr>
              <w:pStyle w:val="af4"/>
              <w:spacing w:before="0" w:beforeAutospacing="0" w:after="0" w:afterAutospacing="0"/>
              <w:jc w:val="center"/>
              <w:rPr>
                <w:rFonts w:ascii="Tahoma" w:hAnsi="Tahoma" w:cs="Tahoma"/>
              </w:rPr>
            </w:pPr>
          </w:p>
        </w:tc>
        <w:tc>
          <w:tcPr>
            <w:tcW w:w="675" w:type="dxa"/>
            <w:shd w:val="clear" w:color="auto" w:fill="auto"/>
          </w:tcPr>
          <w:p w:rsidR="00AB75D5" w:rsidRPr="00E5534C" w:rsidRDefault="00AB75D5" w:rsidP="009F62ED">
            <w:pPr>
              <w:pStyle w:val="af4"/>
              <w:spacing w:before="0" w:beforeAutospacing="0" w:after="0" w:afterAutospacing="0"/>
              <w:jc w:val="center"/>
              <w:rPr>
                <w:rFonts w:ascii="Tahoma" w:hAnsi="Tahoma" w:cs="Tahoma"/>
              </w:rPr>
            </w:pPr>
          </w:p>
        </w:tc>
      </w:tr>
    </w:tbl>
    <w:p w:rsidR="00AB75D5" w:rsidRPr="00E5534C" w:rsidRDefault="00AB75D5" w:rsidP="00AB75D5">
      <w:pPr>
        <w:ind w:firstLine="375"/>
        <w:jc w:val="both"/>
        <w:rPr>
          <w:rFonts w:ascii="Tahoma" w:hAnsi="Tahoma" w:cs="Tahoma"/>
          <w:iCs/>
          <w:sz w:val="21"/>
          <w:szCs w:val="21"/>
          <w:lang w:val="es-ES"/>
        </w:rPr>
      </w:pPr>
      <w:r w:rsidRPr="00E5534C">
        <w:rPr>
          <w:rFonts w:ascii="Tahoma" w:hAnsi="Tahoma" w:cs="Tahoma"/>
          <w:iCs/>
          <w:sz w:val="21"/>
          <w:szCs w:val="21"/>
          <w:lang w:val="es-ES"/>
        </w:rPr>
        <w:t> </w:t>
      </w:r>
    </w:p>
    <w:p w:rsidR="00AB75D5" w:rsidRPr="00E5534C" w:rsidRDefault="00AB75D5" w:rsidP="00AB75D5">
      <w:pPr>
        <w:ind w:firstLine="375"/>
        <w:jc w:val="both"/>
        <w:rPr>
          <w:rFonts w:ascii="Tahoma" w:hAnsi="Tahoma" w:cs="Tahoma"/>
          <w:iCs/>
          <w:snapToGrid w:val="0"/>
          <w:sz w:val="21"/>
          <w:szCs w:val="21"/>
          <w:lang w:val="es-ES"/>
        </w:rPr>
      </w:pPr>
      <w:r w:rsidRPr="00E5534C">
        <w:rPr>
          <w:rFonts w:ascii="Tahoma" w:hAnsi="Tahoma" w:cs="Tahoma"/>
          <w:iCs/>
          <w:sz w:val="21"/>
          <w:szCs w:val="21"/>
          <w:lang w:val="es-ES"/>
        </w:rPr>
        <w:t> </w:t>
      </w:r>
      <w:r w:rsidRPr="00E5534C">
        <w:rPr>
          <w:rFonts w:ascii="Tahoma" w:hAnsi="Tahoma" w:cs="Tahoma"/>
          <w:iCs/>
          <w:snapToGrid w:val="0"/>
          <w:sz w:val="21"/>
          <w:szCs w:val="21"/>
          <w:lang w:val="hy-AM"/>
        </w:rPr>
        <w:t xml:space="preserve">Этот </w:t>
      </w:r>
      <w:r w:rsidRPr="00E5534C">
        <w:rPr>
          <w:rFonts w:ascii="Tahoma" w:hAnsi="Tahoma" w:cs="Tahoma"/>
          <w:iCs/>
          <w:snapToGrid w:val="0"/>
          <w:sz w:val="21"/>
          <w:szCs w:val="21"/>
        </w:rPr>
        <w:t>протокол</w:t>
      </w:r>
      <w:r w:rsidRPr="00E5534C">
        <w:rPr>
          <w:rFonts w:ascii="Tahoma" w:hAnsi="Tahoma" w:cs="Tahoma"/>
          <w:iCs/>
          <w:snapToGrid w:val="0"/>
          <w:sz w:val="21"/>
          <w:szCs w:val="21"/>
          <w:lang w:val="es-ES"/>
        </w:rPr>
        <w:t xml:space="preserve"> </w:t>
      </w:r>
      <w:r w:rsidRPr="00E5534C">
        <w:rPr>
          <w:rFonts w:ascii="Tahoma" w:hAnsi="Tahoma" w:cs="Tahoma"/>
          <w:iCs/>
          <w:snapToGrid w:val="0"/>
          <w:sz w:val="21"/>
          <w:szCs w:val="21"/>
        </w:rPr>
        <w:t>двусторонний</w:t>
      </w:r>
      <w:r w:rsidRPr="00E5534C">
        <w:rPr>
          <w:rFonts w:ascii="Tahoma" w:hAnsi="Tahoma" w:cs="Tahoma"/>
          <w:iCs/>
          <w:snapToGrid w:val="0"/>
          <w:sz w:val="21"/>
          <w:szCs w:val="21"/>
          <w:lang w:val="es-ES"/>
        </w:rPr>
        <w:t xml:space="preserve"> </w:t>
      </w:r>
      <w:r w:rsidRPr="00E5534C">
        <w:rPr>
          <w:rFonts w:ascii="Tahoma" w:hAnsi="Tahoma" w:cs="Tahoma"/>
          <w:iCs/>
          <w:snapToGrid w:val="0"/>
          <w:sz w:val="21"/>
          <w:szCs w:val="21"/>
          <w:lang w:val="hy-AM"/>
        </w:rPr>
        <w:t>основание для утверждения</w:t>
      </w:r>
      <w:r w:rsidRPr="00E5534C">
        <w:rPr>
          <w:rFonts w:ascii="Tahoma" w:hAnsi="Tahoma" w:cs="Tahoma"/>
          <w:iCs/>
          <w:snapToGrid w:val="0"/>
          <w:sz w:val="21"/>
          <w:szCs w:val="21"/>
          <w:lang w:val="es-ES"/>
        </w:rPr>
        <w:t xml:space="preserve"> </w:t>
      </w:r>
      <w:r w:rsidRPr="00E5534C">
        <w:rPr>
          <w:rFonts w:ascii="Tahoma" w:hAnsi="Tahoma" w:cs="Tahoma"/>
          <w:iCs/>
          <w:snapToGrid w:val="0"/>
          <w:sz w:val="21"/>
          <w:szCs w:val="21"/>
        </w:rPr>
        <w:t>счет</w:t>
      </w:r>
      <w:r w:rsidRPr="00E5534C">
        <w:rPr>
          <w:rFonts w:ascii="Tahoma" w:hAnsi="Tahoma" w:cs="Tahoma"/>
          <w:iCs/>
          <w:snapToGrid w:val="0"/>
          <w:sz w:val="21"/>
          <w:szCs w:val="21"/>
          <w:lang w:val="es-ES"/>
        </w:rPr>
        <w:t xml:space="preserve"> </w:t>
      </w:r>
      <w:r w:rsidRPr="00E5534C">
        <w:rPr>
          <w:rFonts w:ascii="Tahoma" w:hAnsi="Tahoma" w:cs="Tahoma"/>
          <w:iCs/>
          <w:snapToGrid w:val="0"/>
          <w:sz w:val="21"/>
          <w:szCs w:val="21"/>
        </w:rPr>
        <w:t>счет</w:t>
      </w:r>
      <w:r w:rsidRPr="00E5534C">
        <w:rPr>
          <w:rFonts w:ascii="Tahoma" w:hAnsi="Tahoma" w:cs="Tahoma"/>
          <w:iCs/>
          <w:snapToGrid w:val="0"/>
          <w:sz w:val="21"/>
          <w:szCs w:val="21"/>
          <w:lang w:val="es-ES"/>
        </w:rPr>
        <w:t xml:space="preserve"> </w:t>
      </w:r>
      <w:r w:rsidRPr="00E5534C">
        <w:rPr>
          <w:rFonts w:ascii="Tahoma" w:hAnsi="Tahoma" w:cs="Tahoma"/>
          <w:iCs/>
          <w:snapToGrid w:val="0"/>
          <w:sz w:val="21"/>
          <w:szCs w:val="21"/>
        </w:rPr>
        <w:t>и</w:t>
      </w:r>
      <w:r w:rsidRPr="00E5534C">
        <w:rPr>
          <w:rFonts w:ascii="Tahoma" w:hAnsi="Tahoma" w:cs="Tahoma"/>
          <w:iCs/>
          <w:snapToGrid w:val="0"/>
          <w:sz w:val="21"/>
          <w:szCs w:val="21"/>
          <w:lang w:val="es-ES"/>
        </w:rPr>
        <w:t xml:space="preserve"> </w:t>
      </w:r>
      <w:r w:rsidRPr="00E5534C">
        <w:rPr>
          <w:rFonts w:ascii="Tahoma" w:hAnsi="Tahoma" w:cs="Tahoma"/>
          <w:iCs/>
          <w:snapToGrid w:val="0"/>
          <w:sz w:val="21"/>
          <w:szCs w:val="21"/>
          <w:lang w:val="hy-AM"/>
        </w:rPr>
        <w:t xml:space="preserve">Положительный </w:t>
      </w:r>
      <w:r w:rsidRPr="00E5534C">
        <w:rPr>
          <w:rFonts w:ascii="Tahoma" w:hAnsi="Tahoma" w:cs="Tahoma"/>
          <w:sz w:val="21"/>
          <w:szCs w:val="21"/>
          <w:lang w:val="es-ES"/>
        </w:rPr>
        <w:t xml:space="preserve">вывод </w:t>
      </w:r>
      <w:r w:rsidRPr="00E5534C">
        <w:rPr>
          <w:rFonts w:ascii="Tahoma" w:hAnsi="Tahoma" w:cs="Tahoma"/>
          <w:iCs/>
          <w:snapToGrid w:val="0"/>
          <w:sz w:val="21"/>
          <w:szCs w:val="21"/>
          <w:lang w:val="es-ES"/>
        </w:rPr>
        <w:t>является неотъемлемой частью данного протокола и прилагается.</w:t>
      </w:r>
    </w:p>
    <w:p w:rsidR="00AB75D5" w:rsidRPr="00E5534C" w:rsidRDefault="00AB75D5" w:rsidP="00AB75D5">
      <w:pPr>
        <w:ind w:firstLine="375"/>
        <w:jc w:val="both"/>
        <w:rPr>
          <w:rFonts w:ascii="Tahoma" w:hAnsi="Tahoma" w:cs="Tahoma"/>
          <w:iCs/>
          <w:snapToGrid w:val="0"/>
          <w:sz w:val="21"/>
          <w:szCs w:val="21"/>
          <w:lang w:val="es-ES"/>
        </w:rPr>
      </w:pPr>
    </w:p>
    <w:p w:rsidR="00AB75D5" w:rsidRPr="00E5534C" w:rsidRDefault="00AB75D5" w:rsidP="00AB75D5">
      <w:pPr>
        <w:ind w:firstLine="375"/>
        <w:jc w:val="both"/>
        <w:rPr>
          <w:rFonts w:ascii="Tahoma" w:hAnsi="Tahoma" w:cs="Tahoma"/>
          <w:iCs/>
          <w:snapToGrid w:val="0"/>
          <w:sz w:val="2"/>
          <w:szCs w:val="21"/>
          <w:lang w:val="es-ES"/>
        </w:rPr>
      </w:pPr>
    </w:p>
    <w:p w:rsidR="00AB75D5" w:rsidRPr="00E5534C" w:rsidRDefault="00AB75D5" w:rsidP="00AB75D5">
      <w:pPr>
        <w:ind w:firstLine="375"/>
        <w:rPr>
          <w:rFonts w:ascii="Tahoma" w:hAnsi="Tahoma" w:cs="Tahoma"/>
          <w:iCs/>
          <w:snapToGrid w:val="0"/>
          <w:sz w:val="2"/>
          <w:szCs w:val="21"/>
          <w:lang w:val="es-ES"/>
        </w:rPr>
      </w:pPr>
      <w:r w:rsidRPr="00E5534C">
        <w:rPr>
          <w:rFonts w:ascii="Tahoma" w:hAnsi="Tahoma" w:cs="Tahoma"/>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AB75D5" w:rsidRPr="00E5534C" w:rsidTr="009F62ED">
        <w:trPr>
          <w:trHeight w:val="266"/>
          <w:tblCellSpacing w:w="7" w:type="dxa"/>
          <w:jc w:val="center"/>
        </w:trPr>
        <w:tc>
          <w:tcPr>
            <w:tcW w:w="0" w:type="auto"/>
            <w:vAlign w:val="center"/>
          </w:tcPr>
          <w:p w:rsidR="00AB75D5" w:rsidRPr="00E5534C" w:rsidRDefault="00AB75D5" w:rsidP="009F62ED">
            <w:pPr>
              <w:jc w:val="center"/>
              <w:rPr>
                <w:rFonts w:ascii="Tahoma" w:hAnsi="Tahoma" w:cs="Tahoma"/>
                <w:iCs/>
                <w:sz w:val="21"/>
                <w:szCs w:val="21"/>
              </w:rPr>
            </w:pPr>
            <w:r w:rsidRPr="00E5534C">
              <w:rPr>
                <w:rFonts w:ascii="Tahoma" w:hAnsi="Tahoma" w:cs="Tahoma"/>
                <w:iCs/>
                <w:sz w:val="21"/>
                <w:szCs w:val="21"/>
              </w:rPr>
              <w:t>Он сдал работу.</w:t>
            </w:r>
          </w:p>
        </w:tc>
        <w:tc>
          <w:tcPr>
            <w:tcW w:w="0" w:type="auto"/>
            <w:vAlign w:val="center"/>
          </w:tcPr>
          <w:p w:rsidR="00AB75D5" w:rsidRPr="00E5534C" w:rsidRDefault="00AB75D5" w:rsidP="009F62ED">
            <w:pPr>
              <w:jc w:val="center"/>
              <w:rPr>
                <w:rFonts w:ascii="Tahoma" w:hAnsi="Tahoma" w:cs="Tahoma"/>
                <w:iCs/>
                <w:sz w:val="21"/>
                <w:szCs w:val="21"/>
              </w:rPr>
            </w:pPr>
            <w:r w:rsidRPr="00E5534C">
              <w:rPr>
                <w:rFonts w:ascii="Tahoma" w:hAnsi="Tahoma" w:cs="Tahoma"/>
                <w:iCs/>
                <w:sz w:val="21"/>
                <w:szCs w:val="21"/>
              </w:rPr>
              <w:t>Принял предложение о работе</w:t>
            </w:r>
          </w:p>
        </w:tc>
      </w:tr>
      <w:tr w:rsidR="00AB75D5" w:rsidRPr="00E5534C" w:rsidTr="009F62ED">
        <w:trPr>
          <w:trHeight w:val="473"/>
          <w:tblCellSpacing w:w="7" w:type="dxa"/>
          <w:jc w:val="center"/>
        </w:trPr>
        <w:tc>
          <w:tcPr>
            <w:tcW w:w="0" w:type="auto"/>
            <w:vAlign w:val="center"/>
          </w:tcPr>
          <w:p w:rsidR="00AB75D5" w:rsidRPr="00E5534C" w:rsidRDefault="00AB75D5" w:rsidP="009F62ED">
            <w:pPr>
              <w:jc w:val="center"/>
              <w:rPr>
                <w:rFonts w:ascii="Tahoma" w:hAnsi="Tahoma" w:cs="Tahoma"/>
                <w:iCs/>
                <w:sz w:val="21"/>
                <w:szCs w:val="21"/>
              </w:rPr>
            </w:pPr>
            <w:r w:rsidRPr="00E5534C">
              <w:rPr>
                <w:rFonts w:ascii="Tahoma" w:hAnsi="Tahoma" w:cs="Tahoma"/>
                <w:iCs/>
                <w:sz w:val="21"/>
                <w:szCs w:val="21"/>
              </w:rPr>
              <w:t>___________________________</w:t>
            </w:r>
          </w:p>
          <w:p w:rsidR="00AB75D5" w:rsidRPr="00E5534C" w:rsidRDefault="00AB75D5" w:rsidP="009F62ED">
            <w:pPr>
              <w:jc w:val="center"/>
              <w:rPr>
                <w:rFonts w:ascii="Tahoma" w:hAnsi="Tahoma" w:cs="Tahoma"/>
                <w:iCs/>
                <w:sz w:val="21"/>
                <w:szCs w:val="21"/>
              </w:rPr>
            </w:pPr>
            <w:r w:rsidRPr="00E5534C">
              <w:rPr>
                <w:rFonts w:ascii="Tahoma" w:hAnsi="Tahoma" w:cs="Tahoma"/>
                <w:iCs/>
                <w:sz w:val="15"/>
                <w:szCs w:val="15"/>
              </w:rPr>
              <w:t>подпись</w:t>
            </w:r>
          </w:p>
        </w:tc>
        <w:tc>
          <w:tcPr>
            <w:tcW w:w="0" w:type="auto"/>
            <w:vAlign w:val="center"/>
          </w:tcPr>
          <w:p w:rsidR="00AB75D5" w:rsidRPr="00E5534C" w:rsidRDefault="00AB75D5" w:rsidP="009F62ED">
            <w:pPr>
              <w:jc w:val="center"/>
              <w:rPr>
                <w:rFonts w:ascii="Tahoma" w:hAnsi="Tahoma" w:cs="Tahoma"/>
                <w:iCs/>
                <w:sz w:val="21"/>
                <w:szCs w:val="21"/>
              </w:rPr>
            </w:pPr>
            <w:r w:rsidRPr="00E5534C">
              <w:rPr>
                <w:rFonts w:ascii="Tahoma" w:hAnsi="Tahoma" w:cs="Tahoma"/>
                <w:iCs/>
                <w:sz w:val="21"/>
                <w:szCs w:val="21"/>
              </w:rPr>
              <w:t>___________________________</w:t>
            </w:r>
          </w:p>
          <w:p w:rsidR="00AB75D5" w:rsidRPr="00E5534C" w:rsidRDefault="00AB75D5" w:rsidP="009F62ED">
            <w:pPr>
              <w:jc w:val="center"/>
              <w:rPr>
                <w:rFonts w:ascii="Tahoma" w:hAnsi="Tahoma" w:cs="Tahoma"/>
                <w:iCs/>
                <w:sz w:val="21"/>
                <w:szCs w:val="21"/>
              </w:rPr>
            </w:pPr>
            <w:r w:rsidRPr="00E5534C">
              <w:rPr>
                <w:rFonts w:ascii="Tahoma" w:hAnsi="Tahoma" w:cs="Tahoma"/>
                <w:iCs/>
                <w:sz w:val="15"/>
                <w:szCs w:val="15"/>
              </w:rPr>
              <w:t>подпись</w:t>
            </w:r>
          </w:p>
        </w:tc>
      </w:tr>
      <w:tr w:rsidR="00AB75D5" w:rsidRPr="00E5534C" w:rsidTr="009F62ED">
        <w:trPr>
          <w:trHeight w:val="503"/>
          <w:tblCellSpacing w:w="7" w:type="dxa"/>
          <w:jc w:val="center"/>
        </w:trPr>
        <w:tc>
          <w:tcPr>
            <w:tcW w:w="0" w:type="auto"/>
            <w:vAlign w:val="center"/>
          </w:tcPr>
          <w:p w:rsidR="00AB75D5" w:rsidRPr="00E5534C" w:rsidRDefault="00AB75D5" w:rsidP="009F62ED">
            <w:pPr>
              <w:jc w:val="center"/>
              <w:rPr>
                <w:rFonts w:ascii="Tahoma" w:hAnsi="Tahoma" w:cs="Tahoma"/>
                <w:iCs/>
                <w:sz w:val="21"/>
                <w:szCs w:val="21"/>
              </w:rPr>
            </w:pPr>
            <w:r w:rsidRPr="00E5534C">
              <w:rPr>
                <w:rFonts w:ascii="Tahoma" w:hAnsi="Tahoma" w:cs="Tahoma"/>
                <w:iCs/>
                <w:sz w:val="21"/>
                <w:szCs w:val="21"/>
              </w:rPr>
              <w:t>___________________________</w:t>
            </w:r>
          </w:p>
          <w:p w:rsidR="00AB75D5" w:rsidRPr="00E5534C" w:rsidRDefault="00AB75D5" w:rsidP="009F62ED">
            <w:pPr>
              <w:jc w:val="center"/>
              <w:rPr>
                <w:rFonts w:ascii="Tahoma" w:hAnsi="Tahoma" w:cs="Tahoma"/>
                <w:iCs/>
                <w:sz w:val="21"/>
                <w:szCs w:val="21"/>
              </w:rPr>
            </w:pPr>
            <w:r w:rsidRPr="00E5534C">
              <w:rPr>
                <w:rFonts w:ascii="Tahoma" w:hAnsi="Tahoma" w:cs="Tahoma"/>
                <w:iCs/>
                <w:sz w:val="15"/>
                <w:szCs w:val="15"/>
              </w:rPr>
              <w:t>фамилия, имя</w:t>
            </w:r>
          </w:p>
        </w:tc>
        <w:tc>
          <w:tcPr>
            <w:tcW w:w="0" w:type="auto"/>
            <w:vAlign w:val="center"/>
          </w:tcPr>
          <w:p w:rsidR="00AB75D5" w:rsidRPr="00E5534C" w:rsidRDefault="00AB75D5" w:rsidP="009F62ED">
            <w:pPr>
              <w:jc w:val="center"/>
              <w:rPr>
                <w:rFonts w:ascii="Tahoma" w:hAnsi="Tahoma" w:cs="Tahoma"/>
                <w:iCs/>
                <w:sz w:val="21"/>
                <w:szCs w:val="21"/>
              </w:rPr>
            </w:pPr>
            <w:r w:rsidRPr="00E5534C">
              <w:rPr>
                <w:rFonts w:ascii="Tahoma" w:hAnsi="Tahoma" w:cs="Tahoma"/>
                <w:iCs/>
                <w:sz w:val="21"/>
                <w:szCs w:val="21"/>
              </w:rPr>
              <w:t>___________________________</w:t>
            </w:r>
          </w:p>
          <w:p w:rsidR="00AB75D5" w:rsidRPr="00E5534C" w:rsidRDefault="00AB75D5" w:rsidP="009F62ED">
            <w:pPr>
              <w:jc w:val="center"/>
              <w:rPr>
                <w:rFonts w:ascii="Tahoma" w:hAnsi="Tahoma" w:cs="Tahoma"/>
                <w:iCs/>
                <w:sz w:val="21"/>
                <w:szCs w:val="21"/>
              </w:rPr>
            </w:pPr>
            <w:r w:rsidRPr="00E5534C">
              <w:rPr>
                <w:rFonts w:ascii="Tahoma" w:hAnsi="Tahoma" w:cs="Tahoma"/>
                <w:iCs/>
                <w:sz w:val="15"/>
                <w:szCs w:val="15"/>
              </w:rPr>
              <w:t>фамилия, имя</w:t>
            </w:r>
          </w:p>
        </w:tc>
      </w:tr>
      <w:tr w:rsidR="00AB75D5" w:rsidRPr="00E5534C" w:rsidTr="009F62ED">
        <w:trPr>
          <w:trHeight w:val="281"/>
          <w:tblCellSpacing w:w="7" w:type="dxa"/>
          <w:jc w:val="center"/>
        </w:trPr>
        <w:tc>
          <w:tcPr>
            <w:tcW w:w="0" w:type="auto"/>
            <w:vAlign w:val="center"/>
          </w:tcPr>
          <w:p w:rsidR="00AB75D5" w:rsidRPr="00E5534C" w:rsidRDefault="00AB75D5" w:rsidP="009F62ED">
            <w:pPr>
              <w:rPr>
                <w:rFonts w:ascii="Tahoma" w:hAnsi="Tahoma" w:cs="Tahoma"/>
                <w:iCs/>
                <w:sz w:val="21"/>
                <w:szCs w:val="21"/>
              </w:rPr>
            </w:pPr>
            <w:r w:rsidRPr="00E5534C">
              <w:rPr>
                <w:rFonts w:ascii="Tahoma" w:hAnsi="Tahoma" w:cs="Tahoma"/>
                <w:iCs/>
                <w:sz w:val="21"/>
                <w:szCs w:val="21"/>
              </w:rPr>
              <w:t>К.Т.</w:t>
            </w:r>
          </w:p>
        </w:tc>
        <w:tc>
          <w:tcPr>
            <w:tcW w:w="0" w:type="auto"/>
            <w:vAlign w:val="center"/>
          </w:tcPr>
          <w:p w:rsidR="00AB75D5" w:rsidRPr="00E5534C" w:rsidRDefault="00AB75D5" w:rsidP="009F62ED">
            <w:pPr>
              <w:rPr>
                <w:rFonts w:ascii="Tahoma" w:hAnsi="Tahoma" w:cs="Tahoma"/>
                <w:iCs/>
                <w:sz w:val="21"/>
                <w:szCs w:val="21"/>
              </w:rPr>
            </w:pPr>
            <w:r w:rsidRPr="00E5534C">
              <w:rPr>
                <w:rFonts w:ascii="Tahoma" w:hAnsi="Tahoma" w:cs="Tahoma"/>
                <w:iCs/>
                <w:sz w:val="21"/>
                <w:szCs w:val="21"/>
              </w:rPr>
              <w:t>К.Т.</w:t>
            </w:r>
          </w:p>
        </w:tc>
      </w:tr>
    </w:tbl>
    <w:p w:rsidR="00AB75D5" w:rsidRPr="00E5534C" w:rsidRDefault="00AB75D5" w:rsidP="00AB75D5">
      <w:pPr>
        <w:ind w:left="-142" w:firstLine="142"/>
        <w:jc w:val="center"/>
        <w:rPr>
          <w:rFonts w:ascii="Tahoma" w:hAnsi="Tahoma" w:cs="Tahoma"/>
          <w:b/>
        </w:rPr>
      </w:pPr>
    </w:p>
    <w:p w:rsidR="00AB75D5" w:rsidRPr="00E5534C" w:rsidRDefault="00AB75D5" w:rsidP="00AB75D5">
      <w:pPr>
        <w:ind w:left="-142" w:firstLine="142"/>
        <w:jc w:val="center"/>
        <w:rPr>
          <w:rFonts w:ascii="Tahoma" w:hAnsi="Tahoma" w:cs="Tahoma"/>
          <w:b/>
        </w:rPr>
      </w:pPr>
    </w:p>
    <w:p w:rsidR="00AB75D5" w:rsidRPr="00E5534C" w:rsidRDefault="00AB75D5" w:rsidP="00AB75D5">
      <w:pPr>
        <w:ind w:left="-142" w:firstLine="142"/>
        <w:jc w:val="center"/>
        <w:rPr>
          <w:rFonts w:ascii="Tahoma" w:hAnsi="Tahoma" w:cs="Tahoma"/>
          <w:b/>
        </w:rPr>
      </w:pPr>
    </w:p>
    <w:p w:rsidR="00AB75D5" w:rsidRPr="00E5534C" w:rsidRDefault="00AB75D5" w:rsidP="00AB75D5">
      <w:pPr>
        <w:ind w:firstLine="567"/>
        <w:jc w:val="right"/>
        <w:rPr>
          <w:rFonts w:ascii="Tahoma" w:hAnsi="Tahoma" w:cs="Tahoma"/>
          <w:i/>
          <w:sz w:val="22"/>
          <w:szCs w:val="22"/>
          <w:lang w:val="pt-BR"/>
        </w:rPr>
      </w:pPr>
    </w:p>
    <w:p w:rsidR="00AB75D5" w:rsidRPr="00E5534C" w:rsidRDefault="00AB75D5" w:rsidP="00AB75D5">
      <w:pPr>
        <w:ind w:firstLine="567"/>
        <w:jc w:val="right"/>
        <w:rPr>
          <w:rFonts w:ascii="Tahoma" w:hAnsi="Tahoma" w:cs="Tahoma"/>
          <w:i/>
          <w:sz w:val="20"/>
          <w:szCs w:val="20"/>
          <w:lang w:val="pt-BR"/>
        </w:rPr>
      </w:pPr>
      <w:r w:rsidRPr="00E5534C">
        <w:rPr>
          <w:rFonts w:ascii="Tahoma" w:hAnsi="Tahoma" w:cs="Tahoma"/>
          <w:i/>
          <w:sz w:val="20"/>
          <w:szCs w:val="20"/>
          <w:lang w:val="pt-BR"/>
        </w:rPr>
        <w:t>Приложение 4.1</w:t>
      </w:r>
    </w:p>
    <w:p w:rsidR="00AB75D5" w:rsidRPr="00E5534C" w:rsidRDefault="00AB75D5" w:rsidP="00AB75D5">
      <w:pPr>
        <w:ind w:firstLine="567"/>
        <w:jc w:val="right"/>
        <w:rPr>
          <w:rFonts w:ascii="Tahoma" w:hAnsi="Tahoma" w:cs="Tahoma"/>
          <w:i/>
          <w:sz w:val="20"/>
          <w:szCs w:val="20"/>
          <w:lang w:val="pt-BR"/>
        </w:rPr>
      </w:pPr>
      <w:r w:rsidRPr="00E5534C">
        <w:rPr>
          <w:rFonts w:ascii="Tahoma" w:hAnsi="Tahoma" w:cs="Tahoma"/>
          <w:i/>
          <w:sz w:val="20"/>
          <w:szCs w:val="20"/>
          <w:lang w:val="pt-BR"/>
        </w:rPr>
        <w:t>"" 20 лет. Запечатано</w:t>
      </w:r>
    </w:p>
    <w:p w:rsidR="00AB75D5" w:rsidRPr="00E5534C" w:rsidRDefault="00AB75D5" w:rsidP="00AB75D5">
      <w:pPr>
        <w:jc w:val="right"/>
        <w:rPr>
          <w:rFonts w:ascii="Tahoma" w:hAnsi="Tahoma" w:cs="Tahoma"/>
          <w:i/>
          <w:sz w:val="20"/>
          <w:szCs w:val="20"/>
          <w:lang w:val="pt-BR"/>
        </w:rPr>
      </w:pPr>
      <w:r w:rsidRPr="00E5534C">
        <w:rPr>
          <w:rFonts w:ascii="Tahoma" w:hAnsi="Tahoma" w:cs="Tahoma"/>
          <w:i/>
          <w:sz w:val="20"/>
          <w:szCs w:val="20"/>
          <w:lang w:val="pt-BR"/>
        </w:rPr>
        <w:t>кодированный контракт</w:t>
      </w:r>
    </w:p>
    <w:p w:rsidR="00AB75D5" w:rsidRPr="00E5534C" w:rsidRDefault="00AB75D5" w:rsidP="00AB75D5">
      <w:pPr>
        <w:tabs>
          <w:tab w:val="left" w:pos="360"/>
          <w:tab w:val="left" w:pos="540"/>
        </w:tabs>
        <w:jc w:val="center"/>
        <w:rPr>
          <w:rFonts w:ascii="Tahoma" w:hAnsi="Tahoma" w:cs="Tahoma"/>
          <w:b/>
          <w:bCs/>
          <w:sz w:val="20"/>
          <w:szCs w:val="20"/>
          <w:lang w:val="pt-BR"/>
        </w:rPr>
      </w:pPr>
    </w:p>
    <w:p w:rsidR="00AB75D5" w:rsidRPr="00E5534C" w:rsidRDefault="00AB75D5" w:rsidP="00AB75D5">
      <w:pPr>
        <w:tabs>
          <w:tab w:val="left" w:pos="360"/>
          <w:tab w:val="left" w:pos="540"/>
        </w:tabs>
        <w:jc w:val="center"/>
        <w:rPr>
          <w:rFonts w:ascii="Tahoma" w:hAnsi="Tahoma" w:cs="Tahoma"/>
          <w:b/>
          <w:bCs/>
          <w:lang w:val="pt-BR"/>
        </w:rPr>
      </w:pPr>
    </w:p>
    <w:p w:rsidR="00AB75D5" w:rsidRPr="00E5534C" w:rsidRDefault="00AB75D5" w:rsidP="00AB75D5">
      <w:pPr>
        <w:tabs>
          <w:tab w:val="left" w:pos="360"/>
          <w:tab w:val="left" w:pos="540"/>
        </w:tabs>
        <w:rPr>
          <w:rFonts w:ascii="Tahoma" w:hAnsi="Tahoma" w:cs="Tahoma"/>
          <w:sz w:val="22"/>
          <w:szCs w:val="22"/>
          <w:lang w:val="pt-BR"/>
        </w:rPr>
      </w:pPr>
    </w:p>
    <w:p w:rsidR="00AB75D5" w:rsidRPr="00E5534C" w:rsidRDefault="00AB75D5" w:rsidP="00AB75D5">
      <w:pPr>
        <w:tabs>
          <w:tab w:val="left" w:pos="2250"/>
        </w:tabs>
        <w:jc w:val="center"/>
        <w:rPr>
          <w:rFonts w:ascii="Tahoma" w:hAnsi="Tahoma" w:cs="Tahoma"/>
          <w:bCs/>
          <w:sz w:val="18"/>
          <w:szCs w:val="18"/>
          <w:lang w:val="pt-BR"/>
        </w:rPr>
      </w:pPr>
      <w:r w:rsidRPr="00E5534C">
        <w:rPr>
          <w:rFonts w:ascii="Tahoma" w:hAnsi="Tahoma" w:cs="Tahoma"/>
          <w:bCs/>
          <w:sz w:val="18"/>
          <w:szCs w:val="18"/>
        </w:rPr>
        <w:t xml:space="preserve">ACT </w:t>
      </w:r>
      <w:r w:rsidRPr="00E5534C">
        <w:rPr>
          <w:rFonts w:ascii="Tahoma" w:hAnsi="Tahoma" w:cs="Tahoma"/>
          <w:bCs/>
          <w:sz w:val="18"/>
          <w:szCs w:val="18"/>
          <w:lang w:val="pt-BR"/>
        </w:rPr>
        <w:t>N</w:t>
      </w:r>
    </w:p>
    <w:p w:rsidR="00AB75D5" w:rsidRPr="00E5534C" w:rsidRDefault="00AB75D5" w:rsidP="00AB75D5">
      <w:pPr>
        <w:tabs>
          <w:tab w:val="left" w:pos="360"/>
          <w:tab w:val="left" w:pos="540"/>
          <w:tab w:val="left" w:pos="2250"/>
        </w:tabs>
        <w:jc w:val="center"/>
        <w:rPr>
          <w:rFonts w:ascii="Tahoma" w:hAnsi="Tahoma" w:cs="Tahoma"/>
          <w:bCs/>
          <w:sz w:val="18"/>
          <w:szCs w:val="18"/>
          <w:lang w:val="pt-BR"/>
        </w:rPr>
      </w:pPr>
      <w:r w:rsidRPr="00E5534C">
        <w:rPr>
          <w:rFonts w:ascii="Tahoma" w:hAnsi="Tahoma" w:cs="Tahoma"/>
          <w:bCs/>
          <w:sz w:val="18"/>
          <w:szCs w:val="18"/>
        </w:rPr>
        <w:t>договор</w:t>
      </w:r>
      <w:r w:rsidRPr="00E5534C">
        <w:rPr>
          <w:rFonts w:ascii="Tahoma" w:hAnsi="Tahoma" w:cs="Tahoma"/>
          <w:bCs/>
          <w:sz w:val="18"/>
          <w:szCs w:val="18"/>
          <w:lang w:val="pt-BR"/>
        </w:rPr>
        <w:t xml:space="preserve"> </w:t>
      </w:r>
      <w:r w:rsidRPr="00E5534C">
        <w:rPr>
          <w:rFonts w:ascii="Tahoma" w:hAnsi="Tahoma" w:cs="Tahoma"/>
          <w:bCs/>
          <w:sz w:val="18"/>
          <w:szCs w:val="18"/>
        </w:rPr>
        <w:t>результат</w:t>
      </w:r>
      <w:r w:rsidRPr="00E5534C">
        <w:rPr>
          <w:rFonts w:ascii="Tahoma" w:hAnsi="Tahoma" w:cs="Tahoma"/>
          <w:bCs/>
          <w:sz w:val="18"/>
          <w:szCs w:val="18"/>
          <w:lang w:val="pt-BR"/>
        </w:rPr>
        <w:t xml:space="preserve"> </w:t>
      </w:r>
      <w:r w:rsidRPr="00E5534C">
        <w:rPr>
          <w:rFonts w:ascii="Tahoma" w:hAnsi="Tahoma" w:cs="Tahoma"/>
          <w:bCs/>
          <w:sz w:val="18"/>
          <w:szCs w:val="18"/>
        </w:rPr>
        <w:t>Клиенту</w:t>
      </w:r>
      <w:r w:rsidRPr="00E5534C">
        <w:rPr>
          <w:rFonts w:ascii="Tahoma" w:hAnsi="Tahoma" w:cs="Tahoma"/>
          <w:bCs/>
          <w:sz w:val="18"/>
          <w:szCs w:val="18"/>
          <w:lang w:val="pt-BR"/>
        </w:rPr>
        <w:t xml:space="preserve"> </w:t>
      </w:r>
      <w:r w:rsidRPr="00E5534C">
        <w:rPr>
          <w:rFonts w:ascii="Tahoma" w:hAnsi="Tahoma" w:cs="Tahoma"/>
          <w:bCs/>
          <w:sz w:val="18"/>
          <w:szCs w:val="18"/>
        </w:rPr>
        <w:t>передать</w:t>
      </w:r>
      <w:r w:rsidRPr="00E5534C">
        <w:rPr>
          <w:rFonts w:ascii="Tahoma" w:hAnsi="Tahoma" w:cs="Tahoma"/>
          <w:bCs/>
          <w:sz w:val="18"/>
          <w:szCs w:val="18"/>
          <w:lang w:val="pt-BR"/>
        </w:rPr>
        <w:t xml:space="preserve"> </w:t>
      </w:r>
      <w:r w:rsidRPr="00E5534C">
        <w:rPr>
          <w:rFonts w:ascii="Tahoma" w:hAnsi="Tahoma" w:cs="Tahoma"/>
          <w:bCs/>
          <w:sz w:val="18"/>
          <w:szCs w:val="18"/>
        </w:rPr>
        <w:t>тот факт</w:t>
      </w:r>
      <w:r w:rsidRPr="00E5534C">
        <w:rPr>
          <w:rFonts w:ascii="Tahoma" w:hAnsi="Tahoma" w:cs="Tahoma"/>
          <w:bCs/>
          <w:sz w:val="18"/>
          <w:szCs w:val="18"/>
          <w:lang w:val="pt-BR"/>
        </w:rPr>
        <w:t xml:space="preserve"> </w:t>
      </w:r>
      <w:r w:rsidRPr="00E5534C">
        <w:rPr>
          <w:rFonts w:ascii="Tahoma" w:hAnsi="Tahoma" w:cs="Tahoma"/>
          <w:bCs/>
          <w:sz w:val="18"/>
          <w:szCs w:val="18"/>
        </w:rPr>
        <w:t>исправить</w:t>
      </w:r>
      <w:r w:rsidRPr="00E5534C">
        <w:rPr>
          <w:rFonts w:ascii="Tahoma" w:hAnsi="Tahoma" w:cs="Tahoma"/>
          <w:bCs/>
          <w:sz w:val="18"/>
          <w:szCs w:val="18"/>
          <w:lang w:val="pt-BR"/>
        </w:rPr>
        <w:t xml:space="preserve"> </w:t>
      </w:r>
      <w:r w:rsidRPr="00E5534C">
        <w:rPr>
          <w:rFonts w:ascii="Tahoma" w:hAnsi="Tahoma" w:cs="Tahoma"/>
          <w:bCs/>
          <w:sz w:val="18"/>
          <w:szCs w:val="18"/>
        </w:rPr>
        <w:t>касательно</w:t>
      </w:r>
      <w:r w:rsidRPr="00E5534C">
        <w:rPr>
          <w:rFonts w:ascii="Tahoma" w:hAnsi="Tahoma" w:cs="Tahoma"/>
          <w:bCs/>
          <w:sz w:val="18"/>
          <w:szCs w:val="18"/>
          <w:lang w:val="pt-BR"/>
        </w:rPr>
        <w:t xml:space="preserve">                                                                                                                               </w:t>
      </w:r>
    </w:p>
    <w:p w:rsidR="00AB75D5" w:rsidRPr="00E5534C" w:rsidRDefault="00AB75D5" w:rsidP="00AB75D5">
      <w:pPr>
        <w:tabs>
          <w:tab w:val="left" w:pos="360"/>
          <w:tab w:val="left" w:pos="540"/>
        </w:tabs>
        <w:rPr>
          <w:rFonts w:ascii="Tahoma" w:hAnsi="Tahoma" w:cs="Tahoma"/>
          <w:sz w:val="22"/>
          <w:szCs w:val="22"/>
          <w:lang w:val="pt-BR"/>
        </w:rPr>
      </w:pPr>
    </w:p>
    <w:p w:rsidR="00AB75D5" w:rsidRPr="00E5534C" w:rsidRDefault="00AB75D5" w:rsidP="00AB75D5">
      <w:pPr>
        <w:tabs>
          <w:tab w:val="left" w:pos="360"/>
          <w:tab w:val="left" w:pos="540"/>
        </w:tabs>
        <w:rPr>
          <w:rFonts w:ascii="Tahoma" w:hAnsi="Tahoma" w:cs="Tahoma"/>
          <w:sz w:val="22"/>
          <w:szCs w:val="22"/>
          <w:lang w:val="pt-BR"/>
        </w:rPr>
      </w:pPr>
    </w:p>
    <w:p w:rsidR="00AB75D5" w:rsidRPr="00E5534C" w:rsidRDefault="00AB75D5" w:rsidP="00AB75D5">
      <w:pPr>
        <w:tabs>
          <w:tab w:val="left" w:pos="360"/>
          <w:tab w:val="left" w:pos="540"/>
        </w:tabs>
        <w:ind w:left="-540" w:firstLine="180"/>
        <w:jc w:val="both"/>
        <w:rPr>
          <w:rFonts w:ascii="Tahoma" w:hAnsi="Tahoma" w:cs="Tahoma"/>
          <w:sz w:val="20"/>
          <w:szCs w:val="20"/>
          <w:lang w:val="pt-BR"/>
        </w:rPr>
      </w:pPr>
      <w:r w:rsidRPr="00E5534C">
        <w:rPr>
          <w:rFonts w:ascii="Tahoma" w:hAnsi="Tahoma" w:cs="Tahoma"/>
          <w:lang w:val="pt-BR"/>
        </w:rPr>
        <w:tab/>
      </w:r>
      <w:r w:rsidRPr="00E5534C">
        <w:rPr>
          <w:rFonts w:ascii="Tahoma" w:hAnsi="Tahoma" w:cs="Tahoma"/>
          <w:sz w:val="20"/>
          <w:szCs w:val="20"/>
          <w:lang w:val="hy-AM"/>
        </w:rPr>
        <w:t xml:space="preserve">Настоящим это </w:t>
      </w:r>
      <w:r w:rsidRPr="00E5534C">
        <w:rPr>
          <w:rFonts w:ascii="Tahoma" w:hAnsi="Tahoma" w:cs="Tahoma"/>
          <w:sz w:val="20"/>
          <w:szCs w:val="20"/>
        </w:rPr>
        <w:t>регистрируется.</w:t>
      </w:r>
      <w:r w:rsidRPr="00E5534C">
        <w:rPr>
          <w:rFonts w:ascii="Tahoma" w:hAnsi="Tahoma" w:cs="Tahoma"/>
          <w:sz w:val="20"/>
          <w:szCs w:val="20"/>
          <w:lang w:val="pt-BR"/>
        </w:rPr>
        <w:t xml:space="preserve"> </w:t>
      </w:r>
      <w:r w:rsidRPr="00E5534C">
        <w:rPr>
          <w:rFonts w:ascii="Tahoma" w:hAnsi="Tahoma" w:cs="Tahoma"/>
          <w:sz w:val="20"/>
          <w:szCs w:val="20"/>
        </w:rPr>
        <w:t>что</w:t>
      </w:r>
      <w:r w:rsidRPr="00E5534C">
        <w:rPr>
          <w:rFonts w:ascii="Tahoma" w:hAnsi="Tahoma" w:cs="Tahoma"/>
          <w:sz w:val="20"/>
          <w:szCs w:val="20"/>
          <w:lang w:val="hy-AM"/>
        </w:rPr>
        <w:t>​</w:t>
      </w:r>
      <w:r w:rsidRPr="00E5534C">
        <w:rPr>
          <w:rFonts w:ascii="Tahoma" w:hAnsi="Tahoma" w:cs="Tahoma"/>
          <w:lang w:val="hy-AM"/>
        </w:rPr>
        <w:t xml:space="preserve"> </w:t>
      </w:r>
      <w:r w:rsidRPr="00E5534C">
        <w:rPr>
          <w:rFonts w:ascii="Tahoma" w:hAnsi="Tahoma" w:cs="Tahoma"/>
          <w:sz w:val="20"/>
          <w:u w:val="single"/>
          <w:lang w:val="pt-BR"/>
        </w:rPr>
        <w:tab/>
      </w:r>
      <w:r w:rsidRPr="00E5534C">
        <w:rPr>
          <w:rFonts w:ascii="Tahoma" w:hAnsi="Tahoma" w:cs="Tahoma"/>
          <w:sz w:val="20"/>
          <w:u w:val="single"/>
          <w:lang w:val="pt-BR"/>
        </w:rPr>
        <w:tab/>
        <w:t xml:space="preserve">        </w:t>
      </w:r>
      <w:r w:rsidRPr="00E5534C">
        <w:rPr>
          <w:rFonts w:ascii="Tahoma" w:hAnsi="Tahoma" w:cs="Tahoma"/>
          <w:sz w:val="20"/>
          <w:lang w:val="pt-BR"/>
        </w:rPr>
        <w:t>из</w:t>
      </w:r>
      <w:r w:rsidRPr="00E5534C">
        <w:rPr>
          <w:rFonts w:ascii="Tahoma" w:hAnsi="Tahoma" w:cs="Tahoma"/>
          <w:lang w:val="pt-BR"/>
        </w:rPr>
        <w:t xml:space="preserve"> </w:t>
      </w:r>
      <w:r w:rsidRPr="00E5534C">
        <w:rPr>
          <w:rFonts w:ascii="Tahoma" w:hAnsi="Tahoma" w:cs="Tahoma"/>
          <w:sz w:val="20"/>
          <w:szCs w:val="20"/>
          <w:lang w:val="pt-BR"/>
        </w:rPr>
        <w:t xml:space="preserve">( </w:t>
      </w:r>
      <w:r w:rsidRPr="00E5534C">
        <w:rPr>
          <w:rFonts w:ascii="Tahoma" w:hAnsi="Tahoma" w:cs="Tahoma"/>
          <w:sz w:val="20"/>
          <w:szCs w:val="20"/>
        </w:rPr>
        <w:t xml:space="preserve">далее </w:t>
      </w:r>
      <w:r w:rsidRPr="00E5534C">
        <w:rPr>
          <w:rFonts w:ascii="Tahoma" w:hAnsi="Tahoma" w:cs="Tahoma"/>
          <w:sz w:val="20"/>
          <w:szCs w:val="20"/>
          <w:lang w:val="pt-BR"/>
        </w:rPr>
        <w:t xml:space="preserve">именуемый </w:t>
      </w:r>
      <w:r w:rsidRPr="00E5534C">
        <w:rPr>
          <w:rFonts w:ascii="Tahoma" w:hAnsi="Tahoma" w:cs="Tahoma"/>
          <w:sz w:val="20"/>
          <w:szCs w:val="20"/>
        </w:rPr>
        <w:t xml:space="preserve">Клиентом </w:t>
      </w:r>
      <w:r w:rsidRPr="00E5534C">
        <w:rPr>
          <w:rFonts w:ascii="Tahoma" w:hAnsi="Tahoma" w:cs="Tahoma"/>
          <w:sz w:val="20"/>
          <w:szCs w:val="20"/>
          <w:lang w:val="pt-BR"/>
        </w:rPr>
        <w:t xml:space="preserve">) </w:t>
      </w:r>
      <w:r w:rsidRPr="00E5534C">
        <w:rPr>
          <w:rFonts w:ascii="Tahoma" w:hAnsi="Tahoma" w:cs="Tahoma"/>
          <w:sz w:val="20"/>
          <w:szCs w:val="20"/>
        </w:rPr>
        <w:t>и</w:t>
      </w:r>
      <w:r w:rsidRPr="00E5534C">
        <w:rPr>
          <w:rFonts w:ascii="Tahoma" w:hAnsi="Tahoma" w:cs="Tahoma"/>
          <w:sz w:val="20"/>
          <w:szCs w:val="20"/>
          <w:lang w:val="hy-AM"/>
        </w:rPr>
        <w:t xml:space="preserve"> </w:t>
      </w:r>
      <w:r w:rsidRPr="00E5534C">
        <w:rPr>
          <w:rFonts w:ascii="Tahoma" w:hAnsi="Tahoma" w:cs="Tahoma"/>
          <w:sz w:val="20"/>
          <w:u w:val="single"/>
          <w:lang w:val="pt-BR"/>
        </w:rPr>
        <w:tab/>
      </w:r>
      <w:r w:rsidRPr="00E5534C">
        <w:rPr>
          <w:rFonts w:ascii="Tahoma" w:hAnsi="Tahoma" w:cs="Tahoma"/>
          <w:sz w:val="20"/>
          <w:u w:val="single"/>
          <w:lang w:val="pt-BR"/>
        </w:rPr>
        <w:tab/>
        <w:t xml:space="preserve">        </w:t>
      </w:r>
      <w:r w:rsidRPr="00E5534C">
        <w:rPr>
          <w:rFonts w:ascii="Tahoma" w:hAnsi="Tahoma" w:cs="Tahoma"/>
          <w:sz w:val="20"/>
          <w:lang w:val="pt-BR"/>
        </w:rPr>
        <w:t>из</w:t>
      </w:r>
    </w:p>
    <w:p w:rsidR="00AB75D5" w:rsidRPr="00E5534C" w:rsidRDefault="00AB75D5" w:rsidP="00AB75D5">
      <w:pPr>
        <w:tabs>
          <w:tab w:val="left" w:pos="360"/>
          <w:tab w:val="left" w:pos="540"/>
        </w:tabs>
        <w:ind w:right="-360"/>
        <w:jc w:val="both"/>
        <w:rPr>
          <w:rFonts w:ascii="Tahoma" w:hAnsi="Tahoma" w:cs="Tahoma"/>
          <w:sz w:val="12"/>
          <w:szCs w:val="12"/>
          <w:lang w:val="pt-BR"/>
        </w:rPr>
      </w:pPr>
      <w:r w:rsidRPr="00E5534C">
        <w:rPr>
          <w:rFonts w:ascii="Tahoma" w:hAnsi="Tahoma" w:cs="Tahoma"/>
          <w:lang w:val="pt-BR"/>
        </w:rPr>
        <w:t xml:space="preserve">                                           </w:t>
      </w:r>
      <w:r w:rsidRPr="00E5534C">
        <w:rPr>
          <w:rFonts w:ascii="Tahoma" w:hAnsi="Tahoma" w:cs="Tahoma"/>
          <w:sz w:val="12"/>
          <w:szCs w:val="12"/>
        </w:rPr>
        <w:t>Клиент</w:t>
      </w:r>
      <w:r w:rsidRPr="00E5534C">
        <w:rPr>
          <w:rFonts w:ascii="Tahoma" w:hAnsi="Tahoma" w:cs="Tahoma"/>
          <w:sz w:val="12"/>
          <w:szCs w:val="12"/>
          <w:lang w:val="pt-BR"/>
        </w:rPr>
        <w:t xml:space="preserve"> </w:t>
      </w:r>
      <w:r w:rsidRPr="00E5534C">
        <w:rPr>
          <w:rFonts w:ascii="Tahoma" w:hAnsi="Tahoma" w:cs="Tahoma"/>
          <w:sz w:val="12"/>
          <w:szCs w:val="12"/>
        </w:rPr>
        <w:t>имя</w:t>
      </w:r>
      <w:r w:rsidRPr="00E5534C">
        <w:rPr>
          <w:rFonts w:ascii="Tahoma" w:hAnsi="Tahoma" w:cs="Tahoma"/>
          <w:sz w:val="12"/>
          <w:szCs w:val="12"/>
          <w:lang w:val="pt-BR"/>
        </w:rPr>
        <w:t xml:space="preserve">                                                                                                 </w:t>
      </w:r>
      <w:r w:rsidRPr="00E5534C">
        <w:rPr>
          <w:rFonts w:ascii="Tahoma" w:hAnsi="Tahoma" w:cs="Tahoma"/>
          <w:sz w:val="12"/>
          <w:szCs w:val="12"/>
        </w:rPr>
        <w:t>Подрядчик</w:t>
      </w:r>
      <w:r w:rsidRPr="00E5534C">
        <w:rPr>
          <w:rFonts w:ascii="Tahoma" w:hAnsi="Tahoma" w:cs="Tahoma"/>
          <w:sz w:val="12"/>
          <w:szCs w:val="12"/>
          <w:lang w:val="pt-BR"/>
        </w:rPr>
        <w:t xml:space="preserve"> </w:t>
      </w:r>
      <w:r w:rsidRPr="00E5534C">
        <w:rPr>
          <w:rFonts w:ascii="Tahoma" w:hAnsi="Tahoma" w:cs="Tahoma"/>
          <w:sz w:val="12"/>
          <w:szCs w:val="12"/>
        </w:rPr>
        <w:t>имя</w:t>
      </w:r>
    </w:p>
    <w:p w:rsidR="00AB75D5" w:rsidRPr="00E5534C" w:rsidRDefault="00AB75D5" w:rsidP="00AB75D5">
      <w:pPr>
        <w:tabs>
          <w:tab w:val="left" w:pos="360"/>
          <w:tab w:val="left" w:pos="540"/>
        </w:tabs>
        <w:ind w:right="-360"/>
        <w:jc w:val="both"/>
        <w:rPr>
          <w:rFonts w:ascii="Tahoma" w:hAnsi="Tahoma" w:cs="Tahoma"/>
          <w:sz w:val="20"/>
          <w:u w:val="single"/>
          <w:lang w:val="hy-AM"/>
        </w:rPr>
      </w:pPr>
      <w:r w:rsidRPr="00E5534C">
        <w:rPr>
          <w:rFonts w:ascii="Tahoma" w:hAnsi="Tahoma" w:cs="Tahoma"/>
          <w:sz w:val="20"/>
          <w:szCs w:val="20"/>
          <w:lang w:val="hy-AM"/>
        </w:rPr>
        <w:t xml:space="preserve">(далее именуемый </w:t>
      </w:r>
      <w:r w:rsidRPr="00E5534C">
        <w:rPr>
          <w:rFonts w:ascii="Tahoma" w:hAnsi="Tahoma" w:cs="Tahoma"/>
          <w:sz w:val="20"/>
          <w:szCs w:val="20"/>
        </w:rPr>
        <w:t xml:space="preserve">ответчиком </w:t>
      </w:r>
      <w:r w:rsidRPr="00E5534C">
        <w:rPr>
          <w:rFonts w:ascii="Tahoma" w:hAnsi="Tahoma" w:cs="Tahoma"/>
          <w:sz w:val="20"/>
          <w:szCs w:val="20"/>
          <w:lang w:val="hy-AM"/>
        </w:rPr>
        <w:t>)</w:t>
      </w:r>
      <w:r w:rsidRPr="00E5534C">
        <w:rPr>
          <w:rFonts w:ascii="Tahoma" w:hAnsi="Tahoma" w:cs="Tahoma"/>
          <w:sz w:val="20"/>
          <w:szCs w:val="20"/>
          <w:lang w:val="pt-BR"/>
        </w:rPr>
        <w:t xml:space="preserve"> </w:t>
      </w:r>
      <w:r w:rsidRPr="00E5534C">
        <w:rPr>
          <w:rFonts w:ascii="Tahoma" w:hAnsi="Tahoma" w:cs="Tahoma"/>
          <w:sz w:val="20"/>
          <w:szCs w:val="20"/>
        </w:rPr>
        <w:t>между</w:t>
      </w:r>
      <w:r w:rsidRPr="00E5534C">
        <w:rPr>
          <w:rFonts w:ascii="Tahoma" w:hAnsi="Tahoma" w:cs="Tahoma"/>
          <w:lang w:val="pt-BR"/>
        </w:rPr>
        <w:t xml:space="preserve"> Н. </w:t>
      </w:r>
      <w:r w:rsidRPr="00E5534C">
        <w:rPr>
          <w:rFonts w:ascii="Tahoma" w:hAnsi="Tahoma" w:cs="Tahoma"/>
          <w:sz w:val="20"/>
          <w:lang w:val="pt-BR"/>
        </w:rPr>
        <w:t xml:space="preserve">, </w:t>
      </w:r>
      <w:r w:rsidRPr="00E5534C">
        <w:rPr>
          <w:rFonts w:ascii="Tahoma" w:hAnsi="Tahoma" w:cs="Tahoma"/>
          <w:sz w:val="20"/>
          <w:u w:val="single"/>
          <w:lang w:val="pt-BR"/>
        </w:rPr>
        <w:tab/>
      </w:r>
      <w:r w:rsidRPr="00E5534C">
        <w:rPr>
          <w:rFonts w:ascii="Tahoma" w:hAnsi="Tahoma" w:cs="Tahoma"/>
          <w:sz w:val="20"/>
          <w:u w:val="single"/>
          <w:lang w:val="pt-BR"/>
        </w:rPr>
        <w:tab/>
      </w:r>
      <w:r w:rsidRPr="00E5534C">
        <w:rPr>
          <w:rFonts w:ascii="Tahoma" w:hAnsi="Tahoma" w:cs="Tahoma"/>
          <w:sz w:val="20"/>
          <w:u w:val="single"/>
          <w:lang w:val="pt-BR"/>
        </w:rPr>
        <w:tab/>
      </w:r>
      <w:r w:rsidRPr="00E5534C">
        <w:rPr>
          <w:rFonts w:ascii="Tahoma" w:hAnsi="Tahoma" w:cs="Tahoma"/>
          <w:sz w:val="20"/>
          <w:u w:val="single"/>
          <w:lang w:val="pt-BR"/>
        </w:rPr>
        <w:tab/>
      </w:r>
      <w:r w:rsidRPr="00E5534C">
        <w:rPr>
          <w:rFonts w:ascii="Tahoma" w:hAnsi="Tahoma" w:cs="Tahoma"/>
          <w:sz w:val="20"/>
          <w:lang w:val="hy-AM"/>
        </w:rPr>
        <w:t xml:space="preserve">подписано </w:t>
      </w:r>
      <w:r w:rsidRPr="00E5534C">
        <w:rPr>
          <w:rFonts w:ascii="Tahoma" w:hAnsi="Tahoma" w:cs="Tahoma"/>
          <w:sz w:val="20"/>
          <w:u w:val="single"/>
          <w:lang w:val="hy-AM"/>
        </w:rPr>
        <w:tab/>
      </w:r>
      <w:r w:rsidRPr="00E5534C">
        <w:rPr>
          <w:rFonts w:ascii="Tahoma" w:hAnsi="Tahoma" w:cs="Tahoma"/>
          <w:sz w:val="20"/>
          <w:u w:val="single"/>
          <w:lang w:val="hy-AM"/>
        </w:rPr>
        <w:tab/>
      </w:r>
      <w:r w:rsidRPr="00E5534C">
        <w:rPr>
          <w:rFonts w:ascii="Tahoma" w:hAnsi="Tahoma" w:cs="Tahoma"/>
          <w:sz w:val="20"/>
          <w:u w:val="single"/>
          <w:lang w:val="hy-AM"/>
        </w:rPr>
        <w:tab/>
      </w:r>
      <w:r w:rsidRPr="00E5534C">
        <w:rPr>
          <w:rFonts w:ascii="Tahoma" w:hAnsi="Tahoma" w:cs="Tahoma"/>
          <w:sz w:val="20"/>
          <w:u w:val="single"/>
          <w:lang w:val="hy-AM"/>
        </w:rPr>
        <w:tab/>
      </w:r>
      <w:r w:rsidRPr="00E5534C">
        <w:rPr>
          <w:rFonts w:ascii="Tahoma" w:hAnsi="Tahoma" w:cs="Tahoma"/>
          <w:sz w:val="20"/>
        </w:rPr>
        <w:t xml:space="preserve">в </w:t>
      </w:r>
      <w:r w:rsidRPr="00E5534C">
        <w:rPr>
          <w:rFonts w:ascii="Tahoma" w:hAnsi="Tahoma" w:cs="Tahoma"/>
          <w:sz w:val="20"/>
          <w:lang w:val="pt-BR"/>
        </w:rPr>
        <w:t>20 году.</w:t>
      </w:r>
    </w:p>
    <w:p w:rsidR="00AB75D5" w:rsidRPr="00E5534C" w:rsidRDefault="00AB75D5" w:rsidP="00AB75D5">
      <w:pPr>
        <w:tabs>
          <w:tab w:val="left" w:pos="360"/>
          <w:tab w:val="left" w:pos="540"/>
        </w:tabs>
        <w:ind w:right="-360"/>
        <w:jc w:val="both"/>
        <w:rPr>
          <w:rFonts w:ascii="Tahoma" w:hAnsi="Tahoma" w:cs="Tahoma"/>
          <w:sz w:val="20"/>
          <w:u w:val="single"/>
          <w:lang w:val="hy-AM"/>
        </w:rPr>
      </w:pPr>
      <w:r w:rsidRPr="00E5534C">
        <w:rPr>
          <w:rFonts w:ascii="Tahoma" w:hAnsi="Tahoma" w:cs="Tahoma"/>
          <w:sz w:val="12"/>
          <w:szCs w:val="16"/>
          <w:lang w:val="hy-AM"/>
        </w:rPr>
        <w:t xml:space="preserve">дата подписания контракта </w:t>
      </w:r>
      <w:r w:rsidRPr="00E5534C">
        <w:rPr>
          <w:rFonts w:ascii="Tahoma" w:hAnsi="Tahoma" w:cs="Tahoma"/>
          <w:sz w:val="12"/>
          <w:szCs w:val="16"/>
          <w:lang w:val="hy-AM"/>
        </w:rPr>
        <w:tab/>
      </w:r>
      <w:r w:rsidRPr="00E5534C">
        <w:rPr>
          <w:rFonts w:ascii="Tahoma" w:hAnsi="Tahoma" w:cs="Tahoma"/>
          <w:sz w:val="12"/>
          <w:szCs w:val="16"/>
          <w:lang w:val="hy-AM"/>
        </w:rPr>
        <w:tab/>
      </w:r>
      <w:r w:rsidRPr="00E5534C">
        <w:rPr>
          <w:rFonts w:ascii="Tahoma" w:hAnsi="Tahoma" w:cs="Tahoma"/>
          <w:sz w:val="12"/>
          <w:szCs w:val="16"/>
          <w:lang w:val="hy-AM"/>
        </w:rPr>
        <w:tab/>
        <w:t>номер контракта</w:t>
      </w:r>
    </w:p>
    <w:p w:rsidR="00AB75D5" w:rsidRPr="00E5534C" w:rsidRDefault="00AB75D5" w:rsidP="00AB75D5">
      <w:pPr>
        <w:tabs>
          <w:tab w:val="left" w:pos="360"/>
          <w:tab w:val="left" w:pos="540"/>
        </w:tabs>
        <w:jc w:val="both"/>
        <w:rPr>
          <w:rFonts w:ascii="Tahoma" w:hAnsi="Tahoma" w:cs="Tahoma"/>
          <w:lang w:val="hy-AM"/>
        </w:rPr>
      </w:pPr>
      <w:r w:rsidRPr="00E5534C">
        <w:rPr>
          <w:rFonts w:ascii="Tahoma" w:hAnsi="Tahoma" w:cs="Tahoma"/>
          <w:sz w:val="20"/>
          <w:szCs w:val="20"/>
          <w:lang w:val="hy-AM"/>
        </w:rPr>
        <w:t>В рамках договора купли-продажи Подрядчик</w:t>
      </w:r>
      <w:r w:rsidRPr="00E5534C">
        <w:rPr>
          <w:rFonts w:ascii="Tahoma" w:hAnsi="Tahoma" w:cs="Tahoma"/>
          <w:lang w:val="hy-AM"/>
        </w:rPr>
        <w:t xml:space="preserve">  </w:t>
      </w:r>
      <w:r w:rsidRPr="00E5534C">
        <w:rPr>
          <w:rFonts w:ascii="Tahoma" w:hAnsi="Tahoma" w:cs="Tahoma"/>
          <w:sz w:val="20"/>
          <w:lang w:val="hy-AM"/>
        </w:rPr>
        <w:t xml:space="preserve">В 2019 году </w:t>
      </w:r>
      <w:r w:rsidRPr="00E5534C">
        <w:rPr>
          <w:rFonts w:ascii="Tahoma" w:hAnsi="Tahoma" w:cs="Tahoma"/>
          <w:sz w:val="20"/>
          <w:u w:val="single"/>
          <w:lang w:val="hy-AM"/>
        </w:rPr>
        <w:tab/>
      </w:r>
      <w:r w:rsidRPr="00E5534C">
        <w:rPr>
          <w:rFonts w:ascii="Tahoma" w:hAnsi="Tahoma" w:cs="Tahoma"/>
          <w:sz w:val="20"/>
          <w:u w:val="single"/>
          <w:lang w:val="hy-AM"/>
        </w:rPr>
        <w:tab/>
      </w:r>
      <w:r w:rsidRPr="00E5534C">
        <w:rPr>
          <w:rFonts w:ascii="Tahoma" w:hAnsi="Tahoma" w:cs="Tahoma"/>
          <w:sz w:val="20"/>
          <w:szCs w:val="20"/>
          <w:lang w:val="hy-AM"/>
        </w:rPr>
        <w:t>заказчику были переданы на приемку следующие работы:</w:t>
      </w:r>
    </w:p>
    <w:p w:rsidR="00AB75D5" w:rsidRPr="00E5534C" w:rsidRDefault="00AB75D5" w:rsidP="00AB75D5">
      <w:pPr>
        <w:tabs>
          <w:tab w:val="left" w:pos="360"/>
          <w:tab w:val="left" w:pos="540"/>
        </w:tabs>
        <w:ind w:left="-540" w:firstLine="180"/>
        <w:jc w:val="both"/>
        <w:rPr>
          <w:rFonts w:ascii="Tahoma" w:hAnsi="Tahoma" w:cs="Tahoma"/>
          <w:lang w:val="hy-AM"/>
        </w:rPr>
      </w:pPr>
      <w:r w:rsidRPr="00E5534C">
        <w:rPr>
          <w:rFonts w:ascii="Tahoma" w:hAnsi="Tahoma" w:cs="Tahoma"/>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AB75D5" w:rsidRPr="00E5534C" w:rsidTr="009F62ED">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AB75D5" w:rsidRPr="00E5534C" w:rsidRDefault="00AB75D5" w:rsidP="009F62ED">
            <w:pPr>
              <w:jc w:val="center"/>
              <w:rPr>
                <w:rFonts w:ascii="Tahoma" w:hAnsi="Tahoma" w:cs="Tahoma"/>
                <w:bCs/>
                <w:sz w:val="18"/>
                <w:szCs w:val="18"/>
                <w:lang w:val="ru-RU" w:eastAsia="ru-RU"/>
              </w:rPr>
            </w:pPr>
            <w:r w:rsidRPr="00E5534C">
              <w:rPr>
                <w:rFonts w:ascii="Tahoma" w:hAnsi="Tahoma" w:cs="Tahoma"/>
                <w:sz w:val="18"/>
                <w:szCs w:val="18"/>
              </w:rPr>
              <w:t>Работа</w:t>
            </w:r>
          </w:p>
        </w:tc>
      </w:tr>
      <w:tr w:rsidR="00AB75D5" w:rsidRPr="00E5534C" w:rsidTr="009F62ED">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AB75D5" w:rsidRPr="00E5534C" w:rsidRDefault="00AB75D5" w:rsidP="009F62ED">
            <w:pPr>
              <w:jc w:val="center"/>
              <w:rPr>
                <w:rFonts w:ascii="Tahoma" w:hAnsi="Tahoma" w:cs="Tahoma"/>
                <w:sz w:val="18"/>
                <w:szCs w:val="18"/>
              </w:rPr>
            </w:pPr>
            <w:r w:rsidRPr="00E5534C">
              <w:rPr>
                <w:rFonts w:ascii="Tahoma" w:hAnsi="Tahoma" w:cs="Tahoma"/>
                <w:sz w:val="18"/>
                <w:szCs w:val="18"/>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rsidR="00AB75D5" w:rsidRPr="00E5534C" w:rsidRDefault="00AB75D5" w:rsidP="009F62ED">
            <w:pPr>
              <w:jc w:val="center"/>
              <w:rPr>
                <w:rFonts w:ascii="Tahoma" w:hAnsi="Tahoma" w:cs="Tahoma"/>
                <w:sz w:val="18"/>
                <w:szCs w:val="18"/>
              </w:rPr>
            </w:pPr>
            <w:r w:rsidRPr="00E5534C">
              <w:rPr>
                <w:rFonts w:ascii="Tahoma" w:hAnsi="Tahoma" w:cs="Tahoma"/>
                <w:sz w:val="18"/>
                <w:szCs w:val="18"/>
              </w:rPr>
              <w:t>единица 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AB75D5" w:rsidRPr="00E5534C" w:rsidRDefault="00AB75D5" w:rsidP="009F62ED">
            <w:pPr>
              <w:jc w:val="center"/>
              <w:rPr>
                <w:rFonts w:ascii="Tahoma" w:hAnsi="Tahoma" w:cs="Tahoma"/>
                <w:sz w:val="18"/>
                <w:szCs w:val="18"/>
              </w:rPr>
            </w:pPr>
            <w:r w:rsidRPr="00E5534C">
              <w:rPr>
                <w:rFonts w:ascii="Tahoma" w:hAnsi="Tahoma" w:cs="Tahoma"/>
                <w:sz w:val="18"/>
                <w:szCs w:val="18"/>
              </w:rPr>
              <w:t>количество (фактическое)</w:t>
            </w:r>
          </w:p>
        </w:tc>
      </w:tr>
      <w:tr w:rsidR="00AB75D5" w:rsidRPr="00E5534C" w:rsidTr="009F62ED">
        <w:trPr>
          <w:trHeight w:val="273"/>
        </w:trPr>
        <w:tc>
          <w:tcPr>
            <w:tcW w:w="3852" w:type="dxa"/>
            <w:tcBorders>
              <w:top w:val="single" w:sz="4" w:space="0" w:color="000000"/>
              <w:left w:val="single" w:sz="4" w:space="0" w:color="000000"/>
              <w:bottom w:val="single" w:sz="4" w:space="0" w:color="000000"/>
              <w:right w:val="single" w:sz="4" w:space="0" w:color="000000"/>
            </w:tcBorders>
          </w:tcPr>
          <w:p w:rsidR="00AB75D5" w:rsidRPr="00E5534C" w:rsidRDefault="00AB75D5" w:rsidP="009F62ED">
            <w:pPr>
              <w:rPr>
                <w:rFonts w:ascii="Tahoma" w:hAnsi="Tahoma" w:cs="Tahoma"/>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AB75D5" w:rsidRPr="00E5534C" w:rsidRDefault="00AB75D5" w:rsidP="009F62ED">
            <w:pPr>
              <w:rPr>
                <w:rFonts w:ascii="Tahoma" w:hAnsi="Tahoma" w:cs="Tahoma"/>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AB75D5" w:rsidRPr="00E5534C" w:rsidRDefault="00AB75D5" w:rsidP="009F62ED">
            <w:pPr>
              <w:rPr>
                <w:rFonts w:ascii="Tahoma" w:hAnsi="Tahoma" w:cs="Tahoma"/>
                <w:sz w:val="18"/>
                <w:szCs w:val="18"/>
                <w:lang w:val="ru-RU" w:eastAsia="ru-RU"/>
              </w:rPr>
            </w:pPr>
          </w:p>
        </w:tc>
      </w:tr>
      <w:tr w:rsidR="00AB75D5" w:rsidRPr="00E5534C" w:rsidTr="009F62ED">
        <w:trPr>
          <w:trHeight w:val="273"/>
        </w:trPr>
        <w:tc>
          <w:tcPr>
            <w:tcW w:w="3852" w:type="dxa"/>
            <w:tcBorders>
              <w:top w:val="single" w:sz="4" w:space="0" w:color="000000"/>
              <w:left w:val="single" w:sz="4" w:space="0" w:color="000000"/>
              <w:bottom w:val="single" w:sz="4" w:space="0" w:color="000000"/>
              <w:right w:val="single" w:sz="4" w:space="0" w:color="000000"/>
            </w:tcBorders>
          </w:tcPr>
          <w:p w:rsidR="00AB75D5" w:rsidRPr="00E5534C" w:rsidRDefault="00AB75D5" w:rsidP="009F62ED">
            <w:pPr>
              <w:rPr>
                <w:rFonts w:ascii="Tahoma" w:hAnsi="Tahoma" w:cs="Tahoma"/>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AB75D5" w:rsidRPr="00E5534C" w:rsidRDefault="00AB75D5" w:rsidP="009F62ED">
            <w:pPr>
              <w:rPr>
                <w:rFonts w:ascii="Tahoma" w:hAnsi="Tahoma" w:cs="Tahoma"/>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AB75D5" w:rsidRPr="00E5534C" w:rsidRDefault="00AB75D5" w:rsidP="009F62ED">
            <w:pPr>
              <w:rPr>
                <w:rFonts w:ascii="Tahoma" w:hAnsi="Tahoma" w:cs="Tahoma"/>
                <w:sz w:val="18"/>
                <w:szCs w:val="18"/>
                <w:lang w:val="ru-RU" w:eastAsia="ru-RU"/>
              </w:rPr>
            </w:pPr>
          </w:p>
        </w:tc>
      </w:tr>
    </w:tbl>
    <w:p w:rsidR="00AB75D5" w:rsidRPr="00E5534C" w:rsidRDefault="00AB75D5" w:rsidP="00AB75D5">
      <w:pPr>
        <w:tabs>
          <w:tab w:val="left" w:pos="360"/>
          <w:tab w:val="left" w:pos="540"/>
        </w:tabs>
        <w:jc w:val="both"/>
        <w:rPr>
          <w:rFonts w:ascii="Tahoma" w:hAnsi="Tahoma" w:cs="Tahoma"/>
          <w:lang w:eastAsia="ru-RU"/>
        </w:rPr>
      </w:pPr>
    </w:p>
    <w:p w:rsidR="00AB75D5" w:rsidRPr="00E5534C" w:rsidRDefault="00AB75D5" w:rsidP="00AB75D5">
      <w:pPr>
        <w:tabs>
          <w:tab w:val="left" w:pos="360"/>
          <w:tab w:val="left" w:pos="540"/>
        </w:tabs>
        <w:jc w:val="both"/>
        <w:rPr>
          <w:rFonts w:ascii="Tahoma" w:hAnsi="Tahoma" w:cs="Tahoma"/>
        </w:rPr>
      </w:pPr>
    </w:p>
    <w:p w:rsidR="00AB75D5" w:rsidRPr="00E5534C" w:rsidRDefault="00AB75D5" w:rsidP="00AB75D5">
      <w:pPr>
        <w:tabs>
          <w:tab w:val="left" w:pos="360"/>
          <w:tab w:val="left" w:pos="540"/>
        </w:tabs>
        <w:jc w:val="both"/>
        <w:rPr>
          <w:rFonts w:ascii="Tahoma" w:hAnsi="Tahoma" w:cs="Tahoma"/>
          <w:lang w:val="hy-AM"/>
        </w:rPr>
      </w:pPr>
    </w:p>
    <w:p w:rsidR="00AB75D5" w:rsidRPr="00E5534C" w:rsidRDefault="00AB75D5" w:rsidP="00AB75D5">
      <w:pPr>
        <w:tabs>
          <w:tab w:val="left" w:pos="360"/>
          <w:tab w:val="left" w:pos="540"/>
        </w:tabs>
        <w:jc w:val="both"/>
        <w:rPr>
          <w:rFonts w:ascii="Tahoma" w:hAnsi="Tahoma" w:cs="Tahoma"/>
          <w:sz w:val="20"/>
          <w:szCs w:val="20"/>
          <w:lang w:val="hy-AM"/>
        </w:rPr>
      </w:pPr>
      <w:r w:rsidRPr="00E5534C">
        <w:rPr>
          <w:rFonts w:ascii="Tahoma" w:hAnsi="Tahoma" w:cs="Tahoma"/>
          <w:sz w:val="20"/>
          <w:szCs w:val="20"/>
          <w:lang w:val="hy-AM"/>
        </w:rPr>
        <w:t>Настоящий акт состоит из двух экземпляров, по одному экземпляру предоставляется каждой стороне.</w:t>
      </w:r>
    </w:p>
    <w:p w:rsidR="00AB75D5" w:rsidRPr="00E5534C" w:rsidRDefault="00AB75D5" w:rsidP="00AB75D5">
      <w:pPr>
        <w:tabs>
          <w:tab w:val="left" w:pos="360"/>
          <w:tab w:val="left" w:pos="540"/>
        </w:tabs>
        <w:rPr>
          <w:rFonts w:ascii="Tahoma" w:hAnsi="Tahoma" w:cs="Tahoma"/>
          <w:sz w:val="22"/>
          <w:szCs w:val="22"/>
          <w:lang w:val="hy-AM"/>
        </w:rPr>
      </w:pPr>
    </w:p>
    <w:p w:rsidR="00AB75D5" w:rsidRPr="00E5534C" w:rsidRDefault="00AB75D5" w:rsidP="00AB75D5">
      <w:pPr>
        <w:jc w:val="center"/>
        <w:rPr>
          <w:rFonts w:ascii="Tahoma" w:hAnsi="Tahoma" w:cs="Tahoma"/>
          <w:sz w:val="22"/>
          <w:szCs w:val="22"/>
          <w:lang w:val="hy-AM"/>
        </w:rPr>
      </w:pPr>
    </w:p>
    <w:p w:rsidR="00AB75D5" w:rsidRPr="00E5534C" w:rsidRDefault="00AB75D5" w:rsidP="00AB75D5">
      <w:pPr>
        <w:jc w:val="center"/>
        <w:rPr>
          <w:rFonts w:ascii="Tahoma" w:hAnsi="Tahoma" w:cs="Tahoma"/>
          <w:sz w:val="14"/>
          <w:szCs w:val="14"/>
          <w:lang w:val="hy-AM"/>
        </w:rPr>
      </w:pPr>
    </w:p>
    <w:p w:rsidR="00AB75D5" w:rsidRPr="00E5534C" w:rsidRDefault="00AB75D5" w:rsidP="00AB75D5">
      <w:pPr>
        <w:jc w:val="center"/>
        <w:rPr>
          <w:rFonts w:ascii="Tahoma" w:hAnsi="Tahoma" w:cs="Tahoma"/>
          <w:sz w:val="22"/>
          <w:szCs w:val="22"/>
          <w:lang w:val="hy-AM"/>
        </w:rPr>
      </w:pPr>
    </w:p>
    <w:p w:rsidR="00AB75D5" w:rsidRPr="00E5534C" w:rsidRDefault="00AB75D5" w:rsidP="00AB75D5">
      <w:pPr>
        <w:jc w:val="center"/>
        <w:rPr>
          <w:rFonts w:ascii="Tahoma" w:hAnsi="Tahoma" w:cs="Tahoma"/>
          <w:sz w:val="22"/>
          <w:szCs w:val="22"/>
          <w:lang w:val="hy-AM"/>
        </w:rPr>
      </w:pPr>
      <w:r w:rsidRPr="00E5534C">
        <w:rPr>
          <w:rFonts w:ascii="Tahoma" w:hAnsi="Tahoma" w:cs="Tahoma"/>
          <w:sz w:val="22"/>
          <w:szCs w:val="22"/>
          <w:lang w:val="hy-AM"/>
        </w:rPr>
        <w:t>СТОРОНЫ</w:t>
      </w:r>
    </w:p>
    <w:p w:rsidR="00AB75D5" w:rsidRPr="00E5534C" w:rsidRDefault="00AB75D5" w:rsidP="00AB75D5">
      <w:pPr>
        <w:jc w:val="center"/>
        <w:rPr>
          <w:rFonts w:ascii="Tahoma" w:hAnsi="Tahoma" w:cs="Tahoma"/>
          <w:sz w:val="22"/>
          <w:szCs w:val="22"/>
          <w:lang w:val="hy-AM"/>
        </w:rPr>
      </w:pPr>
    </w:p>
    <w:p w:rsidR="00AB75D5" w:rsidRPr="00E5534C" w:rsidRDefault="00AB75D5" w:rsidP="00AB75D5">
      <w:pPr>
        <w:tabs>
          <w:tab w:val="left" w:pos="360"/>
          <w:tab w:val="left" w:pos="540"/>
        </w:tabs>
        <w:rPr>
          <w:rFonts w:ascii="Tahoma" w:hAnsi="Tahoma" w:cs="Tahoma"/>
          <w:sz w:val="22"/>
          <w:szCs w:val="22"/>
          <w:lang w:val="hy-AM"/>
        </w:rPr>
      </w:pPr>
    </w:p>
    <w:p w:rsidR="00AB75D5" w:rsidRPr="00E5534C" w:rsidRDefault="00AB75D5" w:rsidP="00AB75D5">
      <w:pPr>
        <w:tabs>
          <w:tab w:val="left" w:pos="360"/>
          <w:tab w:val="left" w:pos="540"/>
        </w:tabs>
        <w:rPr>
          <w:rFonts w:ascii="Tahoma" w:hAnsi="Tahoma" w:cs="Tahoma"/>
          <w:sz w:val="22"/>
          <w:szCs w:val="22"/>
          <w:lang w:val="hy-AM"/>
        </w:rPr>
      </w:pPr>
    </w:p>
    <w:tbl>
      <w:tblPr>
        <w:tblW w:w="0" w:type="auto"/>
        <w:tblLook w:val="00A0" w:firstRow="1" w:lastRow="0" w:firstColumn="1" w:lastColumn="0" w:noHBand="0" w:noVBand="0"/>
      </w:tblPr>
      <w:tblGrid>
        <w:gridCol w:w="4785"/>
        <w:gridCol w:w="5223"/>
      </w:tblGrid>
      <w:tr w:rsidR="00AB75D5" w:rsidRPr="00E5534C" w:rsidTr="009F62ED">
        <w:tc>
          <w:tcPr>
            <w:tcW w:w="4785" w:type="dxa"/>
          </w:tcPr>
          <w:p w:rsidR="00AB75D5" w:rsidRPr="00E5534C" w:rsidRDefault="00AB75D5" w:rsidP="009F62ED">
            <w:pPr>
              <w:tabs>
                <w:tab w:val="left" w:pos="360"/>
                <w:tab w:val="left" w:pos="540"/>
              </w:tabs>
              <w:jc w:val="center"/>
              <w:rPr>
                <w:rFonts w:ascii="Tahoma" w:hAnsi="Tahoma" w:cs="Tahoma"/>
                <w:b/>
                <w:bCs/>
                <w:sz w:val="22"/>
                <w:szCs w:val="22"/>
                <w:lang w:val="hy-AM" w:eastAsia="ru-RU"/>
              </w:rPr>
            </w:pPr>
            <w:r w:rsidRPr="00E5534C">
              <w:rPr>
                <w:rFonts w:ascii="Tahoma" w:hAnsi="Tahoma" w:cs="Tahoma"/>
                <w:b/>
                <w:bCs/>
                <w:sz w:val="22"/>
                <w:szCs w:val="22"/>
                <w:lang w:val="hy-AM"/>
              </w:rPr>
              <w:t>Передан</w:t>
            </w:r>
          </w:p>
        </w:tc>
        <w:tc>
          <w:tcPr>
            <w:tcW w:w="5223" w:type="dxa"/>
          </w:tcPr>
          <w:p w:rsidR="00AB75D5" w:rsidRPr="00E5534C" w:rsidRDefault="00AB75D5" w:rsidP="009F62ED">
            <w:pPr>
              <w:tabs>
                <w:tab w:val="left" w:pos="360"/>
                <w:tab w:val="left" w:pos="540"/>
              </w:tabs>
              <w:jc w:val="center"/>
              <w:rPr>
                <w:rFonts w:ascii="Tahoma" w:hAnsi="Tahoma" w:cs="Tahoma"/>
                <w:b/>
                <w:bCs/>
                <w:sz w:val="22"/>
                <w:szCs w:val="22"/>
                <w:lang w:val="hy-AM" w:eastAsia="ru-RU"/>
              </w:rPr>
            </w:pPr>
            <w:r w:rsidRPr="00E5534C">
              <w:rPr>
                <w:rFonts w:ascii="Tahoma" w:hAnsi="Tahoma" w:cs="Tahoma"/>
                <w:b/>
                <w:bCs/>
                <w:sz w:val="22"/>
                <w:szCs w:val="22"/>
                <w:lang w:val="hy-AM"/>
              </w:rPr>
              <w:t>Принял</w:t>
            </w:r>
          </w:p>
        </w:tc>
      </w:tr>
    </w:tbl>
    <w:p w:rsidR="00AB75D5" w:rsidRPr="00E5534C" w:rsidRDefault="00AB75D5" w:rsidP="00AB75D5">
      <w:pPr>
        <w:tabs>
          <w:tab w:val="left" w:pos="360"/>
          <w:tab w:val="left" w:pos="540"/>
        </w:tabs>
        <w:rPr>
          <w:rFonts w:ascii="Tahoma" w:hAnsi="Tahoma" w:cs="Tahoma"/>
          <w:sz w:val="20"/>
          <w:szCs w:val="20"/>
          <w:lang w:val="hy-AM" w:eastAsia="ru-RU"/>
        </w:rPr>
      </w:pPr>
      <w:r w:rsidRPr="00E5534C">
        <w:rPr>
          <w:rFonts w:ascii="Tahoma" w:hAnsi="Tahoma" w:cs="Tahoma"/>
          <w:sz w:val="20"/>
          <w:szCs w:val="20"/>
          <w:lang w:val="hy-AM" w:eastAsia="ru-RU"/>
        </w:rPr>
        <w:t>Представитель, подготовивший заявку:</w:t>
      </w:r>
    </w:p>
    <w:p w:rsidR="00AB75D5" w:rsidRPr="00E5534C" w:rsidRDefault="00AB75D5" w:rsidP="00AB75D5">
      <w:pPr>
        <w:tabs>
          <w:tab w:val="left" w:pos="360"/>
          <w:tab w:val="left" w:pos="540"/>
        </w:tabs>
        <w:rPr>
          <w:rFonts w:ascii="Tahoma" w:hAnsi="Tahoma" w:cs="Tahoma"/>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AB75D5" w:rsidRPr="00E5534C" w:rsidTr="009F62ED">
        <w:trPr>
          <w:tblCellSpacing w:w="7" w:type="dxa"/>
          <w:jc w:val="center"/>
        </w:trPr>
        <w:tc>
          <w:tcPr>
            <w:tcW w:w="0" w:type="auto"/>
            <w:vAlign w:val="center"/>
          </w:tcPr>
          <w:p w:rsidR="00AB75D5" w:rsidRPr="00E5534C" w:rsidRDefault="00AB75D5" w:rsidP="009F62ED">
            <w:pPr>
              <w:jc w:val="center"/>
              <w:rPr>
                <w:rFonts w:ascii="Tahoma" w:hAnsi="Tahoma" w:cs="Tahoma"/>
                <w:sz w:val="21"/>
                <w:szCs w:val="21"/>
                <w:lang w:val="ru-RU" w:eastAsia="ru-RU"/>
              </w:rPr>
            </w:pPr>
            <w:r w:rsidRPr="00E5534C">
              <w:rPr>
                <w:rFonts w:ascii="Tahoma" w:hAnsi="Tahoma" w:cs="Tahoma"/>
                <w:sz w:val="21"/>
                <w:szCs w:val="21"/>
              </w:rPr>
              <w:t>___________________________</w:t>
            </w:r>
          </w:p>
          <w:p w:rsidR="00AB75D5" w:rsidRPr="00E5534C" w:rsidRDefault="00AB75D5" w:rsidP="009F62ED">
            <w:pPr>
              <w:jc w:val="center"/>
              <w:rPr>
                <w:rFonts w:ascii="Tahoma" w:hAnsi="Tahoma" w:cs="Tahoma"/>
                <w:sz w:val="21"/>
                <w:szCs w:val="21"/>
                <w:lang w:val="ru-RU" w:eastAsia="ru-RU"/>
              </w:rPr>
            </w:pPr>
            <w:r w:rsidRPr="00E5534C">
              <w:rPr>
                <w:rFonts w:ascii="Tahoma" w:hAnsi="Tahoma" w:cs="Tahoma"/>
                <w:sz w:val="15"/>
                <w:szCs w:val="15"/>
              </w:rPr>
              <w:t>фамилия, имя</w:t>
            </w:r>
          </w:p>
        </w:tc>
        <w:tc>
          <w:tcPr>
            <w:tcW w:w="0" w:type="auto"/>
            <w:vAlign w:val="center"/>
          </w:tcPr>
          <w:p w:rsidR="00AB75D5" w:rsidRPr="00E5534C" w:rsidRDefault="00AB75D5" w:rsidP="009F62ED">
            <w:pPr>
              <w:jc w:val="center"/>
              <w:rPr>
                <w:rFonts w:ascii="Tahoma" w:hAnsi="Tahoma" w:cs="Tahoma"/>
                <w:sz w:val="21"/>
                <w:szCs w:val="21"/>
                <w:lang w:val="ru-RU" w:eastAsia="ru-RU"/>
              </w:rPr>
            </w:pPr>
            <w:r w:rsidRPr="00E5534C">
              <w:rPr>
                <w:rFonts w:ascii="Tahoma" w:hAnsi="Tahoma" w:cs="Tahoma"/>
                <w:sz w:val="21"/>
                <w:szCs w:val="21"/>
              </w:rPr>
              <w:t>___________________________</w:t>
            </w:r>
          </w:p>
          <w:p w:rsidR="00AB75D5" w:rsidRPr="00E5534C" w:rsidRDefault="00AB75D5" w:rsidP="009F62ED">
            <w:pPr>
              <w:jc w:val="center"/>
              <w:rPr>
                <w:rFonts w:ascii="Tahoma" w:hAnsi="Tahoma" w:cs="Tahoma"/>
                <w:sz w:val="21"/>
                <w:szCs w:val="21"/>
                <w:lang w:val="ru-RU" w:eastAsia="ru-RU"/>
              </w:rPr>
            </w:pPr>
            <w:r w:rsidRPr="00E5534C">
              <w:rPr>
                <w:rFonts w:ascii="Tahoma" w:hAnsi="Tahoma" w:cs="Tahoma"/>
                <w:sz w:val="15"/>
                <w:szCs w:val="15"/>
              </w:rPr>
              <w:t>фамилия, имя</w:t>
            </w:r>
          </w:p>
        </w:tc>
      </w:tr>
      <w:tr w:rsidR="00AB75D5" w:rsidRPr="00E5534C" w:rsidTr="009F62ED">
        <w:trPr>
          <w:tblCellSpacing w:w="7" w:type="dxa"/>
          <w:jc w:val="center"/>
        </w:trPr>
        <w:tc>
          <w:tcPr>
            <w:tcW w:w="0" w:type="auto"/>
            <w:vAlign w:val="center"/>
          </w:tcPr>
          <w:p w:rsidR="00AB75D5" w:rsidRPr="00E5534C" w:rsidRDefault="00AB75D5" w:rsidP="009F62ED">
            <w:pPr>
              <w:jc w:val="center"/>
              <w:rPr>
                <w:rFonts w:ascii="Tahoma" w:hAnsi="Tahoma" w:cs="Tahoma"/>
                <w:sz w:val="21"/>
                <w:szCs w:val="21"/>
                <w:lang w:val="ru-RU" w:eastAsia="ru-RU"/>
              </w:rPr>
            </w:pPr>
            <w:r w:rsidRPr="00E5534C">
              <w:rPr>
                <w:rFonts w:ascii="Tahoma" w:hAnsi="Tahoma" w:cs="Tahoma"/>
                <w:sz w:val="21"/>
                <w:szCs w:val="21"/>
              </w:rPr>
              <w:t>___________________________</w:t>
            </w:r>
          </w:p>
          <w:p w:rsidR="00AB75D5" w:rsidRPr="00E5534C" w:rsidRDefault="00AB75D5" w:rsidP="009F62ED">
            <w:pPr>
              <w:jc w:val="center"/>
              <w:rPr>
                <w:rFonts w:ascii="Tahoma" w:hAnsi="Tahoma" w:cs="Tahoma"/>
                <w:sz w:val="21"/>
                <w:szCs w:val="21"/>
                <w:lang w:val="ru-RU" w:eastAsia="ru-RU"/>
              </w:rPr>
            </w:pPr>
            <w:r w:rsidRPr="00E5534C">
              <w:rPr>
                <w:rFonts w:ascii="Tahoma" w:hAnsi="Tahoma" w:cs="Tahoma"/>
                <w:sz w:val="15"/>
                <w:szCs w:val="15"/>
              </w:rPr>
              <w:t>подпись</w:t>
            </w:r>
          </w:p>
        </w:tc>
        <w:tc>
          <w:tcPr>
            <w:tcW w:w="0" w:type="auto"/>
            <w:vAlign w:val="center"/>
          </w:tcPr>
          <w:p w:rsidR="00AB75D5" w:rsidRPr="00E5534C" w:rsidRDefault="00AB75D5" w:rsidP="009F62ED">
            <w:pPr>
              <w:jc w:val="center"/>
              <w:rPr>
                <w:rFonts w:ascii="Tahoma" w:hAnsi="Tahoma" w:cs="Tahoma"/>
                <w:sz w:val="21"/>
                <w:szCs w:val="21"/>
                <w:lang w:val="ru-RU" w:eastAsia="ru-RU"/>
              </w:rPr>
            </w:pPr>
            <w:r w:rsidRPr="00E5534C">
              <w:rPr>
                <w:rFonts w:ascii="Tahoma" w:hAnsi="Tahoma" w:cs="Tahoma"/>
                <w:sz w:val="21"/>
                <w:szCs w:val="21"/>
              </w:rPr>
              <w:t>___________________________</w:t>
            </w:r>
          </w:p>
          <w:p w:rsidR="00AB75D5" w:rsidRPr="00E5534C" w:rsidRDefault="00AB75D5" w:rsidP="009F62ED">
            <w:pPr>
              <w:jc w:val="center"/>
              <w:rPr>
                <w:rFonts w:ascii="Tahoma" w:hAnsi="Tahoma" w:cs="Tahoma"/>
                <w:sz w:val="21"/>
                <w:szCs w:val="21"/>
                <w:lang w:val="ru-RU" w:eastAsia="ru-RU"/>
              </w:rPr>
            </w:pPr>
            <w:r w:rsidRPr="00E5534C">
              <w:rPr>
                <w:rFonts w:ascii="Tahoma" w:hAnsi="Tahoma" w:cs="Tahoma"/>
                <w:sz w:val="15"/>
                <w:szCs w:val="15"/>
              </w:rPr>
              <w:t>подпись</w:t>
            </w:r>
          </w:p>
        </w:tc>
      </w:tr>
    </w:tbl>
    <w:p w:rsidR="00AB75D5" w:rsidRPr="00E5534C" w:rsidRDefault="00AB75D5" w:rsidP="00AB75D5">
      <w:pPr>
        <w:tabs>
          <w:tab w:val="left" w:pos="360"/>
          <w:tab w:val="left" w:pos="540"/>
        </w:tabs>
        <w:jc w:val="center"/>
        <w:rPr>
          <w:rFonts w:ascii="Tahoma" w:hAnsi="Tahoma" w:cs="Tahoma"/>
          <w:b/>
          <w:bCs/>
        </w:rPr>
      </w:pPr>
    </w:p>
    <w:p w:rsidR="00AB75D5" w:rsidRPr="00E5534C" w:rsidRDefault="00AB75D5" w:rsidP="00AB75D5">
      <w:pPr>
        <w:tabs>
          <w:tab w:val="left" w:pos="360"/>
          <w:tab w:val="left" w:pos="540"/>
        </w:tabs>
        <w:jc w:val="center"/>
        <w:rPr>
          <w:rFonts w:ascii="Tahoma" w:hAnsi="Tahoma" w:cs="Tahoma"/>
          <w:b/>
          <w:bCs/>
        </w:rPr>
      </w:pPr>
    </w:p>
    <w:p w:rsidR="00AB75D5" w:rsidRPr="00E5534C" w:rsidRDefault="00AB75D5" w:rsidP="00AB75D5">
      <w:pPr>
        <w:tabs>
          <w:tab w:val="left" w:pos="360"/>
          <w:tab w:val="left" w:pos="540"/>
        </w:tabs>
        <w:jc w:val="center"/>
        <w:rPr>
          <w:rFonts w:ascii="Tahoma" w:hAnsi="Tahoma" w:cs="Tahoma"/>
          <w:b/>
          <w:bCs/>
        </w:rPr>
      </w:pPr>
    </w:p>
    <w:p w:rsidR="00AB75D5" w:rsidRPr="00E5534C" w:rsidRDefault="00AB75D5" w:rsidP="00AB75D5">
      <w:pPr>
        <w:tabs>
          <w:tab w:val="left" w:pos="360"/>
          <w:tab w:val="left" w:pos="540"/>
        </w:tabs>
        <w:jc w:val="center"/>
        <w:rPr>
          <w:rFonts w:ascii="Tahoma" w:hAnsi="Tahoma" w:cs="Tahoma"/>
          <w:b/>
          <w:bCs/>
        </w:rPr>
      </w:pPr>
    </w:p>
    <w:p w:rsidR="00AB75D5" w:rsidRPr="00E5534C" w:rsidRDefault="00AB75D5" w:rsidP="00AB75D5">
      <w:pPr>
        <w:tabs>
          <w:tab w:val="left" w:pos="360"/>
          <w:tab w:val="left" w:pos="540"/>
        </w:tabs>
        <w:jc w:val="center"/>
        <w:rPr>
          <w:rFonts w:ascii="Tahoma" w:hAnsi="Tahoma" w:cs="Tahoma"/>
          <w:b/>
          <w:bCs/>
        </w:rPr>
      </w:pPr>
    </w:p>
    <w:p w:rsidR="00AB75D5" w:rsidRPr="00E5534C" w:rsidRDefault="00AB75D5" w:rsidP="00AB75D5">
      <w:pPr>
        <w:tabs>
          <w:tab w:val="left" w:pos="360"/>
          <w:tab w:val="left" w:pos="540"/>
        </w:tabs>
        <w:jc w:val="center"/>
        <w:rPr>
          <w:rFonts w:ascii="Tahoma" w:hAnsi="Tahoma" w:cs="Tahoma"/>
          <w:b/>
          <w:bCs/>
        </w:rPr>
      </w:pPr>
    </w:p>
    <w:p w:rsidR="00AB75D5" w:rsidRPr="00E5534C" w:rsidRDefault="00AB75D5" w:rsidP="00AB75D5">
      <w:pPr>
        <w:tabs>
          <w:tab w:val="left" w:pos="360"/>
          <w:tab w:val="left" w:pos="540"/>
        </w:tabs>
        <w:jc w:val="center"/>
        <w:rPr>
          <w:rFonts w:ascii="Tahoma" w:hAnsi="Tahoma" w:cs="Tahoma"/>
          <w:b/>
          <w:bCs/>
        </w:rPr>
      </w:pPr>
    </w:p>
    <w:p w:rsidR="00AB75D5" w:rsidRPr="00E5534C" w:rsidRDefault="00AB75D5" w:rsidP="00AB75D5">
      <w:pPr>
        <w:tabs>
          <w:tab w:val="left" w:pos="360"/>
          <w:tab w:val="left" w:pos="540"/>
        </w:tabs>
        <w:jc w:val="center"/>
        <w:rPr>
          <w:rFonts w:ascii="Tahoma" w:hAnsi="Tahoma" w:cs="Tahoma"/>
          <w:b/>
          <w:bCs/>
        </w:rPr>
      </w:pPr>
    </w:p>
    <w:p w:rsidR="00AB75D5" w:rsidRPr="00E5534C" w:rsidRDefault="00AB75D5" w:rsidP="00AB75D5">
      <w:pPr>
        <w:tabs>
          <w:tab w:val="left" w:pos="360"/>
          <w:tab w:val="left" w:pos="540"/>
        </w:tabs>
        <w:jc w:val="center"/>
        <w:rPr>
          <w:rFonts w:ascii="Tahoma" w:hAnsi="Tahoma" w:cs="Tahoma"/>
          <w:b/>
          <w:bCs/>
        </w:rPr>
      </w:pPr>
    </w:p>
    <w:p w:rsidR="00AB75D5" w:rsidRPr="00E5534C" w:rsidRDefault="00AB75D5" w:rsidP="00AB75D5">
      <w:pPr>
        <w:tabs>
          <w:tab w:val="left" w:pos="360"/>
          <w:tab w:val="left" w:pos="540"/>
        </w:tabs>
        <w:jc w:val="center"/>
        <w:rPr>
          <w:rFonts w:ascii="Tahoma" w:hAnsi="Tahoma" w:cs="Tahoma"/>
          <w:b/>
          <w:bCs/>
        </w:rPr>
      </w:pPr>
    </w:p>
    <w:p w:rsidR="00AB75D5" w:rsidRPr="00E5534C" w:rsidRDefault="00AB75D5" w:rsidP="00AB75D5">
      <w:pPr>
        <w:tabs>
          <w:tab w:val="left" w:pos="360"/>
          <w:tab w:val="left" w:pos="540"/>
        </w:tabs>
        <w:jc w:val="center"/>
        <w:rPr>
          <w:rFonts w:ascii="Tahoma" w:hAnsi="Tahoma" w:cs="Tahoma"/>
          <w:b/>
          <w:bCs/>
        </w:rPr>
      </w:pPr>
    </w:p>
    <w:p w:rsidR="00AB75D5" w:rsidRPr="00E5534C" w:rsidRDefault="00AB75D5" w:rsidP="00AB75D5">
      <w:pPr>
        <w:tabs>
          <w:tab w:val="left" w:pos="360"/>
          <w:tab w:val="left" w:pos="540"/>
        </w:tabs>
        <w:jc w:val="center"/>
        <w:rPr>
          <w:rFonts w:ascii="Tahoma" w:hAnsi="Tahoma" w:cs="Tahoma"/>
          <w:b/>
          <w:bCs/>
        </w:rPr>
      </w:pPr>
    </w:p>
    <w:tbl>
      <w:tblPr>
        <w:tblW w:w="10352" w:type="dxa"/>
        <w:jc w:val="center"/>
        <w:tblCellSpacing w:w="7" w:type="dxa"/>
        <w:tblCellMar>
          <w:left w:w="0" w:type="dxa"/>
          <w:right w:w="0" w:type="dxa"/>
        </w:tblCellMar>
        <w:tblLook w:val="04A0" w:firstRow="1" w:lastRow="0" w:firstColumn="1" w:lastColumn="0" w:noHBand="0" w:noVBand="1"/>
      </w:tblPr>
      <w:tblGrid>
        <w:gridCol w:w="27"/>
        <w:gridCol w:w="10325"/>
      </w:tblGrid>
      <w:tr w:rsidR="00AB75D5" w:rsidRPr="00E5534C" w:rsidTr="009F62ED">
        <w:trPr>
          <w:tblCellSpacing w:w="7" w:type="dxa"/>
          <w:jc w:val="center"/>
        </w:trPr>
        <w:tc>
          <w:tcPr>
            <w:tcW w:w="0" w:type="auto"/>
            <w:vAlign w:val="center"/>
          </w:tcPr>
          <w:p w:rsidR="00AB75D5" w:rsidRPr="00E5534C" w:rsidRDefault="00AB75D5" w:rsidP="009F62ED">
            <w:pPr>
              <w:rPr>
                <w:rFonts w:ascii="Tahoma" w:hAnsi="Tahoma" w:cs="Tahoma"/>
                <w:color w:val="000000"/>
                <w:sz w:val="21"/>
                <w:szCs w:val="21"/>
              </w:rPr>
            </w:pPr>
          </w:p>
          <w:p w:rsidR="00AB75D5" w:rsidRPr="00E5534C" w:rsidRDefault="00AB75D5" w:rsidP="009F62ED">
            <w:pPr>
              <w:rPr>
                <w:rFonts w:ascii="Tahoma" w:hAnsi="Tahoma" w:cs="Tahoma"/>
                <w:color w:val="000000"/>
                <w:sz w:val="21"/>
                <w:szCs w:val="21"/>
              </w:rPr>
            </w:pPr>
          </w:p>
          <w:p w:rsidR="00AB75D5" w:rsidRPr="00E5534C" w:rsidRDefault="00AB75D5" w:rsidP="009F62ED">
            <w:pPr>
              <w:rPr>
                <w:rFonts w:ascii="Tahoma" w:hAnsi="Tahoma" w:cs="Tahoma"/>
                <w:color w:val="000000"/>
                <w:sz w:val="21"/>
                <w:szCs w:val="21"/>
              </w:rPr>
            </w:pPr>
          </w:p>
          <w:p w:rsidR="00AB75D5" w:rsidRPr="00E5534C" w:rsidRDefault="00AB75D5" w:rsidP="009F62ED">
            <w:pPr>
              <w:rPr>
                <w:rFonts w:ascii="Tahoma" w:hAnsi="Tahoma" w:cs="Tahoma"/>
                <w:color w:val="000000"/>
                <w:sz w:val="21"/>
                <w:szCs w:val="21"/>
              </w:rPr>
            </w:pPr>
          </w:p>
          <w:p w:rsidR="00AB75D5" w:rsidRPr="00E5534C" w:rsidRDefault="00AB75D5" w:rsidP="009F62ED">
            <w:pPr>
              <w:rPr>
                <w:rFonts w:ascii="Tahoma" w:hAnsi="Tahoma" w:cs="Tahoma"/>
                <w:color w:val="000000"/>
                <w:sz w:val="21"/>
                <w:szCs w:val="21"/>
              </w:rPr>
            </w:pPr>
          </w:p>
          <w:p w:rsidR="00AB75D5" w:rsidRPr="00E5534C" w:rsidRDefault="00AB75D5" w:rsidP="009F62ED">
            <w:pPr>
              <w:rPr>
                <w:rFonts w:ascii="Tahoma" w:hAnsi="Tahoma" w:cs="Tahoma"/>
                <w:color w:val="000000"/>
                <w:sz w:val="21"/>
                <w:szCs w:val="21"/>
              </w:rPr>
            </w:pPr>
          </w:p>
          <w:p w:rsidR="00AB75D5" w:rsidRPr="00E5534C" w:rsidRDefault="00AB75D5" w:rsidP="009F62ED">
            <w:pPr>
              <w:rPr>
                <w:rFonts w:ascii="Tahoma" w:hAnsi="Tahoma" w:cs="Tahoma"/>
                <w:color w:val="000000"/>
                <w:sz w:val="21"/>
                <w:szCs w:val="21"/>
              </w:rPr>
            </w:pPr>
          </w:p>
        </w:tc>
        <w:tc>
          <w:tcPr>
            <w:tcW w:w="10304" w:type="dxa"/>
            <w:vAlign w:val="center"/>
          </w:tcPr>
          <w:p w:rsidR="00AB75D5" w:rsidRPr="00E5534C" w:rsidRDefault="00AB75D5" w:rsidP="009F62ED">
            <w:pPr>
              <w:rPr>
                <w:rFonts w:ascii="Tahoma" w:hAnsi="Tahoma" w:cs="Tahoma"/>
                <w:color w:val="000000"/>
                <w:sz w:val="21"/>
                <w:szCs w:val="21"/>
                <w:lang w:eastAsia="ru-RU"/>
              </w:rPr>
            </w:pPr>
          </w:p>
          <w:p w:rsidR="00AB75D5" w:rsidRPr="00E5534C" w:rsidRDefault="00AB75D5" w:rsidP="009F62ED">
            <w:pPr>
              <w:rPr>
                <w:rFonts w:ascii="Tahoma" w:hAnsi="Tahoma" w:cs="Tahoma"/>
                <w:color w:val="000000"/>
                <w:sz w:val="21"/>
                <w:szCs w:val="21"/>
                <w:lang w:eastAsia="ru-RU"/>
              </w:rPr>
            </w:pPr>
          </w:p>
          <w:p w:rsidR="00AB75D5" w:rsidRPr="00E5534C" w:rsidRDefault="00AB75D5" w:rsidP="009F62ED">
            <w:pPr>
              <w:rPr>
                <w:rFonts w:ascii="Tahoma" w:hAnsi="Tahoma" w:cs="Tahoma"/>
                <w:color w:val="000000"/>
                <w:sz w:val="21"/>
                <w:szCs w:val="21"/>
                <w:lang w:eastAsia="ru-RU"/>
              </w:rPr>
            </w:pPr>
          </w:p>
          <w:p w:rsidR="00AB75D5" w:rsidRPr="00E5534C" w:rsidRDefault="00AB75D5" w:rsidP="009F62ED">
            <w:pPr>
              <w:rPr>
                <w:rFonts w:ascii="Tahoma" w:hAnsi="Tahoma" w:cs="Tahoma"/>
                <w:color w:val="000000"/>
                <w:sz w:val="21"/>
                <w:szCs w:val="21"/>
                <w:lang w:eastAsia="ru-RU"/>
              </w:rPr>
            </w:pPr>
          </w:p>
          <w:p w:rsidR="00AB75D5" w:rsidRPr="00E5534C" w:rsidRDefault="00AB75D5" w:rsidP="009F62ED">
            <w:pPr>
              <w:rPr>
                <w:rFonts w:ascii="Tahoma" w:hAnsi="Tahoma" w:cs="Tahoma"/>
                <w:color w:val="000000"/>
                <w:sz w:val="21"/>
                <w:szCs w:val="21"/>
                <w:lang w:eastAsia="ru-RU"/>
              </w:rPr>
            </w:pPr>
          </w:p>
          <w:p w:rsidR="00AB75D5" w:rsidRPr="00E5534C" w:rsidRDefault="00AB75D5" w:rsidP="009F62ED">
            <w:pPr>
              <w:rPr>
                <w:rFonts w:ascii="Tahoma" w:hAnsi="Tahoma" w:cs="Tahoma"/>
                <w:color w:val="000000"/>
                <w:sz w:val="21"/>
                <w:szCs w:val="21"/>
                <w:lang w:eastAsia="ru-RU"/>
              </w:rPr>
            </w:pPr>
          </w:p>
          <w:p w:rsidR="00AB75D5" w:rsidRPr="00E5534C" w:rsidRDefault="00AB75D5" w:rsidP="009F62ED">
            <w:pPr>
              <w:rPr>
                <w:rFonts w:ascii="Tahoma" w:hAnsi="Tahoma" w:cs="Tahoma"/>
                <w:color w:val="000000"/>
                <w:sz w:val="21"/>
                <w:szCs w:val="21"/>
                <w:lang w:eastAsia="ru-RU"/>
              </w:rPr>
            </w:pPr>
          </w:p>
          <w:p w:rsidR="00AB75D5" w:rsidRPr="00E5534C" w:rsidRDefault="00AB75D5" w:rsidP="009F62ED">
            <w:pPr>
              <w:rPr>
                <w:rFonts w:ascii="Tahoma" w:hAnsi="Tahoma" w:cs="Tahoma"/>
                <w:color w:val="000000"/>
                <w:sz w:val="21"/>
                <w:szCs w:val="21"/>
                <w:lang w:eastAsia="ru-RU"/>
              </w:rPr>
            </w:pPr>
          </w:p>
          <w:p w:rsidR="00AB75D5" w:rsidRPr="00E5534C" w:rsidRDefault="00AB75D5" w:rsidP="009F62ED">
            <w:pPr>
              <w:rPr>
                <w:rFonts w:ascii="Tahoma" w:hAnsi="Tahoma" w:cs="Tahoma"/>
                <w:color w:val="000000"/>
                <w:sz w:val="21"/>
                <w:szCs w:val="21"/>
                <w:lang w:eastAsia="ru-RU"/>
              </w:rPr>
            </w:pPr>
          </w:p>
          <w:p w:rsidR="00AB75D5" w:rsidRPr="00E5534C" w:rsidRDefault="00AB75D5" w:rsidP="009F62ED">
            <w:pPr>
              <w:jc w:val="right"/>
              <w:rPr>
                <w:rFonts w:ascii="Tahoma" w:hAnsi="Tahoma" w:cs="Tahoma"/>
                <w:i/>
                <w:sz w:val="18"/>
              </w:rPr>
            </w:pPr>
            <w:r w:rsidRPr="00E5534C">
              <w:rPr>
                <w:rFonts w:ascii="Tahoma" w:hAnsi="Tahoma" w:cs="Tahoma"/>
                <w:i/>
                <w:sz w:val="18"/>
                <w:lang w:val="hy-AM"/>
              </w:rPr>
              <w:lastRenderedPageBreak/>
              <w:t xml:space="preserve">Приложение № </w:t>
            </w:r>
            <w:r w:rsidRPr="00E5534C">
              <w:rPr>
                <w:rFonts w:ascii="Tahoma" w:hAnsi="Tahoma" w:cs="Tahoma"/>
                <w:i/>
                <w:sz w:val="18"/>
              </w:rPr>
              <w:t>5</w:t>
            </w:r>
          </w:p>
          <w:p w:rsidR="00AB75D5" w:rsidRPr="00E5534C" w:rsidRDefault="00AB75D5" w:rsidP="009F62ED">
            <w:pPr>
              <w:jc w:val="right"/>
              <w:rPr>
                <w:rFonts w:ascii="Tahoma" w:hAnsi="Tahoma" w:cs="Tahoma"/>
                <w:i/>
                <w:sz w:val="20"/>
                <w:lang w:val="pt-BR"/>
              </w:rPr>
            </w:pPr>
            <w:r w:rsidRPr="00E5534C">
              <w:rPr>
                <w:rFonts w:ascii="Tahoma" w:hAnsi="Tahoma" w:cs="Tahoma"/>
                <w:i/>
                <w:sz w:val="20"/>
                <w:lang w:val="pt-BR"/>
              </w:rPr>
              <w:t>"" 20 лет. Запечатано</w:t>
            </w:r>
          </w:p>
          <w:p w:rsidR="00AB75D5" w:rsidRPr="00E5534C" w:rsidRDefault="00AB75D5" w:rsidP="009F62ED">
            <w:pPr>
              <w:jc w:val="right"/>
              <w:rPr>
                <w:rFonts w:ascii="Tahoma" w:hAnsi="Tahoma" w:cs="Tahoma"/>
                <w:i/>
                <w:sz w:val="20"/>
                <w:lang w:val="pt-BR"/>
              </w:rPr>
            </w:pPr>
            <w:r w:rsidRPr="00E5534C">
              <w:rPr>
                <w:rFonts w:ascii="Tahoma" w:hAnsi="Tahoma" w:cs="Tahoma"/>
                <w:i/>
                <w:sz w:val="20"/>
                <w:lang w:val="pt-BR"/>
              </w:rPr>
              <w:t>кодированный контракт</w:t>
            </w:r>
          </w:p>
          <w:p w:rsidR="00AB75D5" w:rsidRPr="00E5534C" w:rsidRDefault="00AB75D5" w:rsidP="009F62ED">
            <w:pPr>
              <w:tabs>
                <w:tab w:val="left" w:pos="360"/>
                <w:tab w:val="left" w:pos="540"/>
              </w:tabs>
              <w:jc w:val="center"/>
              <w:rPr>
                <w:rFonts w:ascii="Tahoma" w:hAnsi="Tahoma" w:cs="Tahoma"/>
                <w:b/>
                <w:bCs/>
                <w:lang w:val="pt-BR"/>
              </w:rPr>
            </w:pPr>
          </w:p>
          <w:p w:rsidR="00AB75D5" w:rsidRPr="00E5534C" w:rsidRDefault="00AB75D5" w:rsidP="009F62ED">
            <w:pPr>
              <w:jc w:val="right"/>
              <w:rPr>
                <w:rFonts w:ascii="Tahoma" w:hAnsi="Tahoma" w:cs="Tahoma"/>
                <w:i/>
                <w:sz w:val="18"/>
              </w:rPr>
            </w:pPr>
          </w:p>
          <w:p w:rsidR="00AB75D5" w:rsidRPr="00E5534C" w:rsidRDefault="00AB75D5" w:rsidP="009F62ED">
            <w:pPr>
              <w:rPr>
                <w:rFonts w:ascii="Tahoma" w:hAnsi="Tahoma" w:cs="Tahoma"/>
                <w:sz w:val="22"/>
                <w:szCs w:val="22"/>
                <w:lang w:val="hy-AM"/>
              </w:rPr>
            </w:pPr>
          </w:p>
          <w:p w:rsidR="00AB75D5" w:rsidRPr="00E5534C" w:rsidRDefault="00AB75D5" w:rsidP="009F62ED">
            <w:pPr>
              <w:rPr>
                <w:rFonts w:ascii="Tahoma" w:hAnsi="Tahoma" w:cs="Tahoma"/>
                <w:sz w:val="22"/>
                <w:szCs w:val="22"/>
                <w:lang w:val="hy-AM"/>
              </w:rPr>
            </w:pPr>
          </w:p>
          <w:p w:rsidR="00AB75D5" w:rsidRPr="00E5534C" w:rsidRDefault="00AB75D5" w:rsidP="009F62ED">
            <w:pPr>
              <w:rPr>
                <w:rFonts w:ascii="Tahoma" w:hAnsi="Tahoma" w:cs="Tahoma"/>
                <w:sz w:val="22"/>
                <w:szCs w:val="22"/>
                <w:lang w:val="hy-AM"/>
              </w:rPr>
            </w:pPr>
          </w:p>
          <w:p w:rsidR="00AB75D5" w:rsidRPr="00E5534C" w:rsidRDefault="00AB75D5" w:rsidP="009F62ED">
            <w:pPr>
              <w:rPr>
                <w:rFonts w:ascii="Tahoma" w:hAnsi="Tahoma" w:cs="Tahoma"/>
                <w:sz w:val="22"/>
                <w:szCs w:val="22"/>
                <w:lang w:val="hy-AM"/>
              </w:rPr>
            </w:pPr>
          </w:p>
          <w:p w:rsidR="00AB75D5" w:rsidRPr="00E5534C" w:rsidRDefault="00AB75D5" w:rsidP="009F62ED">
            <w:pPr>
              <w:jc w:val="center"/>
              <w:rPr>
                <w:rFonts w:ascii="Tahoma" w:hAnsi="Tahoma" w:cs="Tahoma"/>
                <w:sz w:val="22"/>
                <w:szCs w:val="22"/>
                <w:lang w:val="hy-AM"/>
              </w:rPr>
            </w:pPr>
            <w:r w:rsidRPr="00E5534C">
              <w:rPr>
                <w:rFonts w:ascii="Tahoma" w:hAnsi="Tahoma" w:cs="Tahoma"/>
                <w:sz w:val="22"/>
                <w:szCs w:val="22"/>
                <w:lang w:val="hy-AM"/>
              </w:rPr>
              <w:t>УВЕДОМЛЕНИЕ</w:t>
            </w:r>
          </w:p>
          <w:p w:rsidR="00AB75D5" w:rsidRPr="00E5534C" w:rsidRDefault="00AB75D5" w:rsidP="009F62ED">
            <w:pPr>
              <w:jc w:val="center"/>
              <w:rPr>
                <w:rFonts w:ascii="Tahoma" w:hAnsi="Tahoma" w:cs="Tahoma"/>
                <w:sz w:val="22"/>
                <w:szCs w:val="22"/>
                <w:lang w:val="hy-AM"/>
              </w:rPr>
            </w:pPr>
          </w:p>
          <w:p w:rsidR="00AB75D5" w:rsidRPr="00E5534C" w:rsidRDefault="00AB75D5" w:rsidP="009F62ED">
            <w:pPr>
              <w:jc w:val="both"/>
              <w:rPr>
                <w:rFonts w:ascii="Tahoma" w:hAnsi="Tahoma" w:cs="Tahoma"/>
                <w:sz w:val="20"/>
                <w:szCs w:val="20"/>
                <w:lang w:val="es-ES"/>
              </w:rPr>
            </w:pPr>
            <w:r w:rsidRPr="00E5534C">
              <w:rPr>
                <w:rFonts w:ascii="Tahoma" w:hAnsi="Tahoma" w:cs="Tahoma"/>
                <w:sz w:val="22"/>
                <w:szCs w:val="22"/>
                <w:u w:val="single"/>
                <w:lang w:val="es-ES"/>
              </w:rPr>
              <w:t xml:space="preserve">                                                             </w:t>
            </w:r>
            <w:r w:rsidRPr="00E5534C">
              <w:rPr>
                <w:rFonts w:ascii="Tahoma" w:hAnsi="Tahoma" w:cs="Tahoma"/>
                <w:sz w:val="22"/>
                <w:szCs w:val="22"/>
                <w:u w:val="single"/>
                <w:lang w:val="es-ES"/>
              </w:rPr>
              <w:tab/>
            </w:r>
            <w:r w:rsidRPr="00E5534C">
              <w:rPr>
                <w:rFonts w:ascii="Tahoma" w:hAnsi="Tahoma" w:cs="Tahoma"/>
                <w:sz w:val="22"/>
                <w:szCs w:val="22"/>
                <w:u w:val="single"/>
                <w:lang w:val="es-ES"/>
              </w:rPr>
              <w:tab/>
              <w:t xml:space="preserve">       </w:t>
            </w:r>
            <w:r w:rsidRPr="00E5534C">
              <w:rPr>
                <w:rFonts w:ascii="Tahoma" w:hAnsi="Tahoma" w:cs="Tahoma"/>
                <w:sz w:val="22"/>
                <w:szCs w:val="22"/>
                <w:lang w:val="es-ES"/>
              </w:rPr>
              <w:t xml:space="preserve"> </w:t>
            </w:r>
            <w:r w:rsidRPr="00E5534C">
              <w:rPr>
                <w:rFonts w:ascii="Tahoma" w:hAnsi="Tahoma" w:cs="Tahoma"/>
                <w:sz w:val="20"/>
                <w:szCs w:val="20"/>
                <w:lang w:val="es-ES"/>
              </w:rPr>
              <w:t>сообщается, что .</w:t>
            </w:r>
          </w:p>
          <w:p w:rsidR="00AB75D5" w:rsidRPr="00E5534C" w:rsidRDefault="00AB75D5" w:rsidP="009F62ED">
            <w:pPr>
              <w:jc w:val="both"/>
              <w:rPr>
                <w:rFonts w:ascii="Tahoma" w:hAnsi="Tahoma" w:cs="Tahoma"/>
                <w:vertAlign w:val="superscript"/>
                <w:lang w:val="es-ES"/>
              </w:rPr>
            </w:pPr>
            <w:r w:rsidRPr="00E5534C">
              <w:rPr>
                <w:rFonts w:ascii="Tahoma" w:hAnsi="Tahoma" w:cs="Tahoma"/>
                <w:vertAlign w:val="superscript"/>
                <w:lang w:val="es-ES"/>
              </w:rPr>
              <w:t xml:space="preserve">               </w:t>
            </w:r>
            <w:r w:rsidRPr="00E5534C">
              <w:rPr>
                <w:rFonts w:ascii="Tahoma" w:hAnsi="Tahoma" w:cs="Tahoma"/>
                <w:lang w:val="es-ES"/>
              </w:rPr>
              <w:t xml:space="preserve">            </w:t>
            </w:r>
            <w:r w:rsidRPr="00E5534C">
              <w:rPr>
                <w:rFonts w:ascii="Tahoma" w:hAnsi="Tahoma" w:cs="Tahoma"/>
                <w:vertAlign w:val="superscript"/>
                <w:lang w:val="es-ES"/>
              </w:rPr>
              <w:t>имя финансового агента</w:t>
            </w:r>
          </w:p>
          <w:p w:rsidR="00AB75D5" w:rsidRPr="00E5534C" w:rsidRDefault="00AB75D5" w:rsidP="009F62ED">
            <w:pPr>
              <w:jc w:val="both"/>
              <w:rPr>
                <w:rFonts w:ascii="Tahoma" w:hAnsi="Tahoma" w:cs="Tahoma"/>
                <w:sz w:val="22"/>
                <w:szCs w:val="22"/>
                <w:vertAlign w:val="superscript"/>
                <w:lang w:val="es-ES"/>
              </w:rPr>
            </w:pPr>
          </w:p>
          <w:p w:rsidR="00AB75D5" w:rsidRPr="00E5534C" w:rsidRDefault="00AB75D5" w:rsidP="009F62ED">
            <w:pPr>
              <w:pStyle w:val="aff4"/>
              <w:numPr>
                <w:ilvl w:val="0"/>
                <w:numId w:val="34"/>
              </w:numPr>
              <w:contextualSpacing/>
              <w:jc w:val="both"/>
              <w:rPr>
                <w:rFonts w:ascii="Tahoma" w:hAnsi="Tahoma" w:cs="Tahoma"/>
                <w:sz w:val="22"/>
                <w:szCs w:val="22"/>
                <w:u w:val="single"/>
                <w:lang w:val="es-ES"/>
              </w:rPr>
            </w:pP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sz w:val="22"/>
                <w:szCs w:val="22"/>
                <w:lang w:val="es-ES"/>
              </w:rPr>
              <w:t xml:space="preserve">"-- </w:t>
            </w:r>
            <w:r w:rsidRPr="00E5534C">
              <w:rPr>
                <w:rFonts w:ascii="Tahoma" w:hAnsi="Tahoma" w:cs="Tahoma"/>
                <w:sz w:val="20"/>
                <w:szCs w:val="20"/>
                <w:lang w:val="es-ES"/>
              </w:rPr>
              <w:t xml:space="preserve">" до </w:t>
            </w: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sz w:val="22"/>
                <w:szCs w:val="22"/>
                <w:u w:val="single"/>
                <w:lang w:val="es-ES"/>
              </w:rPr>
              <w:tab/>
            </w:r>
            <w:r w:rsidRPr="00E5534C">
              <w:rPr>
                <w:rFonts w:ascii="Tahoma" w:hAnsi="Tahoma" w:cs="Tahoma"/>
                <w:sz w:val="22"/>
                <w:szCs w:val="22"/>
                <w:lang w:val="es-ES"/>
              </w:rPr>
              <w:t xml:space="preserve">" </w:t>
            </w:r>
            <w:r w:rsidRPr="00E5534C">
              <w:rPr>
                <w:rFonts w:ascii="Tahoma" w:hAnsi="Tahoma" w:cs="Tahoma"/>
                <w:sz w:val="20"/>
                <w:szCs w:val="20"/>
                <w:lang w:val="es-ES"/>
              </w:rPr>
              <w:t>--" 20 лет. подписано</w:t>
            </w:r>
          </w:p>
          <w:p w:rsidR="00AB75D5" w:rsidRPr="00E5534C" w:rsidRDefault="00AB75D5" w:rsidP="009F62ED">
            <w:pPr>
              <w:jc w:val="both"/>
              <w:rPr>
                <w:rFonts w:ascii="Tahoma" w:hAnsi="Tahoma" w:cs="Tahoma"/>
                <w:vertAlign w:val="superscript"/>
                <w:lang w:val="es-ES"/>
              </w:rPr>
            </w:pPr>
            <w:r w:rsidRPr="00E5534C">
              <w:rPr>
                <w:rFonts w:ascii="Tahoma" w:hAnsi="Tahoma" w:cs="Tahoma"/>
                <w:vertAlign w:val="superscript"/>
                <w:lang w:val="es-ES"/>
              </w:rPr>
              <w:t>имя клиента имя подрядчика</w:t>
            </w:r>
          </w:p>
          <w:p w:rsidR="00AB75D5" w:rsidRPr="00E5534C" w:rsidRDefault="00AB75D5" w:rsidP="009F62ED">
            <w:pPr>
              <w:jc w:val="both"/>
              <w:rPr>
                <w:rFonts w:ascii="Tahoma" w:hAnsi="Tahoma" w:cs="Tahoma"/>
                <w:vertAlign w:val="superscript"/>
                <w:lang w:val="es-ES"/>
              </w:rPr>
            </w:pPr>
          </w:p>
          <w:p w:rsidR="00AB75D5" w:rsidRPr="00E5534C" w:rsidRDefault="00AB75D5" w:rsidP="009F62ED">
            <w:pPr>
              <w:jc w:val="both"/>
              <w:rPr>
                <w:rFonts w:ascii="Tahoma" w:hAnsi="Tahoma" w:cs="Tahoma"/>
                <w:sz w:val="22"/>
                <w:szCs w:val="22"/>
                <w:u w:val="single"/>
                <w:lang w:val="es-ES"/>
              </w:rPr>
            </w:pPr>
          </w:p>
          <w:p w:rsidR="00AB75D5" w:rsidRPr="00E5534C" w:rsidRDefault="00AB75D5" w:rsidP="009F62ED">
            <w:pPr>
              <w:jc w:val="both"/>
              <w:rPr>
                <w:rFonts w:ascii="Tahoma" w:hAnsi="Tahoma" w:cs="Tahoma"/>
                <w:sz w:val="20"/>
                <w:szCs w:val="20"/>
                <w:lang w:val="es-ES"/>
              </w:rPr>
            </w:pPr>
            <w:r w:rsidRPr="00E5534C">
              <w:rPr>
                <w:rFonts w:ascii="Tahoma" w:hAnsi="Tahoma" w:cs="Tahoma"/>
                <w:sz w:val="20"/>
                <w:szCs w:val="20"/>
                <w:lang w:val="es-ES"/>
              </w:rPr>
              <w:t xml:space="preserve"> В рамках договора, закодированного как </w:t>
            </w:r>
            <w:r w:rsidRPr="00E5534C">
              <w:rPr>
                <w:rFonts w:ascii="Tahoma" w:hAnsi="Tahoma" w:cs="Tahoma"/>
                <w:lang w:val="es-ES"/>
              </w:rPr>
              <w:t xml:space="preserve">« </w:t>
            </w:r>
            <w:r w:rsidRPr="00E5534C">
              <w:rPr>
                <w:rFonts w:ascii="Tahoma" w:hAnsi="Tahoma" w:cs="Tahoma"/>
                <w:sz w:val="20"/>
                <w:szCs w:val="20"/>
                <w:lang w:val="es-ES"/>
              </w:rPr>
              <w:t xml:space="preserve">------/-------- </w:t>
            </w:r>
            <w:r w:rsidRPr="00E5534C">
              <w:rPr>
                <w:rFonts w:ascii="Tahoma" w:hAnsi="Tahoma" w:cs="Tahoma"/>
                <w:lang w:val="es-ES"/>
              </w:rPr>
              <w:t xml:space="preserve">» </w:t>
            </w:r>
            <w:r w:rsidRPr="00E5534C">
              <w:rPr>
                <w:rFonts w:ascii="Tahoma" w:hAnsi="Tahoma" w:cs="Tahoma"/>
                <w:sz w:val="20"/>
                <w:szCs w:val="20"/>
                <w:lang w:val="es-ES"/>
              </w:rPr>
              <w:t>(далее именуемого «Договор»), заключенного между ним и</w:t>
            </w:r>
          </w:p>
          <w:p w:rsidR="00AB75D5" w:rsidRPr="00E5534C" w:rsidRDefault="00AB75D5" w:rsidP="009F62ED">
            <w:pPr>
              <w:jc w:val="both"/>
              <w:rPr>
                <w:rFonts w:ascii="Tahoma" w:hAnsi="Tahoma" w:cs="Tahoma"/>
                <w:sz w:val="20"/>
                <w:szCs w:val="20"/>
                <w:lang w:val="es-ES"/>
              </w:rPr>
            </w:pPr>
            <w:r w:rsidRPr="00E5534C">
              <w:rPr>
                <w:rFonts w:ascii="Tahoma" w:hAnsi="Tahoma" w:cs="Tahoma"/>
                <w:sz w:val="20"/>
                <w:szCs w:val="20"/>
                <w:lang w:val="es-ES"/>
              </w:rPr>
              <w:t xml:space="preserve"> </w:t>
            </w:r>
            <w:r w:rsidRPr="00E5534C">
              <w:rPr>
                <w:rFonts w:ascii="Tahoma" w:hAnsi="Tahoma" w:cs="Tahoma"/>
                <w:sz w:val="22"/>
                <w:szCs w:val="22"/>
                <w:u w:val="single"/>
                <w:lang w:val="es-ES"/>
              </w:rPr>
              <w:tab/>
              <w:t xml:space="preserve">                     </w:t>
            </w:r>
            <w:r w:rsidRPr="00E5534C">
              <w:rPr>
                <w:rFonts w:ascii="Tahoma" w:hAnsi="Tahoma" w:cs="Tahoma"/>
                <w:sz w:val="20"/>
                <w:szCs w:val="20"/>
                <w:lang w:val="es-ES"/>
              </w:rPr>
              <w:t xml:space="preserve">В период с "--" 20 было подписано </w:t>
            </w:r>
            <w:r w:rsidRPr="00E5534C">
              <w:rPr>
                <w:rFonts w:ascii="Tahoma" w:hAnsi="Tahoma" w:cs="Tahoma"/>
                <w:sz w:val="22"/>
                <w:szCs w:val="22"/>
                <w:lang w:val="es-ES"/>
              </w:rPr>
              <w:t xml:space="preserve">факторинговое </w:t>
            </w:r>
            <w:r w:rsidRPr="00E5534C">
              <w:rPr>
                <w:rFonts w:ascii="Tahoma" w:hAnsi="Tahoma" w:cs="Tahoma"/>
                <w:sz w:val="20"/>
                <w:szCs w:val="20"/>
                <w:lang w:val="es-ES"/>
              </w:rPr>
              <w:t xml:space="preserve">соглашение с кодом </w:t>
            </w:r>
            <w:r w:rsidRPr="00E5534C">
              <w:rPr>
                <w:rFonts w:ascii="Tahoma" w:hAnsi="Tahoma" w:cs="Tahoma"/>
                <w:lang w:val="es-ES"/>
              </w:rPr>
              <w:t xml:space="preserve">" </w:t>
            </w:r>
            <w:r w:rsidRPr="00E5534C">
              <w:rPr>
                <w:rFonts w:ascii="Tahoma" w:hAnsi="Tahoma" w:cs="Tahoma"/>
                <w:sz w:val="20"/>
                <w:szCs w:val="20"/>
                <w:lang w:val="es-ES"/>
              </w:rPr>
              <w:t xml:space="preserve">--------------------- </w:t>
            </w:r>
            <w:r w:rsidRPr="00E5534C">
              <w:rPr>
                <w:rFonts w:ascii="Tahoma" w:hAnsi="Tahoma" w:cs="Tahoma"/>
                <w:lang w:val="es-ES"/>
              </w:rPr>
              <w:t>" .</w:t>
            </w:r>
          </w:p>
          <w:p w:rsidR="00AB75D5" w:rsidRPr="00E5534C" w:rsidRDefault="00AB75D5" w:rsidP="009F62ED">
            <w:pPr>
              <w:jc w:val="both"/>
              <w:rPr>
                <w:rFonts w:ascii="Tahoma" w:hAnsi="Tahoma" w:cs="Tahoma"/>
                <w:sz w:val="20"/>
                <w:szCs w:val="20"/>
                <w:lang w:val="es-ES"/>
              </w:rPr>
            </w:pPr>
            <w:r w:rsidRPr="00E5534C">
              <w:rPr>
                <w:rFonts w:ascii="Tahoma" w:hAnsi="Tahoma" w:cs="Tahoma"/>
                <w:vertAlign w:val="superscript"/>
                <w:lang w:val="es-ES"/>
              </w:rPr>
              <w:t>имя подрядчика</w:t>
            </w:r>
          </w:p>
          <w:p w:rsidR="00AB75D5" w:rsidRPr="00E5534C" w:rsidRDefault="00AB75D5" w:rsidP="009F62ED">
            <w:pPr>
              <w:jc w:val="both"/>
              <w:rPr>
                <w:rFonts w:ascii="Tahoma" w:hAnsi="Tahoma" w:cs="Tahoma"/>
                <w:sz w:val="20"/>
                <w:szCs w:val="20"/>
                <w:lang w:val="es-ES"/>
              </w:rPr>
            </w:pPr>
            <w:r w:rsidRPr="00E5534C">
              <w:rPr>
                <w:rFonts w:ascii="Tahoma" w:hAnsi="Tahoma" w:cs="Tahoma"/>
                <w:sz w:val="20"/>
                <w:szCs w:val="20"/>
                <w:lang w:val="es-ES"/>
              </w:rPr>
              <w:t>контракта</w:t>
            </w:r>
          </w:p>
          <w:p w:rsidR="00AB75D5" w:rsidRPr="00E5534C" w:rsidRDefault="00AB75D5" w:rsidP="009F62ED">
            <w:pPr>
              <w:jc w:val="both"/>
              <w:rPr>
                <w:rFonts w:ascii="Tahoma" w:hAnsi="Tahoma" w:cs="Tahoma"/>
                <w:sz w:val="20"/>
                <w:szCs w:val="20"/>
                <w:lang w:val="es-ES"/>
              </w:rPr>
            </w:pPr>
          </w:p>
          <w:p w:rsidR="00AB75D5" w:rsidRPr="00E5534C" w:rsidRDefault="00AB75D5" w:rsidP="009F62ED">
            <w:pPr>
              <w:pStyle w:val="aff4"/>
              <w:numPr>
                <w:ilvl w:val="0"/>
                <w:numId w:val="34"/>
              </w:numPr>
              <w:contextualSpacing/>
              <w:jc w:val="both"/>
              <w:rPr>
                <w:rFonts w:ascii="Tahoma" w:hAnsi="Tahoma" w:cs="Tahoma"/>
                <w:sz w:val="20"/>
                <w:szCs w:val="20"/>
                <w:lang w:val="es-ES"/>
              </w:rPr>
            </w:pPr>
            <w:r w:rsidRPr="00E5534C">
              <w:rPr>
                <w:rFonts w:ascii="Tahoma" w:hAnsi="Tahoma" w:cs="Tahoma"/>
                <w:sz w:val="20"/>
                <w:szCs w:val="20"/>
                <w:lang w:val="es-ES"/>
              </w:rPr>
              <w:t>соответствует требованиям, изложенным в пункте 8.12 Соглашения.</w:t>
            </w:r>
          </w:p>
          <w:p w:rsidR="00AB75D5" w:rsidRPr="00E5534C" w:rsidRDefault="00AB75D5" w:rsidP="009F62ED">
            <w:pPr>
              <w:jc w:val="center"/>
              <w:rPr>
                <w:rFonts w:ascii="Tahoma" w:hAnsi="Tahoma" w:cs="Tahoma"/>
                <w:sz w:val="22"/>
                <w:szCs w:val="22"/>
                <w:lang w:val="es-ES"/>
              </w:rPr>
            </w:pPr>
          </w:p>
          <w:p w:rsidR="00AB75D5" w:rsidRPr="00E5534C" w:rsidRDefault="00AB75D5" w:rsidP="009F62ED">
            <w:pPr>
              <w:ind w:firstLine="709"/>
              <w:jc w:val="both"/>
              <w:rPr>
                <w:rFonts w:ascii="Tahoma" w:hAnsi="Tahoma" w:cs="Tahoma"/>
                <w:lang w:val="es-ES"/>
              </w:rPr>
            </w:pPr>
          </w:p>
          <w:p w:rsidR="00AB75D5" w:rsidRPr="00E5534C" w:rsidRDefault="00AB75D5" w:rsidP="009F62ED">
            <w:pPr>
              <w:ind w:firstLine="709"/>
              <w:jc w:val="both"/>
              <w:rPr>
                <w:rFonts w:ascii="Tahoma" w:hAnsi="Tahoma" w:cs="Tahoma"/>
                <w:lang w:val="es-ES"/>
              </w:rPr>
            </w:pPr>
          </w:p>
          <w:p w:rsidR="00AB75D5" w:rsidRPr="00E5534C" w:rsidRDefault="00AB75D5" w:rsidP="009F62ED">
            <w:pPr>
              <w:ind w:firstLine="709"/>
              <w:jc w:val="both"/>
              <w:rPr>
                <w:rFonts w:ascii="Tahoma" w:hAnsi="Tahoma" w:cs="Tahoma"/>
                <w:lang w:val="es-ES"/>
              </w:rPr>
            </w:pPr>
          </w:p>
          <w:p w:rsidR="00AB75D5" w:rsidRPr="00E5534C" w:rsidRDefault="00AB75D5" w:rsidP="009F62ED">
            <w:pPr>
              <w:ind w:firstLine="709"/>
              <w:jc w:val="both"/>
              <w:rPr>
                <w:rFonts w:ascii="Tahoma" w:hAnsi="Tahoma" w:cs="Tahoma"/>
                <w:lang w:val="es-ES"/>
              </w:rPr>
            </w:pPr>
          </w:p>
          <w:p w:rsidR="00AB75D5" w:rsidRPr="00E5534C" w:rsidRDefault="00AB75D5" w:rsidP="009F62ED">
            <w:pPr>
              <w:ind w:left="720" w:firstLine="720"/>
              <w:jc w:val="both"/>
              <w:rPr>
                <w:rFonts w:ascii="Tahoma" w:hAnsi="Tahoma" w:cs="Tahoma"/>
                <w:sz w:val="20"/>
                <w:lang w:val="hy-AM"/>
              </w:rPr>
            </w:pPr>
            <w:r w:rsidRPr="00E5534C">
              <w:rPr>
                <w:rFonts w:ascii="Tahoma" w:hAnsi="Tahoma" w:cs="Tahoma"/>
                <w:sz w:val="20"/>
                <w:lang w:val="es-ES"/>
              </w:rPr>
              <w:t xml:space="preserve">     </w:t>
            </w:r>
            <w:r w:rsidRPr="00E5534C">
              <w:rPr>
                <w:rFonts w:ascii="Tahoma" w:hAnsi="Tahoma" w:cs="Tahoma"/>
                <w:sz w:val="20"/>
                <w:lang w:val="hy-AM"/>
              </w:rPr>
              <w:t>___________________________________________</w:t>
            </w:r>
            <w:r w:rsidRPr="00E5534C">
              <w:rPr>
                <w:rFonts w:ascii="Tahoma" w:hAnsi="Tahoma" w:cs="Tahoma"/>
                <w:sz w:val="20"/>
                <w:lang w:val="hy-AM"/>
              </w:rPr>
              <w:tab/>
              <w:t xml:space="preserve">                </w:t>
            </w:r>
            <w:r w:rsidRPr="00E5534C">
              <w:rPr>
                <w:rFonts w:ascii="Tahoma" w:hAnsi="Tahoma" w:cs="Tahoma"/>
                <w:sz w:val="20"/>
                <w:lang w:val="es-ES"/>
              </w:rPr>
              <w:t xml:space="preserve">       </w:t>
            </w:r>
            <w:r w:rsidRPr="00E5534C">
              <w:rPr>
                <w:rFonts w:ascii="Tahoma" w:hAnsi="Tahoma" w:cs="Tahoma"/>
                <w:sz w:val="20"/>
                <w:lang w:val="hy-AM"/>
              </w:rPr>
              <w:t>_____________</w:t>
            </w:r>
          </w:p>
          <w:p w:rsidR="00AB75D5" w:rsidRPr="00E5534C" w:rsidRDefault="00AB75D5" w:rsidP="009F62ED">
            <w:pPr>
              <w:jc w:val="both"/>
              <w:rPr>
                <w:rFonts w:ascii="Tahoma" w:hAnsi="Tahoma" w:cs="Tahoma"/>
                <w:sz w:val="20"/>
                <w:vertAlign w:val="superscript"/>
                <w:lang w:val="hy-AM"/>
              </w:rPr>
            </w:pPr>
            <w:r w:rsidRPr="00E5534C">
              <w:rPr>
                <w:rFonts w:ascii="Tahoma" w:hAnsi="Tahoma" w:cs="Tahoma"/>
                <w:sz w:val="20"/>
                <w:vertAlign w:val="superscript"/>
                <w:lang w:val="hy-AM"/>
              </w:rPr>
              <w:t>Имя финансового агента (должность руководителя, имя и фамилия)</w:t>
            </w:r>
          </w:p>
          <w:p w:rsidR="00AB75D5" w:rsidRPr="00E5534C" w:rsidRDefault="00AB75D5" w:rsidP="009F62ED">
            <w:pPr>
              <w:jc w:val="both"/>
              <w:rPr>
                <w:rFonts w:ascii="Tahoma" w:hAnsi="Tahoma" w:cs="Tahoma"/>
                <w:sz w:val="20"/>
                <w:vertAlign w:val="superscript"/>
                <w:lang w:val="hy-AM"/>
              </w:rPr>
            </w:pPr>
            <w:r w:rsidRPr="00E5534C">
              <w:rPr>
                <w:rFonts w:ascii="Tahoma" w:hAnsi="Tahoma" w:cs="Tahoma"/>
                <w:sz w:val="20"/>
                <w:vertAlign w:val="superscript"/>
                <w:lang w:val="hy-AM"/>
              </w:rPr>
              <w:t>подпись</w:t>
            </w:r>
            <w:r w:rsidRPr="00E5534C">
              <w:rPr>
                <w:rFonts w:ascii="Tahoma" w:hAnsi="Tahoma" w:cs="Tahoma"/>
                <w:sz w:val="20"/>
                <w:vertAlign w:val="superscript"/>
                <w:lang w:val="hy-AM"/>
              </w:rPr>
              <w:tab/>
            </w:r>
          </w:p>
          <w:p w:rsidR="00AB75D5" w:rsidRPr="00E5534C" w:rsidRDefault="00AB75D5" w:rsidP="009F62ED">
            <w:pPr>
              <w:jc w:val="right"/>
              <w:rPr>
                <w:rFonts w:ascii="Tahoma" w:hAnsi="Tahoma" w:cs="Tahoma"/>
                <w:sz w:val="20"/>
                <w:lang w:val="hy-AM"/>
              </w:rPr>
            </w:pPr>
            <w:r w:rsidRPr="00E5534C">
              <w:rPr>
                <w:rFonts w:ascii="Tahoma" w:hAnsi="Tahoma" w:cs="Tahoma"/>
                <w:sz w:val="20"/>
                <w:lang w:val="hy-AM"/>
              </w:rPr>
              <w:t xml:space="preserve">    </w:t>
            </w:r>
          </w:p>
          <w:p w:rsidR="00AB75D5" w:rsidRPr="00E5534C" w:rsidRDefault="00AB75D5" w:rsidP="009F62ED">
            <w:pPr>
              <w:jc w:val="center"/>
              <w:rPr>
                <w:rFonts w:ascii="Tahoma" w:hAnsi="Tahoma" w:cs="Tahoma"/>
                <w:sz w:val="16"/>
                <w:szCs w:val="16"/>
                <w:lang w:val="es-ES"/>
              </w:rPr>
            </w:pPr>
            <w:r w:rsidRPr="00E5534C">
              <w:rPr>
                <w:rFonts w:ascii="Tahoma" w:hAnsi="Tahoma" w:cs="Tahoma"/>
                <w:sz w:val="20"/>
              </w:rPr>
              <w:t xml:space="preserve">                                                                                                      </w:t>
            </w:r>
            <w:r w:rsidRPr="00E5534C">
              <w:rPr>
                <w:rFonts w:ascii="Tahoma" w:hAnsi="Tahoma" w:cs="Tahoma"/>
                <w:sz w:val="20"/>
                <w:lang w:val="hy-AM"/>
              </w:rPr>
              <w:t>К. Т.</w:t>
            </w:r>
            <w:r w:rsidRPr="00E5534C">
              <w:rPr>
                <w:rFonts w:ascii="Tahoma" w:hAnsi="Tahoma" w:cs="Tahoma"/>
                <w:sz w:val="20"/>
                <w:szCs w:val="20"/>
                <w:lang w:val="es-ES"/>
              </w:rPr>
              <w:t xml:space="preserve"> </w:t>
            </w:r>
            <w:r w:rsidRPr="00E5534C">
              <w:rPr>
                <w:rFonts w:ascii="Tahoma" w:hAnsi="Tahoma" w:cs="Tahoma"/>
                <w:sz w:val="16"/>
                <w:szCs w:val="16"/>
                <w:lang w:val="es-ES"/>
              </w:rPr>
              <w:t>(если имеется)</w:t>
            </w:r>
          </w:p>
          <w:p w:rsidR="00AB75D5" w:rsidRPr="00E5534C" w:rsidRDefault="00AB75D5" w:rsidP="009F62ED">
            <w:pPr>
              <w:jc w:val="center"/>
              <w:rPr>
                <w:rFonts w:ascii="Tahoma" w:hAnsi="Tahoma" w:cs="Tahoma"/>
                <w:sz w:val="16"/>
                <w:szCs w:val="16"/>
                <w:lang w:val="es-ES"/>
              </w:rPr>
            </w:pPr>
            <w:r w:rsidRPr="00E5534C">
              <w:rPr>
                <w:rFonts w:ascii="Tahoma" w:hAnsi="Tahoma" w:cs="Tahoma"/>
                <w:sz w:val="16"/>
                <w:szCs w:val="16"/>
                <w:lang w:val="es-ES"/>
              </w:rPr>
              <w:t xml:space="preserve">                                               </w:t>
            </w:r>
          </w:p>
          <w:p w:rsidR="00AB75D5" w:rsidRPr="00E5534C" w:rsidRDefault="00AB75D5" w:rsidP="009F62ED">
            <w:pPr>
              <w:jc w:val="center"/>
              <w:rPr>
                <w:rFonts w:ascii="Tahoma" w:hAnsi="Tahoma" w:cs="Tahoma"/>
                <w:sz w:val="16"/>
                <w:szCs w:val="16"/>
                <w:lang w:val="es-ES"/>
              </w:rPr>
            </w:pPr>
          </w:p>
          <w:p w:rsidR="00AB75D5" w:rsidRPr="00E5534C" w:rsidRDefault="00AB75D5" w:rsidP="009F62ED">
            <w:pPr>
              <w:jc w:val="right"/>
              <w:rPr>
                <w:rFonts w:ascii="Tahoma" w:hAnsi="Tahoma" w:cs="Tahoma"/>
                <w:sz w:val="20"/>
                <w:lang w:val="hy-AM"/>
              </w:rPr>
            </w:pPr>
            <w:r w:rsidRPr="00E5534C">
              <w:rPr>
                <w:rFonts w:ascii="Tahoma" w:hAnsi="Tahoma" w:cs="Tahoma"/>
                <w:sz w:val="20"/>
                <w:szCs w:val="20"/>
                <w:lang w:val="es-ES"/>
              </w:rPr>
              <w:t>«—» 20 лет.</w:t>
            </w:r>
            <w:r w:rsidRPr="00E5534C">
              <w:rPr>
                <w:rFonts w:ascii="Tahoma" w:hAnsi="Tahoma" w:cs="Tahoma"/>
                <w:sz w:val="20"/>
                <w:lang w:val="hy-AM"/>
              </w:rPr>
              <w:tab/>
              <w:t xml:space="preserve"> </w:t>
            </w:r>
          </w:p>
          <w:p w:rsidR="00AB75D5" w:rsidRPr="00E5534C" w:rsidRDefault="00AB75D5" w:rsidP="009F62ED">
            <w:pPr>
              <w:ind w:firstLine="709"/>
              <w:jc w:val="both"/>
              <w:rPr>
                <w:rFonts w:ascii="Tahoma" w:hAnsi="Tahoma" w:cs="Tahoma"/>
                <w:lang w:val="es-ES"/>
              </w:rPr>
            </w:pPr>
          </w:p>
          <w:p w:rsidR="00AB75D5" w:rsidRPr="00E5534C" w:rsidRDefault="00AB75D5" w:rsidP="009F62ED">
            <w:pPr>
              <w:rPr>
                <w:rFonts w:ascii="Tahoma" w:hAnsi="Tahoma" w:cs="Tahoma"/>
                <w:sz w:val="22"/>
                <w:szCs w:val="22"/>
                <w:lang w:val="hy-AM"/>
              </w:rPr>
            </w:pPr>
          </w:p>
          <w:p w:rsidR="00AB75D5" w:rsidRPr="00E5534C" w:rsidRDefault="00AB75D5" w:rsidP="009F62ED">
            <w:pPr>
              <w:rPr>
                <w:rFonts w:ascii="Tahoma" w:hAnsi="Tahoma" w:cs="Tahoma"/>
                <w:sz w:val="22"/>
                <w:szCs w:val="22"/>
                <w:lang w:val="hy-AM"/>
              </w:rPr>
            </w:pPr>
          </w:p>
          <w:p w:rsidR="00AB75D5" w:rsidRPr="00E5534C" w:rsidRDefault="00AB75D5" w:rsidP="009F62ED">
            <w:pPr>
              <w:rPr>
                <w:rFonts w:ascii="Tahoma" w:hAnsi="Tahoma" w:cs="Tahoma"/>
                <w:sz w:val="22"/>
                <w:szCs w:val="22"/>
                <w:lang w:val="hy-AM"/>
              </w:rPr>
            </w:pPr>
          </w:p>
          <w:p w:rsidR="00AB75D5" w:rsidRPr="00E5534C" w:rsidRDefault="00AB75D5" w:rsidP="009F62ED">
            <w:pPr>
              <w:rPr>
                <w:rFonts w:ascii="Tahoma" w:hAnsi="Tahoma" w:cs="Tahoma"/>
                <w:sz w:val="22"/>
                <w:szCs w:val="22"/>
                <w:lang w:val="hy-AM"/>
              </w:rPr>
            </w:pPr>
          </w:p>
          <w:p w:rsidR="00AB75D5" w:rsidRPr="00E5534C" w:rsidRDefault="00AB75D5" w:rsidP="009F62ED">
            <w:pPr>
              <w:jc w:val="center"/>
              <w:rPr>
                <w:rFonts w:ascii="Tahoma" w:hAnsi="Tahoma" w:cs="Tahoma"/>
                <w:sz w:val="22"/>
                <w:szCs w:val="22"/>
              </w:rPr>
            </w:pPr>
          </w:p>
          <w:p w:rsidR="00AB75D5" w:rsidRPr="00E5534C" w:rsidRDefault="00AB75D5" w:rsidP="009F62ED">
            <w:pPr>
              <w:rPr>
                <w:rFonts w:ascii="Tahoma" w:hAnsi="Tahoma" w:cs="Tahoma"/>
                <w:color w:val="000000"/>
                <w:sz w:val="21"/>
                <w:szCs w:val="21"/>
                <w:lang w:val="ru-RU" w:eastAsia="ru-RU"/>
              </w:rPr>
            </w:pPr>
          </w:p>
        </w:tc>
      </w:tr>
    </w:tbl>
    <w:p w:rsidR="00AB75D5" w:rsidRPr="00E5534C" w:rsidRDefault="00AB75D5" w:rsidP="00AB75D5">
      <w:pPr>
        <w:rPr>
          <w:rFonts w:ascii="Tahoma" w:hAnsi="Tahoma" w:cs="Tahoma"/>
          <w:lang w:val="hy-AM"/>
        </w:rPr>
      </w:pPr>
    </w:p>
    <w:p w:rsidR="00AB75D5" w:rsidRPr="00E5534C" w:rsidRDefault="00AB75D5" w:rsidP="00AB75D5">
      <w:pPr>
        <w:tabs>
          <w:tab w:val="left" w:pos="360"/>
          <w:tab w:val="left" w:pos="540"/>
        </w:tabs>
        <w:jc w:val="center"/>
        <w:rPr>
          <w:rFonts w:ascii="Tahoma" w:hAnsi="Tahoma" w:cs="Tahoma"/>
          <w:b/>
          <w:bCs/>
        </w:rPr>
      </w:pPr>
    </w:p>
    <w:p w:rsidR="004E4FC4" w:rsidRDefault="004E4FC4"/>
    <w:sectPr w:rsidR="004E4FC4" w:rsidSect="00F87473">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9F6" w:rsidRDefault="000869F6" w:rsidP="00AB75D5">
      <w:r>
        <w:separator/>
      </w:r>
    </w:p>
  </w:endnote>
  <w:endnote w:type="continuationSeparator" w:id="0">
    <w:p w:rsidR="000869F6" w:rsidRDefault="000869F6" w:rsidP="00AB7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Arial"/>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HelveticaNeueLTARMW05-65Md">
    <w:altName w:val="Times New Roman"/>
    <w:panose1 w:val="00000000000000000000"/>
    <w:charset w:val="00"/>
    <w:family w:val="roman"/>
    <w:notTrueType/>
    <w:pitch w:val="default"/>
  </w:font>
  <w:font w:name="GHEA Narek">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9F6" w:rsidRDefault="000869F6" w:rsidP="00AB75D5">
      <w:r>
        <w:separator/>
      </w:r>
    </w:p>
  </w:footnote>
  <w:footnote w:type="continuationSeparator" w:id="0">
    <w:p w:rsidR="000869F6" w:rsidRDefault="000869F6" w:rsidP="00AB75D5">
      <w:r>
        <w:continuationSeparator/>
      </w:r>
    </w:p>
  </w:footnote>
  <w:footnote w:id="1">
    <w:p w:rsidR="00AB75D5" w:rsidRPr="00FD4E69" w:rsidRDefault="00AB75D5" w:rsidP="00AB75D5">
      <w:pPr>
        <w:pStyle w:val="af2"/>
        <w:jc w:val="both"/>
        <w:rPr>
          <w:rFonts w:ascii="Sylfaen" w:hAnsi="Sylfaen" w:cs="Sylfaen"/>
          <w:lang w:val="af-ZA"/>
        </w:rPr>
      </w:pPr>
      <w:r>
        <w:rPr>
          <w:rStyle w:val="af7"/>
        </w:rPr>
        <w:footnoteRef/>
      </w:r>
      <w:r>
        <w:t xml:space="preserve"> </w:t>
      </w:r>
      <w:r>
        <w:rPr>
          <w:rFonts w:ascii="GHEA Grapalat" w:hAnsi="GHEA Grapalat" w:cs="Sylfaen"/>
          <w:i/>
          <w:sz w:val="16"/>
          <w:szCs w:val="16"/>
          <w:vertAlign w:val="superscript"/>
          <w:lang w:val="es-ES" w:eastAsia="en-US"/>
        </w:rPr>
        <w:t xml:space="preserve"> В случае участия в </w:t>
      </w:r>
      <w:r w:rsidRPr="006265F4">
        <w:rPr>
          <w:rFonts w:ascii="GHEA Grapalat" w:hAnsi="GHEA Grapalat" w:cs="Sylfaen"/>
          <w:i/>
          <w:sz w:val="16"/>
          <w:szCs w:val="16"/>
          <w:lang w:val="es-ES" w:eastAsia="en-US"/>
        </w:rPr>
        <w:t xml:space="preserve">совместной </w:t>
      </w:r>
      <w:r w:rsidRPr="006265F4">
        <w:rPr>
          <w:rFonts w:ascii="GHEA Grapalat" w:hAnsi="GHEA Grapalat" w:cs="Sylfaen"/>
          <w:i/>
          <w:sz w:val="16"/>
          <w:szCs w:val="16"/>
        </w:rPr>
        <w:t>деятельности (консорциуме) документы, включенные в заявку и утвержденные участником, должны быть одобрены всеми членами консорциума.</w:t>
      </w:r>
    </w:p>
  </w:footnote>
  <w:footnote w:id="2">
    <w:p w:rsidR="00AB75D5" w:rsidRPr="00FD4E69" w:rsidRDefault="00AB75D5" w:rsidP="00AB75D5">
      <w:pPr>
        <w:pStyle w:val="af2"/>
        <w:jc w:val="both"/>
        <w:rPr>
          <w:rFonts w:ascii="Sylfaen" w:hAnsi="Sylfaen" w:cs="Sylfaen"/>
          <w:lang w:val="af-ZA"/>
        </w:rPr>
      </w:pPr>
      <w:r>
        <w:rPr>
          <w:rStyle w:val="af7"/>
        </w:rPr>
        <w:footnoteRef/>
      </w:r>
      <w:r>
        <w:t xml:space="preserve"> </w:t>
      </w:r>
      <w:r>
        <w:rPr>
          <w:rFonts w:ascii="GHEA Grapalat" w:hAnsi="GHEA Grapalat" w:cs="Sylfaen"/>
          <w:i/>
          <w:sz w:val="16"/>
          <w:szCs w:val="16"/>
          <w:vertAlign w:val="superscript"/>
          <w:lang w:val="es-ES" w:eastAsia="en-US"/>
        </w:rPr>
        <w:t xml:space="preserve"> В случае участия в </w:t>
      </w:r>
      <w:r w:rsidRPr="006265F4">
        <w:rPr>
          <w:rFonts w:ascii="GHEA Grapalat" w:hAnsi="GHEA Grapalat" w:cs="Sylfaen"/>
          <w:i/>
          <w:sz w:val="16"/>
          <w:szCs w:val="16"/>
          <w:lang w:val="es-ES" w:eastAsia="en-US"/>
        </w:rPr>
        <w:t xml:space="preserve">совместной </w:t>
      </w:r>
      <w:r w:rsidRPr="006265F4">
        <w:rPr>
          <w:rFonts w:ascii="GHEA Grapalat" w:hAnsi="GHEA Grapalat" w:cs="Sylfaen"/>
          <w:i/>
          <w:sz w:val="16"/>
          <w:szCs w:val="16"/>
        </w:rPr>
        <w:t>деятельности (консорциуме) документы, включенные в заявку и утвержденные участником, должны быть одобрены всеми членами консорциума.</w:t>
      </w:r>
    </w:p>
  </w:footnote>
  <w:footnote w:id="3">
    <w:p w:rsidR="00AB75D5" w:rsidRPr="00C07E00" w:rsidRDefault="00AB75D5" w:rsidP="00AB75D5">
      <w:pPr>
        <w:pStyle w:val="af2"/>
        <w:rPr>
          <w:rFonts w:ascii="Sylfaen" w:hAnsi="Sylfaen"/>
        </w:rPr>
      </w:pPr>
      <w:r>
        <w:rPr>
          <w:rStyle w:val="af7"/>
        </w:rPr>
        <w:footnoteRef/>
      </w:r>
      <w:r>
        <w:t xml:space="preserve"> </w:t>
      </w:r>
      <w:r w:rsidRPr="005F723B">
        <w:rPr>
          <w:rFonts w:ascii="GHEA Grapalat" w:hAnsi="GHEA Grapalat"/>
          <w:i/>
          <w:sz w:val="16"/>
          <w:szCs w:val="24"/>
          <w:lang w:val="hy-AM" w:eastAsia="en-US"/>
        </w:rPr>
        <w:t xml:space="preserve">Данный пункт исключается из договора, если его исполнение не осуществляется </w:t>
      </w:r>
      <w:r w:rsidRPr="003B6FB5">
        <w:rPr>
          <w:rFonts w:ascii="GHEA Grapalat" w:hAnsi="GHEA Grapalat"/>
          <w:i/>
          <w:sz w:val="16"/>
          <w:szCs w:val="24"/>
          <w:lang w:val="hy-AM" w:eastAsia="en-US"/>
        </w:rPr>
        <w:t xml:space="preserve">путем субподряда </w:t>
      </w:r>
      <w:r w:rsidRPr="003B6FB5">
        <w:rPr>
          <w:rFonts w:ascii="GHEA Grapalat" w:hAnsi="GHEA Grapalat"/>
          <w:i/>
          <w:sz w:val="16"/>
          <w:lang w:val="hy-AM"/>
        </w:rPr>
        <w:t>.</w:t>
      </w:r>
    </w:p>
  </w:footnote>
  <w:footnote w:id="4">
    <w:p w:rsidR="00AB75D5" w:rsidRPr="00C07E00" w:rsidRDefault="00AB75D5" w:rsidP="00AB75D5">
      <w:pPr>
        <w:pStyle w:val="af2"/>
        <w:rPr>
          <w:rFonts w:ascii="Sylfaen" w:hAnsi="Sylfaen"/>
        </w:rPr>
      </w:pPr>
      <w:r>
        <w:rPr>
          <w:rStyle w:val="af7"/>
        </w:rPr>
        <w:footnoteRef/>
      </w:r>
      <w:r>
        <w:t xml:space="preserve"> </w:t>
      </w:r>
      <w:r w:rsidRPr="00F76331">
        <w:rPr>
          <w:rFonts w:ascii="GHEA Grapalat" w:hAnsi="GHEA Grapalat"/>
          <w:i/>
          <w:sz w:val="16"/>
          <w:szCs w:val="24"/>
          <w:lang w:val="hy-AM" w:eastAsia="en-US"/>
        </w:rPr>
        <w:t>Данный пункт исключается из договора, если его исполнение не осуществляется путем заключения договора о совместной деятельности (консорциумного договора).</w:t>
      </w:r>
    </w:p>
  </w:footnote>
  <w:footnote w:id="5">
    <w:p w:rsidR="00AB75D5" w:rsidRPr="00FD4E69" w:rsidRDefault="00AB75D5" w:rsidP="00AB75D5">
      <w:pPr>
        <w:pStyle w:val="af2"/>
        <w:jc w:val="both"/>
        <w:rPr>
          <w:rFonts w:ascii="Sylfaen" w:hAnsi="Sylfaen" w:cs="Sylfaen"/>
          <w:lang w:val="af-ZA"/>
        </w:rPr>
      </w:pPr>
      <w:r>
        <w:rPr>
          <w:rStyle w:val="af7"/>
        </w:rPr>
        <w:footnoteRef/>
      </w:r>
      <w:r>
        <w:t xml:space="preserve"> </w:t>
      </w:r>
      <w:r>
        <w:rPr>
          <w:rFonts w:ascii="GHEA Grapalat" w:hAnsi="GHEA Grapalat" w:cs="Sylfaen"/>
          <w:i/>
          <w:sz w:val="16"/>
          <w:szCs w:val="16"/>
          <w:vertAlign w:val="superscript"/>
          <w:lang w:val="es-ES" w:eastAsia="en-US"/>
        </w:rPr>
        <w:t xml:space="preserve"> В случае участия в </w:t>
      </w:r>
      <w:r w:rsidRPr="006265F4">
        <w:rPr>
          <w:rFonts w:ascii="GHEA Grapalat" w:hAnsi="GHEA Grapalat" w:cs="Sylfaen"/>
          <w:i/>
          <w:sz w:val="16"/>
          <w:szCs w:val="16"/>
          <w:lang w:val="es-ES" w:eastAsia="en-US"/>
        </w:rPr>
        <w:t xml:space="preserve">совместной </w:t>
      </w:r>
      <w:r w:rsidRPr="006265F4">
        <w:rPr>
          <w:rFonts w:ascii="GHEA Grapalat" w:hAnsi="GHEA Grapalat" w:cs="Sylfaen"/>
          <w:i/>
          <w:sz w:val="16"/>
          <w:szCs w:val="16"/>
        </w:rPr>
        <w:t>деятельности (консорциуме) документы, включенные в заявку и утвержденные участником, должны быть одобрены всеми членами консорциума.</w:t>
      </w:r>
    </w:p>
  </w:footnote>
  <w:footnote w:id="6">
    <w:p w:rsidR="00AB75D5" w:rsidRPr="00FD4E69" w:rsidRDefault="00AB75D5" w:rsidP="00AB75D5">
      <w:pPr>
        <w:pStyle w:val="af2"/>
        <w:jc w:val="both"/>
        <w:rPr>
          <w:rFonts w:ascii="Sylfaen" w:hAnsi="Sylfaen" w:cs="Sylfaen"/>
          <w:lang w:val="af-ZA"/>
        </w:rPr>
      </w:pPr>
      <w:r>
        <w:rPr>
          <w:rStyle w:val="af7"/>
        </w:rPr>
        <w:footnoteRef/>
      </w:r>
      <w:r>
        <w:t xml:space="preserve"> </w:t>
      </w:r>
      <w:r>
        <w:rPr>
          <w:rFonts w:ascii="GHEA Grapalat" w:hAnsi="GHEA Grapalat" w:cs="Sylfaen"/>
          <w:i/>
          <w:sz w:val="16"/>
          <w:szCs w:val="16"/>
          <w:vertAlign w:val="superscript"/>
          <w:lang w:val="es-ES" w:eastAsia="en-US"/>
        </w:rPr>
        <w:t xml:space="preserve"> В случае участия в </w:t>
      </w:r>
      <w:r w:rsidRPr="006265F4">
        <w:rPr>
          <w:rFonts w:ascii="GHEA Grapalat" w:hAnsi="GHEA Grapalat" w:cs="Sylfaen"/>
          <w:i/>
          <w:sz w:val="16"/>
          <w:szCs w:val="16"/>
          <w:lang w:val="es-ES" w:eastAsia="en-US"/>
        </w:rPr>
        <w:t xml:space="preserve">совместной </w:t>
      </w:r>
      <w:r w:rsidRPr="006265F4">
        <w:rPr>
          <w:rFonts w:ascii="GHEA Grapalat" w:hAnsi="GHEA Grapalat" w:cs="Sylfaen"/>
          <w:i/>
          <w:sz w:val="16"/>
          <w:szCs w:val="16"/>
        </w:rPr>
        <w:t>деятельности (консорциуме) документы, включенные в заявку и утвержденные участником, должны быть одобрены всеми членами консорциума.</w:t>
      </w:r>
    </w:p>
  </w:footnote>
  <w:footnote w:id="7">
    <w:p w:rsidR="00AB75D5" w:rsidRPr="00C07E00" w:rsidRDefault="00AB75D5" w:rsidP="00AB75D5">
      <w:pPr>
        <w:pStyle w:val="af2"/>
        <w:rPr>
          <w:rFonts w:ascii="Sylfaen" w:hAnsi="Sylfaen"/>
        </w:rPr>
      </w:pPr>
      <w:r>
        <w:rPr>
          <w:rStyle w:val="af7"/>
        </w:rPr>
        <w:footnoteRef/>
      </w:r>
      <w:r>
        <w:t xml:space="preserve"> </w:t>
      </w:r>
      <w:r w:rsidRPr="005F723B">
        <w:rPr>
          <w:rFonts w:ascii="GHEA Grapalat" w:hAnsi="GHEA Grapalat"/>
          <w:i/>
          <w:sz w:val="16"/>
          <w:szCs w:val="24"/>
          <w:lang w:val="hy-AM" w:eastAsia="en-US"/>
        </w:rPr>
        <w:t xml:space="preserve">Данный пункт исключается из договора, если его исполнение не осуществляется </w:t>
      </w:r>
      <w:r w:rsidRPr="003B6FB5">
        <w:rPr>
          <w:rFonts w:ascii="GHEA Grapalat" w:hAnsi="GHEA Grapalat"/>
          <w:i/>
          <w:sz w:val="16"/>
          <w:szCs w:val="24"/>
          <w:lang w:val="hy-AM" w:eastAsia="en-US"/>
        </w:rPr>
        <w:t xml:space="preserve">путем субподряда </w:t>
      </w:r>
      <w:r w:rsidRPr="003B6FB5">
        <w:rPr>
          <w:rFonts w:ascii="GHEA Grapalat" w:hAnsi="GHEA Grapalat"/>
          <w:i/>
          <w:sz w:val="16"/>
          <w:lang w:val="hy-AM"/>
        </w:rPr>
        <w:t>.</w:t>
      </w:r>
    </w:p>
  </w:footnote>
  <w:footnote w:id="8">
    <w:p w:rsidR="00AB75D5" w:rsidRPr="00C07E00" w:rsidRDefault="00AB75D5" w:rsidP="00AB75D5">
      <w:pPr>
        <w:pStyle w:val="af2"/>
        <w:rPr>
          <w:rFonts w:ascii="Sylfaen" w:hAnsi="Sylfaen"/>
        </w:rPr>
      </w:pPr>
      <w:r>
        <w:rPr>
          <w:rStyle w:val="af7"/>
        </w:rPr>
        <w:footnoteRef/>
      </w:r>
      <w:r>
        <w:t xml:space="preserve"> </w:t>
      </w:r>
      <w:r w:rsidRPr="00F76331">
        <w:rPr>
          <w:rFonts w:ascii="GHEA Grapalat" w:hAnsi="GHEA Grapalat"/>
          <w:i/>
          <w:sz w:val="16"/>
          <w:szCs w:val="24"/>
          <w:lang w:val="hy-AM" w:eastAsia="en-US"/>
        </w:rPr>
        <w:t>Данный пункт исключается из договора, если его исполнение не осуществляется путем заключения договора о совместной деятельности (консорциумного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1F638C"/>
    <w:multiLevelType w:val="hybridMultilevel"/>
    <w:tmpl w:val="5E882036"/>
    <w:lvl w:ilvl="0" w:tplc="5D840184">
      <w:start w:val="2018"/>
      <w:numFmt w:val="bullet"/>
      <w:lvlText w:val="-"/>
      <w:lvlJc w:val="left"/>
      <w:pPr>
        <w:ind w:left="1095" w:hanging="360"/>
      </w:pPr>
      <w:rPr>
        <w:rFonts w:ascii="GHEA Grapalat" w:eastAsia="Times New Roman" w:hAnsi="GHEA Grapalat" w:cs="Sylfaen"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2C741CA9"/>
    <w:multiLevelType w:val="hybridMultilevel"/>
    <w:tmpl w:val="F2FEA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354F4F73"/>
    <w:multiLevelType w:val="hybridMultilevel"/>
    <w:tmpl w:val="158040C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0">
    <w:nsid w:val="38C51CDD"/>
    <w:multiLevelType w:val="hybridMultilevel"/>
    <w:tmpl w:val="E2DA6248"/>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491153D6"/>
    <w:multiLevelType w:val="hybridMultilevel"/>
    <w:tmpl w:val="72AA5D30"/>
    <w:lvl w:ilvl="0" w:tplc="2072FB62">
      <w:numFmt w:val="bullet"/>
      <w:lvlText w:val="-"/>
      <w:lvlJc w:val="left"/>
      <w:pPr>
        <w:ind w:left="720" w:hanging="360"/>
      </w:pPr>
      <w:rPr>
        <w:rFonts w:ascii="GHEA Grapalat" w:eastAsia="Calibri" w:hAnsi="GHEA Grapalat"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0A64245"/>
    <w:multiLevelType w:val="hybridMultilevel"/>
    <w:tmpl w:val="0AB6646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nsid w:val="7180190D"/>
    <w:multiLevelType w:val="hybridMultilevel"/>
    <w:tmpl w:val="95046426"/>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BC46F1E"/>
    <w:multiLevelType w:val="hybridMultilevel"/>
    <w:tmpl w:val="40881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9"/>
  </w:num>
  <w:num w:numId="3">
    <w:abstractNumId w:val="26"/>
  </w:num>
  <w:num w:numId="4">
    <w:abstractNumId w:val="21"/>
  </w:num>
  <w:num w:numId="5">
    <w:abstractNumId w:val="31"/>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6"/>
  </w:num>
  <w:num w:numId="11">
    <w:abstractNumId w:val="8"/>
  </w:num>
  <w:num w:numId="12">
    <w:abstractNumId w:val="38"/>
  </w:num>
  <w:num w:numId="13">
    <w:abstractNumId w:val="33"/>
  </w:num>
  <w:num w:numId="14">
    <w:abstractNumId w:val="13"/>
  </w:num>
  <w:num w:numId="15">
    <w:abstractNumId w:val="35"/>
  </w:num>
  <w:num w:numId="16">
    <w:abstractNumId w:val="18"/>
  </w:num>
  <w:num w:numId="17">
    <w:abstractNumId w:val="7"/>
  </w:num>
  <w:num w:numId="18">
    <w:abstractNumId w:val="1"/>
  </w:num>
  <w:num w:numId="19">
    <w:abstractNumId w:val="5"/>
  </w:num>
  <w:num w:numId="20">
    <w:abstractNumId w:val="4"/>
  </w:num>
  <w:num w:numId="21">
    <w:abstractNumId w:val="39"/>
  </w:num>
  <w:num w:numId="22">
    <w:abstractNumId w:val="36"/>
  </w:num>
  <w:num w:numId="23">
    <w:abstractNumId w:val="30"/>
  </w:num>
  <w:num w:numId="24">
    <w:abstractNumId w:val="0"/>
  </w:num>
  <w:num w:numId="25">
    <w:abstractNumId w:val="16"/>
  </w:num>
  <w:num w:numId="26">
    <w:abstractNumId w:val="22"/>
  </w:num>
  <w:num w:numId="27">
    <w:abstractNumId w:val="28"/>
  </w:num>
  <w:num w:numId="28">
    <w:abstractNumId w:val="12"/>
  </w:num>
  <w:num w:numId="29">
    <w:abstractNumId w:val="10"/>
  </w:num>
  <w:num w:numId="30">
    <w:abstractNumId w:val="15"/>
  </w:num>
  <w:num w:numId="31">
    <w:abstractNumId w:val="27"/>
  </w:num>
  <w:num w:numId="32">
    <w:abstractNumId w:val="32"/>
  </w:num>
  <w:num w:numId="33">
    <w:abstractNumId w:val="2"/>
  </w:num>
  <w:num w:numId="34">
    <w:abstractNumId w:val="11"/>
  </w:num>
  <w:num w:numId="35">
    <w:abstractNumId w:val="19"/>
  </w:num>
  <w:num w:numId="36">
    <w:abstractNumId w:val="3"/>
  </w:num>
  <w:num w:numId="37">
    <w:abstractNumId w:val="14"/>
  </w:num>
  <w:num w:numId="38">
    <w:abstractNumId w:val="24"/>
  </w:num>
  <w:num w:numId="39">
    <w:abstractNumId w:val="20"/>
  </w:num>
  <w:num w:numId="40">
    <w:abstractNumId w:val="37"/>
  </w:num>
  <w:num w:numId="41">
    <w:abstractNumId w:val="34"/>
  </w:num>
  <w:num w:numId="42">
    <w:abstractNumId w:val="25"/>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3AB"/>
    <w:rsid w:val="000869F6"/>
    <w:rsid w:val="00151232"/>
    <w:rsid w:val="002123AB"/>
    <w:rsid w:val="004E4FC4"/>
    <w:rsid w:val="0059661A"/>
    <w:rsid w:val="00AB75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D4E2A8-20C7-44B1-9949-E89C1981B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75D5"/>
    <w:pPr>
      <w:spacing w:after="0" w:line="240" w:lineRule="auto"/>
    </w:pPr>
    <w:rPr>
      <w:rFonts w:ascii="Times New Roman" w:eastAsia="Times New Roman" w:hAnsi="Times New Roman" w:cs="Times New Roman"/>
      <w:sz w:val="24"/>
      <w:szCs w:val="24"/>
    </w:rPr>
  </w:style>
  <w:style w:type="paragraph" w:styleId="1">
    <w:name w:val="heading 1"/>
    <w:basedOn w:val="a"/>
    <w:next w:val="a"/>
    <w:link w:val="10"/>
    <w:qFormat/>
    <w:rsid w:val="00AB75D5"/>
    <w:pPr>
      <w:keepNext/>
      <w:jc w:val="center"/>
      <w:outlineLvl w:val="0"/>
    </w:pPr>
    <w:rPr>
      <w:rFonts w:ascii="Arial Armenian" w:hAnsi="Arial Armenian"/>
      <w:sz w:val="28"/>
      <w:szCs w:val="20"/>
      <w:lang w:eastAsia="ru-RU"/>
    </w:rPr>
  </w:style>
  <w:style w:type="paragraph" w:styleId="2">
    <w:name w:val="heading 2"/>
    <w:basedOn w:val="a"/>
    <w:next w:val="a"/>
    <w:link w:val="20"/>
    <w:qFormat/>
    <w:rsid w:val="00AB75D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AB75D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AB75D5"/>
    <w:pPr>
      <w:keepNext/>
      <w:outlineLvl w:val="3"/>
    </w:pPr>
    <w:rPr>
      <w:rFonts w:ascii="Arial LatArm" w:hAnsi="Arial LatArm"/>
      <w:i/>
      <w:sz w:val="18"/>
      <w:szCs w:val="20"/>
    </w:rPr>
  </w:style>
  <w:style w:type="paragraph" w:styleId="5">
    <w:name w:val="heading 5"/>
    <w:basedOn w:val="a"/>
    <w:next w:val="a"/>
    <w:link w:val="50"/>
    <w:qFormat/>
    <w:rsid w:val="00AB75D5"/>
    <w:pPr>
      <w:keepNext/>
      <w:jc w:val="center"/>
      <w:outlineLvl w:val="4"/>
    </w:pPr>
    <w:rPr>
      <w:rFonts w:ascii="Arial LatArm" w:hAnsi="Arial LatArm"/>
      <w:b/>
      <w:sz w:val="26"/>
      <w:szCs w:val="20"/>
      <w:lang w:eastAsia="ru-RU"/>
    </w:rPr>
  </w:style>
  <w:style w:type="paragraph" w:styleId="6">
    <w:name w:val="heading 6"/>
    <w:basedOn w:val="a"/>
    <w:next w:val="a"/>
    <w:link w:val="60"/>
    <w:qFormat/>
    <w:rsid w:val="00AB75D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AB75D5"/>
    <w:pPr>
      <w:keepNext/>
      <w:ind w:left="-66"/>
      <w:jc w:val="center"/>
      <w:outlineLvl w:val="6"/>
    </w:pPr>
    <w:rPr>
      <w:rFonts w:ascii="Times Armenian" w:hAnsi="Times Armenian"/>
      <w:b/>
      <w:sz w:val="20"/>
      <w:szCs w:val="20"/>
      <w:lang w:eastAsia="ru-RU"/>
    </w:rPr>
  </w:style>
  <w:style w:type="paragraph" w:styleId="8">
    <w:name w:val="heading 8"/>
    <w:basedOn w:val="a"/>
    <w:next w:val="a"/>
    <w:link w:val="80"/>
    <w:qFormat/>
    <w:rsid w:val="00AB75D5"/>
    <w:pPr>
      <w:keepNext/>
      <w:outlineLvl w:val="7"/>
    </w:pPr>
    <w:rPr>
      <w:rFonts w:ascii="Times Armenian" w:hAnsi="Times Armenian"/>
      <w:i/>
      <w:sz w:val="20"/>
      <w:szCs w:val="20"/>
      <w:lang w:eastAsia="x-none"/>
    </w:rPr>
  </w:style>
  <w:style w:type="paragraph" w:styleId="9">
    <w:name w:val="heading 9"/>
    <w:basedOn w:val="a"/>
    <w:next w:val="a"/>
    <w:link w:val="90"/>
    <w:qFormat/>
    <w:rsid w:val="00AB75D5"/>
    <w:pPr>
      <w:keepNext/>
      <w:jc w:val="center"/>
      <w:outlineLvl w:val="8"/>
    </w:pPr>
    <w:rPr>
      <w:rFonts w:ascii="Times Armenian" w:hAnsi="Times Armenian"/>
      <w:b/>
      <w:color w:val="000000"/>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B75D5"/>
    <w:rPr>
      <w:rFonts w:ascii="Arial Armenian" w:eastAsia="Times New Roman" w:hAnsi="Arial Armenian" w:cs="Times New Roman"/>
      <w:sz w:val="28"/>
      <w:szCs w:val="20"/>
      <w:lang w:val="ru" w:eastAsia="ru-RU"/>
    </w:rPr>
  </w:style>
  <w:style w:type="character" w:customStyle="1" w:styleId="20">
    <w:name w:val="Заголовок 2 Знак"/>
    <w:basedOn w:val="a0"/>
    <w:link w:val="2"/>
    <w:rsid w:val="00AB75D5"/>
    <w:rPr>
      <w:rFonts w:ascii="Arial LatArm" w:eastAsia="Times New Roman" w:hAnsi="Arial LatArm" w:cs="Times New Roman"/>
      <w:b/>
      <w:color w:val="0000FF"/>
      <w:sz w:val="20"/>
      <w:szCs w:val="20"/>
      <w:lang w:val="ru" w:eastAsia="ru-RU"/>
    </w:rPr>
  </w:style>
  <w:style w:type="character" w:customStyle="1" w:styleId="30">
    <w:name w:val="Заголовок 3 Знак"/>
    <w:basedOn w:val="a0"/>
    <w:link w:val="3"/>
    <w:rsid w:val="00AB75D5"/>
    <w:rPr>
      <w:rFonts w:ascii="Arial LatArm" w:eastAsia="Times New Roman" w:hAnsi="Arial LatArm" w:cs="Times New Roman"/>
      <w:i/>
      <w:sz w:val="20"/>
      <w:szCs w:val="20"/>
      <w:lang w:val="ru"/>
    </w:rPr>
  </w:style>
  <w:style w:type="character" w:customStyle="1" w:styleId="40">
    <w:name w:val="Заголовок 4 Знак"/>
    <w:basedOn w:val="a0"/>
    <w:link w:val="4"/>
    <w:rsid w:val="00AB75D5"/>
    <w:rPr>
      <w:rFonts w:ascii="Arial LatArm" w:eastAsia="Times New Roman" w:hAnsi="Arial LatArm" w:cs="Times New Roman"/>
      <w:i/>
      <w:sz w:val="18"/>
      <w:szCs w:val="20"/>
      <w:lang w:val="ru"/>
    </w:rPr>
  </w:style>
  <w:style w:type="character" w:customStyle="1" w:styleId="50">
    <w:name w:val="Заголовок 5 Знак"/>
    <w:basedOn w:val="a0"/>
    <w:link w:val="5"/>
    <w:rsid w:val="00AB75D5"/>
    <w:rPr>
      <w:rFonts w:ascii="Arial LatArm" w:eastAsia="Times New Roman" w:hAnsi="Arial LatArm" w:cs="Times New Roman"/>
      <w:b/>
      <w:sz w:val="26"/>
      <w:szCs w:val="20"/>
      <w:lang w:val="ru" w:eastAsia="ru-RU"/>
    </w:rPr>
  </w:style>
  <w:style w:type="character" w:customStyle="1" w:styleId="60">
    <w:name w:val="Заголовок 6 Знак"/>
    <w:basedOn w:val="a0"/>
    <w:link w:val="6"/>
    <w:rsid w:val="00AB75D5"/>
    <w:rPr>
      <w:rFonts w:ascii="Arial LatArm" w:eastAsia="Times New Roman" w:hAnsi="Arial LatArm" w:cs="Times New Roman"/>
      <w:b/>
      <w:color w:val="000000"/>
      <w:szCs w:val="20"/>
      <w:lang w:val="ru" w:eastAsia="ru-RU"/>
    </w:rPr>
  </w:style>
  <w:style w:type="character" w:customStyle="1" w:styleId="70">
    <w:name w:val="Заголовок 7 Знак"/>
    <w:basedOn w:val="a0"/>
    <w:link w:val="7"/>
    <w:rsid w:val="00AB75D5"/>
    <w:rPr>
      <w:rFonts w:ascii="Times Armenian" w:eastAsia="Times New Roman" w:hAnsi="Times Armenian" w:cs="Times New Roman"/>
      <w:b/>
      <w:sz w:val="20"/>
      <w:szCs w:val="20"/>
      <w:lang w:val="ru" w:eastAsia="ru-RU"/>
    </w:rPr>
  </w:style>
  <w:style w:type="character" w:customStyle="1" w:styleId="80">
    <w:name w:val="Заголовок 8 Знак"/>
    <w:basedOn w:val="a0"/>
    <w:link w:val="8"/>
    <w:rsid w:val="00AB75D5"/>
    <w:rPr>
      <w:rFonts w:ascii="Times Armenian" w:eastAsia="Times New Roman" w:hAnsi="Times Armenian" w:cs="Times New Roman"/>
      <w:i/>
      <w:sz w:val="20"/>
      <w:szCs w:val="20"/>
      <w:lang w:val="ru" w:eastAsia="x-none"/>
    </w:rPr>
  </w:style>
  <w:style w:type="character" w:customStyle="1" w:styleId="90">
    <w:name w:val="Заголовок 9 Знак"/>
    <w:basedOn w:val="a0"/>
    <w:link w:val="9"/>
    <w:rsid w:val="00AB75D5"/>
    <w:rPr>
      <w:rFonts w:ascii="Times Armenian" w:eastAsia="Times New Roman" w:hAnsi="Times Armenian" w:cs="Times New Roman"/>
      <w:b/>
      <w:color w:val="000000"/>
      <w:szCs w:val="20"/>
      <w:lang w:val="ru" w:eastAsia="ru-RU"/>
    </w:rPr>
  </w:style>
  <w:style w:type="paragraph" w:styleId="a3">
    <w:name w:val="Body Text Indent"/>
    <w:aliases w:val=" Char, Char Char Char Char,Char Char Char Char"/>
    <w:basedOn w:val="a"/>
    <w:link w:val="a4"/>
    <w:rsid w:val="00AB75D5"/>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AB75D5"/>
    <w:rPr>
      <w:rFonts w:ascii="Arial LatArm" w:eastAsia="Times New Roman" w:hAnsi="Arial LatArm" w:cs="Times New Roman"/>
      <w:i/>
      <w:sz w:val="20"/>
      <w:szCs w:val="20"/>
      <w:lang w:val="ru"/>
    </w:rPr>
  </w:style>
  <w:style w:type="paragraph" w:styleId="a5">
    <w:name w:val="footer"/>
    <w:basedOn w:val="a"/>
    <w:link w:val="a6"/>
    <w:rsid w:val="00AB75D5"/>
    <w:pPr>
      <w:tabs>
        <w:tab w:val="center" w:pos="4320"/>
        <w:tab w:val="right" w:pos="8640"/>
      </w:tabs>
    </w:pPr>
    <w:rPr>
      <w:sz w:val="20"/>
      <w:szCs w:val="20"/>
    </w:rPr>
  </w:style>
  <w:style w:type="character" w:customStyle="1" w:styleId="a6">
    <w:name w:val="Нижний колонтитул Знак"/>
    <w:basedOn w:val="a0"/>
    <w:link w:val="a5"/>
    <w:rsid w:val="00AB75D5"/>
    <w:rPr>
      <w:rFonts w:ascii="Times New Roman" w:eastAsia="Times New Roman" w:hAnsi="Times New Roman" w:cs="Times New Roman"/>
      <w:sz w:val="20"/>
      <w:szCs w:val="20"/>
      <w:lang w:val="ru"/>
    </w:rPr>
  </w:style>
  <w:style w:type="paragraph" w:styleId="31">
    <w:name w:val="Body Text Indent 3"/>
    <w:basedOn w:val="a"/>
    <w:link w:val="32"/>
    <w:rsid w:val="00AB75D5"/>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AB75D5"/>
    <w:rPr>
      <w:rFonts w:ascii="Times Armenian" w:eastAsia="Times New Roman" w:hAnsi="Times Armenian" w:cs="Times New Roman"/>
      <w:sz w:val="20"/>
      <w:szCs w:val="20"/>
      <w:lang w:val="ru"/>
    </w:rPr>
  </w:style>
  <w:style w:type="paragraph" w:styleId="21">
    <w:name w:val="Body Text 2"/>
    <w:basedOn w:val="a"/>
    <w:link w:val="22"/>
    <w:rsid w:val="00AB75D5"/>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AB75D5"/>
    <w:rPr>
      <w:rFonts w:ascii="Arial LatArm" w:eastAsia="Times New Roman" w:hAnsi="Arial LatArm" w:cs="Times New Roman"/>
      <w:sz w:val="20"/>
      <w:szCs w:val="20"/>
      <w:lang w:val="ru"/>
    </w:rPr>
  </w:style>
  <w:style w:type="paragraph" w:styleId="23">
    <w:name w:val="Body Text Indent 2"/>
    <w:basedOn w:val="a"/>
    <w:link w:val="24"/>
    <w:rsid w:val="00AB75D5"/>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AB75D5"/>
    <w:rPr>
      <w:rFonts w:ascii="Baltica" w:eastAsia="Times New Roman" w:hAnsi="Baltica" w:cs="Times New Roman"/>
      <w:sz w:val="20"/>
      <w:szCs w:val="20"/>
      <w:lang w:val="ru"/>
    </w:rPr>
  </w:style>
  <w:style w:type="paragraph" w:customStyle="1" w:styleId="Char">
    <w:name w:val="Char"/>
    <w:basedOn w:val="a"/>
    <w:semiHidden/>
    <w:rsid w:val="00AB75D5"/>
    <w:pPr>
      <w:spacing w:after="160" w:line="360" w:lineRule="auto"/>
      <w:ind w:firstLine="709"/>
      <w:jc w:val="both"/>
    </w:pPr>
    <w:rPr>
      <w:rFonts w:ascii="Arial AMU" w:hAnsi="Arial AMU" w:cs="Arial"/>
      <w:sz w:val="22"/>
      <w:szCs w:val="20"/>
    </w:rPr>
  </w:style>
  <w:style w:type="paragraph" w:customStyle="1" w:styleId="Default">
    <w:name w:val="Default"/>
    <w:rsid w:val="00AB75D5"/>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AB75D5"/>
    <w:rPr>
      <w:rFonts w:ascii="Tahoma" w:hAnsi="Tahoma"/>
      <w:sz w:val="16"/>
      <w:szCs w:val="16"/>
      <w:lang w:eastAsia="x-none"/>
    </w:rPr>
  </w:style>
  <w:style w:type="character" w:customStyle="1" w:styleId="a8">
    <w:name w:val="Текст выноски Знак"/>
    <w:basedOn w:val="a0"/>
    <w:link w:val="a7"/>
    <w:rsid w:val="00AB75D5"/>
    <w:rPr>
      <w:rFonts w:ascii="Tahoma" w:eastAsia="Times New Roman" w:hAnsi="Tahoma" w:cs="Times New Roman"/>
      <w:sz w:val="16"/>
      <w:szCs w:val="16"/>
      <w:lang w:val="ru" w:eastAsia="x-none"/>
    </w:rPr>
  </w:style>
  <w:style w:type="character" w:styleId="a9">
    <w:name w:val="Hyperlink"/>
    <w:rsid w:val="00AB75D5"/>
    <w:rPr>
      <w:color w:val="0000FF"/>
      <w:u w:val="single"/>
    </w:rPr>
  </w:style>
  <w:style w:type="character" w:customStyle="1" w:styleId="CharChar1">
    <w:name w:val="Char Char1"/>
    <w:locked/>
    <w:rsid w:val="00AB75D5"/>
    <w:rPr>
      <w:rFonts w:ascii="Arial LatArm" w:hAnsi="Arial LatArm"/>
      <w:i/>
      <w:lang w:val="ru" w:eastAsia="en-US" w:bidi="ar-SA"/>
    </w:rPr>
  </w:style>
  <w:style w:type="paragraph" w:styleId="aa">
    <w:name w:val="Body Text"/>
    <w:basedOn w:val="a"/>
    <w:link w:val="ab"/>
    <w:rsid w:val="00AB75D5"/>
    <w:pPr>
      <w:spacing w:after="120"/>
    </w:pPr>
  </w:style>
  <w:style w:type="character" w:customStyle="1" w:styleId="ab">
    <w:name w:val="Основной текст Знак"/>
    <w:basedOn w:val="a0"/>
    <w:link w:val="aa"/>
    <w:rsid w:val="00AB75D5"/>
    <w:rPr>
      <w:rFonts w:ascii="Times New Roman" w:eastAsia="Times New Roman" w:hAnsi="Times New Roman" w:cs="Times New Roman"/>
      <w:sz w:val="24"/>
      <w:szCs w:val="24"/>
      <w:lang w:val="ru"/>
    </w:rPr>
  </w:style>
  <w:style w:type="paragraph" w:styleId="11">
    <w:name w:val="index 1"/>
    <w:basedOn w:val="a"/>
    <w:next w:val="a"/>
    <w:autoRedefine/>
    <w:semiHidden/>
    <w:rsid w:val="00AB75D5"/>
    <w:pPr>
      <w:ind w:left="240" w:hanging="240"/>
    </w:pPr>
  </w:style>
  <w:style w:type="paragraph" w:styleId="ac">
    <w:name w:val="index heading"/>
    <w:basedOn w:val="a"/>
    <w:next w:val="11"/>
    <w:semiHidden/>
    <w:rsid w:val="00AB75D5"/>
    <w:rPr>
      <w:sz w:val="20"/>
      <w:szCs w:val="20"/>
      <w:lang w:eastAsia="ru-RU"/>
    </w:rPr>
  </w:style>
  <w:style w:type="paragraph" w:styleId="ad">
    <w:name w:val="header"/>
    <w:basedOn w:val="a"/>
    <w:link w:val="ae"/>
    <w:rsid w:val="00AB75D5"/>
    <w:pPr>
      <w:tabs>
        <w:tab w:val="center" w:pos="4153"/>
        <w:tab w:val="right" w:pos="8306"/>
      </w:tabs>
    </w:pPr>
    <w:rPr>
      <w:sz w:val="20"/>
      <w:szCs w:val="20"/>
      <w:lang w:eastAsia="ru-RU"/>
    </w:rPr>
  </w:style>
  <w:style w:type="character" w:customStyle="1" w:styleId="ae">
    <w:name w:val="Верхний колонтитул Знак"/>
    <w:basedOn w:val="a0"/>
    <w:link w:val="ad"/>
    <w:rsid w:val="00AB75D5"/>
    <w:rPr>
      <w:rFonts w:ascii="Times New Roman" w:eastAsia="Times New Roman" w:hAnsi="Times New Roman" w:cs="Times New Roman"/>
      <w:sz w:val="20"/>
      <w:szCs w:val="20"/>
      <w:lang w:val="ru" w:eastAsia="ru-RU"/>
    </w:rPr>
  </w:style>
  <w:style w:type="paragraph" w:styleId="33">
    <w:name w:val="Body Text 3"/>
    <w:basedOn w:val="a"/>
    <w:link w:val="34"/>
    <w:rsid w:val="00AB75D5"/>
    <w:pPr>
      <w:jc w:val="both"/>
    </w:pPr>
    <w:rPr>
      <w:rFonts w:ascii="Arial LatArm" w:hAnsi="Arial LatArm"/>
      <w:sz w:val="20"/>
      <w:szCs w:val="20"/>
      <w:lang w:eastAsia="ru-RU"/>
    </w:rPr>
  </w:style>
  <w:style w:type="character" w:customStyle="1" w:styleId="34">
    <w:name w:val="Основной текст 3 Знак"/>
    <w:basedOn w:val="a0"/>
    <w:link w:val="33"/>
    <w:rsid w:val="00AB75D5"/>
    <w:rPr>
      <w:rFonts w:ascii="Arial LatArm" w:eastAsia="Times New Roman" w:hAnsi="Arial LatArm" w:cs="Times New Roman"/>
      <w:sz w:val="20"/>
      <w:szCs w:val="20"/>
      <w:lang w:val="ru" w:eastAsia="ru-RU"/>
    </w:rPr>
  </w:style>
  <w:style w:type="paragraph" w:styleId="af">
    <w:name w:val="Title"/>
    <w:basedOn w:val="a"/>
    <w:link w:val="af0"/>
    <w:qFormat/>
    <w:rsid w:val="00AB75D5"/>
    <w:pPr>
      <w:jc w:val="center"/>
    </w:pPr>
    <w:rPr>
      <w:rFonts w:ascii="Arial Armenian" w:hAnsi="Arial Armenian"/>
      <w:szCs w:val="20"/>
    </w:rPr>
  </w:style>
  <w:style w:type="character" w:customStyle="1" w:styleId="af0">
    <w:name w:val="Название Знак"/>
    <w:basedOn w:val="a0"/>
    <w:link w:val="af"/>
    <w:rsid w:val="00AB75D5"/>
    <w:rPr>
      <w:rFonts w:ascii="Arial Armenian" w:eastAsia="Times New Roman" w:hAnsi="Arial Armenian" w:cs="Times New Roman"/>
      <w:sz w:val="24"/>
      <w:szCs w:val="20"/>
      <w:lang w:val="ru"/>
    </w:rPr>
  </w:style>
  <w:style w:type="character" w:styleId="af1">
    <w:name w:val="page number"/>
    <w:basedOn w:val="a0"/>
    <w:rsid w:val="00AB75D5"/>
  </w:style>
  <w:style w:type="paragraph" w:styleId="af2">
    <w:name w:val="footnote text"/>
    <w:basedOn w:val="a"/>
    <w:link w:val="af3"/>
    <w:semiHidden/>
    <w:rsid w:val="00AB75D5"/>
    <w:rPr>
      <w:rFonts w:ascii="Times Armenian" w:hAnsi="Times Armenian"/>
      <w:sz w:val="20"/>
      <w:szCs w:val="20"/>
      <w:lang w:eastAsia="ru-RU"/>
    </w:rPr>
  </w:style>
  <w:style w:type="character" w:customStyle="1" w:styleId="af3">
    <w:name w:val="Текст сноски Знак"/>
    <w:basedOn w:val="a0"/>
    <w:link w:val="af2"/>
    <w:semiHidden/>
    <w:rsid w:val="00AB75D5"/>
    <w:rPr>
      <w:rFonts w:ascii="Times Armenian" w:eastAsia="Times New Roman" w:hAnsi="Times Armenian" w:cs="Times New Roman"/>
      <w:sz w:val="20"/>
      <w:szCs w:val="20"/>
      <w:lang w:val="ru" w:eastAsia="ru-RU"/>
    </w:rPr>
  </w:style>
  <w:style w:type="paragraph" w:customStyle="1" w:styleId="CharCharCharCharCharCharCharCharCharCharCharChar">
    <w:name w:val="Char Char Char Char Char Char Char Char Char Char Char Char"/>
    <w:basedOn w:val="a"/>
    <w:rsid w:val="00AB75D5"/>
    <w:pPr>
      <w:spacing w:after="160" w:line="240" w:lineRule="exact"/>
    </w:pPr>
    <w:rPr>
      <w:rFonts w:ascii="Arial" w:hAnsi="Arial" w:cs="Arial"/>
      <w:sz w:val="20"/>
      <w:szCs w:val="20"/>
    </w:rPr>
  </w:style>
  <w:style w:type="paragraph" w:customStyle="1" w:styleId="norm">
    <w:name w:val="norm"/>
    <w:basedOn w:val="a"/>
    <w:rsid w:val="00AB75D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AB75D5"/>
    <w:rPr>
      <w:rFonts w:ascii="Arial Armenian" w:hAnsi="Arial Armenian"/>
      <w:sz w:val="22"/>
      <w:lang w:val="ru" w:eastAsia="ru-RU" w:bidi="ar-SA"/>
    </w:rPr>
  </w:style>
  <w:style w:type="character" w:customStyle="1" w:styleId="CharCharChar">
    <w:name w:val="Char Char Char"/>
    <w:rsid w:val="00AB75D5"/>
    <w:rPr>
      <w:rFonts w:ascii="Arial LatArm" w:hAnsi="Arial LatArm"/>
      <w:sz w:val="24"/>
      <w:lang w:val="ru"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Знак Знак,Знак,webb"/>
    <w:basedOn w:val="a"/>
    <w:link w:val="af5"/>
    <w:qFormat/>
    <w:rsid w:val="00AB75D5"/>
    <w:pPr>
      <w:spacing w:before="100" w:beforeAutospacing="1" w:after="100" w:afterAutospacing="1"/>
    </w:pPr>
  </w:style>
  <w:style w:type="character" w:styleId="af6">
    <w:name w:val="Strong"/>
    <w:uiPriority w:val="22"/>
    <w:qFormat/>
    <w:rsid w:val="00AB75D5"/>
    <w:rPr>
      <w:b/>
      <w:bCs/>
    </w:rPr>
  </w:style>
  <w:style w:type="character" w:styleId="af7">
    <w:name w:val="footnote reference"/>
    <w:semiHidden/>
    <w:rsid w:val="00AB75D5"/>
    <w:rPr>
      <w:vertAlign w:val="superscript"/>
    </w:rPr>
  </w:style>
  <w:style w:type="character" w:customStyle="1" w:styleId="CharChar22">
    <w:name w:val="Char Char22"/>
    <w:rsid w:val="00AB75D5"/>
    <w:rPr>
      <w:rFonts w:ascii="Arial Armenian" w:hAnsi="Arial Armenian"/>
      <w:sz w:val="28"/>
      <w:lang w:val="ru"/>
    </w:rPr>
  </w:style>
  <w:style w:type="character" w:customStyle="1" w:styleId="CharChar20">
    <w:name w:val="Char Char20"/>
    <w:rsid w:val="00AB75D5"/>
    <w:rPr>
      <w:rFonts w:ascii="Times LatArm" w:hAnsi="Times LatArm"/>
      <w:b/>
      <w:sz w:val="28"/>
      <w:lang w:val="ru"/>
    </w:rPr>
  </w:style>
  <w:style w:type="character" w:customStyle="1" w:styleId="CharChar16">
    <w:name w:val="Char Char16"/>
    <w:rsid w:val="00AB75D5"/>
    <w:rPr>
      <w:rFonts w:ascii="Times Armenian" w:hAnsi="Times Armenian"/>
      <w:b/>
      <w:lang w:val="ru"/>
    </w:rPr>
  </w:style>
  <w:style w:type="character" w:customStyle="1" w:styleId="CharChar15">
    <w:name w:val="Char Char15"/>
    <w:rsid w:val="00AB75D5"/>
    <w:rPr>
      <w:rFonts w:ascii="Times Armenian" w:hAnsi="Times Armenian"/>
      <w:i/>
      <w:lang w:val="ru"/>
    </w:rPr>
  </w:style>
  <w:style w:type="character" w:customStyle="1" w:styleId="CharChar13">
    <w:name w:val="Char Char13"/>
    <w:rsid w:val="00AB75D5"/>
    <w:rPr>
      <w:rFonts w:ascii="Arial Armenian" w:hAnsi="Arial Armenian"/>
      <w:lang w:val="ru"/>
    </w:rPr>
  </w:style>
  <w:style w:type="character" w:styleId="af8">
    <w:name w:val="annotation reference"/>
    <w:semiHidden/>
    <w:rsid w:val="00AB75D5"/>
    <w:rPr>
      <w:sz w:val="16"/>
      <w:szCs w:val="16"/>
    </w:rPr>
  </w:style>
  <w:style w:type="paragraph" w:styleId="af9">
    <w:name w:val="annotation text"/>
    <w:basedOn w:val="a"/>
    <w:link w:val="afa"/>
    <w:semiHidden/>
    <w:rsid w:val="00AB75D5"/>
    <w:rPr>
      <w:rFonts w:ascii="Times Armenian" w:hAnsi="Times Armenian"/>
      <w:sz w:val="20"/>
      <w:szCs w:val="20"/>
      <w:lang w:eastAsia="ru-RU"/>
    </w:rPr>
  </w:style>
  <w:style w:type="character" w:customStyle="1" w:styleId="afa">
    <w:name w:val="Текст примечания Знак"/>
    <w:basedOn w:val="a0"/>
    <w:link w:val="af9"/>
    <w:semiHidden/>
    <w:rsid w:val="00AB75D5"/>
    <w:rPr>
      <w:rFonts w:ascii="Times Armenian" w:eastAsia="Times New Roman" w:hAnsi="Times Armenian" w:cs="Times New Roman"/>
      <w:sz w:val="20"/>
      <w:szCs w:val="20"/>
      <w:lang w:val="ru" w:eastAsia="ru-RU"/>
    </w:rPr>
  </w:style>
  <w:style w:type="paragraph" w:styleId="afb">
    <w:name w:val="annotation subject"/>
    <w:basedOn w:val="af9"/>
    <w:next w:val="af9"/>
    <w:link w:val="afc"/>
    <w:semiHidden/>
    <w:rsid w:val="00AB75D5"/>
    <w:rPr>
      <w:b/>
      <w:bCs/>
    </w:rPr>
  </w:style>
  <w:style w:type="character" w:customStyle="1" w:styleId="afc">
    <w:name w:val="Тема примечания Знак"/>
    <w:basedOn w:val="afa"/>
    <w:link w:val="afb"/>
    <w:semiHidden/>
    <w:rsid w:val="00AB75D5"/>
    <w:rPr>
      <w:rFonts w:ascii="Times Armenian" w:eastAsia="Times New Roman" w:hAnsi="Times Armenian" w:cs="Times New Roman"/>
      <w:b/>
      <w:bCs/>
      <w:sz w:val="20"/>
      <w:szCs w:val="20"/>
      <w:lang w:val="ru" w:eastAsia="ru-RU"/>
    </w:rPr>
  </w:style>
  <w:style w:type="paragraph" w:styleId="afd">
    <w:name w:val="endnote text"/>
    <w:basedOn w:val="a"/>
    <w:link w:val="afe"/>
    <w:semiHidden/>
    <w:rsid w:val="00AB75D5"/>
    <w:rPr>
      <w:rFonts w:ascii="Times Armenian" w:hAnsi="Times Armenian"/>
      <w:sz w:val="20"/>
      <w:szCs w:val="20"/>
      <w:lang w:eastAsia="ru-RU"/>
    </w:rPr>
  </w:style>
  <w:style w:type="character" w:customStyle="1" w:styleId="afe">
    <w:name w:val="Текст концевой сноски Знак"/>
    <w:basedOn w:val="a0"/>
    <w:link w:val="afd"/>
    <w:semiHidden/>
    <w:rsid w:val="00AB75D5"/>
    <w:rPr>
      <w:rFonts w:ascii="Times Armenian" w:eastAsia="Times New Roman" w:hAnsi="Times Armenian" w:cs="Times New Roman"/>
      <w:sz w:val="20"/>
      <w:szCs w:val="20"/>
      <w:lang w:val="ru" w:eastAsia="ru-RU"/>
    </w:rPr>
  </w:style>
  <w:style w:type="character" w:styleId="aff">
    <w:name w:val="endnote reference"/>
    <w:semiHidden/>
    <w:rsid w:val="00AB75D5"/>
    <w:rPr>
      <w:vertAlign w:val="superscript"/>
    </w:rPr>
  </w:style>
  <w:style w:type="paragraph" w:styleId="aff0">
    <w:name w:val="Document Map"/>
    <w:basedOn w:val="a"/>
    <w:link w:val="aff1"/>
    <w:semiHidden/>
    <w:rsid w:val="00AB75D5"/>
    <w:pPr>
      <w:shd w:val="clear" w:color="auto" w:fill="000080"/>
    </w:pPr>
    <w:rPr>
      <w:rFonts w:ascii="Tahoma" w:hAnsi="Tahoma" w:cs="Tahoma"/>
      <w:sz w:val="20"/>
      <w:szCs w:val="20"/>
      <w:lang w:eastAsia="ru-RU"/>
    </w:rPr>
  </w:style>
  <w:style w:type="character" w:customStyle="1" w:styleId="aff1">
    <w:name w:val="Схема документа Знак"/>
    <w:basedOn w:val="a0"/>
    <w:link w:val="aff0"/>
    <w:semiHidden/>
    <w:rsid w:val="00AB75D5"/>
    <w:rPr>
      <w:rFonts w:ascii="Tahoma" w:eastAsia="Times New Roman" w:hAnsi="Tahoma" w:cs="Tahoma"/>
      <w:sz w:val="20"/>
      <w:szCs w:val="20"/>
      <w:shd w:val="clear" w:color="auto" w:fill="000080"/>
      <w:lang w:val="ru" w:eastAsia="ru-RU"/>
    </w:rPr>
  </w:style>
  <w:style w:type="paragraph" w:styleId="aff2">
    <w:name w:val="Revision"/>
    <w:hidden/>
    <w:semiHidden/>
    <w:rsid w:val="00AB75D5"/>
    <w:pPr>
      <w:spacing w:after="0" w:line="240" w:lineRule="auto"/>
    </w:pPr>
    <w:rPr>
      <w:rFonts w:ascii="Times Armenian" w:eastAsia="Times New Roman" w:hAnsi="Times Armenian" w:cs="Times New Roman"/>
      <w:sz w:val="24"/>
      <w:szCs w:val="20"/>
      <w:lang w:eastAsia="ru-RU"/>
    </w:rPr>
  </w:style>
  <w:style w:type="table" w:styleId="aff3">
    <w:name w:val="Table Grid"/>
    <w:basedOn w:val="a1"/>
    <w:uiPriority w:val="39"/>
    <w:rsid w:val="00AB75D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AB75D5"/>
    <w:pPr>
      <w:spacing w:after="160" w:line="240" w:lineRule="exact"/>
    </w:pPr>
    <w:rPr>
      <w:rFonts w:ascii="Verdana" w:hAnsi="Verdana"/>
      <w:sz w:val="20"/>
      <w:szCs w:val="20"/>
    </w:rPr>
  </w:style>
  <w:style w:type="paragraph" w:customStyle="1" w:styleId="Style2">
    <w:name w:val="Style2"/>
    <w:basedOn w:val="a"/>
    <w:rsid w:val="00AB75D5"/>
    <w:pPr>
      <w:jc w:val="center"/>
    </w:pPr>
    <w:rPr>
      <w:rFonts w:ascii="Arial Armenian" w:hAnsi="Arial Armenian"/>
      <w:w w:val="90"/>
      <w:sz w:val="22"/>
      <w:szCs w:val="20"/>
      <w:lang w:eastAsia="ru-RU"/>
    </w:rPr>
  </w:style>
  <w:style w:type="character" w:customStyle="1" w:styleId="CharChar23">
    <w:name w:val="Char Char23"/>
    <w:rsid w:val="00AB75D5"/>
    <w:rPr>
      <w:rFonts w:ascii="Arial Armenian" w:hAnsi="Arial Armenian"/>
      <w:sz w:val="28"/>
      <w:lang w:val="ru" w:eastAsia="ru-RU" w:bidi="ar-SA"/>
    </w:rPr>
  </w:style>
  <w:style w:type="character" w:customStyle="1" w:styleId="CharChar21">
    <w:name w:val="Char Char21"/>
    <w:rsid w:val="00AB75D5"/>
    <w:rPr>
      <w:rFonts w:ascii="Arial LatArm" w:hAnsi="Arial LatArm"/>
      <w:b/>
      <w:color w:val="0000FF"/>
      <w:lang w:val="ru" w:eastAsia="ru-RU" w:bidi="ar-SA"/>
    </w:rPr>
  </w:style>
  <w:style w:type="paragraph" w:styleId="aff4">
    <w:name w:val="List Paragraph"/>
    <w:basedOn w:val="a"/>
    <w:link w:val="aff5"/>
    <w:uiPriority w:val="34"/>
    <w:qFormat/>
    <w:rsid w:val="00AB75D5"/>
    <w:pPr>
      <w:ind w:left="720"/>
    </w:pPr>
    <w:rPr>
      <w:rFonts w:ascii="Times Armenian" w:hAnsi="Times Armenian"/>
      <w:lang w:eastAsia="ru-RU"/>
    </w:rPr>
  </w:style>
  <w:style w:type="character" w:customStyle="1" w:styleId="CharChar25">
    <w:name w:val="Char Char25"/>
    <w:rsid w:val="00AB75D5"/>
    <w:rPr>
      <w:rFonts w:ascii="Arial Armenian" w:hAnsi="Arial Armenian"/>
      <w:sz w:val="28"/>
      <w:lang w:val="ru" w:eastAsia="ru-RU" w:bidi="ar-SA"/>
    </w:rPr>
  </w:style>
  <w:style w:type="character" w:customStyle="1" w:styleId="CharChar24">
    <w:name w:val="Char Char24"/>
    <w:rsid w:val="00AB75D5"/>
    <w:rPr>
      <w:rFonts w:ascii="Arial LatArm" w:hAnsi="Arial LatArm"/>
      <w:b/>
      <w:color w:val="0000FF"/>
      <w:lang w:val="ru" w:eastAsia="ru-RU" w:bidi="ar-SA"/>
    </w:rPr>
  </w:style>
  <w:style w:type="paragraph" w:styleId="aff6">
    <w:name w:val="Block Text"/>
    <w:basedOn w:val="a"/>
    <w:rsid w:val="00AB75D5"/>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AB75D5"/>
    <w:pPr>
      <w:autoSpaceDE w:val="0"/>
      <w:autoSpaceDN w:val="0"/>
      <w:adjustRightInd w:val="0"/>
    </w:pPr>
    <w:rPr>
      <w:rFonts w:ascii="Times Armenian" w:hAnsi="Times Armenian"/>
      <w:lang w:eastAsia="ru-RU"/>
    </w:rPr>
  </w:style>
  <w:style w:type="paragraph" w:customStyle="1" w:styleId="Normal2">
    <w:name w:val="Normal+2"/>
    <w:basedOn w:val="a"/>
    <w:next w:val="a"/>
    <w:rsid w:val="00AB75D5"/>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a"/>
    <w:rsid w:val="00AB75D5"/>
    <w:pPr>
      <w:widowControl w:val="0"/>
      <w:bidi/>
      <w:adjustRightInd w:val="0"/>
      <w:spacing w:after="160" w:line="240" w:lineRule="exact"/>
    </w:pPr>
    <w:rPr>
      <w:sz w:val="20"/>
      <w:szCs w:val="20"/>
      <w:lang w:eastAsia="ru-RU" w:bidi="he-IL"/>
    </w:rPr>
  </w:style>
  <w:style w:type="paragraph" w:customStyle="1" w:styleId="xl63">
    <w:name w:val="xl63"/>
    <w:basedOn w:val="a"/>
    <w:rsid w:val="00AB75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AB75D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AB75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AB75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AB75D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AB75D5"/>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AB75D5"/>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AB75D5"/>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AB75D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AB75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AB75D5"/>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AB75D5"/>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AB75D5"/>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AB75D5"/>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AB75D5"/>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AB75D5"/>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AB75D5"/>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AB75D5"/>
    <w:pPr>
      <w:spacing w:before="100" w:beforeAutospacing="1" w:after="100" w:afterAutospacing="1"/>
    </w:pPr>
    <w:rPr>
      <w:rFonts w:eastAsia="Arial Unicode MS"/>
      <w:sz w:val="16"/>
      <w:szCs w:val="16"/>
    </w:rPr>
  </w:style>
  <w:style w:type="paragraph" w:customStyle="1" w:styleId="font13">
    <w:name w:val="font13"/>
    <w:basedOn w:val="a"/>
    <w:rsid w:val="00AB75D5"/>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AB75D5"/>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AB75D5"/>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AB75D5"/>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AB75D5"/>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AB75D5"/>
    <w:pPr>
      <w:suppressAutoHyphens/>
      <w:spacing w:line="100" w:lineRule="atLeast"/>
    </w:pPr>
    <w:rPr>
      <w:kern w:val="1"/>
      <w:sz w:val="20"/>
      <w:szCs w:val="20"/>
      <w:lang w:eastAsia="ar-SA"/>
    </w:rPr>
  </w:style>
  <w:style w:type="character" w:styleId="aff7">
    <w:name w:val="FollowedHyperlink"/>
    <w:rsid w:val="00AB75D5"/>
    <w:rPr>
      <w:color w:val="800080"/>
      <w:u w:val="single"/>
    </w:rPr>
  </w:style>
  <w:style w:type="character" w:customStyle="1" w:styleId="CharCharCharChar1">
    <w:name w:val="Char Char Char Char1"/>
    <w:aliases w:val=" Char Char Char Char Char Char"/>
    <w:rsid w:val="00AB75D5"/>
    <w:rPr>
      <w:rFonts w:ascii="Arial LatArm" w:hAnsi="Arial LatArm"/>
      <w:sz w:val="24"/>
      <w:lang w:val="ru" w:eastAsia="ru-RU" w:bidi="ar-SA"/>
    </w:rPr>
  </w:style>
  <w:style w:type="character" w:customStyle="1" w:styleId="CharChar">
    <w:name w:val="Char Char"/>
    <w:locked/>
    <w:rsid w:val="00AB75D5"/>
    <w:rPr>
      <w:lang w:val="ru" w:eastAsia="en-US" w:bidi="ar-SA"/>
    </w:rPr>
  </w:style>
  <w:style w:type="paragraph" w:customStyle="1" w:styleId="Char3CharCharChar">
    <w:name w:val="Char3 Char Char Char"/>
    <w:basedOn w:val="a"/>
    <w:next w:val="a"/>
    <w:semiHidden/>
    <w:rsid w:val="00AB75D5"/>
    <w:pPr>
      <w:spacing w:after="160" w:line="240" w:lineRule="exact"/>
      <w:jc w:val="both"/>
    </w:pPr>
    <w:rPr>
      <w:rFonts w:ascii="Arial" w:hAnsi="Arial" w:cs="Arial"/>
      <w:b/>
      <w:sz w:val="20"/>
      <w:szCs w:val="20"/>
    </w:rPr>
  </w:style>
  <w:style w:type="character" w:customStyle="1" w:styleId="aff5">
    <w:name w:val="Абзац списка Знак"/>
    <w:link w:val="aff4"/>
    <w:uiPriority w:val="34"/>
    <w:locked/>
    <w:rsid w:val="00AB75D5"/>
    <w:rPr>
      <w:rFonts w:ascii="Times Armenian" w:eastAsia="Times New Roman" w:hAnsi="Times Armenian" w:cs="Times New Roman"/>
      <w:sz w:val="24"/>
      <w:szCs w:val="24"/>
      <w:lang w:val="ru" w:eastAsia="ru-RU"/>
    </w:rPr>
  </w:style>
  <w:style w:type="character" w:styleId="aff8">
    <w:name w:val="Emphasis"/>
    <w:qFormat/>
    <w:rsid w:val="00AB75D5"/>
    <w:rPr>
      <w:i/>
      <w:iCs/>
    </w:rPr>
  </w:style>
  <w:style w:type="character" w:customStyle="1" w:styleId="UnresolvedMention1">
    <w:name w:val="Unresolved Mention1"/>
    <w:uiPriority w:val="99"/>
    <w:semiHidden/>
    <w:unhideWhenUsed/>
    <w:rsid w:val="00AB75D5"/>
    <w:rPr>
      <w:color w:val="605E5C"/>
      <w:shd w:val="clear" w:color="auto" w:fill="E1DFDD"/>
    </w:rPr>
  </w:style>
  <w:style w:type="character" w:customStyle="1" w:styleId="CharChar4">
    <w:name w:val="Char Char4"/>
    <w:locked/>
    <w:rsid w:val="00AB75D5"/>
    <w:rPr>
      <w:sz w:val="24"/>
      <w:szCs w:val="24"/>
      <w:lang w:val="ru" w:eastAsia="en-US" w:bidi="ar-SA"/>
    </w:rPr>
  </w:style>
  <w:style w:type="paragraph" w:customStyle="1" w:styleId="msonormalcxspmiddle">
    <w:name w:val="msonormalcxspmiddle"/>
    <w:basedOn w:val="a"/>
    <w:rsid w:val="00AB75D5"/>
    <w:pPr>
      <w:spacing w:before="100" w:beforeAutospacing="1" w:after="100" w:afterAutospacing="1"/>
    </w:pPr>
  </w:style>
  <w:style w:type="character" w:customStyle="1" w:styleId="CharChar5">
    <w:name w:val="Char Char5"/>
    <w:locked/>
    <w:rsid w:val="00AB75D5"/>
    <w:rPr>
      <w:sz w:val="24"/>
      <w:szCs w:val="24"/>
      <w:lang w:val="ru" w:eastAsia="en-US" w:bidi="ar-SA"/>
    </w:rPr>
  </w:style>
  <w:style w:type="numbering" w:customStyle="1" w:styleId="NoList1">
    <w:name w:val="No List1"/>
    <w:next w:val="a2"/>
    <w:uiPriority w:val="99"/>
    <w:semiHidden/>
    <w:unhideWhenUsed/>
    <w:rsid w:val="00AB75D5"/>
  </w:style>
  <w:style w:type="table" w:customStyle="1" w:styleId="TableGrid1">
    <w:name w:val="Table Grid1"/>
    <w:basedOn w:val="a1"/>
    <w:next w:val="aff3"/>
    <w:uiPriority w:val="39"/>
    <w:rsid w:val="00AB75D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uiPriority w:val="99"/>
    <w:semiHidden/>
    <w:unhideWhenUsed/>
    <w:rsid w:val="00AB75D5"/>
    <w:rPr>
      <w:color w:val="605E5C"/>
      <w:shd w:val="clear" w:color="auto" w:fill="E1DFDD"/>
    </w:rPr>
  </w:style>
  <w:style w:type="paragraph" w:customStyle="1" w:styleId="ListParagraph1">
    <w:name w:val="List Paragraph1"/>
    <w:basedOn w:val="a"/>
    <w:qFormat/>
    <w:rsid w:val="00AB75D5"/>
    <w:pPr>
      <w:ind w:left="720"/>
      <w:contextualSpacing/>
    </w:pPr>
  </w:style>
  <w:style w:type="character" w:customStyle="1" w:styleId="af5">
    <w:name w:val="Обычный (веб) Знак"/>
    <w:aliases w:val="Обычный (веб) Знак Знак Знак1,Знак Знак Знак Знак Знак,Обычный (веб) Знак Знак Знак Знак,Знак Знак Знак1 Знак Знак Знак Знак Знак Знак,Знак1 Знак,Знак Знак1 Знак,Знак Знак Знак,Знак Знак2,webb Знак"/>
    <w:link w:val="af4"/>
    <w:uiPriority w:val="99"/>
    <w:locked/>
    <w:rsid w:val="00AB75D5"/>
    <w:rPr>
      <w:rFonts w:ascii="Times New Roman" w:eastAsia="Times New Roman" w:hAnsi="Times New Roman" w:cs="Times New Roman"/>
      <w:sz w:val="24"/>
      <w:szCs w:val="24"/>
      <w:lang w:val="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numner.am/website/images/original/e97e36cf.docx" TargetMode="External"/><Relationship Id="rId18" Type="http://schemas.openxmlformats.org/officeDocument/2006/relationships/hyperlink" Target="http://gnumner.am/website/images/original/e97e36cf.docx" TargetMode="External"/><Relationship Id="rId26" Type="http://schemas.openxmlformats.org/officeDocument/2006/relationships/hyperlink" Target="http://gnumner.am/website/images/original/e97e36cf.docx" TargetMode="External"/><Relationship Id="rId39" Type="http://schemas.openxmlformats.org/officeDocument/2006/relationships/hyperlink" Target="http://gnumner.am/website/images/original/e97e36cf.docx" TargetMode="External"/><Relationship Id="rId21" Type="http://schemas.openxmlformats.org/officeDocument/2006/relationships/hyperlink" Target="http://gnumner.am/website/images/original/e97e36cf.docx" TargetMode="External"/><Relationship Id="rId34" Type="http://schemas.openxmlformats.org/officeDocument/2006/relationships/hyperlink" Target="http://www.armeps.am" TargetMode="External"/><Relationship Id="rId42" Type="http://schemas.openxmlformats.org/officeDocument/2006/relationships/hyperlink" Target="http://gnumner.am/website/images/original/e97e36cf.docx" TargetMode="External"/><Relationship Id="rId47" Type="http://schemas.openxmlformats.org/officeDocument/2006/relationships/hyperlink" Target="http://gnumner.am/website/images/original/e97e36cf.docx" TargetMode="External"/><Relationship Id="rId50" Type="http://schemas.openxmlformats.org/officeDocument/2006/relationships/hyperlink" Target="http://gnumner.am/website/images/original/e97e36cf.docx" TargetMode="External"/><Relationship Id="rId55" Type="http://schemas.openxmlformats.org/officeDocument/2006/relationships/hyperlink" Target="http://gnumner.am/website/images/original/%D5%88%D5%92%D5%82%D4%B5%D5%91%D5%88%D5%92%D5%85%D5%91.docx" TargetMode="External"/><Relationship Id="rId7" Type="http://schemas.openxmlformats.org/officeDocument/2006/relationships/hyperlink" Target="http://www.armeps.am" TargetMode="External"/><Relationship Id="rId12" Type="http://schemas.openxmlformats.org/officeDocument/2006/relationships/hyperlink" Target="http://www.procurement.minfin.am" TargetMode="External"/><Relationship Id="rId17" Type="http://schemas.openxmlformats.org/officeDocument/2006/relationships/hyperlink" Target="http://gnumner.am/website/images/original/e97e36cf.docx" TargetMode="External"/><Relationship Id="rId25" Type="http://schemas.openxmlformats.org/officeDocument/2006/relationships/hyperlink" Target="http://gnumner.am/website/images/original/e97e36cf.docx" TargetMode="External"/><Relationship Id="rId33" Type="http://schemas.openxmlformats.org/officeDocument/2006/relationships/hyperlink" Target="http://www.armeps.am" TargetMode="External"/><Relationship Id="rId38" Type="http://schemas.openxmlformats.org/officeDocument/2006/relationships/hyperlink" Target="http://www.procurement.minfin.am" TargetMode="External"/><Relationship Id="rId46" Type="http://schemas.openxmlformats.org/officeDocument/2006/relationships/hyperlink" Target="http://gnumner.am/website/images/original/e97e36cf.docx"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gnumner.am/website/images/original/e97e36cf.docx" TargetMode="External"/><Relationship Id="rId20" Type="http://schemas.openxmlformats.org/officeDocument/2006/relationships/hyperlink" Target="http://gnumner.am/website/images/original/e97e36cf.docx" TargetMode="External"/><Relationship Id="rId29" Type="http://schemas.openxmlformats.org/officeDocument/2006/relationships/hyperlink" Target="http://gnumner.am/website/images/original/%D5%88%D5%92%D5%82%D4%B5%D5%91%D5%88%D5%92%D5%85%D5%91.docx" TargetMode="External"/><Relationship Id="rId41" Type="http://schemas.openxmlformats.org/officeDocument/2006/relationships/hyperlink" Target="http://gnumner.am/website/images/original/e97e36cf.docx" TargetMode="External"/><Relationship Id="rId54" Type="http://schemas.openxmlformats.org/officeDocument/2006/relationships/hyperlink" Target="http://gnumner.am/website/images/original/%D5%88%D5%92%D5%82%D4%B5%D5%91%D5%88%D5%92%D5%85%D5%91.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minfin.am" TargetMode="External"/><Relationship Id="rId24" Type="http://schemas.openxmlformats.org/officeDocument/2006/relationships/hyperlink" Target="http://gnumner.am/website/images/original/e97e36cf.docx" TargetMode="External"/><Relationship Id="rId32" Type="http://schemas.openxmlformats.org/officeDocument/2006/relationships/hyperlink" Target="mailto:baghdasaryan_1978@mail.ru" TargetMode="External"/><Relationship Id="rId37" Type="http://schemas.openxmlformats.org/officeDocument/2006/relationships/hyperlink" Target="http://www.procurement.minfin.am" TargetMode="External"/><Relationship Id="rId40" Type="http://schemas.openxmlformats.org/officeDocument/2006/relationships/hyperlink" Target="http://gnumner.am/website/images/original/e97e36cf.docx" TargetMode="External"/><Relationship Id="rId45" Type="http://schemas.openxmlformats.org/officeDocument/2006/relationships/hyperlink" Target="http://gnumner.am/website/images/original/e97e36cf.docx" TargetMode="External"/><Relationship Id="rId53" Type="http://schemas.openxmlformats.org/officeDocument/2006/relationships/hyperlink" Target="http://gnumner.am/hy/page/ughecuycner_dzernarkner/" TargetMode="External"/><Relationship Id="rId58" Type="http://schemas.openxmlformats.org/officeDocument/2006/relationships/hyperlink" Target="mailto:baghdasaryan_1978@mail.ru" TargetMode="External"/><Relationship Id="rId5" Type="http://schemas.openxmlformats.org/officeDocument/2006/relationships/footnotes" Target="footnotes.xml"/><Relationship Id="rId15" Type="http://schemas.openxmlformats.org/officeDocument/2006/relationships/hyperlink" Target="http://gnumner.am/website/images/original/e97e36cf.docx" TargetMode="External"/><Relationship Id="rId23" Type="http://schemas.openxmlformats.org/officeDocument/2006/relationships/hyperlink" Target="http://gnumner.am/website/images/original/e97e36cf.docx" TargetMode="External"/><Relationship Id="rId28" Type="http://schemas.openxmlformats.org/officeDocument/2006/relationships/hyperlink" Target="http://gnumner.am/website/images/original/%D5%88%D5%92%D5%82%D4%B5%D5%91%D5%88%D5%92%D5%85%D5%91.docx" TargetMode="External"/><Relationship Id="rId36" Type="http://schemas.openxmlformats.org/officeDocument/2006/relationships/hyperlink" Target="http://www.procurement.minfin.am" TargetMode="External"/><Relationship Id="rId49" Type="http://schemas.openxmlformats.org/officeDocument/2006/relationships/hyperlink" Target="http://gnumner.am/website/images/original/e97e36cf.docx" TargetMode="External"/><Relationship Id="rId57" Type="http://schemas.openxmlformats.org/officeDocument/2006/relationships/hyperlink" Target="http://gnumner.am/hy/page/ughecuycner_dzernarkner/" TargetMode="External"/><Relationship Id="rId10" Type="http://schemas.openxmlformats.org/officeDocument/2006/relationships/hyperlink" Target="http://www.procurement.minfin.am" TargetMode="External"/><Relationship Id="rId19" Type="http://schemas.openxmlformats.org/officeDocument/2006/relationships/hyperlink" Target="http://gnumner.am/website/images/original/e97e36cf.docx" TargetMode="External"/><Relationship Id="rId31" Type="http://schemas.openxmlformats.org/officeDocument/2006/relationships/hyperlink" Target="http://gnumner.am/hy/page/ughecuycner_dzernarkner/" TargetMode="External"/><Relationship Id="rId44" Type="http://schemas.openxmlformats.org/officeDocument/2006/relationships/hyperlink" Target="http://gnumner.am/website/images/original/e97e36cf.docx" TargetMode="External"/><Relationship Id="rId52" Type="http://schemas.openxmlformats.org/officeDocument/2006/relationships/hyperlink" Target="http://gnumner.am/website/images/original/e97e36cf.docx"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armeps.am" TargetMode="External"/><Relationship Id="rId14" Type="http://schemas.openxmlformats.org/officeDocument/2006/relationships/hyperlink" Target="http://gnumner.am/website/images/original/e97e36cf.docx" TargetMode="External"/><Relationship Id="rId22" Type="http://schemas.openxmlformats.org/officeDocument/2006/relationships/hyperlink" Target="http://gnumner.am/website/images/original/e97e36cf.docx" TargetMode="External"/><Relationship Id="rId27" Type="http://schemas.openxmlformats.org/officeDocument/2006/relationships/hyperlink" Target="http://gnumner.am/hy/page/ughecuycner_dzernarkner/" TargetMode="External"/><Relationship Id="rId30" Type="http://schemas.openxmlformats.org/officeDocument/2006/relationships/hyperlink" Target="http://www.procurement.am" TargetMode="External"/><Relationship Id="rId35" Type="http://schemas.openxmlformats.org/officeDocument/2006/relationships/hyperlink" Target="http://www.armeps.am" TargetMode="External"/><Relationship Id="rId43" Type="http://schemas.openxmlformats.org/officeDocument/2006/relationships/hyperlink" Target="http://gnumner.am/website/images/original/e97e36cf.docx" TargetMode="External"/><Relationship Id="rId48" Type="http://schemas.openxmlformats.org/officeDocument/2006/relationships/hyperlink" Target="http://gnumner.am/website/images/original/e97e36cf.docx" TargetMode="External"/><Relationship Id="rId56" Type="http://schemas.openxmlformats.org/officeDocument/2006/relationships/hyperlink" Target="http://www.procurement.am" TargetMode="External"/><Relationship Id="rId8" Type="http://schemas.openxmlformats.org/officeDocument/2006/relationships/hyperlink" Target="http://www.armeps.am" TargetMode="External"/><Relationship Id="rId51" Type="http://schemas.openxmlformats.org/officeDocument/2006/relationships/hyperlink" Target="http://gnumner.am/website/images/original/e97e36cf.docx"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39124</Words>
  <Characters>223008</Characters>
  <Application>Microsoft Office Word</Application>
  <DocSecurity>0</DocSecurity>
  <Lines>1858</Lines>
  <Paragraphs>523</Paragraphs>
  <ScaleCrop>false</ScaleCrop>
  <Company>SPecialiST RePack</Company>
  <LinksUpToDate>false</LinksUpToDate>
  <CharactersWithSpaces>261609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Qrist</dc:creator>
  <cp:keywords/>
  <dc:description/>
  <cp:lastModifiedBy>asc15</cp:lastModifiedBy>
  <cp:revision>5</cp:revision>
  <dcterms:created xsi:type="dcterms:W3CDTF">2025-12-18T12:05:00Z</dcterms:created>
  <dcterms:modified xsi:type="dcterms:W3CDTF">2025-12-19T13:06:00Z</dcterms:modified>
</cp:coreProperties>
</file>